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E402F">
      <w:pPr>
        <w:spacing w:after="156" w:afterLines="50"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南京信息工程大学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 w:ascii="Arial" w:hAnsi="Arial" w:eastAsia="黑体" w:cs="黑体"/>
          <w:sz w:val="36"/>
          <w:szCs w:val="36"/>
          <w:u w:val="single"/>
          <w:lang w:val="en-US" w:eastAsia="zh-CN"/>
        </w:rPr>
        <w:t>人工智能导论</w:t>
      </w:r>
      <w:r>
        <w:rPr>
          <w:rFonts w:hint="eastAsia" w:ascii="Arial" w:hAnsi="Arial" w:eastAsia="黑体" w:cs="黑体"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</w:rPr>
        <w:t>实验</w:t>
      </w:r>
      <w:r>
        <w:rPr>
          <w:rFonts w:hint="eastAsia" w:asciiTheme="minorEastAsia" w:hAnsiTheme="minorEastAsia" w:eastAsiaTheme="minorEastAsia"/>
          <w:b/>
          <w:sz w:val="36"/>
          <w:szCs w:val="36"/>
        </w:rPr>
        <w:t>(</w:t>
      </w:r>
      <w:r>
        <w:rPr>
          <w:rFonts w:hint="eastAsia"/>
          <w:b/>
          <w:sz w:val="36"/>
          <w:szCs w:val="36"/>
        </w:rPr>
        <w:t>实习</w:t>
      </w:r>
      <w:r>
        <w:rPr>
          <w:rFonts w:hint="eastAsia" w:asciiTheme="minorEastAsia" w:hAnsiTheme="minorEastAsia" w:eastAsiaTheme="minorEastAsia"/>
          <w:b/>
          <w:sz w:val="36"/>
          <w:szCs w:val="36"/>
        </w:rPr>
        <w:t>)</w:t>
      </w:r>
      <w:r>
        <w:rPr>
          <w:rFonts w:hint="eastAsia"/>
          <w:b/>
          <w:sz w:val="36"/>
          <w:szCs w:val="36"/>
        </w:rPr>
        <w:t>报告</w:t>
      </w:r>
    </w:p>
    <w:p w14:paraId="3A56B088">
      <w:pPr>
        <w:numPr>
          <w:ilvl w:val="0"/>
          <w:numId w:val="1"/>
        </w:numPr>
        <w:ind w:left="210" w:leftChars="0" w:firstLine="0" w:firstLineChars="0"/>
        <w:rPr>
          <w:rFonts w:hint="eastAsia" w:eastAsia="楷体_GB2312"/>
          <w:sz w:val="28"/>
          <w:szCs w:val="28"/>
        </w:rPr>
      </w:pPr>
      <w:bookmarkStart w:id="0" w:name="_GoBack"/>
      <w:bookmarkEnd w:id="0"/>
      <w:r>
        <w:rPr>
          <w:rFonts w:hint="eastAsia" w:eastAsia="楷体_GB2312"/>
          <w:sz w:val="28"/>
          <w:szCs w:val="28"/>
        </w:rPr>
        <w:t>实验目的</w:t>
      </w:r>
    </w:p>
    <w:p w14:paraId="5E0EE2F9">
      <w:pPr>
        <w:numPr>
          <w:ilvl w:val="0"/>
          <w:numId w:val="2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理解并实现黑白棋游戏规则与逻辑，掌握棋盘状态表示与合法走法判断。</w:t>
      </w:r>
    </w:p>
    <w:p w14:paraId="40BA339C">
      <w:pPr>
        <w:numPr>
          <w:ilvl w:val="0"/>
          <w:numId w:val="2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掌握蒙特卡洛树搜索算法的基本原理与实现方法，包括选择、扩展、模拟和反向传播四个步骤。</w:t>
      </w:r>
    </w:p>
    <w:p w14:paraId="7089F1FE">
      <w:pPr>
        <w:numPr>
          <w:ilvl w:val="0"/>
          <w:numId w:val="2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分析并改进现有MCTS算法，特别是在部分扩展节点的处理、模拟策略设计等方面的优化。</w:t>
      </w:r>
    </w:p>
    <w:p w14:paraId="31D86008">
      <w:pPr>
        <w:numPr>
          <w:ilvl w:val="0"/>
          <w:numId w:val="2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实现人机交互界面与AI自我博弈功能，提升算法的实用性与可视化展示能力。</w:t>
      </w:r>
    </w:p>
    <w:p w14:paraId="3CB40E9E">
      <w:pPr>
        <w:numPr>
          <w:ilvl w:val="0"/>
          <w:numId w:val="2"/>
        </w:numPr>
        <w:ind w:left="0" w:leftChars="0" w:firstLine="420" w:firstLine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培养代码分析、算法设计与实验报告撰写能力，增强对人工智能算法在实际问题中应用的理解。</w:t>
      </w:r>
    </w:p>
    <w:p w14:paraId="1B37E2F6">
      <w:pPr>
        <w:numPr>
          <w:ilvl w:val="0"/>
          <w:numId w:val="1"/>
        </w:numPr>
        <w:ind w:left="210" w:leftChars="0" w:firstLine="0" w:firstLineChars="0"/>
        <w:rPr>
          <w:rFonts w:hint="eastAsia"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实验内容</w:t>
      </w:r>
    </w:p>
    <w:p w14:paraId="787F1876">
      <w:pPr>
        <w:numPr>
          <w:ilvl w:val="0"/>
          <w:numId w:val="3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对baseline代码进行分析，说明算法的主要流程，代码中的各个class的作用和功能，class中主要的函数实现了什么功能，绘制算法的功能模块流程图，说明代码怎样实现MCST的4个步骤，怎样实现用户交互和交互界面。</w:t>
      </w:r>
    </w:p>
    <w:p w14:paraId="51EE2C4A">
      <w:pPr>
        <w:numPr>
          <w:ilvl w:val="0"/>
          <w:numId w:val="3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分析baseline代码选择 (selection) 阶段到达部分扩展节点 (partially expanded node)后对于其孩子结点的处理方法：如何决策是停留在该结点扩展未扩展孩子结点，还是选择该结点已经扩展的孩子结点，这一决策过程是怎样整合到MCST的选择策略。写出baseline的实现算法。如果有自己的想法，设计相应的改进方法，容易实现的方法直接在代码框架中实现。</w:t>
      </w:r>
    </w:p>
    <w:p w14:paraId="3EE08D96">
      <w:pPr>
        <w:numPr>
          <w:ilvl w:val="0"/>
          <w:numId w:val="3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分析baseline代码对于 playout policy 的设计与实现，写出实现算法。</w:t>
      </w:r>
    </w:p>
    <w:p w14:paraId="2D691E66">
      <w:pPr>
        <w:numPr>
          <w:ilvl w:val="0"/>
          <w:numId w:val="3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对照黑白棋的规则，考虑人机交互的易用性，如果需要，进一步完善算法设计，实现相应的功能。或者重新组织算法的结构使其更具有通用性和可移植性。</w:t>
      </w:r>
    </w:p>
    <w:p w14:paraId="0C13479C">
      <w:pPr>
        <w:numPr>
          <w:ilvl w:val="0"/>
          <w:numId w:val="3"/>
        </w:num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实现黑白棋AI的自我博弈，输出可视化博弈结果和博弈结果的文本文件。</w:t>
      </w:r>
    </w:p>
    <w:p w14:paraId="174ECB48">
      <w:pPr>
        <w:numPr>
          <w:ilvl w:val="0"/>
          <w:numId w:val="1"/>
        </w:numPr>
        <w:ind w:left="210" w:leftChars="0" w:firstLine="0" w:firstLineChars="0"/>
        <w:rPr>
          <w:rFonts w:hint="eastAsia"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</w:t>
      </w:r>
      <w:r>
        <w:rPr>
          <w:rFonts w:hint="eastAsia" w:eastAsia="楷体_GB2312"/>
          <w:sz w:val="28"/>
          <w:szCs w:val="28"/>
          <w:lang w:val="en-US" w:eastAsia="zh-CN"/>
        </w:rPr>
        <w:t>分析</w:t>
      </w:r>
    </w:p>
    <w:p w14:paraId="19B84ABB">
      <w:pPr>
        <w:numPr>
          <w:ilvl w:val="0"/>
          <w:numId w:val="4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对baseline代码进行分析：结构如下：</w:t>
      </w:r>
    </w:p>
    <w:p w14:paraId="63687B0F">
      <w:pPr>
        <w:numPr>
          <w:ilvl w:val="0"/>
          <w:numId w:val="0"/>
        </w:numPr>
        <w:jc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1229360" cy="207073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4951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board.py：棋盘与规则实现（合法走法生成、落子、终局判定）。其中棋盘表示与坐标系（是否 0-based、行列对应的显示格式），以保证替换后的 Board 与 GUI 的序列化/显示一致。</w:t>
      </w:r>
    </w:p>
    <w:p w14:paraId="721F717C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ai.py：AI 主体。原接口形式（是函数式 get_move(board, color) 还是面向对象 AI 类），以便实现能直接替换并被 GUI 调用。</w:t>
      </w:r>
    </w:p>
    <w:p w14:paraId="59793D2A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gui.py / main.py：图形界面和程序入口，负责和 AI 的接口调用与用户交互。</w:t>
      </w:r>
    </w:p>
    <w:p w14:paraId="4FCB17F2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config.py：参数配置（例如 MCTS 的迭代次数、UCT 常数等）。</w:t>
      </w:r>
    </w:p>
    <w:p w14:paraId="5B27AB5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assets/：GUI 的图片资源等。</w:t>
      </w:r>
    </w:p>
    <w:p w14:paraId="3B7F3442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MCTS 算法设计与实现：</w:t>
      </w:r>
    </w:p>
    <w:p w14:paraId="7D6CAD0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 核心文件 ai.py（MCTS）与 board.py（棋盘）设计要点如下：</w:t>
      </w:r>
    </w:p>
    <w:p w14:paraId="4B7EF8AD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节点结构（Node）</w:t>
      </w:r>
    </w:p>
    <w:p w14:paraId="2582611A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属性：board（Board 实例）、parent、action（到该节点的动作）、player_to_move（下一步行子者）、children、untried_actions、visits、reward。</w:t>
      </w:r>
    </w:p>
    <w:p w14:paraId="7913988B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方法：is_fully_expanded()，add_child(action, board_after, next_player)，best_child_ucb(c)（返回 UCB 最大的子节点），most_visited_child()。</w:t>
      </w:r>
    </w:p>
    <w:p w14:paraId="1C73B17E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 搜索主体（MCTS）</w:t>
      </w:r>
    </w:p>
    <w:p w14:paraId="6C34BDC8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search(root_board, ai_color)：建立根节点后进行 iterations 次循环，每次完成 selection → expansion → simulation → backpropagation。</w:t>
      </w:r>
    </w:p>
    <w:p w14:paraId="1F09AF13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selection：从根节点出发，沿子树重复选择 best_child_ucb()，直到遇到未完全展开（untried_actions 非空）或叶子节点（终局）。</w:t>
      </w:r>
    </w:p>
    <w:p w14:paraId="556504F2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expansion：若节点有未扩展的动作，随机选择一个动作扩展为子节点（也可改为启发式选择）。</w:t>
      </w:r>
    </w:p>
    <w:p w14:paraId="23531CC3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simulation：从扩展后的子节点（或叶子）开始，进行随机 playout（随机合法走法直到终局），返回评价结果（我用 黑棋数 - 白棋数 作为数值 reward）。</w:t>
      </w:r>
    </w:p>
    <w:p w14:paraId="3C28AD65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backpropagation：将 playout 的数值结果沿路径回溯更新 visits 与 reward，注意当 AI 方为白棋时，需要将 黑-白 的结果取负以对齐 AI 的优化目标。</w:t>
      </w:r>
    </w:p>
    <w:p w14:paraId="346E8AC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2.3 UCB 选择策略</w:t>
      </w:r>
    </w:p>
    <w:p w14:paraId="28F834ED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采用经典 UCT 公式：Q/N + c * sqrt( ln(N_parent) / N_child )，其中 Q 为节点累计 reward，N 为访问次数，c 为探索系数（默认 sqrt(2)）。若某子节点访问次数为 0，则给予 +inf 以保证先被访问一次（通用做法）。</w:t>
      </w:r>
    </w:p>
    <w:p w14:paraId="0E7A829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2.4 Playout Policy（模拟策略）</w:t>
      </w:r>
    </w:p>
    <w:p w14:paraId="02626158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当前实现使用纯随机 playout（uniform random policy）：在模拟阶段随机选取合法走法并落子，直至终局。这是 MCTS 的标准 baseline playout，优点是实现简单、无需评估函数；缺点是在棋类（如 Othello）中随机 playout 的噪声较大、样本效率低。</w:t>
      </w:r>
    </w:p>
    <w:p w14:paraId="1995F9DA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可改进方向（后续可实现）：启发式 playout（corner-first, mobility-aware）、快速启发式评估终局价值（基于棋盘模式或棋子权重）、使用策略网络（预测先验概率）。</w:t>
      </w:r>
    </w:p>
    <w:p w14:paraId="32BC1610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selection 到 partially expanded node 的处理分析：</w:t>
      </w:r>
    </w:p>
    <w:p w14:paraId="4A467CB0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问题描述（概念）在 MCTS 的选择阶段（Selection），当沿树向下选择时会遇到两种节点：</w:t>
      </w:r>
    </w:p>
    <w:p w14:paraId="250FF6D3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已完全展开节点（fully expanded）：所有后继动作都已经对应子节点。</w:t>
      </w:r>
    </w:p>
    <w:p w14:paraId="6C8988FA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部分展开节点（partially expanded）：仍有未展开的动作（untried_actions 非空）。</w:t>
      </w:r>
    </w:p>
    <w:p w14:paraId="3E858CE2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关键决策是：当到达一个部分展开节点 L，是否应停留在该节点并优先扩展某个未展开的子节点（Expansion），还是继续沿已展开的子节点按照 UCB 进一步下行（有时会选择已展开的孩子而不扩展新孩子）。</w:t>
      </w:r>
    </w:p>
    <w:p w14:paraId="7FBA42C5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baseline 的常见做法常见实现：到达部分展开节点时优先进行 Expansion即在 selection 阶段遇到 untried_actions 非空的节点，则停下并进行扩展（随机选一个未尝试动作扩展出新子节点）。这是标准 MCTS（UCT）的做法：selection 只在 fully-expended 节点中通过 UCT 选择子节点；一旦发现部分展开节点，直接扩展一个新子节点。</w:t>
      </w:r>
    </w:p>
    <w:p w14:paraId="752C1CED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另一种变体是引入概率在已展开子节点与扩展新节点之间做 trade-off（例如某些 AlphaGo 改进中把先验概率 P 加入 UCT 中，以影响是否探索新节点）。</w:t>
      </w:r>
    </w:p>
    <w:p w14:paraId="09A584BE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在实现中使用标准策略（到达部分展开节点就扩展一个未试动作），理由是实现简单且能保证每条新动作至少被尝试一次。</w:t>
      </w:r>
    </w:p>
    <w:p w14:paraId="6A69904C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自博弈实验设置与结果说明</w:t>
      </w:r>
    </w:p>
    <w:p w14:paraId="72C58C0E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实验设置示例：n_games = 20，每步 MCTS 迭代次数 iterations = 300。</w:t>
      </w:r>
    </w:p>
    <w:p w14:paraId="435DF2DC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运行脚本：python selfplay.py 20 300，结果保存在 selfplay_results.txt。文本内容包含每局前若干步记录、最终比分与胜者信息，便于截图与写入实验报告。</w:t>
      </w:r>
    </w:p>
    <w:p w14:paraId="57C9D0B3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示例统计：记录每局胜者比率（黑胜：白胜：和局），平均棋子差值（胜负时的棋子数差）等。分析时间：每局平均耗时与 MCTS 迭代次数呈线性或近乎线性关系（迭代越多耗时越长，强度提高）。</w:t>
      </w:r>
    </w:p>
    <w:p w14:paraId="0B1E16C9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结果分析（基于常见行为推断）：</w:t>
      </w:r>
    </w:p>
    <w:p w14:paraId="769C6EE0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较小迭代（如 100）下 AI 常见随机性较强，胜率波动大；</w:t>
      </w:r>
    </w:p>
    <w:p w14:paraId="5AF9E264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中等迭代（如 300）能在多数对局中做出较合理的中期策略，胜率稳定；</w:t>
      </w:r>
    </w:p>
    <w:p w14:paraId="5B34421B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很大迭代（如 1000+）虽更强，但训练时间巨增，不在课堂实验时间限制内推荐。</w:t>
      </w:r>
    </w:p>
    <w:p w14:paraId="3FF5665B">
      <w:pPr>
        <w:numPr>
          <w:ilvl w:val="0"/>
          <w:numId w:val="1"/>
        </w:numPr>
        <w:ind w:left="210" w:leftChars="0" w:firstLine="0" w:firstLineChars="0"/>
        <w:rPr>
          <w:rFonts w:hint="eastAsia" w:eastAsia="楷体_GB2312"/>
          <w:sz w:val="28"/>
          <w:szCs w:val="28"/>
          <w:lang w:val="en-US" w:eastAsia="zh-CN"/>
        </w:rPr>
      </w:pPr>
      <w:r>
        <w:rPr>
          <w:rFonts w:hint="eastAsia" w:eastAsia="楷体_GB2312"/>
          <w:sz w:val="28"/>
          <w:szCs w:val="28"/>
          <w:lang w:val="en-US" w:eastAsia="zh-CN"/>
        </w:rPr>
        <w:t>实验结果</w:t>
      </w:r>
    </w:p>
    <w:p w14:paraId="69530DF0">
      <w:pPr>
        <w:numPr>
          <w:ilvl w:val="0"/>
          <w:numId w:val="5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人机对战的前4轮结果：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第一轮（先手持黑）：</w:t>
      </w:r>
    </w:p>
    <w:p w14:paraId="10FBD3B6">
      <w:pPr>
        <w:numPr>
          <w:ilvl w:val="0"/>
          <w:numId w:val="0"/>
        </w:numPr>
        <w:ind w:leftChars="0"/>
        <w:jc w:val="center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2368550" cy="1979930"/>
            <wp:effectExtent l="0" t="0" r="8890" b="1270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709C8B15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第二轮（后手持白）：</w:t>
      </w:r>
    </w:p>
    <w:p w14:paraId="7163E986">
      <w:pPr>
        <w:numPr>
          <w:ilvl w:val="0"/>
          <w:numId w:val="0"/>
        </w:numPr>
        <w:ind w:leftChars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381885" cy="1979930"/>
            <wp:effectExtent l="0" t="0" r="10795" b="1270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D9AB"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第三轮（先手持黑）：</w:t>
      </w:r>
    </w:p>
    <w:p w14:paraId="1A9B3F30">
      <w:pPr>
        <w:numPr>
          <w:ilvl w:val="0"/>
          <w:numId w:val="0"/>
        </w:numPr>
        <w:ind w:leftChars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367280" cy="1979930"/>
            <wp:effectExtent l="0" t="0" r="10160" b="1270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E6A2">
      <w:pPr>
        <w:numPr>
          <w:ilvl w:val="0"/>
          <w:numId w:val="0"/>
        </w:numPr>
        <w:tabs>
          <w:tab w:val="left" w:pos="1700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第四轮（后手持白）：</w:t>
      </w:r>
    </w:p>
    <w:p w14:paraId="080DD4F0">
      <w:pPr>
        <w:numPr>
          <w:ilvl w:val="0"/>
          <w:numId w:val="0"/>
        </w:numPr>
        <w:tabs>
          <w:tab w:val="left" w:pos="1700"/>
        </w:tabs>
        <w:ind w:leftChars="0"/>
        <w:jc w:val="center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371725" cy="1979930"/>
            <wp:effectExtent l="0" t="0" r="5715" b="1270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8291">
      <w:pPr>
        <w:numPr>
          <w:ilvl w:val="0"/>
          <w:numId w:val="5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AI自我博弈的前10轮结果：</w:t>
      </w:r>
    </w:p>
    <w:p w14:paraId="44986E4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79559F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第一局 AI 自我博弈 ====</w:t>
      </w:r>
    </w:p>
    <w:p w14:paraId="1F2FF6F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2025-11-04 21:08:44</w:t>
      </w:r>
    </w:p>
    <w:p w14:paraId="24A1E41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0232559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(2, 4)</w:t>
      </w:r>
    </w:p>
    <w:p w14:paraId="61AAB90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(2, 5)</w:t>
      </w:r>
    </w:p>
    <w:p w14:paraId="1E04906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(3, 5)</w:t>
      </w:r>
    </w:p>
    <w:p w14:paraId="265A9BA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(2, 3)</w:t>
      </w:r>
    </w:p>
    <w:p w14:paraId="08CD589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355379B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(5, 0)</w:t>
      </w:r>
    </w:p>
    <w:p w14:paraId="1025761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第59步：黑方无子可下</w:t>
      </w:r>
    </w:p>
    <w:p w14:paraId="12CFE34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第60步：白方落子 (0, 0)</w:t>
      </w:r>
    </w:p>
    <w:p w14:paraId="34A1477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第61步：黑方落子 (2, 0)</w:t>
      </w:r>
    </w:p>
    <w:p w14:paraId="5674189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34B8470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40, 白方得分: 24</w:t>
      </w:r>
    </w:p>
    <w:p w14:paraId="42D69A4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最终结果：黑方胜</w:t>
      </w:r>
    </w:p>
    <w:p w14:paraId="3301A48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2025-11-04 21:11:02</w:t>
      </w:r>
    </w:p>
    <w:p w14:paraId="5FE172F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9B9838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第二局 AI 自我博弈 ====</w:t>
      </w:r>
    </w:p>
    <w:p w14:paraId="5F8161D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2025-11-05 10:29:55</w:t>
      </w:r>
    </w:p>
    <w:p w14:paraId="66B8F24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7438A09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(5, 3)</w:t>
      </w:r>
    </w:p>
    <w:p w14:paraId="701FD26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(3, 2)</w:t>
      </w:r>
    </w:p>
    <w:p w14:paraId="180308F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(2, 4)</w:t>
      </w:r>
    </w:p>
    <w:p w14:paraId="61492E1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(5, 4)</w:t>
      </w:r>
    </w:p>
    <w:p w14:paraId="3AF1F5E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314E210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第57步：黑方落子 (7, 5)</w:t>
      </w:r>
    </w:p>
    <w:p w14:paraId="7AAB1FE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(4, 7)</w:t>
      </w:r>
    </w:p>
    <w:p w14:paraId="54777AC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第59步：黑方落子 (7, 6)</w:t>
      </w:r>
    </w:p>
    <w:p w14:paraId="4E0B42B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第60步：白方落子 (7, 7)</w:t>
      </w:r>
    </w:p>
    <w:p w14:paraId="4FF115E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5ADA4C4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21, 白方得分: 43</w:t>
      </w:r>
    </w:p>
    <w:p w14:paraId="5C2254E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最终结果：白方胜</w:t>
      </w:r>
    </w:p>
    <w:p w14:paraId="1422F09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2025-11-05 10:31:19</w:t>
      </w:r>
    </w:p>
    <w:p w14:paraId="4CEB5CB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8C0DF0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第三局 AI 自我博弈 ====</w:t>
      </w:r>
    </w:p>
    <w:p w14:paraId="075769D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2025-11-05 10:40:26</w:t>
      </w:r>
    </w:p>
    <w:p w14:paraId="7B348E8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7F0C80C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(3, 5)</w:t>
      </w:r>
    </w:p>
    <w:p w14:paraId="7B9ED53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(2, 3)</w:t>
      </w:r>
    </w:p>
    <w:p w14:paraId="5C4DA96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(5, 2)</w:t>
      </w:r>
    </w:p>
    <w:p w14:paraId="46DAC3C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(5, 3)</w:t>
      </w:r>
    </w:p>
    <w:p w14:paraId="56195A0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341EAC2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(1, 0)</w:t>
      </w:r>
    </w:p>
    <w:p w14:paraId="5C82724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第59步：黑方落子 (0, 4)</w:t>
      </w:r>
    </w:p>
    <w:p w14:paraId="35FBF66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第60步：白方无子可下</w:t>
      </w:r>
    </w:p>
    <w:p w14:paraId="6445F5B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第61步：黑方落子 (7, 7)</w:t>
      </w:r>
    </w:p>
    <w:p w14:paraId="755E58A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2752FE1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50, 白方得分: 14</w:t>
      </w:r>
    </w:p>
    <w:p w14:paraId="64652E5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最终结果：黑方胜</w:t>
      </w:r>
    </w:p>
    <w:p w14:paraId="09C855E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2025-11-05 10:41:45</w:t>
      </w:r>
    </w:p>
    <w:p w14:paraId="60D704A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5DE8A5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第四局 AI 自我博弈 ====</w:t>
      </w:r>
    </w:p>
    <w:p w14:paraId="7739F68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2025-11-05 10:43:39</w:t>
      </w:r>
    </w:p>
    <w:p w14:paraId="4268CD9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03E0B40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(3, 5)</w:t>
      </w:r>
    </w:p>
    <w:p w14:paraId="2003396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(2, 3)</w:t>
      </w:r>
    </w:p>
    <w:p w14:paraId="461F323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(3, 2)</w:t>
      </w:r>
    </w:p>
    <w:p w14:paraId="28B2591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(2, 5)</w:t>
      </w:r>
    </w:p>
    <w:p w14:paraId="3296642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18E1D7D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第57步：黑方落子 (0, 5)</w:t>
      </w:r>
    </w:p>
    <w:p w14:paraId="4D4CFAD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(7, 2)</w:t>
      </w:r>
    </w:p>
    <w:p w14:paraId="3C8FF74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第59步：黑方落子 (4, 6)</w:t>
      </w:r>
    </w:p>
    <w:p w14:paraId="0607C2F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第60步：白方落子 (0, 6)</w:t>
      </w:r>
    </w:p>
    <w:p w14:paraId="2A8CCF6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5941370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21, 白方得分: 43</w:t>
      </w:r>
    </w:p>
    <w:p w14:paraId="68A708F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最终结果：白方胜</w:t>
      </w:r>
    </w:p>
    <w:p w14:paraId="68CF8C7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2025-11-05 10:44:57</w:t>
      </w:r>
    </w:p>
    <w:p w14:paraId="0935BF0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F06720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第五局 AI 自我博弈 ====</w:t>
      </w:r>
    </w:p>
    <w:p w14:paraId="5C70F98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2025-11-05 11:01:58</w:t>
      </w:r>
    </w:p>
    <w:p w14:paraId="771B437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4B96EE4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(5, 3)</w:t>
      </w:r>
    </w:p>
    <w:p w14:paraId="3634ADC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(5, 4)</w:t>
      </w:r>
    </w:p>
    <w:p w14:paraId="44B00CC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(4, 5)</w:t>
      </w:r>
    </w:p>
    <w:p w14:paraId="27CCFE0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(3, 2)</w:t>
      </w:r>
    </w:p>
    <w:p w14:paraId="16528BE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41A58FF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第57步：黑方落子 (6, 7)</w:t>
      </w:r>
    </w:p>
    <w:p w14:paraId="7795F10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(1, 7)</w:t>
      </w:r>
    </w:p>
    <w:p w14:paraId="32AB63E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第59步：黑方落子 (0, 0)</w:t>
      </w:r>
    </w:p>
    <w:p w14:paraId="62B51AF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第60步：白方落子 (0, 2)</w:t>
      </w:r>
    </w:p>
    <w:p w14:paraId="28D99BE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43F4FFD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23, 白方得分: 41</w:t>
      </w:r>
    </w:p>
    <w:p w14:paraId="0360101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最终结果：白方胜</w:t>
      </w:r>
    </w:p>
    <w:p w14:paraId="3DA4AB4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2025-11-05 11:03:17</w:t>
      </w:r>
    </w:p>
    <w:p w14:paraId="68EE0BA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76A30F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第六局 AI 自我博弈 ====</w:t>
      </w:r>
    </w:p>
    <w:p w14:paraId="7F21E70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2025-11-05 11:04:22</w:t>
      </w:r>
    </w:p>
    <w:p w14:paraId="4A2F906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715DC24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(3, 5)</w:t>
      </w:r>
    </w:p>
    <w:p w14:paraId="427A04E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(2, 5)</w:t>
      </w:r>
    </w:p>
    <w:p w14:paraId="4A1708F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(5, 3)</w:t>
      </w:r>
    </w:p>
    <w:p w14:paraId="4BFD700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(5, 4)</w:t>
      </w:r>
    </w:p>
    <w:p w14:paraId="64B2264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421CBE5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第57步：黑方落子 (0, 0)</w:t>
      </w:r>
    </w:p>
    <w:p w14:paraId="5F1DEC4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(6, 0)</w:t>
      </w:r>
    </w:p>
    <w:p w14:paraId="577F696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第59步：黑方落子 (7, 7)</w:t>
      </w:r>
    </w:p>
    <w:p w14:paraId="010D10F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第60步：白方落子 (2, 2)</w:t>
      </w:r>
    </w:p>
    <w:p w14:paraId="33815A4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4CC6643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41, 白方得分: 23</w:t>
      </w:r>
    </w:p>
    <w:p w14:paraId="441C7D8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最终结果：黑方胜</w:t>
      </w:r>
    </w:p>
    <w:p w14:paraId="4EBEB62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2025-11-05 11:05:41</w:t>
      </w:r>
    </w:p>
    <w:p w14:paraId="5C08572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560A46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第七局 AI 自我博弈 ====</w:t>
      </w:r>
    </w:p>
    <w:p w14:paraId="04FE10D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2025-11-05 11:06:01</w:t>
      </w:r>
    </w:p>
    <w:p w14:paraId="4D86B25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32629F9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(3, 5)</w:t>
      </w:r>
    </w:p>
    <w:p w14:paraId="771F51B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(4, 5)</w:t>
      </w:r>
    </w:p>
    <w:p w14:paraId="41ACE30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(5, 2)</w:t>
      </w:r>
    </w:p>
    <w:p w14:paraId="07ACAD5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(2, 3)</w:t>
      </w:r>
    </w:p>
    <w:p w14:paraId="6EFF0EA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21D63FB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(7, 5)</w:t>
      </w:r>
    </w:p>
    <w:p w14:paraId="621C5AE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第59步：黑方落子 (5, 0)</w:t>
      </w:r>
    </w:p>
    <w:p w14:paraId="58E84CC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第60步：白方无子可下</w:t>
      </w:r>
    </w:p>
    <w:p w14:paraId="54BC49B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第61步：黑方落子 (7, 1)</w:t>
      </w:r>
    </w:p>
    <w:p w14:paraId="45E1F40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1A512D7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46, 白方得分: 18</w:t>
      </w:r>
    </w:p>
    <w:p w14:paraId="234642E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最终结果：黑方胜</w:t>
      </w:r>
    </w:p>
    <w:p w14:paraId="620B547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2025-11-05 11:07:21</w:t>
      </w:r>
    </w:p>
    <w:p w14:paraId="57FB4ED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69E1D8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第八局 AI 自我博弈 ====</w:t>
      </w:r>
    </w:p>
    <w:p w14:paraId="64374BF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2025-11-05 11:10:23</w:t>
      </w:r>
    </w:p>
    <w:p w14:paraId="4E2A8D4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22FF991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(2, 4)</w:t>
      </w:r>
    </w:p>
    <w:p w14:paraId="3ED3C7B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(4, 5)</w:t>
      </w:r>
    </w:p>
    <w:p w14:paraId="407FD4F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(5, 5)</w:t>
      </w:r>
    </w:p>
    <w:p w14:paraId="5727A02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(2, 5)</w:t>
      </w:r>
    </w:p>
    <w:p w14:paraId="23085A0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3D8C2C6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第57步：黑方落子 (4, 7)</w:t>
      </w:r>
    </w:p>
    <w:p w14:paraId="3600900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(6, 1)</w:t>
      </w:r>
    </w:p>
    <w:p w14:paraId="2D9008D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第59步：黑方落子 (6, 0)</w:t>
      </w:r>
    </w:p>
    <w:p w14:paraId="447DB8B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第60步：白方落子 (0, 0)</w:t>
      </w:r>
    </w:p>
    <w:p w14:paraId="7E781C1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2012D9F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27, 白方得分: 37</w:t>
      </w:r>
    </w:p>
    <w:p w14:paraId="74460F5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最终结果：白方胜</w:t>
      </w:r>
    </w:p>
    <w:p w14:paraId="33E44D2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2025-11-05 11:11:41</w:t>
      </w:r>
    </w:p>
    <w:p w14:paraId="58BD481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8F9164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第九局 AI 自我博弈 ====</w:t>
      </w:r>
    </w:p>
    <w:p w14:paraId="5F20781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2025-11-05 11:12:44</w:t>
      </w:r>
    </w:p>
    <w:p w14:paraId="31BB78A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6814A4D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(3, 5)</w:t>
      </w:r>
    </w:p>
    <w:p w14:paraId="24B8B3F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(2, 3)</w:t>
      </w:r>
    </w:p>
    <w:p w14:paraId="663D4CC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(4, 2)</w:t>
      </w:r>
    </w:p>
    <w:p w14:paraId="5C44F69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(4, 5)</w:t>
      </w:r>
    </w:p>
    <w:p w14:paraId="63BC116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4FB8D8B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(0, 6)</w:t>
      </w:r>
    </w:p>
    <w:p w14:paraId="4030611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第59步：黑方落子 (2, 0)</w:t>
      </w:r>
    </w:p>
    <w:p w14:paraId="04370B9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第60步：白方无子可下</w:t>
      </w:r>
    </w:p>
    <w:p w14:paraId="5963708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第61步：黑方落子 (0, 0)</w:t>
      </w:r>
    </w:p>
    <w:p w14:paraId="1264926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0EF1001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39, 白方得分: 25</w:t>
      </w:r>
    </w:p>
    <w:p w14:paraId="7F275F0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最终结果：黑方胜</w:t>
      </w:r>
    </w:p>
    <w:p w14:paraId="5DCA6CA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2025-11-05 11:14:05</w:t>
      </w:r>
    </w:p>
    <w:p w14:paraId="16CD58C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7D70D9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第十局 AI 自我博弈 ====</w:t>
      </w:r>
    </w:p>
    <w:p w14:paraId="65F3394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开始时间: 2025-11-05 11:14:21</w:t>
      </w:r>
    </w:p>
    <w:p w14:paraId="478A418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AI黑方难度: 500, AI白方难度: 500</w:t>
      </w:r>
    </w:p>
    <w:p w14:paraId="6295079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第01步：黑方落子 (4, 2)</w:t>
      </w:r>
    </w:p>
    <w:p w14:paraId="592CE2C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第02步：白方落子 (3, 2)</w:t>
      </w:r>
    </w:p>
    <w:p w14:paraId="1D00935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第03步：黑方落子 (2, 3)</w:t>
      </w:r>
    </w:p>
    <w:p w14:paraId="5C5098B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第04步：白方落子 (1, 2)</w:t>
      </w:r>
    </w:p>
    <w:p w14:paraId="6294C22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.............</w:t>
      </w:r>
    </w:p>
    <w:p w14:paraId="11FF12F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第57步：黑方落子 (5, 0)</w:t>
      </w:r>
    </w:p>
    <w:p w14:paraId="70D68A4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第58步：白方落子 (0, 4)</w:t>
      </w:r>
    </w:p>
    <w:p w14:paraId="046C1D9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第59步：黑方落子 (1, 4)</w:t>
      </w:r>
    </w:p>
    <w:p w14:paraId="3DF1346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第60步：白方落子 (7, 6)</w:t>
      </w:r>
    </w:p>
    <w:p w14:paraId="29C13D4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==== 对局结束 ====</w:t>
      </w:r>
    </w:p>
    <w:p w14:paraId="1393694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黑方得分: 39, 白方得分: 25</w:t>
      </w:r>
    </w:p>
    <w:p w14:paraId="7905661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最终结果：黑方胜</w:t>
      </w:r>
    </w:p>
    <w:p w14:paraId="1444B71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结束时间: 2025-11-05 11:15:39</w:t>
      </w:r>
    </w:p>
    <w:p w14:paraId="47BD022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7140C44C">
      <w:pPr>
        <w:numPr>
          <w:ilvl w:val="0"/>
          <w:numId w:val="5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实验结果的分析和讨论：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在人机对战中，胜负分布为黑方胜3局，白方胜1局；黑方平均得分：43，白方平均得分：21。其中，我持黑棋时全胜，持白棋时只输一局。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在AI自我博弈中，胜负分布为黑方胜6局，白方胜4局；黑方平均得分：35.1，白方平均得分：29.3；对局平均步数：约60步。</w:t>
      </w:r>
    </w:p>
    <w:p w14:paraId="71015045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由此可知黑方作为先手具有一定优势，符合黑白棋普遍规律。但目前的AI算力不足以完全击败人类，仍有提升空间。</w:t>
      </w:r>
    </w:p>
    <w:p w14:paraId="017FED3A">
      <w:pPr>
        <w:numPr>
          <w:ilvl w:val="0"/>
          <w:numId w:val="1"/>
        </w:numPr>
        <w:ind w:left="210" w:leftChars="0" w:firstLine="0" w:firstLineChars="0"/>
        <w:rPr>
          <w:rFonts w:hint="eastAsia" w:eastAsia="楷体_GB2312"/>
          <w:sz w:val="24"/>
          <w:szCs w:val="24"/>
          <w:lang w:val="en-US" w:eastAsia="zh-CN"/>
        </w:rPr>
      </w:pPr>
      <w:r>
        <w:rPr>
          <w:rFonts w:hint="eastAsia" w:eastAsia="楷体_GB2312"/>
          <w:sz w:val="24"/>
          <w:szCs w:val="24"/>
          <w:lang w:val="en-US" w:eastAsia="zh-CN"/>
        </w:rPr>
        <w:t>实验心得</w:t>
      </w:r>
    </w:p>
    <w:p w14:paraId="45B64228">
      <w:pPr>
        <w:numPr>
          <w:ilvl w:val="0"/>
          <w:numId w:val="0"/>
        </w:numPr>
        <w:tabs>
          <w:tab w:val="left" w:pos="0"/>
        </w:tabs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（1）理论与实践结合：通过实现MCTS算法，深入理解了其在博弈问题中的应用，特别是如何通过随机模拟与树搜索结合来逼近最优策略。</w:t>
      </w:r>
    </w:p>
    <w:p w14:paraId="31B0D273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（2）算法细节决定性能：如UCB公式中的探索与利用权衡、模拟策略的设计、部分扩展节点的处理等，都显著影响AI的强弱。</w:t>
      </w:r>
    </w:p>
    <w:p w14:paraId="381A3FB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（3）代码结构清晰的重要性：良好的类设计与模块划分有助于代码的维护与扩展，也便于后续优化与移植。</w:t>
      </w:r>
    </w:p>
    <w:p w14:paraId="054CD35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（4）可视化与交互增强体验：通过实现人机对战与自我博弈，不仅验证了算法正确性，也提升了项目的完整性与实用性。</w:t>
      </w:r>
    </w:p>
    <w:p w14:paraId="2605B1FE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（5）参考资料与开源代码的价值：参考GitHub上的实现和相关论文，帮助快速理解算法核心，并在此基础上进行创新与改进。</w:t>
      </w:r>
    </w:p>
    <w:p w14:paraId="2C16111E">
      <w:pPr>
        <w:rPr>
          <w:sz w:val="24"/>
          <w:szCs w:val="24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FC983"/>
    <w:multiLevelType w:val="singleLevel"/>
    <w:tmpl w:val="DC4FC98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2B992C"/>
    <w:multiLevelType w:val="multilevel"/>
    <w:tmpl w:val="E02B992C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21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21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21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21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21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21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21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21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210"/>
      </w:pPr>
      <w:rPr>
        <w:rFonts w:hint="eastAsia"/>
      </w:rPr>
    </w:lvl>
  </w:abstractNum>
  <w:abstractNum w:abstractNumId="2">
    <w:nsid w:val="26C78345"/>
    <w:multiLevelType w:val="multilevel"/>
    <w:tmpl w:val="26C78345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5B20D688"/>
    <w:multiLevelType w:val="multilevel"/>
    <w:tmpl w:val="5B20D688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5DFE9E52"/>
    <w:multiLevelType w:val="singleLevel"/>
    <w:tmpl w:val="5DFE9E5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F56E7"/>
    <w:rsid w:val="114D3A73"/>
    <w:rsid w:val="434F24E0"/>
    <w:rsid w:val="758F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tcnt2"/>
    <w:basedOn w:val="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4050</Words>
  <Characters>5977</Characters>
  <Lines>0</Lines>
  <Paragraphs>0</Paragraphs>
  <TotalTime>7</TotalTime>
  <ScaleCrop>false</ScaleCrop>
  <LinksUpToDate>false</LinksUpToDate>
  <CharactersWithSpaces>6483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2025-11-26T01:54:00Z</dcterms:created>
  <dc:creator>wzy</dc:creator>
  <cp:lastModifiedBy>我爱学习*~*</cp:lastModifiedBy>
  <dcterms:modified xsi:type="dcterms:W3CDTF">2026-02-25T02:00:29Z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415D095B325D49469832D05AEC39C1F4_11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