
<file path=[Content_Types].xml><?xml version="1.0" encoding="utf-8"?>
<Types xmlns="http://schemas.openxmlformats.org/package/2006/content-types">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E402F">
      <w:pPr>
        <w:spacing w:after="156" w:afterLines="50" w:line="360" w:lineRule="auto"/>
        <w:jc w:val="center"/>
        <w:rPr>
          <w:b/>
          <w:sz w:val="36"/>
          <w:szCs w:val="36"/>
        </w:rPr>
      </w:pPr>
      <w:r>
        <w:rPr>
          <w:rFonts w:hint="eastAsia"/>
          <w:b/>
          <w:sz w:val="36"/>
          <w:szCs w:val="36"/>
        </w:rPr>
        <w:t>南京信息工程大学</w:t>
      </w:r>
      <w:r>
        <w:rPr>
          <w:rFonts w:hint="eastAsia"/>
          <w:b/>
          <w:sz w:val="36"/>
          <w:szCs w:val="36"/>
          <w:u w:val="single"/>
        </w:rPr>
        <w:t xml:space="preserve"> </w:t>
      </w:r>
      <w:r>
        <w:rPr>
          <w:rFonts w:hint="eastAsia"/>
          <w:b/>
          <w:sz w:val="36"/>
          <w:szCs w:val="36"/>
          <w:u w:val="single"/>
          <w:lang w:val="en-US" w:eastAsia="zh-CN"/>
        </w:rPr>
        <w:t>数字图像处理</w:t>
      </w:r>
      <w:r>
        <w:rPr>
          <w:rFonts w:hint="eastAsia" w:ascii="Arial" w:hAnsi="Arial" w:eastAsia="黑体" w:cs="黑体"/>
          <w:sz w:val="36"/>
          <w:szCs w:val="36"/>
          <w:u w:val="single"/>
        </w:rPr>
        <w:t xml:space="preserve"> </w:t>
      </w:r>
      <w:r>
        <w:rPr>
          <w:rFonts w:hint="eastAsia"/>
          <w:b/>
          <w:sz w:val="36"/>
          <w:szCs w:val="36"/>
        </w:rPr>
        <w:t>实验</w:t>
      </w:r>
      <w:r>
        <w:rPr>
          <w:rFonts w:hint="eastAsia" w:asciiTheme="minorEastAsia" w:hAnsiTheme="minorEastAsia" w:eastAsiaTheme="minorEastAsia"/>
          <w:b/>
          <w:sz w:val="36"/>
          <w:szCs w:val="36"/>
        </w:rPr>
        <w:t>(</w:t>
      </w:r>
      <w:r>
        <w:rPr>
          <w:rFonts w:hint="eastAsia"/>
          <w:b/>
          <w:sz w:val="36"/>
          <w:szCs w:val="36"/>
        </w:rPr>
        <w:t>实习</w:t>
      </w:r>
      <w:r>
        <w:rPr>
          <w:rFonts w:hint="eastAsia" w:asciiTheme="minorEastAsia" w:hAnsiTheme="minorEastAsia" w:eastAsiaTheme="minorEastAsia"/>
          <w:b/>
          <w:sz w:val="36"/>
          <w:szCs w:val="36"/>
        </w:rPr>
        <w:t>)</w:t>
      </w:r>
      <w:r>
        <w:rPr>
          <w:rFonts w:hint="eastAsia"/>
          <w:b/>
          <w:sz w:val="36"/>
          <w:szCs w:val="36"/>
        </w:rPr>
        <w:t>报告</w:t>
      </w:r>
    </w:p>
    <w:p w14:paraId="65677208">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8"/>
          <w:szCs w:val="28"/>
          <w:lang w:val="en-US" w:eastAsia="zh-CN"/>
        </w:rPr>
      </w:pPr>
      <w:bookmarkStart w:id="0" w:name="_GoBack"/>
      <w:bookmarkEnd w:id="0"/>
      <w:r>
        <w:rPr>
          <w:rFonts w:hint="eastAsia"/>
          <w:b/>
          <w:bCs/>
          <w:sz w:val="28"/>
          <w:szCs w:val="28"/>
          <w:lang w:val="en-US" w:eastAsia="zh-CN"/>
        </w:rPr>
        <w:t>实验目的与要求</w:t>
      </w:r>
    </w:p>
    <w:p w14:paraId="0E96A1D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t>熟悉及掌握膨胀和腐蚀的Matlab实现方法；</w:t>
      </w:r>
    </w:p>
    <w:p w14:paraId="7CBA839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t>熟练掌握在膨胀、腐蚀、开启、闭合等形态学操作函数的使用方法；</w:t>
      </w:r>
    </w:p>
    <w:p w14:paraId="3C354E03">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t>了解二进制图像的形态学应用；</w:t>
      </w:r>
    </w:p>
    <w:p w14:paraId="143921E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p>
    <w:p w14:paraId="6BB5DAF0">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4"/>
          <w:szCs w:val="24"/>
          <w:lang w:val="en-US" w:eastAsia="zh-CN"/>
        </w:rPr>
      </w:pPr>
      <w:r>
        <w:rPr>
          <w:rFonts w:hint="eastAsia"/>
          <w:b/>
          <w:bCs/>
          <w:sz w:val="28"/>
          <w:szCs w:val="28"/>
          <w:lang w:val="en-US" w:eastAsia="zh-CN"/>
        </w:rPr>
        <w:t>实验内容及结果</w:t>
      </w:r>
    </w:p>
    <w:p w14:paraId="2D364F57">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腐蚀：使用腐蚀删除图像中的某些部分</w:t>
      </w:r>
    </w:p>
    <w:p w14:paraId="422F24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val="0"/>
          <w:bCs w:val="0"/>
          <w:sz w:val="24"/>
          <w:szCs w:val="24"/>
          <w:lang w:val="en-US" w:eastAsia="zh-CN"/>
        </w:rPr>
      </w:pPr>
      <w:r>
        <w:rPr>
          <w:rFonts w:hint="eastAsia"/>
          <w:b/>
          <w:bCs/>
          <w:sz w:val="24"/>
          <w:szCs w:val="24"/>
          <w:lang w:val="en-US" w:eastAsia="zh-CN"/>
        </w:rPr>
        <w:t>实验内容：</w:t>
      </w:r>
      <w:r>
        <w:rPr>
          <w:rFonts w:hint="eastAsia"/>
          <w:b w:val="0"/>
          <w:bCs w:val="0"/>
          <w:sz w:val="24"/>
          <w:szCs w:val="24"/>
          <w:lang w:val="en-US" w:eastAsia="zh-CN"/>
        </w:rPr>
        <w:t>使用imread()函数读取一副灰度图像；使用所有值为1、大小分别为11*11,15*15和30*30的结构元素对图像进行腐蚀。观察三种结果的差异性。</w:t>
      </w:r>
    </w:p>
    <w:p w14:paraId="3C97F4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b w:val="0"/>
          <w:bCs w:val="0"/>
          <w:sz w:val="24"/>
          <w:szCs w:val="24"/>
          <w:lang w:val="en-US" w:eastAsia="zh-CN"/>
        </w:rPr>
        <w:t>联合使用figure, subplot(), imshow()函数显示结果。</w:t>
      </w:r>
    </w:p>
    <w:p w14:paraId="521FC8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算法原理：</w:t>
      </w:r>
    </w:p>
    <w:p w14:paraId="35B73B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以3×3全1模板为例介绍</w:t>
      </w:r>
      <w:r>
        <w:rPr>
          <w:rFonts w:hint="eastAsia"/>
          <w:sz w:val="24"/>
          <w:szCs w:val="24"/>
          <w:lang w:val="en-US" w:eastAsia="zh-CN"/>
        </w:rPr>
        <w:t>腐蚀</w:t>
      </w:r>
      <w:r>
        <w:rPr>
          <w:rFonts w:hint="eastAsia" w:cs="宋体"/>
          <w:b w:val="0"/>
          <w:bCs w:val="0"/>
          <w:sz w:val="24"/>
          <w:szCs w:val="24"/>
          <w:lang w:val="en-US" w:eastAsia="zh-CN"/>
        </w:rPr>
        <w:t>。</w:t>
      </w:r>
      <w:r>
        <w:rPr>
          <w:rFonts w:hint="eastAsia" w:ascii="Times New Roman" w:hAnsi="Times New Roman" w:eastAsia="宋体" w:cs="宋体"/>
          <w:b w:val="0"/>
          <w:bCs w:val="0"/>
          <w:sz w:val="24"/>
          <w:szCs w:val="24"/>
          <w:lang w:val="en-US" w:eastAsia="zh-CN"/>
        </w:rPr>
        <w:t>对于输出图像中的某个像素 (x,y)：看输入图像中以 (x,y) 为中心的 3×3 区域；只要这个 3×3 区域中 有一个是 0，则输出位置就变成 0；只有当这个 3×3 区域 全部都是 1，输出才是 1。效果为物体边缘会被往里面“收缩”一圈；太小的白噪点直接被去除；细细的白线、尖锐的小凸起，很容易被腐蚀掉。</w:t>
      </w:r>
    </w:p>
    <w:p w14:paraId="25256B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b/>
          <w:bCs/>
          <w:sz w:val="24"/>
          <w:szCs w:val="24"/>
          <w:lang w:val="en-US" w:eastAsia="zh-CN"/>
        </w:rPr>
      </w:pPr>
      <w:r>
        <w:rPr>
          <w:rFonts w:hint="eastAsia"/>
          <w:b/>
          <w:bCs/>
          <w:sz w:val="24"/>
          <w:szCs w:val="24"/>
          <w:lang w:val="en-US" w:eastAsia="zh-CN"/>
        </w:rPr>
        <w:t>实验结果：</w:t>
      </w:r>
    </w:p>
    <w:p w14:paraId="569154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实验结果如图1所示。当结构元素尺寸为 11×11 时，腐蚀作用相对较弱，细小的连线被腐蚀掉；当结构元素增大至 15×15 时，腐蚀效果进一步增强，所有细长的连线结构大部分被腐蚀掉；当结构元素尺寸达到 30×30 时，腐蚀作用更强，除中心较大的方形区域外，其余较小或细长的白色结构几乎完全消失。此外，中间白色图像也随结构元素尺寸增大进一步缩小。</w:t>
      </w:r>
    </w:p>
    <w:p w14:paraId="1D95EB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b/>
          <w:bCs/>
          <w:sz w:val="24"/>
          <w:szCs w:val="24"/>
          <w:lang w:val="en-US" w:eastAsia="zh-CN"/>
        </w:rPr>
      </w:pPr>
    </w:p>
    <w:p w14:paraId="201F26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4"/>
          <w:szCs w:val="24"/>
          <w:lang w:val="en-US" w:eastAsia="zh-CN"/>
        </w:rPr>
      </w:pPr>
      <w:r>
        <w:drawing>
          <wp:inline distT="0" distB="0" distL="114300" distR="114300">
            <wp:extent cx="3289935" cy="2933065"/>
            <wp:effectExtent l="0" t="0" r="1905" b="825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4"/>
                    <a:stretch>
                      <a:fillRect/>
                    </a:stretch>
                  </pic:blipFill>
                  <pic:spPr>
                    <a:xfrm>
                      <a:off x="0" y="0"/>
                      <a:ext cx="3289935" cy="2933065"/>
                    </a:xfrm>
                    <a:prstGeom prst="rect">
                      <a:avLst/>
                    </a:prstGeom>
                    <a:noFill/>
                    <a:ln>
                      <a:noFill/>
                    </a:ln>
                  </pic:spPr>
                </pic:pic>
              </a:graphicData>
            </a:graphic>
          </wp:inline>
        </w:drawing>
      </w:r>
    </w:p>
    <w:p w14:paraId="486BC9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sz w:val="21"/>
          <w:szCs w:val="21"/>
          <w:lang w:val="en-US" w:eastAsia="zh-CN"/>
        </w:rPr>
      </w:pPr>
      <w:r>
        <w:rPr>
          <w:rFonts w:hint="eastAsia"/>
          <w:sz w:val="21"/>
          <w:szCs w:val="21"/>
          <w:lang w:val="en-US" w:eastAsia="zh-CN"/>
        </w:rPr>
        <w:t>图1 不同大小结果元素腐蚀实验结果图</w:t>
      </w:r>
    </w:p>
    <w:p w14:paraId="73BCB96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p>
    <w:p w14:paraId="7E4B5952">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膨胀：使用膨胀修复图像中的断裂字符</w:t>
      </w:r>
    </w:p>
    <w:p w14:paraId="045DDB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sz w:val="24"/>
          <w:szCs w:val="24"/>
          <w:lang w:val="en-US" w:eastAsia="zh-CN"/>
        </w:rPr>
      </w:pPr>
      <w:r>
        <w:rPr>
          <w:rFonts w:hint="eastAsia"/>
          <w:sz w:val="24"/>
          <w:szCs w:val="24"/>
          <w:lang w:val="en-US" w:eastAsia="zh-CN"/>
        </w:rPr>
        <w:t xml:space="preserve">    </w:t>
      </w:r>
      <w:r>
        <w:rPr>
          <w:rFonts w:hint="eastAsia"/>
          <w:b/>
          <w:bCs/>
          <w:sz w:val="24"/>
          <w:szCs w:val="24"/>
          <w:lang w:val="en-US" w:eastAsia="zh-CN"/>
        </w:rPr>
        <w:t>实验内容：</w:t>
      </w:r>
      <w:r>
        <w:rPr>
          <w:rFonts w:hint="eastAsia"/>
          <w:b w:val="0"/>
          <w:bCs w:val="0"/>
          <w:sz w:val="24"/>
          <w:szCs w:val="24"/>
          <w:lang w:val="en-US" w:eastAsia="zh-CN"/>
        </w:rPr>
        <w:t>使用imread()函数读取一副灰度图像；选择合适的结构元，对图像进行膨胀运算，使得断裂得以连上。联合使用figure, subplot(), imshow()函数显示结果。</w:t>
      </w:r>
    </w:p>
    <w:p w14:paraId="435E3E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算法原理：</w:t>
      </w:r>
    </w:p>
    <w:p w14:paraId="776A817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b w:val="0"/>
          <w:bCs w:val="0"/>
          <w:sz w:val="24"/>
          <w:szCs w:val="24"/>
          <w:lang w:val="en-US" w:eastAsia="zh-CN"/>
        </w:rPr>
      </w:pPr>
      <w:r>
        <w:rPr>
          <w:rFonts w:hint="eastAsia" w:ascii="Times New Roman" w:hAnsi="Times New Roman" w:eastAsia="宋体" w:cs="宋体"/>
          <w:b w:val="0"/>
          <w:bCs w:val="0"/>
          <w:sz w:val="24"/>
          <w:szCs w:val="24"/>
          <w:lang w:val="en-US" w:eastAsia="zh-CN"/>
        </w:rPr>
        <w:t>以3×3全1模板为例介绍</w:t>
      </w:r>
      <w:r>
        <w:rPr>
          <w:rFonts w:hint="eastAsia" w:cs="宋体"/>
          <w:b w:val="0"/>
          <w:bCs w:val="0"/>
          <w:sz w:val="24"/>
          <w:szCs w:val="24"/>
          <w:lang w:val="en-US" w:eastAsia="zh-CN"/>
        </w:rPr>
        <w:t>膨胀。</w:t>
      </w:r>
      <w:r>
        <w:rPr>
          <w:rFonts w:hint="eastAsia"/>
          <w:b w:val="0"/>
          <w:bCs w:val="0"/>
          <w:sz w:val="24"/>
          <w:szCs w:val="24"/>
          <w:lang w:val="en-US" w:eastAsia="zh-CN"/>
        </w:rPr>
        <w:t>对于输出图像中的某个像素 (x,y)：看输入图像中以 (x,y) 为中心的 3×3 区域；只要这个 3×3 区域里 有一个是 1，输出就设为 1；只有当整个 3×3 区域全是 0，输出才是 0。效果：物体边缘会向外扩一圈；小黑洞、小裂缝、窄缝隙容易被“填满”为白色；細线能变粗，断开的两端很近的话，可能粘在一起。</w:t>
      </w:r>
    </w:p>
    <w:p w14:paraId="294361C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SE = strel('disk', R)/SE = strel('disk', R, N)：R为半径（像素单位）、N：</w:t>
      </w:r>
    </w:p>
    <w:p w14:paraId="0B35AD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r>
        <w:rPr>
          <w:rFonts w:hint="eastAsia" w:ascii="Times New Roman" w:hAnsi="Times New Roman" w:eastAsia="宋体" w:cs="宋体"/>
          <w:b w:val="0"/>
          <w:bCs w:val="0"/>
          <w:sz w:val="24"/>
          <w:szCs w:val="24"/>
          <w:lang w:val="en-US" w:eastAsia="zh-CN"/>
        </w:rPr>
        <w:t>可选参数，控制“圆”用多少边近似（默认自动），一般可以不写。</w:t>
      </w:r>
    </w:p>
    <w:p w14:paraId="6B63FF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实验结果：</w:t>
      </w:r>
    </w:p>
    <w:p w14:paraId="42ABCE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本实验采用圆盘结构元素（disk）对</w:t>
      </w:r>
      <w:r>
        <w:rPr>
          <w:rFonts w:hint="eastAsia"/>
          <w:b w:val="0"/>
          <w:bCs w:val="0"/>
          <w:sz w:val="24"/>
          <w:szCs w:val="24"/>
          <w:lang w:val="en-US" w:eastAsia="zh-CN"/>
        </w:rPr>
        <w:t>图像</w:t>
      </w:r>
      <w:r>
        <w:rPr>
          <w:rFonts w:hint="default"/>
          <w:b w:val="0"/>
          <w:bCs w:val="0"/>
          <w:sz w:val="24"/>
          <w:szCs w:val="24"/>
          <w:lang w:val="en-US" w:eastAsia="zh-CN"/>
        </w:rPr>
        <w:t>进行膨胀运算，通过改变结构元素半径 r 观察字符断裂处的连接效果。总体规律</w:t>
      </w:r>
      <w:r>
        <w:rPr>
          <w:rFonts w:hint="eastAsia"/>
          <w:b w:val="0"/>
          <w:bCs w:val="0"/>
          <w:sz w:val="24"/>
          <w:szCs w:val="24"/>
          <w:lang w:val="en-US" w:eastAsia="zh-CN"/>
        </w:rPr>
        <w:t>为：</w:t>
      </w:r>
      <w:r>
        <w:rPr>
          <w:rFonts w:hint="default"/>
          <w:b w:val="0"/>
          <w:bCs w:val="0"/>
          <w:sz w:val="24"/>
          <w:szCs w:val="24"/>
          <w:lang w:val="en-US" w:eastAsia="zh-CN"/>
        </w:rPr>
        <w:t>r 越大，膨胀越强，字符笔画越粗，连通性越强，但也越容易产生粘连与形变。</w:t>
      </w:r>
    </w:p>
    <w:p w14:paraId="35A224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r=1</w:t>
      </w:r>
      <w:r>
        <w:rPr>
          <w:rFonts w:hint="eastAsia"/>
          <w:b w:val="0"/>
          <w:bCs w:val="0"/>
          <w:sz w:val="24"/>
          <w:szCs w:val="24"/>
          <w:lang w:val="en-US" w:eastAsia="zh-CN"/>
        </w:rPr>
        <w:t>时，</w:t>
      </w:r>
      <w:r>
        <w:rPr>
          <w:rFonts w:hint="default"/>
          <w:b w:val="0"/>
          <w:bCs w:val="0"/>
          <w:sz w:val="24"/>
          <w:szCs w:val="24"/>
          <w:lang w:val="en-US" w:eastAsia="zh-CN"/>
        </w:rPr>
        <w:t>膨胀幅度较小，能对细小断裂处起到“补线”作用，部分断裂笔画得到连接，字符整体仍较清晰，但对于间隙较大的断裂仍可能存在未完全连上的情况。r=2</w:t>
      </w:r>
      <w:r>
        <w:rPr>
          <w:rFonts w:hint="eastAsia"/>
          <w:b w:val="0"/>
          <w:bCs w:val="0"/>
          <w:sz w:val="24"/>
          <w:szCs w:val="24"/>
          <w:lang w:val="en-US" w:eastAsia="zh-CN"/>
        </w:rPr>
        <w:t>时，</w:t>
      </w:r>
      <w:r>
        <w:rPr>
          <w:rFonts w:hint="default"/>
          <w:b w:val="0"/>
          <w:bCs w:val="0"/>
          <w:sz w:val="24"/>
          <w:szCs w:val="24"/>
          <w:lang w:val="en-US" w:eastAsia="zh-CN"/>
        </w:rPr>
        <w:t>膨胀强度适中，断裂笔画基本都被成功连通，字符的连贯性明显提升，同时字形仍保持较好的可读性与结构完整性，修复效果最理想，可认为达到了完全连接。r=3</w:t>
      </w:r>
      <w:r>
        <w:rPr>
          <w:rFonts w:hint="eastAsia"/>
          <w:b w:val="0"/>
          <w:bCs w:val="0"/>
          <w:sz w:val="24"/>
          <w:szCs w:val="24"/>
          <w:lang w:val="en-US" w:eastAsia="zh-CN"/>
        </w:rPr>
        <w:t>时，</w:t>
      </w:r>
      <w:r>
        <w:rPr>
          <w:rFonts w:hint="default"/>
          <w:b w:val="0"/>
          <w:bCs w:val="0"/>
          <w:sz w:val="24"/>
          <w:szCs w:val="24"/>
          <w:lang w:val="en-US" w:eastAsia="zh-CN"/>
        </w:rPr>
        <w:t>膨胀过强，字符笔画明显变粗，局部出现笔画间距被填满、相邻字符边缘趋于粘连的现象，导致字形细节被压缩甚至发生形变，虽然连通性更强，但可读性下降，属于过连接。</w:t>
      </w:r>
    </w:p>
    <w:p w14:paraId="39C9B8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4"/>
          <w:szCs w:val="24"/>
          <w:lang w:val="en-US" w:eastAsia="zh-CN"/>
        </w:rPr>
      </w:pPr>
      <w:r>
        <w:drawing>
          <wp:inline distT="0" distB="0" distL="114300" distR="114300">
            <wp:extent cx="3839210" cy="3247390"/>
            <wp:effectExtent l="0" t="0" r="1270" b="13970"/>
            <wp:docPr id="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pic:cNvPicPr>
                      <a:picLocks noChangeAspect="1"/>
                    </pic:cNvPicPr>
                  </pic:nvPicPr>
                  <pic:blipFill>
                    <a:blip r:embed="rId5"/>
                    <a:stretch>
                      <a:fillRect/>
                    </a:stretch>
                  </pic:blipFill>
                  <pic:spPr>
                    <a:xfrm>
                      <a:off x="0" y="0"/>
                      <a:ext cx="3839210" cy="3247390"/>
                    </a:xfrm>
                    <a:prstGeom prst="rect">
                      <a:avLst/>
                    </a:prstGeom>
                    <a:noFill/>
                    <a:ln>
                      <a:noFill/>
                    </a:ln>
                  </pic:spPr>
                </pic:pic>
              </a:graphicData>
            </a:graphic>
          </wp:inline>
        </w:drawing>
      </w:r>
    </w:p>
    <w:p w14:paraId="2DCC01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24"/>
          <w:lang w:val="en-US" w:eastAsia="zh-CN"/>
        </w:rPr>
      </w:pPr>
      <w:r>
        <w:rPr>
          <w:rFonts w:hint="eastAsia"/>
          <w:b w:val="0"/>
          <w:bCs w:val="0"/>
          <w:sz w:val="21"/>
          <w:szCs w:val="21"/>
          <w:lang w:val="en-US" w:eastAsia="zh-CN"/>
        </w:rPr>
        <w:t>图2 膨胀修复图像中的断裂字符实验结果图</w:t>
      </w:r>
    </w:p>
    <w:p w14:paraId="62B04E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4"/>
          <w:szCs w:val="24"/>
          <w:lang w:val="en-US" w:eastAsia="zh-CN"/>
        </w:rPr>
      </w:pPr>
    </w:p>
    <w:p w14:paraId="22AD6B4C">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开运算</w:t>
      </w:r>
    </w:p>
    <w:p w14:paraId="591285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实验内容：</w:t>
      </w:r>
      <w:r>
        <w:rPr>
          <w:rFonts w:hint="eastAsia"/>
          <w:b w:val="0"/>
          <w:bCs w:val="0"/>
          <w:sz w:val="24"/>
          <w:szCs w:val="24"/>
          <w:lang w:val="en-US" w:eastAsia="zh-CN"/>
        </w:rPr>
        <w:t>使用imread()函数读取一副灰度图像(木钉)；对图像进行开运算，分别使用半径为5，10，20的圆形结构元素，观察三种结果的差异性。联合使用figure, subplot(), imshow()函数显示结果</w:t>
      </w:r>
    </w:p>
    <w:p w14:paraId="31BE6D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8"/>
          <w:szCs w:val="28"/>
          <w:lang w:val="en-US" w:eastAsia="zh-CN"/>
        </w:rPr>
      </w:pPr>
      <w:r>
        <w:rPr>
          <w:rFonts w:hint="eastAsia"/>
          <w:b/>
          <w:bCs/>
          <w:sz w:val="24"/>
          <w:szCs w:val="24"/>
          <w:lang w:val="en-US" w:eastAsia="zh-CN"/>
        </w:rPr>
        <w:t>算法原理：</w:t>
      </w:r>
    </w:p>
    <w:p w14:paraId="71B597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宋体"/>
          <w:b w:val="0"/>
          <w:bCs w:val="0"/>
          <w:sz w:val="24"/>
          <w:szCs w:val="24"/>
          <w:lang w:val="en-US" w:eastAsia="zh-CN"/>
        </w:rPr>
      </w:pPr>
      <w:r>
        <w:rPr>
          <w:rFonts w:hint="eastAsia" w:cs="宋体"/>
          <w:b w:val="0"/>
          <w:bCs w:val="0"/>
          <w:sz w:val="24"/>
          <w:szCs w:val="24"/>
          <w:lang w:val="en-US" w:eastAsia="zh-CN"/>
        </w:rPr>
        <w:t>开运算（</w:t>
      </w:r>
      <w:r>
        <w:rPr>
          <w:rFonts w:hint="eastAsia" w:ascii="Times New Roman" w:hAnsi="Times New Roman" w:eastAsia="宋体" w:cs="宋体"/>
          <w:b w:val="0"/>
          <w:bCs w:val="0"/>
          <w:sz w:val="24"/>
          <w:szCs w:val="24"/>
          <w:lang w:val="en-US" w:eastAsia="zh-CN"/>
        </w:rPr>
        <w:t>先腐蚀，再膨胀</w:t>
      </w:r>
      <w:r>
        <w:rPr>
          <w:rFonts w:hint="eastAsia" w:cs="宋体"/>
          <w:b w:val="0"/>
          <w:bCs w:val="0"/>
          <w:sz w:val="24"/>
          <w:szCs w:val="24"/>
          <w:lang w:val="en-US" w:eastAsia="zh-CN"/>
        </w:rPr>
        <w:t>）</w:t>
      </w:r>
      <w:r>
        <w:rPr>
          <w:rFonts w:hint="eastAsia" w:ascii="Times New Roman" w:hAnsi="Times New Roman" w:eastAsia="宋体" w:cs="宋体"/>
          <w:b w:val="0"/>
          <w:bCs w:val="0"/>
          <w:sz w:val="24"/>
          <w:szCs w:val="24"/>
          <w:lang w:val="en-US" w:eastAsia="zh-CN"/>
        </w:rPr>
        <w:t>调用方式为：</w:t>
      </w:r>
      <w:r>
        <w:rPr>
          <w:rFonts w:hint="default" w:ascii="Times New Roman" w:hAnsi="Times New Roman" w:eastAsia="宋体" w:cs="宋体"/>
          <w:b w:val="0"/>
          <w:bCs w:val="0"/>
          <w:sz w:val="24"/>
          <w:szCs w:val="24"/>
          <w:lang w:val="en-US" w:eastAsia="zh-CN"/>
        </w:rPr>
        <w:t>Morph = imopen(BW, SE)</w:t>
      </w:r>
      <w:r>
        <w:rPr>
          <w:rFonts w:hint="eastAsia" w:ascii="Times New Roman" w:hAnsi="Times New Roman" w:eastAsia="宋体" w:cs="宋体"/>
          <w:b w:val="0"/>
          <w:bCs w:val="0"/>
          <w:sz w:val="24"/>
          <w:szCs w:val="24"/>
          <w:lang w:val="en-US" w:eastAsia="zh-CN"/>
        </w:rPr>
        <w:t>。直观效</w:t>
      </w:r>
    </w:p>
    <w:p w14:paraId="4F2F3B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果：去掉面积尺寸小于 SE 的那些“小白块噪声”；把原来的前景物体轮廓变得更“圆滑”，去掉很细的突出、锯齿。常用来去除小的孤立前景噪声；不显著影响比较大的前景目标。</w:t>
      </w:r>
    </w:p>
    <w:p w14:paraId="598F4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实验结果：</w:t>
      </w:r>
    </w:p>
    <w:p w14:paraId="4EB9A5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本实验对木钉灰度图像采用不同半径的圆形结构元素对图像进行开运算处理，以分析结构元素尺寸对开运算结果的影响</w:t>
      </w:r>
      <w:r>
        <w:rPr>
          <w:rFonts w:hint="eastAsia"/>
          <w:b w:val="0"/>
          <w:bCs w:val="0"/>
          <w:sz w:val="24"/>
          <w:szCs w:val="24"/>
          <w:lang w:val="en-US" w:eastAsia="zh-CN"/>
        </w:rPr>
        <w:t>，结果如图3所示</w:t>
      </w:r>
      <w:r>
        <w:rPr>
          <w:rFonts w:hint="default"/>
          <w:b w:val="0"/>
          <w:bCs w:val="0"/>
          <w:sz w:val="24"/>
          <w:szCs w:val="24"/>
          <w:lang w:val="en-US" w:eastAsia="zh-CN"/>
        </w:rPr>
        <w:t>。当结构元素半径为 r = 5 时，开运算对图像的影响相对较小。木钉的整体形状和数量基本保持不变，背景中的细小亮斑和噪声被部分去除，说明小尺寸结构元素主要起到轻度平滑和去噪的作用。</w:t>
      </w:r>
    </w:p>
    <w:p w14:paraId="0A9A37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lang w:val="en-US" w:eastAsia="zh-CN"/>
        </w:rPr>
      </w:pPr>
      <w:r>
        <w:rPr>
          <w:rFonts w:hint="default"/>
          <w:b w:val="0"/>
          <w:bCs w:val="0"/>
          <w:sz w:val="24"/>
          <w:szCs w:val="24"/>
          <w:lang w:val="en-US" w:eastAsia="zh-CN"/>
        </w:rPr>
        <w:t>当结构元素半径增大至 r = 10 时，开运算效果明显增强。较小尺寸的木钉和细节结构开始被削弱甚至去除，保留下来的木钉边缘更加圆滑，背景区域更加均匀，表明中等尺寸结构元素能够有效抑制小目标和纹理干扰。当结构元素半径达到 r = 20 时，开运算作用最为显著。只有尺寸较大的木钉得以保留，较小的木钉和细节结构几乎完全被消除，图像整体呈现出明显的尺度筛选效果。这说明当结构元素尺寸接近或大于目标尺寸时，开运算会显著削弱甚至去除该目标。</w:t>
      </w:r>
    </w:p>
    <w:p w14:paraId="10B9A9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24"/>
          <w:lang w:val="en-US" w:eastAsia="zh-CN"/>
        </w:rPr>
      </w:pPr>
      <w:r>
        <w:drawing>
          <wp:inline distT="0" distB="0" distL="114300" distR="114300">
            <wp:extent cx="3364865" cy="2773045"/>
            <wp:effectExtent l="0" t="0" r="3175" b="635"/>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6"/>
                    <a:stretch>
                      <a:fillRect/>
                    </a:stretch>
                  </pic:blipFill>
                  <pic:spPr>
                    <a:xfrm>
                      <a:off x="0" y="0"/>
                      <a:ext cx="3364865" cy="2773045"/>
                    </a:xfrm>
                    <a:prstGeom prst="rect">
                      <a:avLst/>
                    </a:prstGeom>
                    <a:noFill/>
                    <a:ln>
                      <a:noFill/>
                    </a:ln>
                  </pic:spPr>
                </pic:pic>
              </a:graphicData>
            </a:graphic>
          </wp:inline>
        </w:drawing>
      </w:r>
    </w:p>
    <w:p w14:paraId="7317AB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rPr>
          <w:rFonts w:hint="eastAsia"/>
          <w:sz w:val="21"/>
          <w:szCs w:val="21"/>
          <w:lang w:val="en-US" w:eastAsia="zh-CN"/>
        </w:rPr>
        <w:t>图3 不同结构元素尺寸实验结果图</w:t>
      </w:r>
    </w:p>
    <w:p w14:paraId="14989A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p>
    <w:p w14:paraId="75B8139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闭运算及复合运算</w:t>
      </w:r>
    </w:p>
    <w:p w14:paraId="6CAE1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val="0"/>
          <w:bCs w:val="0"/>
          <w:sz w:val="24"/>
          <w:szCs w:val="24"/>
          <w:lang w:val="en-US" w:eastAsia="zh-CN"/>
        </w:rPr>
      </w:pPr>
      <w:r>
        <w:rPr>
          <w:rFonts w:hint="eastAsia"/>
          <w:b/>
          <w:bCs/>
          <w:sz w:val="24"/>
          <w:szCs w:val="24"/>
          <w:lang w:val="en-US" w:eastAsia="zh-CN"/>
        </w:rPr>
        <w:t>实验内容：</w:t>
      </w:r>
      <w:r>
        <w:rPr>
          <w:rFonts w:hint="eastAsia"/>
          <w:b w:val="0"/>
          <w:bCs w:val="0"/>
          <w:sz w:val="24"/>
          <w:szCs w:val="24"/>
          <w:lang w:val="en-US" w:eastAsia="zh-CN"/>
        </w:rPr>
        <w:t>使用所有值为1、大小为3*3的结构元对图像进行如下运算：开运算，开运算的膨胀，开运算的闭运算；闭运算，闭运算的开运算；比较几种运算的结果，分析各种运算的作用。</w:t>
      </w:r>
    </w:p>
    <w:p w14:paraId="3D369F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算法原理：</w:t>
      </w:r>
    </w:p>
    <w:p w14:paraId="6D0A4A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闭运算（先膨胀，再腐蚀）调用方式为：Morph = imclose(Morph, SE)。直观效果：填补小的黑色孔洞、裂缝；连接距离很近的前景区域（让它们成为一个整体）；同样有平滑边界的效果。常用来填洞、连接断裂的前景区域；让区域内部更加连通、整体。代码中先开后闭可以理解为一种形态学平滑滤波。</w:t>
      </w:r>
    </w:p>
    <w:p w14:paraId="57D8EC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实验结果：</w:t>
      </w:r>
    </w:p>
    <w:p w14:paraId="7AAE3D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本实验</w:t>
      </w:r>
      <w:r>
        <w:rPr>
          <w:rFonts w:hint="eastAsia"/>
          <w:b w:val="0"/>
          <w:bCs w:val="0"/>
          <w:sz w:val="24"/>
          <w:szCs w:val="24"/>
          <w:lang w:val="en-US" w:eastAsia="zh-CN"/>
        </w:rPr>
        <w:t>结果如图4所示</w:t>
      </w:r>
      <w:r>
        <w:rPr>
          <w:rFonts w:hint="default"/>
          <w:b w:val="0"/>
          <w:bCs w:val="0"/>
          <w:sz w:val="24"/>
          <w:szCs w:val="24"/>
          <w:lang w:val="en-US" w:eastAsia="zh-CN"/>
        </w:rPr>
        <w:t>。从原始图像可以看出，指纹纹线整体结构清晰，但背景中存在大量孤立噪点，同时部分纹线存在细小断裂和不连续现象。</w:t>
      </w:r>
    </w:p>
    <w:p w14:paraId="2A0B0E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在开运算结果中，小面积的孤立噪点被有效去除，背景更加干净，但由于开运算具有腐蚀作用，部分细窄的指纹纹线被削弱，局部出现轻微断裂，说明开运算更适合去除小噪声，但会损失一定的细节信息。在开运算→膨胀的结果中，经过开运算去噪后，再进行膨胀操作，指纹纹线的连续性明显增强，部分因开运算产生的断裂得以修复，同时噪声仍保持在较低水平，整体纹线结构更加清晰。在开运算→闭运算的结果中，开运算首先去除了噪点，随后闭运算对纹线间的微小缝隙进行填补，使纹线更加平滑和连贯，在抑制噪声与保持结构之间取得了较好的平衡。</w:t>
      </w:r>
    </w:p>
    <w:p w14:paraId="5D6E7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在闭运算结果中，指纹纹线之间的细小断裂被明显连接，但背景中的孤立噪点并未被有效去除，部分噪声甚至被扩展。在闭运算→开运算的结果中，先通过闭运算增强纹线连通性，再通过开运算去除残余噪点，使得纹线结构完整、背景较为干净。</w:t>
      </w:r>
    </w:p>
    <w:p w14:paraId="092FF50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drawing>
          <wp:inline distT="0" distB="0" distL="114300" distR="114300">
            <wp:extent cx="5267960" cy="2795270"/>
            <wp:effectExtent l="0" t="0" r="5080" b="8890"/>
            <wp:docPr id="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pic:cNvPicPr>
                      <a:picLocks noChangeAspect="1"/>
                    </pic:cNvPicPr>
                  </pic:nvPicPr>
                  <pic:blipFill>
                    <a:blip r:embed="rId7"/>
                    <a:stretch>
                      <a:fillRect/>
                    </a:stretch>
                  </pic:blipFill>
                  <pic:spPr>
                    <a:xfrm>
                      <a:off x="0" y="0"/>
                      <a:ext cx="5267960" cy="2795270"/>
                    </a:xfrm>
                    <a:prstGeom prst="rect">
                      <a:avLst/>
                    </a:prstGeom>
                    <a:noFill/>
                    <a:ln>
                      <a:noFill/>
                    </a:ln>
                  </pic:spPr>
                </pic:pic>
              </a:graphicData>
            </a:graphic>
          </wp:inline>
        </w:drawing>
      </w:r>
    </w:p>
    <w:p w14:paraId="5398D3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rPr>
          <w:rFonts w:hint="eastAsia"/>
          <w:sz w:val="21"/>
          <w:szCs w:val="21"/>
          <w:lang w:val="en-US" w:eastAsia="zh-CN"/>
        </w:rPr>
        <w:t>图4 不同运算结果图</w:t>
      </w:r>
    </w:p>
    <w:p w14:paraId="4018425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b/>
          <w:bCs/>
          <w:sz w:val="24"/>
          <w:szCs w:val="24"/>
          <w:lang w:val="en-US" w:eastAsia="zh-CN"/>
        </w:rPr>
      </w:pPr>
      <w:r>
        <w:rPr>
          <w:rFonts w:hint="eastAsia"/>
          <w:b/>
          <w:bCs/>
          <w:sz w:val="24"/>
          <w:szCs w:val="24"/>
          <w:lang w:val="en-US" w:eastAsia="zh-CN"/>
        </w:rPr>
        <w:t>骨架提取</w:t>
      </w:r>
    </w:p>
    <w:p w14:paraId="009D5B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val="0"/>
          <w:bCs w:val="0"/>
          <w:sz w:val="24"/>
          <w:szCs w:val="24"/>
          <w:lang w:val="en-US" w:eastAsia="zh-CN"/>
        </w:rPr>
      </w:pPr>
      <w:r>
        <w:rPr>
          <w:rFonts w:hint="eastAsia"/>
          <w:b/>
          <w:bCs/>
          <w:sz w:val="24"/>
          <w:szCs w:val="24"/>
          <w:lang w:val="en-US" w:eastAsia="zh-CN"/>
        </w:rPr>
        <w:t>实验内容：</w:t>
      </w:r>
      <w:r>
        <w:rPr>
          <w:rFonts w:hint="eastAsia"/>
          <w:b w:val="0"/>
          <w:bCs w:val="0"/>
          <w:sz w:val="24"/>
          <w:szCs w:val="24"/>
          <w:lang w:val="en-US" w:eastAsia="zh-CN"/>
        </w:rPr>
        <w:t>使用imread()函数读取一副灰度图像；分别对以下两幅图片进行骨架提取（细化操作) ；联合使用figure, subplot(), imshow()函数显示细化结果</w:t>
      </w:r>
    </w:p>
    <w:p w14:paraId="414F5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b w:val="0"/>
          <w:bCs w:val="0"/>
          <w:sz w:val="24"/>
          <w:szCs w:val="24"/>
          <w:lang w:val="en-US" w:eastAsia="zh-CN"/>
        </w:rPr>
      </w:pPr>
      <w:r>
        <w:rPr>
          <w:rFonts w:hint="eastAsia"/>
          <w:b/>
          <w:bCs/>
          <w:sz w:val="24"/>
          <w:szCs w:val="24"/>
          <w:lang w:val="en-US" w:eastAsia="zh-CN"/>
        </w:rPr>
        <w:t>实验步骤：</w:t>
      </w:r>
      <w:r>
        <w:rPr>
          <w:rFonts w:hint="eastAsia"/>
          <w:b w:val="0"/>
          <w:bCs w:val="0"/>
          <w:sz w:val="24"/>
          <w:szCs w:val="24"/>
          <w:lang w:val="en-US" w:eastAsia="zh-CN"/>
        </w:rPr>
        <w:t>首先</w:t>
      </w:r>
      <w:r>
        <w:rPr>
          <w:rFonts w:hint="default"/>
          <w:b w:val="0"/>
          <w:bCs w:val="0"/>
          <w:sz w:val="24"/>
          <w:szCs w:val="24"/>
          <w:lang w:val="en-US" w:eastAsia="zh-CN"/>
        </w:rPr>
        <w:t>使用imread函数读取两幅图像</w:t>
      </w:r>
      <w:r>
        <w:rPr>
          <w:rFonts w:hint="eastAsia"/>
          <w:b w:val="0"/>
          <w:bCs w:val="0"/>
          <w:sz w:val="24"/>
          <w:szCs w:val="24"/>
          <w:lang w:val="en-US" w:eastAsia="zh-CN"/>
        </w:rPr>
        <w:t>；接着</w:t>
      </w:r>
      <w:r>
        <w:rPr>
          <w:rFonts w:hint="default"/>
          <w:b w:val="0"/>
          <w:bCs w:val="0"/>
          <w:sz w:val="24"/>
          <w:szCs w:val="24"/>
          <w:lang w:val="en-US" w:eastAsia="zh-CN"/>
        </w:rPr>
        <w:t>增强图像连通性</w:t>
      </w:r>
      <w:r>
        <w:rPr>
          <w:rFonts w:hint="eastAsia"/>
          <w:b w:val="0"/>
          <w:bCs w:val="0"/>
          <w:sz w:val="24"/>
          <w:szCs w:val="24"/>
          <w:lang w:val="en-US" w:eastAsia="zh-CN"/>
        </w:rPr>
        <w:t>，</w:t>
      </w:r>
      <w:r>
        <w:rPr>
          <w:rFonts w:hint="default"/>
          <w:b w:val="0"/>
          <w:bCs w:val="0"/>
          <w:sz w:val="24"/>
          <w:szCs w:val="24"/>
          <w:lang w:val="en-US" w:eastAsia="zh-CN"/>
        </w:rPr>
        <w:t>使用 strel('disk', 10) 创建一个半径为 10 的圆盘形状的结构元素</w:t>
      </w:r>
      <w:r>
        <w:rPr>
          <w:rFonts w:hint="eastAsia"/>
          <w:b w:val="0"/>
          <w:bCs w:val="0"/>
          <w:sz w:val="24"/>
          <w:szCs w:val="24"/>
          <w:lang w:val="en-US" w:eastAsia="zh-CN"/>
        </w:rPr>
        <w:t>，</w:t>
      </w:r>
      <w:r>
        <w:rPr>
          <w:rFonts w:hint="default"/>
          <w:b w:val="0"/>
          <w:bCs w:val="0"/>
          <w:sz w:val="24"/>
          <w:szCs w:val="24"/>
          <w:lang w:val="en-US" w:eastAsia="zh-CN"/>
        </w:rPr>
        <w:t>连接目标图像中的分离部分</w:t>
      </w:r>
      <w:r>
        <w:rPr>
          <w:rFonts w:hint="eastAsia"/>
          <w:b w:val="0"/>
          <w:bCs w:val="0"/>
          <w:sz w:val="24"/>
          <w:szCs w:val="24"/>
          <w:lang w:val="en-US" w:eastAsia="zh-CN"/>
        </w:rPr>
        <w:t>；</w:t>
      </w:r>
      <w:r>
        <w:rPr>
          <w:rFonts w:hint="default"/>
          <w:b w:val="0"/>
          <w:bCs w:val="0"/>
          <w:sz w:val="24"/>
          <w:szCs w:val="24"/>
          <w:lang w:val="en-US" w:eastAsia="zh-CN"/>
        </w:rPr>
        <w:t>使用 imclose 对图像进行闭运算操作，先进行膨胀，再进行腐蚀，从而连接图像中不连通的区域，增强目标结构的连通性</w:t>
      </w:r>
      <w:r>
        <w:rPr>
          <w:rFonts w:hint="eastAsia"/>
          <w:b w:val="0"/>
          <w:bCs w:val="0"/>
          <w:sz w:val="24"/>
          <w:szCs w:val="24"/>
          <w:lang w:val="en-US" w:eastAsia="zh-CN"/>
        </w:rPr>
        <w:t>；然后进行</w:t>
      </w:r>
      <w:r>
        <w:rPr>
          <w:rFonts w:hint="default"/>
          <w:b w:val="0"/>
          <w:bCs w:val="0"/>
          <w:sz w:val="24"/>
          <w:szCs w:val="24"/>
          <w:lang w:val="en-US" w:eastAsia="zh-CN"/>
        </w:rPr>
        <w:t>骨架提取：使用 bwmorph 函数对增强后的图像进行骨架提取</w:t>
      </w:r>
      <w:r>
        <w:rPr>
          <w:rFonts w:hint="eastAsia"/>
          <w:b w:val="0"/>
          <w:bCs w:val="0"/>
          <w:sz w:val="24"/>
          <w:szCs w:val="24"/>
          <w:lang w:val="en-US" w:eastAsia="zh-CN"/>
        </w:rPr>
        <w:t>，</w:t>
      </w:r>
      <w:r>
        <w:rPr>
          <w:rFonts w:hint="default"/>
          <w:b w:val="0"/>
          <w:bCs w:val="0"/>
          <w:sz w:val="24"/>
          <w:szCs w:val="24"/>
          <w:lang w:val="en-US" w:eastAsia="zh-CN"/>
        </w:rPr>
        <w:t>会将图像中目标区域细化为一个 1 像素宽的骨架，保留目标的结构特征</w:t>
      </w:r>
      <w:r>
        <w:rPr>
          <w:rFonts w:hint="eastAsia"/>
          <w:b w:val="0"/>
          <w:bCs w:val="0"/>
          <w:sz w:val="24"/>
          <w:szCs w:val="24"/>
          <w:lang w:val="en-US" w:eastAsia="zh-CN"/>
        </w:rPr>
        <w:t>；最后不同参数</w:t>
      </w:r>
      <w:r>
        <w:rPr>
          <w:rFonts w:hint="default"/>
          <w:b w:val="0"/>
          <w:bCs w:val="0"/>
          <w:sz w:val="24"/>
          <w:szCs w:val="24"/>
          <w:lang w:val="en-US" w:eastAsia="zh-CN"/>
        </w:rPr>
        <w:t>去除尖刺</w:t>
      </w:r>
      <w:r>
        <w:rPr>
          <w:rFonts w:hint="eastAsia"/>
          <w:b w:val="0"/>
          <w:bCs w:val="0"/>
          <w:sz w:val="24"/>
          <w:szCs w:val="24"/>
          <w:lang w:val="en-US" w:eastAsia="zh-CN"/>
        </w:rPr>
        <w:t>，</w:t>
      </w:r>
      <w:r>
        <w:rPr>
          <w:rFonts w:hint="default"/>
          <w:b w:val="0"/>
          <w:bCs w:val="0"/>
          <w:sz w:val="24"/>
          <w:szCs w:val="24"/>
          <w:lang w:val="en-US" w:eastAsia="zh-CN"/>
        </w:rPr>
        <w:t xml:space="preserve">使用 bwmorph(..., 'spur', N) 去除骨架中的小分支和突起。通过设置不同的 N 值（如 </w:t>
      </w:r>
      <w:r>
        <w:rPr>
          <w:rFonts w:hint="eastAsia"/>
          <w:b w:val="0"/>
          <w:bCs w:val="0"/>
          <w:sz w:val="24"/>
          <w:szCs w:val="24"/>
          <w:lang w:val="en-US" w:eastAsia="zh-CN"/>
        </w:rPr>
        <w:t>8、</w:t>
      </w:r>
      <w:r>
        <w:rPr>
          <w:rFonts w:hint="default"/>
          <w:b w:val="0"/>
          <w:bCs w:val="0"/>
          <w:sz w:val="24"/>
          <w:szCs w:val="24"/>
          <w:lang w:val="en-US" w:eastAsia="zh-CN"/>
        </w:rPr>
        <w:t>16</w:t>
      </w:r>
      <w:r>
        <w:rPr>
          <w:rFonts w:hint="eastAsia"/>
          <w:b w:val="0"/>
          <w:bCs w:val="0"/>
          <w:sz w:val="24"/>
          <w:szCs w:val="24"/>
          <w:lang w:val="en-US" w:eastAsia="zh-CN"/>
        </w:rPr>
        <w:t>、</w:t>
      </w:r>
      <w:r>
        <w:rPr>
          <w:rFonts w:hint="default"/>
          <w:b w:val="0"/>
          <w:bCs w:val="0"/>
          <w:sz w:val="24"/>
          <w:szCs w:val="24"/>
          <w:lang w:val="en-US" w:eastAsia="zh-CN"/>
        </w:rPr>
        <w:t>64）</w:t>
      </w:r>
      <w:r>
        <w:rPr>
          <w:rFonts w:hint="eastAsia"/>
          <w:b w:val="0"/>
          <w:bCs w:val="0"/>
          <w:sz w:val="24"/>
          <w:szCs w:val="24"/>
          <w:lang w:val="en-US" w:eastAsia="zh-CN"/>
        </w:rPr>
        <w:t>，</w:t>
      </w:r>
      <w:r>
        <w:rPr>
          <w:rFonts w:hint="default"/>
          <w:b w:val="0"/>
          <w:bCs w:val="0"/>
          <w:sz w:val="24"/>
          <w:szCs w:val="24"/>
          <w:lang w:val="en-US" w:eastAsia="zh-CN"/>
        </w:rPr>
        <w:t>spur 操作会去除骨架上的冗余部分，保持主要结构</w:t>
      </w:r>
      <w:r>
        <w:rPr>
          <w:rFonts w:hint="eastAsia"/>
          <w:b w:val="0"/>
          <w:bCs w:val="0"/>
          <w:sz w:val="24"/>
          <w:szCs w:val="24"/>
          <w:lang w:val="en-US" w:eastAsia="zh-CN"/>
        </w:rPr>
        <w:t>，然后</w:t>
      </w:r>
      <w:r>
        <w:rPr>
          <w:rFonts w:hint="default"/>
          <w:b w:val="0"/>
          <w:bCs w:val="0"/>
          <w:sz w:val="24"/>
          <w:szCs w:val="24"/>
          <w:lang w:val="en-US" w:eastAsia="zh-CN"/>
        </w:rPr>
        <w:t>显示结果</w:t>
      </w:r>
      <w:r>
        <w:rPr>
          <w:rFonts w:hint="eastAsia"/>
          <w:b w:val="0"/>
          <w:bCs w:val="0"/>
          <w:sz w:val="24"/>
          <w:szCs w:val="24"/>
          <w:lang w:val="en-US" w:eastAsia="zh-CN"/>
        </w:rPr>
        <w:t>。</w:t>
      </w:r>
    </w:p>
    <w:p w14:paraId="7E0744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pPr>
      <w:r>
        <w:rPr>
          <w:rFonts w:hint="eastAsia"/>
          <w:b/>
          <w:bCs/>
          <w:sz w:val="24"/>
          <w:szCs w:val="24"/>
          <w:lang w:val="en-US" w:eastAsia="zh-CN"/>
        </w:rPr>
        <w:t>实验结果：</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6"/>
        <w:gridCol w:w="2136"/>
        <w:gridCol w:w="2136"/>
        <w:gridCol w:w="2112"/>
      </w:tblGrid>
      <w:tr w14:paraId="485AD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3" w:hRule="atLeast"/>
          <w:jc w:val="center"/>
        </w:trPr>
        <w:tc>
          <w:tcPr>
            <w:tcW w:w="2130" w:type="dxa"/>
            <w:tcBorders>
              <w:tl2br w:val="nil"/>
              <w:tr2bl w:val="nil"/>
            </w:tcBorders>
          </w:tcPr>
          <w:p w14:paraId="63B55F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15390" cy="2025650"/>
                  <wp:effectExtent l="0" t="0" r="3810" b="1270"/>
                  <wp:docPr id="1" name="图片 1" descr="leg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egbone"/>
                          <pic:cNvPicPr>
                            <a:picLocks noChangeAspect="1"/>
                          </pic:cNvPicPr>
                        </pic:nvPicPr>
                        <pic:blipFill>
                          <a:blip r:embed="rId8"/>
                          <a:stretch>
                            <a:fillRect/>
                          </a:stretch>
                        </pic:blipFill>
                        <pic:spPr>
                          <a:xfrm>
                            <a:off x="0" y="0"/>
                            <a:ext cx="1215390" cy="2025650"/>
                          </a:xfrm>
                          <a:prstGeom prst="rect">
                            <a:avLst/>
                          </a:prstGeom>
                        </pic:spPr>
                      </pic:pic>
                    </a:graphicData>
                  </a:graphic>
                </wp:inline>
              </w:drawing>
            </w:r>
          </w:p>
        </w:tc>
        <w:tc>
          <w:tcPr>
            <w:tcW w:w="2130" w:type="dxa"/>
            <w:tcBorders>
              <w:tl2br w:val="nil"/>
              <w:tr2bl w:val="nil"/>
            </w:tcBorders>
          </w:tcPr>
          <w:p w14:paraId="7791F9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11580" cy="2019300"/>
                  <wp:effectExtent l="0" t="0" r="7620" b="7620"/>
                  <wp:docPr id="5" name="图片 5" descr="legbone_ske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egbone_skeleton"/>
                          <pic:cNvPicPr>
                            <a:picLocks noChangeAspect="1"/>
                          </pic:cNvPicPr>
                        </pic:nvPicPr>
                        <pic:blipFill>
                          <a:blip r:embed="rId9"/>
                          <a:stretch>
                            <a:fillRect/>
                          </a:stretch>
                        </pic:blipFill>
                        <pic:spPr>
                          <a:xfrm>
                            <a:off x="0" y="0"/>
                            <a:ext cx="1211580" cy="2019300"/>
                          </a:xfrm>
                          <a:prstGeom prst="rect">
                            <a:avLst/>
                          </a:prstGeom>
                        </pic:spPr>
                      </pic:pic>
                    </a:graphicData>
                  </a:graphic>
                </wp:inline>
              </w:drawing>
            </w:r>
          </w:p>
        </w:tc>
        <w:tc>
          <w:tcPr>
            <w:tcW w:w="2130" w:type="dxa"/>
            <w:tcBorders>
              <w:tl2br w:val="nil"/>
              <w:tr2bl w:val="nil"/>
            </w:tcBorders>
          </w:tcPr>
          <w:p w14:paraId="07A6F9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17295" cy="2028825"/>
                  <wp:effectExtent l="0" t="0" r="1905" b="13335"/>
                  <wp:docPr id="15" name="图片 15" descr="legbone_skeleton_8_spurs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legbone_skeleton_8_spurs_removed"/>
                          <pic:cNvPicPr>
                            <a:picLocks noChangeAspect="1"/>
                          </pic:cNvPicPr>
                        </pic:nvPicPr>
                        <pic:blipFill>
                          <a:blip r:embed="rId10"/>
                          <a:stretch>
                            <a:fillRect/>
                          </a:stretch>
                        </pic:blipFill>
                        <pic:spPr>
                          <a:xfrm>
                            <a:off x="0" y="0"/>
                            <a:ext cx="1217295" cy="2028825"/>
                          </a:xfrm>
                          <a:prstGeom prst="rect">
                            <a:avLst/>
                          </a:prstGeom>
                        </pic:spPr>
                      </pic:pic>
                    </a:graphicData>
                  </a:graphic>
                </wp:inline>
              </w:drawing>
            </w:r>
          </w:p>
        </w:tc>
        <w:tc>
          <w:tcPr>
            <w:tcW w:w="2108" w:type="dxa"/>
            <w:tcBorders>
              <w:tl2br w:val="nil"/>
              <w:tr2bl w:val="nil"/>
            </w:tcBorders>
          </w:tcPr>
          <w:p w14:paraId="1A0D0A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00150" cy="2000250"/>
                  <wp:effectExtent l="0" t="0" r="3810" b="11430"/>
                  <wp:docPr id="16" name="图片 16" descr="legbone_skeleton_16_spurs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egbone_skeleton_16_spurs_removed"/>
                          <pic:cNvPicPr>
                            <a:picLocks noChangeAspect="1"/>
                          </pic:cNvPicPr>
                        </pic:nvPicPr>
                        <pic:blipFill>
                          <a:blip r:embed="rId11"/>
                          <a:stretch>
                            <a:fillRect/>
                          </a:stretch>
                        </pic:blipFill>
                        <pic:spPr>
                          <a:xfrm>
                            <a:off x="0" y="0"/>
                            <a:ext cx="1200150" cy="2000250"/>
                          </a:xfrm>
                          <a:prstGeom prst="rect">
                            <a:avLst/>
                          </a:prstGeom>
                        </pic:spPr>
                      </pic:pic>
                    </a:graphicData>
                  </a:graphic>
                </wp:inline>
              </w:drawing>
            </w:r>
          </w:p>
        </w:tc>
      </w:tr>
      <w:tr w14:paraId="1386C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2130" w:type="dxa"/>
            <w:tcBorders>
              <w:tl2br w:val="nil"/>
              <w:tr2bl w:val="nil"/>
            </w:tcBorders>
          </w:tcPr>
          <w:p w14:paraId="4FBA0F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(a)</w:t>
            </w:r>
            <w:r>
              <w:rPr>
                <w:rFonts w:hint="default" w:ascii="Times New Roman" w:hAnsi="Times New Roman" w:cs="Times New Roman"/>
                <w:b w:val="0"/>
                <w:bCs w:val="0"/>
                <w:vertAlign w:val="baseline"/>
                <w:lang w:val="en-US" w:eastAsia="zh-CN"/>
              </w:rPr>
              <w:t>legbone</w:t>
            </w:r>
          </w:p>
        </w:tc>
        <w:tc>
          <w:tcPr>
            <w:tcW w:w="2130" w:type="dxa"/>
            <w:tcBorders>
              <w:tl2br w:val="nil"/>
              <w:tr2bl w:val="nil"/>
            </w:tcBorders>
          </w:tcPr>
          <w:p w14:paraId="08BF28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(b)骨架提取</w:t>
            </w:r>
          </w:p>
        </w:tc>
        <w:tc>
          <w:tcPr>
            <w:tcW w:w="2130" w:type="dxa"/>
            <w:tcBorders>
              <w:tl2br w:val="nil"/>
              <w:tr2bl w:val="nil"/>
            </w:tcBorders>
          </w:tcPr>
          <w:p w14:paraId="07436F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(c)去除8次尖刺</w:t>
            </w:r>
          </w:p>
        </w:tc>
        <w:tc>
          <w:tcPr>
            <w:tcW w:w="2108" w:type="dxa"/>
            <w:tcBorders>
              <w:tl2br w:val="nil"/>
              <w:tr2bl w:val="nil"/>
            </w:tcBorders>
          </w:tcPr>
          <w:p w14:paraId="3333B2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(d)去除16次尖刺</w:t>
            </w:r>
          </w:p>
        </w:tc>
      </w:tr>
      <w:tr w14:paraId="4ACE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6" w:hRule="atLeast"/>
          <w:jc w:val="center"/>
        </w:trPr>
        <w:tc>
          <w:tcPr>
            <w:tcW w:w="2130" w:type="dxa"/>
            <w:tcBorders>
              <w:tl2br w:val="nil"/>
              <w:tr2bl w:val="nil"/>
            </w:tcBorders>
          </w:tcPr>
          <w:p w14:paraId="5B82B2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17930" cy="1553210"/>
                  <wp:effectExtent l="0" t="0" r="1270" b="1270"/>
                  <wp:docPr id="3" name="图片 3" descr="chromos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romosome"/>
                          <pic:cNvPicPr>
                            <a:picLocks noChangeAspect="1"/>
                          </pic:cNvPicPr>
                        </pic:nvPicPr>
                        <pic:blipFill>
                          <a:blip r:embed="rId12"/>
                          <a:stretch>
                            <a:fillRect/>
                          </a:stretch>
                        </pic:blipFill>
                        <pic:spPr>
                          <a:xfrm>
                            <a:off x="0" y="0"/>
                            <a:ext cx="1217930" cy="1553210"/>
                          </a:xfrm>
                          <a:prstGeom prst="rect">
                            <a:avLst/>
                          </a:prstGeom>
                        </pic:spPr>
                      </pic:pic>
                    </a:graphicData>
                  </a:graphic>
                </wp:inline>
              </w:drawing>
            </w:r>
          </w:p>
        </w:tc>
        <w:tc>
          <w:tcPr>
            <w:tcW w:w="2130" w:type="dxa"/>
            <w:tcBorders>
              <w:tl2br w:val="nil"/>
              <w:tr2bl w:val="nil"/>
            </w:tcBorders>
          </w:tcPr>
          <w:p w14:paraId="72481E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16025" cy="1551305"/>
                  <wp:effectExtent l="0" t="0" r="3175" b="3175"/>
                  <wp:docPr id="14" name="图片 14" descr="chromosome_ske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hromosome_skeleton"/>
                          <pic:cNvPicPr>
                            <a:picLocks noChangeAspect="1"/>
                          </pic:cNvPicPr>
                        </pic:nvPicPr>
                        <pic:blipFill>
                          <a:blip r:embed="rId13"/>
                          <a:stretch>
                            <a:fillRect/>
                          </a:stretch>
                        </pic:blipFill>
                        <pic:spPr>
                          <a:xfrm>
                            <a:off x="0" y="0"/>
                            <a:ext cx="1216025" cy="1551305"/>
                          </a:xfrm>
                          <a:prstGeom prst="rect">
                            <a:avLst/>
                          </a:prstGeom>
                        </pic:spPr>
                      </pic:pic>
                    </a:graphicData>
                  </a:graphic>
                </wp:inline>
              </w:drawing>
            </w:r>
          </w:p>
        </w:tc>
        <w:tc>
          <w:tcPr>
            <w:tcW w:w="2130" w:type="dxa"/>
            <w:tcBorders>
              <w:tl2br w:val="nil"/>
              <w:tr2bl w:val="nil"/>
            </w:tcBorders>
          </w:tcPr>
          <w:p w14:paraId="5B5B19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16025" cy="1551305"/>
                  <wp:effectExtent l="0" t="0" r="3175" b="3175"/>
                  <wp:docPr id="12" name="图片 12" descr="chromosome_skeleton_16_spurs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hromosome_skeleton_16_spurs_removed"/>
                          <pic:cNvPicPr>
                            <a:picLocks noChangeAspect="1"/>
                          </pic:cNvPicPr>
                        </pic:nvPicPr>
                        <pic:blipFill>
                          <a:blip r:embed="rId14"/>
                          <a:stretch>
                            <a:fillRect/>
                          </a:stretch>
                        </pic:blipFill>
                        <pic:spPr>
                          <a:xfrm>
                            <a:off x="0" y="0"/>
                            <a:ext cx="1216025" cy="1551305"/>
                          </a:xfrm>
                          <a:prstGeom prst="rect">
                            <a:avLst/>
                          </a:prstGeom>
                        </pic:spPr>
                      </pic:pic>
                    </a:graphicData>
                  </a:graphic>
                </wp:inline>
              </w:drawing>
            </w:r>
          </w:p>
        </w:tc>
        <w:tc>
          <w:tcPr>
            <w:tcW w:w="2108" w:type="dxa"/>
            <w:tcBorders>
              <w:tl2br w:val="nil"/>
              <w:tr2bl w:val="nil"/>
            </w:tcBorders>
          </w:tcPr>
          <w:p w14:paraId="73D4FC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200150" cy="1530350"/>
                  <wp:effectExtent l="0" t="0" r="3810" b="8890"/>
                  <wp:docPr id="13" name="图片 13" descr="chromosome_skeleton_64_spurs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romosome_skeleton_64_spurs_removed"/>
                          <pic:cNvPicPr>
                            <a:picLocks noChangeAspect="1"/>
                          </pic:cNvPicPr>
                        </pic:nvPicPr>
                        <pic:blipFill>
                          <a:blip r:embed="rId15"/>
                          <a:stretch>
                            <a:fillRect/>
                          </a:stretch>
                        </pic:blipFill>
                        <pic:spPr>
                          <a:xfrm>
                            <a:off x="0" y="0"/>
                            <a:ext cx="1200150" cy="1530350"/>
                          </a:xfrm>
                          <a:prstGeom prst="rect">
                            <a:avLst/>
                          </a:prstGeom>
                        </pic:spPr>
                      </pic:pic>
                    </a:graphicData>
                  </a:graphic>
                </wp:inline>
              </w:drawing>
            </w:r>
          </w:p>
        </w:tc>
      </w:tr>
      <w:tr w14:paraId="42B27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2130" w:type="dxa"/>
            <w:tcBorders>
              <w:tl2br w:val="nil"/>
              <w:tr2bl w:val="nil"/>
            </w:tcBorders>
          </w:tcPr>
          <w:p w14:paraId="391BFD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(e)chromosome</w:t>
            </w:r>
          </w:p>
        </w:tc>
        <w:tc>
          <w:tcPr>
            <w:tcW w:w="2130" w:type="dxa"/>
            <w:tcBorders>
              <w:tl2br w:val="nil"/>
              <w:tr2bl w:val="nil"/>
            </w:tcBorders>
          </w:tcPr>
          <w:p w14:paraId="085110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(f)骨架提取</w:t>
            </w:r>
          </w:p>
        </w:tc>
        <w:tc>
          <w:tcPr>
            <w:tcW w:w="2130" w:type="dxa"/>
            <w:tcBorders>
              <w:tl2br w:val="nil"/>
              <w:tr2bl w:val="nil"/>
            </w:tcBorders>
          </w:tcPr>
          <w:p w14:paraId="6786C3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(g)去除16次尖刺</w:t>
            </w:r>
          </w:p>
        </w:tc>
        <w:tc>
          <w:tcPr>
            <w:tcW w:w="2108" w:type="dxa"/>
            <w:tcBorders>
              <w:tl2br w:val="nil"/>
              <w:tr2bl w:val="nil"/>
            </w:tcBorders>
          </w:tcPr>
          <w:p w14:paraId="1CA0B9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vertAlign w:val="baseline"/>
                <w:lang w:val="en-US" w:eastAsia="zh-CN"/>
              </w:rPr>
            </w:pPr>
            <w:r>
              <w:rPr>
                <w:rFonts w:hint="eastAsia" w:cs="Times New Roman"/>
                <w:b w:val="0"/>
                <w:bCs w:val="0"/>
                <w:vertAlign w:val="baseline"/>
                <w:lang w:val="en-US" w:eastAsia="zh-CN"/>
              </w:rPr>
              <w:t>(h)去除64次尖刺</w:t>
            </w:r>
          </w:p>
        </w:tc>
      </w:tr>
    </w:tbl>
    <w:p w14:paraId="052C4E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rPr>
          <w:rFonts w:hint="eastAsia"/>
          <w:sz w:val="21"/>
          <w:szCs w:val="21"/>
          <w:lang w:val="en-US" w:eastAsia="zh-CN"/>
        </w:rPr>
        <w:t>图5 骨架提取实验结果图</w:t>
      </w:r>
    </w:p>
    <w:p w14:paraId="6BD967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本实验首先通过使用 bwmorph(..., 'skel', Inf) 提取图像的骨架结构。骨架提取的结果如图 (b) 和图 (f) 所示，其中目标的主要结构被简化为细线状。提取出的骨架保留了目标的形态特征，但由于原始图像中的目标结构较为复杂，提取出的骨架上出现了许多细小的分支和突起，即所谓的尖刺。对于 legbone 图像（图 b），骨架呈现出细长的结构，并且在某些部位有小的分支。对于chromosome 图像（图 f），骨架结构更加复杂，除了主要的主干部分，还包含了多个小分支，表现出更为复杂的结构。</w:t>
      </w:r>
    </w:p>
    <w:p w14:paraId="36D4AA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随后，我们对骨架进行了两次不同次数的尖刺去除操作。在第一次去除尖刺操作中（图 (c) 和图 (g)），我们</w:t>
      </w:r>
      <w:r>
        <w:rPr>
          <w:rFonts w:hint="eastAsia"/>
          <w:b w:val="0"/>
          <w:bCs w:val="0"/>
          <w:sz w:val="24"/>
          <w:szCs w:val="24"/>
          <w:lang w:val="en-US" w:eastAsia="zh-CN"/>
        </w:rPr>
        <w:t>分别</w:t>
      </w:r>
      <w:r>
        <w:rPr>
          <w:rFonts w:hint="default"/>
          <w:b w:val="0"/>
          <w:bCs w:val="0"/>
          <w:sz w:val="24"/>
          <w:szCs w:val="24"/>
          <w:lang w:val="en-US" w:eastAsia="zh-CN"/>
        </w:rPr>
        <w:t>设置了去除 8 次尖刺</w:t>
      </w:r>
      <w:r>
        <w:rPr>
          <w:rFonts w:hint="eastAsia"/>
          <w:b w:val="0"/>
          <w:bCs w:val="0"/>
          <w:sz w:val="24"/>
          <w:szCs w:val="24"/>
          <w:lang w:val="en-US" w:eastAsia="zh-CN"/>
        </w:rPr>
        <w:t>和16次尖刺</w:t>
      </w:r>
      <w:r>
        <w:rPr>
          <w:rFonts w:hint="default"/>
          <w:b w:val="0"/>
          <w:bCs w:val="0"/>
          <w:sz w:val="24"/>
          <w:szCs w:val="24"/>
          <w:lang w:val="en-US" w:eastAsia="zh-CN"/>
        </w:rPr>
        <w:t>。虽然小的分支和突起被去除了一部分，但由于去除次数较少，仍然有一些尖刺和小分支保留在骨架上，导致骨架看起来仍不够简洁，细节部分没有完全去除。因此，第一次的去除操作虽然在一定程度上优化了骨架，但仍存在冗余结构。</w:t>
      </w:r>
    </w:p>
    <w:p w14:paraId="24563D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在第二次去除尖刺操作中（图 (d) 和图 (h)），我们增加了去除尖刺的次数，</w:t>
      </w:r>
      <w:r>
        <w:rPr>
          <w:rFonts w:hint="eastAsia"/>
          <w:b w:val="0"/>
          <w:bCs w:val="0"/>
          <w:sz w:val="24"/>
          <w:szCs w:val="24"/>
          <w:lang w:val="en-US" w:eastAsia="zh-CN"/>
        </w:rPr>
        <w:t>分别</w:t>
      </w:r>
      <w:r>
        <w:rPr>
          <w:rFonts w:hint="default"/>
          <w:b w:val="0"/>
          <w:bCs w:val="0"/>
          <w:sz w:val="24"/>
          <w:szCs w:val="24"/>
          <w:lang w:val="en-US" w:eastAsia="zh-CN"/>
        </w:rPr>
        <w:t>设置为</w:t>
      </w:r>
      <w:r>
        <w:rPr>
          <w:rFonts w:hint="eastAsia"/>
          <w:b w:val="0"/>
          <w:bCs w:val="0"/>
          <w:sz w:val="24"/>
          <w:szCs w:val="24"/>
          <w:lang w:val="en-US" w:eastAsia="zh-CN"/>
        </w:rPr>
        <w:t>16次和</w:t>
      </w:r>
      <w:r>
        <w:rPr>
          <w:rFonts w:hint="default"/>
          <w:b w:val="0"/>
          <w:bCs w:val="0"/>
          <w:sz w:val="24"/>
          <w:szCs w:val="24"/>
          <w:lang w:val="en-US" w:eastAsia="zh-CN"/>
        </w:rPr>
        <w:t xml:space="preserve"> 64 次。结果显示，骨架中的大部分小分支和尖刺被完全去除。legbone 和 chromosome 的骨架变得更加简洁和平滑，细小的冗余结构几乎被完全去除，骨架的主要形态和连通性得到了有效保留。</w:t>
      </w:r>
    </w:p>
    <w:p w14:paraId="705BD5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综上所述，骨架提取有效地简化了目标的结构，但初始骨架存在较多细小的尖刺。在第一次去除尖刺的操作中，虽然去除了部分冗余细节，但未能完全消除所有小分支和尖刺，骨架仍显得不够平滑。通过增加去除尖刺的次数，能够更彻底地去除细小分支，使骨架更为简洁、平滑，符合预期的骨架简化效果。</w:t>
      </w:r>
    </w:p>
    <w:p w14:paraId="1ECA31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b w:val="0"/>
          <w:bCs w:val="0"/>
          <w:sz w:val="24"/>
          <w:szCs w:val="24"/>
          <w:lang w:val="en-US" w:eastAsia="zh-CN"/>
        </w:rPr>
      </w:pPr>
    </w:p>
    <w:p w14:paraId="4370475F">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8"/>
          <w:szCs w:val="28"/>
          <w:lang w:val="en-US" w:eastAsia="zh-CN"/>
        </w:rPr>
        <w:t>实验代码</w:t>
      </w:r>
    </w:p>
    <w:p w14:paraId="794BEEC5">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腐蚀:腐蚀删除图像中的某些部分</w:t>
      </w:r>
    </w:p>
    <w:p w14:paraId="1B60C9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imread(</w:t>
      </w:r>
      <w:r>
        <w:rPr>
          <w:rFonts w:hint="default" w:ascii="Consolas" w:hAnsi="Consolas" w:eastAsia="Consolas" w:cs="Consolas"/>
          <w:b w:val="0"/>
          <w:bCs w:val="0"/>
          <w:i w:val="0"/>
          <w:iCs w:val="0"/>
          <w:color w:val="A709F5"/>
          <w:kern w:val="0"/>
          <w:sz w:val="20"/>
          <w:szCs w:val="20"/>
          <w:lang w:val="en-US" w:eastAsia="zh-CN" w:bidi="ar"/>
        </w:rPr>
        <w:t>"Images\wirebond-mask.tif"</w:t>
      </w:r>
      <w:r>
        <w:rPr>
          <w:rFonts w:hint="default" w:ascii="Consolas" w:hAnsi="Consolas" w:eastAsia="Consolas" w:cs="Consolas"/>
          <w:b w:val="0"/>
          <w:bCs w:val="0"/>
          <w:i w:val="0"/>
          <w:iCs w:val="0"/>
          <w:kern w:val="0"/>
          <w:sz w:val="20"/>
          <w:szCs w:val="20"/>
          <w:lang w:val="en-US" w:eastAsia="zh-CN" w:bidi="ar"/>
        </w:rPr>
        <w:t>);</w:t>
      </w:r>
    </w:p>
    <w:p w14:paraId="410E98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im2uint8(I);</w:t>
      </w:r>
    </w:p>
    <w:p w14:paraId="02B5C0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se11 = strel(</w:t>
      </w:r>
      <w:r>
        <w:rPr>
          <w:rFonts w:hint="default" w:ascii="Consolas" w:hAnsi="Consolas" w:eastAsia="Consolas" w:cs="Consolas"/>
          <w:b w:val="0"/>
          <w:bCs w:val="0"/>
          <w:i w:val="0"/>
          <w:iCs w:val="0"/>
          <w:color w:val="A709F5"/>
          <w:kern w:val="0"/>
          <w:sz w:val="20"/>
          <w:szCs w:val="20"/>
          <w:lang w:val="en-US" w:eastAsia="zh-CN" w:bidi="ar"/>
        </w:rPr>
        <w:t>'square'</w:t>
      </w:r>
      <w:r>
        <w:rPr>
          <w:rFonts w:hint="default" w:ascii="Consolas" w:hAnsi="Consolas" w:eastAsia="Consolas" w:cs="Consolas"/>
          <w:b w:val="0"/>
          <w:bCs w:val="0"/>
          <w:i w:val="0"/>
          <w:iCs w:val="0"/>
          <w:kern w:val="0"/>
          <w:sz w:val="20"/>
          <w:szCs w:val="20"/>
          <w:lang w:val="en-US" w:eastAsia="zh-CN" w:bidi="ar"/>
        </w:rPr>
        <w:t>,11);</w:t>
      </w:r>
    </w:p>
    <w:p w14:paraId="2BF7D5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se15 = strel(</w:t>
      </w:r>
      <w:r>
        <w:rPr>
          <w:rFonts w:hint="default" w:ascii="Consolas" w:hAnsi="Consolas" w:eastAsia="Consolas" w:cs="Consolas"/>
          <w:b w:val="0"/>
          <w:bCs w:val="0"/>
          <w:i w:val="0"/>
          <w:iCs w:val="0"/>
          <w:color w:val="A709F5"/>
          <w:kern w:val="0"/>
          <w:sz w:val="20"/>
          <w:szCs w:val="20"/>
          <w:lang w:val="en-US" w:eastAsia="zh-CN" w:bidi="ar"/>
        </w:rPr>
        <w:t>'square'</w:t>
      </w:r>
      <w:r>
        <w:rPr>
          <w:rFonts w:hint="default" w:ascii="Consolas" w:hAnsi="Consolas" w:eastAsia="Consolas" w:cs="Consolas"/>
          <w:b w:val="0"/>
          <w:bCs w:val="0"/>
          <w:i w:val="0"/>
          <w:iCs w:val="0"/>
          <w:kern w:val="0"/>
          <w:sz w:val="20"/>
          <w:szCs w:val="20"/>
          <w:lang w:val="en-US" w:eastAsia="zh-CN" w:bidi="ar"/>
        </w:rPr>
        <w:t>,15);</w:t>
      </w:r>
    </w:p>
    <w:p w14:paraId="225AA0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se30 = strel(</w:t>
      </w:r>
      <w:r>
        <w:rPr>
          <w:rFonts w:hint="default" w:ascii="Consolas" w:hAnsi="Consolas" w:eastAsia="Consolas" w:cs="Consolas"/>
          <w:b w:val="0"/>
          <w:bCs w:val="0"/>
          <w:i w:val="0"/>
          <w:iCs w:val="0"/>
          <w:color w:val="A709F5"/>
          <w:kern w:val="0"/>
          <w:sz w:val="20"/>
          <w:szCs w:val="20"/>
          <w:lang w:val="en-US" w:eastAsia="zh-CN" w:bidi="ar"/>
        </w:rPr>
        <w:t>'square'</w:t>
      </w:r>
      <w:r>
        <w:rPr>
          <w:rFonts w:hint="default" w:ascii="Consolas" w:hAnsi="Consolas" w:eastAsia="Consolas" w:cs="Consolas"/>
          <w:b w:val="0"/>
          <w:bCs w:val="0"/>
          <w:i w:val="0"/>
          <w:iCs w:val="0"/>
          <w:kern w:val="0"/>
          <w:sz w:val="20"/>
          <w:szCs w:val="20"/>
          <w:lang w:val="en-US" w:eastAsia="zh-CN" w:bidi="ar"/>
        </w:rPr>
        <w:t>,30);</w:t>
      </w:r>
    </w:p>
    <w:p w14:paraId="0FAB1C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E11 = imerode(I, se11);</w:t>
      </w:r>
    </w:p>
    <w:p w14:paraId="1ED3CF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E15 = imerode(I, se15);</w:t>
      </w:r>
    </w:p>
    <w:p w14:paraId="2DF97C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E30 = imerode(I, se30);</w:t>
      </w:r>
    </w:p>
    <w:p w14:paraId="438B63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2C1AF5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subplot(2,2,1); imshow(I); title(</w:t>
      </w:r>
      <w:r>
        <w:rPr>
          <w:rFonts w:hint="default" w:ascii="Consolas" w:hAnsi="Consolas" w:eastAsia="Consolas" w:cs="Consolas"/>
          <w:b w:val="0"/>
          <w:bCs w:val="0"/>
          <w:i w:val="0"/>
          <w:iCs w:val="0"/>
          <w:color w:val="A709F5"/>
          <w:kern w:val="0"/>
          <w:sz w:val="20"/>
          <w:szCs w:val="20"/>
          <w:lang w:val="en-US" w:eastAsia="zh-CN" w:bidi="ar"/>
        </w:rPr>
        <w:t>'Original Iamge'</w:t>
      </w:r>
      <w:r>
        <w:rPr>
          <w:rFonts w:hint="default" w:ascii="Consolas" w:hAnsi="Consolas" w:eastAsia="Consolas" w:cs="Consolas"/>
          <w:b w:val="0"/>
          <w:bCs w:val="0"/>
          <w:i w:val="0"/>
          <w:iCs w:val="0"/>
          <w:kern w:val="0"/>
          <w:sz w:val="20"/>
          <w:szCs w:val="20"/>
          <w:lang w:val="en-US" w:eastAsia="zh-CN" w:bidi="ar"/>
        </w:rPr>
        <w:t>);</w:t>
      </w:r>
    </w:p>
    <w:p w14:paraId="14D246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subplot(2,2,2); imshow(E11); title(</w:t>
      </w:r>
      <w:r>
        <w:rPr>
          <w:rFonts w:hint="default" w:ascii="Consolas" w:hAnsi="Consolas" w:eastAsia="Consolas" w:cs="Consolas"/>
          <w:b w:val="0"/>
          <w:bCs w:val="0"/>
          <w:i w:val="0"/>
          <w:iCs w:val="0"/>
          <w:color w:val="A709F5"/>
          <w:kern w:val="0"/>
          <w:sz w:val="20"/>
          <w:szCs w:val="20"/>
          <w:lang w:val="en-US" w:eastAsia="zh-CN" w:bidi="ar"/>
        </w:rPr>
        <w:t>'Erode: 11×11'</w:t>
      </w:r>
      <w:r>
        <w:rPr>
          <w:rFonts w:hint="default" w:ascii="Consolas" w:hAnsi="Consolas" w:eastAsia="Consolas" w:cs="Consolas"/>
          <w:b w:val="0"/>
          <w:bCs w:val="0"/>
          <w:i w:val="0"/>
          <w:iCs w:val="0"/>
          <w:kern w:val="0"/>
          <w:sz w:val="20"/>
          <w:szCs w:val="20"/>
          <w:lang w:val="en-US" w:eastAsia="zh-CN" w:bidi="ar"/>
        </w:rPr>
        <w:t>);</w:t>
      </w:r>
    </w:p>
    <w:p w14:paraId="7CAE1E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subplot(2,2,3); imshow(E15); title(</w:t>
      </w:r>
      <w:r>
        <w:rPr>
          <w:rFonts w:hint="default" w:ascii="Consolas" w:hAnsi="Consolas" w:eastAsia="Consolas" w:cs="Consolas"/>
          <w:b w:val="0"/>
          <w:bCs w:val="0"/>
          <w:i w:val="0"/>
          <w:iCs w:val="0"/>
          <w:color w:val="A709F5"/>
          <w:kern w:val="0"/>
          <w:sz w:val="20"/>
          <w:szCs w:val="20"/>
          <w:lang w:val="en-US" w:eastAsia="zh-CN" w:bidi="ar"/>
        </w:rPr>
        <w:t>'Erode: 15×15'</w:t>
      </w:r>
      <w:r>
        <w:rPr>
          <w:rFonts w:hint="default" w:ascii="Consolas" w:hAnsi="Consolas" w:eastAsia="Consolas" w:cs="Consolas"/>
          <w:b w:val="0"/>
          <w:bCs w:val="0"/>
          <w:i w:val="0"/>
          <w:iCs w:val="0"/>
          <w:kern w:val="0"/>
          <w:sz w:val="20"/>
          <w:szCs w:val="20"/>
          <w:lang w:val="en-US" w:eastAsia="zh-CN" w:bidi="ar"/>
        </w:rPr>
        <w:t>);</w:t>
      </w:r>
    </w:p>
    <w:p w14:paraId="0BBE26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subplot(2,2,4); imshow(E30); title(</w:t>
      </w:r>
      <w:r>
        <w:rPr>
          <w:rFonts w:hint="default" w:ascii="Consolas" w:hAnsi="Consolas" w:eastAsia="Consolas" w:cs="Consolas"/>
          <w:b w:val="0"/>
          <w:bCs w:val="0"/>
          <w:i w:val="0"/>
          <w:iCs w:val="0"/>
          <w:color w:val="A709F5"/>
          <w:kern w:val="0"/>
          <w:sz w:val="20"/>
          <w:szCs w:val="20"/>
          <w:lang w:val="en-US" w:eastAsia="zh-CN" w:bidi="ar"/>
        </w:rPr>
        <w:t>'Erode: 30×30'</w:t>
      </w:r>
      <w:r>
        <w:rPr>
          <w:rFonts w:hint="default" w:ascii="Consolas" w:hAnsi="Consolas" w:eastAsia="Consolas" w:cs="Consolas"/>
          <w:b w:val="0"/>
          <w:bCs w:val="0"/>
          <w:i w:val="0"/>
          <w:iCs w:val="0"/>
          <w:kern w:val="0"/>
          <w:sz w:val="20"/>
          <w:szCs w:val="20"/>
          <w:lang w:val="en-US" w:eastAsia="zh-CN" w:bidi="ar"/>
        </w:rPr>
        <w:t>);</w:t>
      </w:r>
    </w:p>
    <w:p w14:paraId="477EE0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38DF5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膨胀：使用膨胀修复图像中的断裂字符</w:t>
      </w:r>
    </w:p>
    <w:p w14:paraId="7546BC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imread(</w:t>
      </w:r>
      <w:r>
        <w:rPr>
          <w:rFonts w:hint="default" w:ascii="Consolas" w:hAnsi="Consolas" w:eastAsia="Consolas" w:cs="Consolas"/>
          <w:b w:val="0"/>
          <w:bCs w:val="0"/>
          <w:i w:val="0"/>
          <w:iCs w:val="0"/>
          <w:color w:val="A709F5"/>
          <w:kern w:val="0"/>
          <w:sz w:val="20"/>
          <w:szCs w:val="20"/>
          <w:lang w:val="en-US" w:eastAsia="zh-CN" w:bidi="ar"/>
        </w:rPr>
        <w:t>"Images/text-broken.tif"</w:t>
      </w:r>
      <w:r>
        <w:rPr>
          <w:rFonts w:hint="default" w:ascii="Consolas" w:hAnsi="Consolas" w:eastAsia="Consolas" w:cs="Consolas"/>
          <w:b w:val="0"/>
          <w:bCs w:val="0"/>
          <w:i w:val="0"/>
          <w:iCs w:val="0"/>
          <w:kern w:val="0"/>
          <w:sz w:val="20"/>
          <w:szCs w:val="20"/>
          <w:lang w:val="en-US" w:eastAsia="zh-CN" w:bidi="ar"/>
        </w:rPr>
        <w:t xml:space="preserve">); </w:t>
      </w:r>
    </w:p>
    <w:p w14:paraId="564032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im2uint8(I);</w:t>
      </w:r>
    </w:p>
    <w:p w14:paraId="5500AA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se1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xml:space="preserve">, 1); </w:t>
      </w:r>
    </w:p>
    <w:p w14:paraId="29C673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se2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xml:space="preserve">, 2); </w:t>
      </w:r>
    </w:p>
    <w:p w14:paraId="4E6060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se3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3);</w:t>
      </w:r>
    </w:p>
    <w:p w14:paraId="64E02B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D1 = imdilate(I, se1);</w:t>
      </w:r>
    </w:p>
    <w:p w14:paraId="7E4EB2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D2 = imdilate(I, se2);</w:t>
      </w:r>
    </w:p>
    <w:p w14:paraId="65BC14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D3 = imdilate(I, se3);</w:t>
      </w:r>
    </w:p>
    <w:p w14:paraId="2F8CD3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6D7464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subplot(2,2,1); imshow(I); 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14:paraId="42B3AF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subplot(2,2,2); imshow(D1); title(</w:t>
      </w:r>
      <w:r>
        <w:rPr>
          <w:rFonts w:hint="default" w:ascii="Consolas" w:hAnsi="Consolas" w:eastAsia="Consolas" w:cs="Consolas"/>
          <w:b w:val="0"/>
          <w:bCs w:val="0"/>
          <w:i w:val="0"/>
          <w:iCs w:val="0"/>
          <w:color w:val="A709F5"/>
          <w:kern w:val="0"/>
          <w:sz w:val="20"/>
          <w:szCs w:val="20"/>
          <w:lang w:val="en-US" w:eastAsia="zh-CN" w:bidi="ar"/>
        </w:rPr>
        <w:t>'Dilate: disk r=1'</w:t>
      </w:r>
      <w:r>
        <w:rPr>
          <w:rFonts w:hint="default" w:ascii="Consolas" w:hAnsi="Consolas" w:eastAsia="Consolas" w:cs="Consolas"/>
          <w:b w:val="0"/>
          <w:bCs w:val="0"/>
          <w:i w:val="0"/>
          <w:iCs w:val="0"/>
          <w:kern w:val="0"/>
          <w:sz w:val="20"/>
          <w:szCs w:val="20"/>
          <w:lang w:val="en-US" w:eastAsia="zh-CN" w:bidi="ar"/>
        </w:rPr>
        <w:t>);</w:t>
      </w:r>
    </w:p>
    <w:p w14:paraId="6A91FE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subplot(2,2,3); imshow(D2); title(</w:t>
      </w:r>
      <w:r>
        <w:rPr>
          <w:rFonts w:hint="default" w:ascii="Consolas" w:hAnsi="Consolas" w:eastAsia="Consolas" w:cs="Consolas"/>
          <w:b w:val="0"/>
          <w:bCs w:val="0"/>
          <w:i w:val="0"/>
          <w:iCs w:val="0"/>
          <w:color w:val="A709F5"/>
          <w:kern w:val="0"/>
          <w:sz w:val="20"/>
          <w:szCs w:val="20"/>
          <w:lang w:val="en-US" w:eastAsia="zh-CN" w:bidi="ar"/>
        </w:rPr>
        <w:t>'Dilate: disk r=2'</w:t>
      </w:r>
      <w:r>
        <w:rPr>
          <w:rFonts w:hint="default" w:ascii="Consolas" w:hAnsi="Consolas" w:eastAsia="Consolas" w:cs="Consolas"/>
          <w:b w:val="0"/>
          <w:bCs w:val="0"/>
          <w:i w:val="0"/>
          <w:iCs w:val="0"/>
          <w:kern w:val="0"/>
          <w:sz w:val="20"/>
          <w:szCs w:val="20"/>
          <w:lang w:val="en-US" w:eastAsia="zh-CN" w:bidi="ar"/>
        </w:rPr>
        <w:t>);</w:t>
      </w:r>
    </w:p>
    <w:p w14:paraId="541CEC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subplot(2,2,4); imshow(D3); title(</w:t>
      </w:r>
      <w:r>
        <w:rPr>
          <w:rFonts w:hint="default" w:ascii="Consolas" w:hAnsi="Consolas" w:eastAsia="Consolas" w:cs="Consolas"/>
          <w:b w:val="0"/>
          <w:bCs w:val="0"/>
          <w:i w:val="0"/>
          <w:iCs w:val="0"/>
          <w:color w:val="A709F5"/>
          <w:kern w:val="0"/>
          <w:sz w:val="20"/>
          <w:szCs w:val="20"/>
          <w:lang w:val="en-US" w:eastAsia="zh-CN" w:bidi="ar"/>
        </w:rPr>
        <w:t>'Dilate: disk r=3'</w:t>
      </w:r>
      <w:r>
        <w:rPr>
          <w:rFonts w:hint="default" w:ascii="Consolas" w:hAnsi="Consolas" w:eastAsia="Consolas" w:cs="Consolas"/>
          <w:b w:val="0"/>
          <w:bCs w:val="0"/>
          <w:i w:val="0"/>
          <w:iCs w:val="0"/>
          <w:kern w:val="0"/>
          <w:sz w:val="20"/>
          <w:szCs w:val="20"/>
          <w:lang w:val="en-US" w:eastAsia="zh-CN" w:bidi="ar"/>
        </w:rPr>
        <w:t>);</w:t>
      </w:r>
    </w:p>
    <w:p w14:paraId="35C861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BDB4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开运算：</w:t>
      </w:r>
    </w:p>
    <w:p w14:paraId="7009E2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imread(</w:t>
      </w:r>
      <w:r>
        <w:rPr>
          <w:rFonts w:hint="default" w:ascii="Consolas" w:hAnsi="Consolas" w:eastAsia="Consolas" w:cs="Consolas"/>
          <w:b w:val="0"/>
          <w:bCs w:val="0"/>
          <w:i w:val="0"/>
          <w:iCs w:val="0"/>
          <w:color w:val="A709F5"/>
          <w:kern w:val="0"/>
          <w:sz w:val="20"/>
          <w:szCs w:val="20"/>
          <w:lang w:val="en-US" w:eastAsia="zh-CN" w:bidi="ar"/>
        </w:rPr>
        <w:t>"Images/wood-dowels.tif"</w:t>
      </w:r>
      <w:r>
        <w:rPr>
          <w:rFonts w:hint="default" w:ascii="Consolas" w:hAnsi="Consolas" w:eastAsia="Consolas" w:cs="Consolas"/>
          <w:b w:val="0"/>
          <w:bCs w:val="0"/>
          <w:i w:val="0"/>
          <w:iCs w:val="0"/>
          <w:kern w:val="0"/>
          <w:sz w:val="20"/>
          <w:szCs w:val="20"/>
          <w:lang w:val="en-US" w:eastAsia="zh-CN" w:bidi="ar"/>
        </w:rPr>
        <w:t xml:space="preserve">); </w:t>
      </w:r>
    </w:p>
    <w:p w14:paraId="10EE48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im2uint8(I);</w:t>
      </w:r>
    </w:p>
    <w:p w14:paraId="7A18A7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se5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5);</w:t>
      </w:r>
    </w:p>
    <w:p w14:paraId="12F589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se10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10);</w:t>
      </w:r>
    </w:p>
    <w:p w14:paraId="783E9D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se20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20);</w:t>
      </w:r>
    </w:p>
    <w:p w14:paraId="334B30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O5 = imopen(I, se5);</w:t>
      </w:r>
    </w:p>
    <w:p w14:paraId="1FDC23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O10 = imopen(I, se10);</w:t>
      </w:r>
    </w:p>
    <w:p w14:paraId="715962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O20 = imopen(I, se20);</w:t>
      </w:r>
    </w:p>
    <w:p w14:paraId="49117A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2DA524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subplot(2,2,1); imshow(I); 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14:paraId="27D081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subplot(2,2,2); imshow(O5); title(</w:t>
      </w:r>
      <w:r>
        <w:rPr>
          <w:rFonts w:hint="default" w:ascii="Consolas" w:hAnsi="Consolas" w:eastAsia="Consolas" w:cs="Consolas"/>
          <w:b w:val="0"/>
          <w:bCs w:val="0"/>
          <w:i w:val="0"/>
          <w:iCs w:val="0"/>
          <w:color w:val="A709F5"/>
          <w:kern w:val="0"/>
          <w:sz w:val="20"/>
          <w:szCs w:val="20"/>
          <w:lang w:val="en-US" w:eastAsia="zh-CN" w:bidi="ar"/>
        </w:rPr>
        <w:t>'Opening: disk r=5'</w:t>
      </w:r>
      <w:r>
        <w:rPr>
          <w:rFonts w:hint="default" w:ascii="Consolas" w:hAnsi="Consolas" w:eastAsia="Consolas" w:cs="Consolas"/>
          <w:b w:val="0"/>
          <w:bCs w:val="0"/>
          <w:i w:val="0"/>
          <w:iCs w:val="0"/>
          <w:kern w:val="0"/>
          <w:sz w:val="20"/>
          <w:szCs w:val="20"/>
          <w:lang w:val="en-US" w:eastAsia="zh-CN" w:bidi="ar"/>
        </w:rPr>
        <w:t>);</w:t>
      </w:r>
    </w:p>
    <w:p w14:paraId="46442E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subplot(2,2,3); imshow(O10); title(</w:t>
      </w:r>
      <w:r>
        <w:rPr>
          <w:rFonts w:hint="default" w:ascii="Consolas" w:hAnsi="Consolas" w:eastAsia="Consolas" w:cs="Consolas"/>
          <w:b w:val="0"/>
          <w:bCs w:val="0"/>
          <w:i w:val="0"/>
          <w:iCs w:val="0"/>
          <w:color w:val="A709F5"/>
          <w:kern w:val="0"/>
          <w:sz w:val="20"/>
          <w:szCs w:val="20"/>
          <w:lang w:val="en-US" w:eastAsia="zh-CN" w:bidi="ar"/>
        </w:rPr>
        <w:t>'Opening: disk r=10'</w:t>
      </w:r>
      <w:r>
        <w:rPr>
          <w:rFonts w:hint="default" w:ascii="Consolas" w:hAnsi="Consolas" w:eastAsia="Consolas" w:cs="Consolas"/>
          <w:b w:val="0"/>
          <w:bCs w:val="0"/>
          <w:i w:val="0"/>
          <w:iCs w:val="0"/>
          <w:kern w:val="0"/>
          <w:sz w:val="20"/>
          <w:szCs w:val="20"/>
          <w:lang w:val="en-US" w:eastAsia="zh-CN" w:bidi="ar"/>
        </w:rPr>
        <w:t>);</w:t>
      </w:r>
    </w:p>
    <w:p w14:paraId="1A7667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subplot(2,2,4); imshow(O20); title(</w:t>
      </w:r>
      <w:r>
        <w:rPr>
          <w:rFonts w:hint="default" w:ascii="Consolas" w:hAnsi="Consolas" w:eastAsia="Consolas" w:cs="Consolas"/>
          <w:b w:val="0"/>
          <w:bCs w:val="0"/>
          <w:i w:val="0"/>
          <w:iCs w:val="0"/>
          <w:color w:val="A709F5"/>
          <w:kern w:val="0"/>
          <w:sz w:val="20"/>
          <w:szCs w:val="20"/>
          <w:lang w:val="en-US" w:eastAsia="zh-CN" w:bidi="ar"/>
        </w:rPr>
        <w:t>'Opening: disk r=20'</w:t>
      </w:r>
      <w:r>
        <w:rPr>
          <w:rFonts w:hint="default" w:ascii="Consolas" w:hAnsi="Consolas" w:eastAsia="Consolas" w:cs="Consolas"/>
          <w:b w:val="0"/>
          <w:bCs w:val="0"/>
          <w:i w:val="0"/>
          <w:iCs w:val="0"/>
          <w:kern w:val="0"/>
          <w:sz w:val="20"/>
          <w:szCs w:val="20"/>
          <w:lang w:val="en-US" w:eastAsia="zh-CN" w:bidi="ar"/>
        </w:rPr>
        <w:t>);</w:t>
      </w:r>
    </w:p>
    <w:p w14:paraId="300100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9988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闭运算及复合运算</w:t>
      </w:r>
    </w:p>
    <w:p w14:paraId="33F17B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imread(</w:t>
      </w:r>
      <w:r>
        <w:rPr>
          <w:rFonts w:hint="default" w:ascii="Consolas" w:hAnsi="Consolas" w:eastAsia="Consolas" w:cs="Consolas"/>
          <w:b w:val="0"/>
          <w:bCs w:val="0"/>
          <w:i w:val="0"/>
          <w:iCs w:val="0"/>
          <w:color w:val="A709F5"/>
          <w:kern w:val="0"/>
          <w:sz w:val="20"/>
          <w:szCs w:val="20"/>
          <w:lang w:val="en-US" w:eastAsia="zh-CN" w:bidi="ar"/>
        </w:rPr>
        <w:t>"Images/fingerprint-noisy.tif"</w:t>
      </w:r>
      <w:r>
        <w:rPr>
          <w:rFonts w:hint="default" w:ascii="Consolas" w:hAnsi="Consolas" w:eastAsia="Consolas" w:cs="Consolas"/>
          <w:b w:val="0"/>
          <w:bCs w:val="0"/>
          <w:i w:val="0"/>
          <w:iCs w:val="0"/>
          <w:kern w:val="0"/>
          <w:sz w:val="20"/>
          <w:szCs w:val="20"/>
          <w:lang w:val="en-US" w:eastAsia="zh-CN" w:bidi="ar"/>
        </w:rPr>
        <w:t xml:space="preserve">); </w:t>
      </w:r>
    </w:p>
    <w:p w14:paraId="44D7EB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im2uint8(I);</w:t>
      </w:r>
    </w:p>
    <w:p w14:paraId="2E7A41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 = strel(</w:t>
      </w:r>
      <w:r>
        <w:rPr>
          <w:rFonts w:hint="default" w:ascii="Consolas" w:hAnsi="Consolas" w:eastAsia="Consolas" w:cs="Consolas"/>
          <w:b w:val="0"/>
          <w:bCs w:val="0"/>
          <w:i w:val="0"/>
          <w:iCs w:val="0"/>
          <w:color w:val="A709F5"/>
          <w:kern w:val="0"/>
          <w:sz w:val="20"/>
          <w:szCs w:val="20"/>
          <w:lang w:val="en-US" w:eastAsia="zh-CN" w:bidi="ar"/>
        </w:rPr>
        <w:t>'square'</w:t>
      </w:r>
      <w:r>
        <w:rPr>
          <w:rFonts w:hint="default" w:ascii="Consolas" w:hAnsi="Consolas" w:eastAsia="Consolas" w:cs="Consolas"/>
          <w:b w:val="0"/>
          <w:bCs w:val="0"/>
          <w:i w:val="0"/>
          <w:iCs w:val="0"/>
          <w:kern w:val="0"/>
          <w:sz w:val="20"/>
          <w:szCs w:val="20"/>
          <w:lang w:val="en-US" w:eastAsia="zh-CN" w:bidi="ar"/>
        </w:rPr>
        <w:t>, 5);</w:t>
      </w:r>
    </w:p>
    <w:p w14:paraId="2FF1F8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O = imopen(I, se); </w:t>
      </w:r>
      <w:r>
        <w:rPr>
          <w:rFonts w:hint="default" w:ascii="Consolas" w:hAnsi="Consolas" w:eastAsia="Consolas" w:cs="Consolas"/>
          <w:b w:val="0"/>
          <w:bCs w:val="0"/>
          <w:i w:val="0"/>
          <w:iCs w:val="0"/>
          <w:color w:val="008013"/>
          <w:kern w:val="0"/>
          <w:sz w:val="20"/>
          <w:szCs w:val="20"/>
          <w:lang w:val="en-US" w:eastAsia="zh-CN" w:bidi="ar"/>
        </w:rPr>
        <w:t>% 开运算</w:t>
      </w:r>
    </w:p>
    <w:p w14:paraId="041C18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O_D = imdilate(O, se); </w:t>
      </w:r>
      <w:r>
        <w:rPr>
          <w:rFonts w:hint="default" w:ascii="Consolas" w:hAnsi="Consolas" w:eastAsia="Consolas" w:cs="Consolas"/>
          <w:b w:val="0"/>
          <w:bCs w:val="0"/>
          <w:i w:val="0"/>
          <w:iCs w:val="0"/>
          <w:color w:val="008013"/>
          <w:kern w:val="0"/>
          <w:sz w:val="20"/>
          <w:szCs w:val="20"/>
          <w:lang w:val="en-US" w:eastAsia="zh-CN" w:bidi="ar"/>
        </w:rPr>
        <w:t>% 开运算的膨胀</w:t>
      </w:r>
    </w:p>
    <w:p w14:paraId="4FF060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O_C = imclose(O, se); </w:t>
      </w:r>
      <w:r>
        <w:rPr>
          <w:rFonts w:hint="default" w:ascii="Consolas" w:hAnsi="Consolas" w:eastAsia="Consolas" w:cs="Consolas"/>
          <w:b w:val="0"/>
          <w:bCs w:val="0"/>
          <w:i w:val="0"/>
          <w:iCs w:val="0"/>
          <w:color w:val="008013"/>
          <w:kern w:val="0"/>
          <w:sz w:val="20"/>
          <w:szCs w:val="20"/>
          <w:lang w:val="en-US" w:eastAsia="zh-CN" w:bidi="ar"/>
        </w:rPr>
        <w:t>% 开运算的闭运算</w:t>
      </w:r>
    </w:p>
    <w:p w14:paraId="1BF8B0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 = imclose(I, se); </w:t>
      </w:r>
      <w:r>
        <w:rPr>
          <w:rFonts w:hint="default" w:ascii="Consolas" w:hAnsi="Consolas" w:eastAsia="Consolas" w:cs="Consolas"/>
          <w:b w:val="0"/>
          <w:bCs w:val="0"/>
          <w:i w:val="0"/>
          <w:iCs w:val="0"/>
          <w:color w:val="008013"/>
          <w:kern w:val="0"/>
          <w:sz w:val="20"/>
          <w:szCs w:val="20"/>
          <w:lang w:val="en-US" w:eastAsia="zh-CN" w:bidi="ar"/>
        </w:rPr>
        <w:t>% 闭运算</w:t>
      </w:r>
    </w:p>
    <w:p w14:paraId="087647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C_O = imopen(C, se); </w:t>
      </w:r>
      <w:r>
        <w:rPr>
          <w:rFonts w:hint="default" w:ascii="Consolas" w:hAnsi="Consolas" w:eastAsia="Consolas" w:cs="Consolas"/>
          <w:b w:val="0"/>
          <w:bCs w:val="0"/>
          <w:i w:val="0"/>
          <w:iCs w:val="0"/>
          <w:color w:val="008013"/>
          <w:kern w:val="0"/>
          <w:sz w:val="20"/>
          <w:szCs w:val="20"/>
          <w:lang w:val="en-US" w:eastAsia="zh-CN" w:bidi="ar"/>
        </w:rPr>
        <w:t>% 闭运算的开运算</w:t>
      </w:r>
    </w:p>
    <w:p w14:paraId="44003B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5E9561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subplot(2,3,1);</w:t>
      </w:r>
    </w:p>
    <w:p w14:paraId="7C7E9A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imshow(I); 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14:paraId="36E66D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subplot(2,3,2);</w:t>
      </w:r>
    </w:p>
    <w:p w14:paraId="1007AE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imshow(O); title(</w:t>
      </w:r>
      <w:r>
        <w:rPr>
          <w:rFonts w:hint="default" w:ascii="Consolas" w:hAnsi="Consolas" w:eastAsia="Consolas" w:cs="Consolas"/>
          <w:b w:val="0"/>
          <w:bCs w:val="0"/>
          <w:i w:val="0"/>
          <w:iCs w:val="0"/>
          <w:color w:val="A709F5"/>
          <w:kern w:val="0"/>
          <w:sz w:val="20"/>
          <w:szCs w:val="20"/>
          <w:lang w:val="en-US" w:eastAsia="zh-CN" w:bidi="ar"/>
        </w:rPr>
        <w:t>'Opening'</w:t>
      </w:r>
      <w:r>
        <w:rPr>
          <w:rFonts w:hint="default" w:ascii="Consolas" w:hAnsi="Consolas" w:eastAsia="Consolas" w:cs="Consolas"/>
          <w:b w:val="0"/>
          <w:bCs w:val="0"/>
          <w:i w:val="0"/>
          <w:iCs w:val="0"/>
          <w:kern w:val="0"/>
          <w:sz w:val="20"/>
          <w:szCs w:val="20"/>
          <w:lang w:val="en-US" w:eastAsia="zh-CN" w:bidi="ar"/>
        </w:rPr>
        <w:t>);</w:t>
      </w:r>
    </w:p>
    <w:p w14:paraId="11082A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subplot(2,3,3);</w:t>
      </w:r>
    </w:p>
    <w:p w14:paraId="4BA1C2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imshow(O_D); title(</w:t>
      </w:r>
      <w:r>
        <w:rPr>
          <w:rFonts w:hint="default" w:ascii="Consolas" w:hAnsi="Consolas" w:eastAsia="Consolas" w:cs="Consolas"/>
          <w:b w:val="0"/>
          <w:bCs w:val="0"/>
          <w:i w:val="0"/>
          <w:iCs w:val="0"/>
          <w:color w:val="A709F5"/>
          <w:kern w:val="0"/>
          <w:sz w:val="20"/>
          <w:szCs w:val="20"/>
          <w:lang w:val="en-US" w:eastAsia="zh-CN" w:bidi="ar"/>
        </w:rPr>
        <w:t>'Opening → Dilation'</w:t>
      </w:r>
      <w:r>
        <w:rPr>
          <w:rFonts w:hint="default" w:ascii="Consolas" w:hAnsi="Consolas" w:eastAsia="Consolas" w:cs="Consolas"/>
          <w:b w:val="0"/>
          <w:bCs w:val="0"/>
          <w:i w:val="0"/>
          <w:iCs w:val="0"/>
          <w:kern w:val="0"/>
          <w:sz w:val="20"/>
          <w:szCs w:val="20"/>
          <w:lang w:val="en-US" w:eastAsia="zh-CN" w:bidi="ar"/>
        </w:rPr>
        <w:t>);</w:t>
      </w:r>
    </w:p>
    <w:p w14:paraId="7201E1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subplot(2,3,4);</w:t>
      </w:r>
    </w:p>
    <w:p w14:paraId="50A2C4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imshow(O_C); title(</w:t>
      </w:r>
      <w:r>
        <w:rPr>
          <w:rFonts w:hint="default" w:ascii="Consolas" w:hAnsi="Consolas" w:eastAsia="Consolas" w:cs="Consolas"/>
          <w:b w:val="0"/>
          <w:bCs w:val="0"/>
          <w:i w:val="0"/>
          <w:iCs w:val="0"/>
          <w:color w:val="A709F5"/>
          <w:kern w:val="0"/>
          <w:sz w:val="20"/>
          <w:szCs w:val="20"/>
          <w:lang w:val="en-US" w:eastAsia="zh-CN" w:bidi="ar"/>
        </w:rPr>
        <w:t>'Opening → Closing'</w:t>
      </w:r>
      <w:r>
        <w:rPr>
          <w:rFonts w:hint="default" w:ascii="Consolas" w:hAnsi="Consolas" w:eastAsia="Consolas" w:cs="Consolas"/>
          <w:b w:val="0"/>
          <w:bCs w:val="0"/>
          <w:i w:val="0"/>
          <w:iCs w:val="0"/>
          <w:kern w:val="0"/>
          <w:sz w:val="20"/>
          <w:szCs w:val="20"/>
          <w:lang w:val="en-US" w:eastAsia="zh-CN" w:bidi="ar"/>
        </w:rPr>
        <w:t>);</w:t>
      </w:r>
    </w:p>
    <w:p w14:paraId="67998B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subplot(2,3,5);</w:t>
      </w:r>
    </w:p>
    <w:p w14:paraId="31A3B2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imshow(C); title(</w:t>
      </w:r>
      <w:r>
        <w:rPr>
          <w:rFonts w:hint="default" w:ascii="Consolas" w:hAnsi="Consolas" w:eastAsia="Consolas" w:cs="Consolas"/>
          <w:b w:val="0"/>
          <w:bCs w:val="0"/>
          <w:i w:val="0"/>
          <w:iCs w:val="0"/>
          <w:color w:val="A709F5"/>
          <w:kern w:val="0"/>
          <w:sz w:val="20"/>
          <w:szCs w:val="20"/>
          <w:lang w:val="en-US" w:eastAsia="zh-CN" w:bidi="ar"/>
        </w:rPr>
        <w:t>'Closing'</w:t>
      </w:r>
      <w:r>
        <w:rPr>
          <w:rFonts w:hint="default" w:ascii="Consolas" w:hAnsi="Consolas" w:eastAsia="Consolas" w:cs="Consolas"/>
          <w:b w:val="0"/>
          <w:bCs w:val="0"/>
          <w:i w:val="0"/>
          <w:iCs w:val="0"/>
          <w:kern w:val="0"/>
          <w:sz w:val="20"/>
          <w:szCs w:val="20"/>
          <w:lang w:val="en-US" w:eastAsia="zh-CN" w:bidi="ar"/>
        </w:rPr>
        <w:t>);</w:t>
      </w:r>
    </w:p>
    <w:p w14:paraId="27C964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subplot(2,3,6);</w:t>
      </w:r>
    </w:p>
    <w:p w14:paraId="1D0490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imshow(C_O); title(</w:t>
      </w:r>
      <w:r>
        <w:rPr>
          <w:rFonts w:hint="default" w:ascii="Consolas" w:hAnsi="Consolas" w:eastAsia="Consolas" w:cs="Consolas"/>
          <w:b w:val="0"/>
          <w:bCs w:val="0"/>
          <w:i w:val="0"/>
          <w:iCs w:val="0"/>
          <w:color w:val="A709F5"/>
          <w:kern w:val="0"/>
          <w:sz w:val="20"/>
          <w:szCs w:val="20"/>
          <w:lang w:val="en-US" w:eastAsia="zh-CN" w:bidi="ar"/>
        </w:rPr>
        <w:t>'Closing → Opening'</w:t>
      </w:r>
      <w:r>
        <w:rPr>
          <w:rFonts w:hint="default" w:ascii="Consolas" w:hAnsi="Consolas" w:eastAsia="Consolas" w:cs="Consolas"/>
          <w:b w:val="0"/>
          <w:bCs w:val="0"/>
          <w:i w:val="0"/>
          <w:iCs w:val="0"/>
          <w:kern w:val="0"/>
          <w:sz w:val="20"/>
          <w:szCs w:val="20"/>
          <w:lang w:val="en-US" w:eastAsia="zh-CN" w:bidi="ar"/>
        </w:rPr>
        <w:t>);</w:t>
      </w:r>
    </w:p>
    <w:p w14:paraId="0F53B8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0B29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骨架提取</w:t>
      </w:r>
    </w:p>
    <w:p w14:paraId="2F0B9E23">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Image1 = imread(</w:t>
      </w:r>
      <w:r>
        <w:rPr>
          <w:rFonts w:hint="default" w:ascii="Consolas" w:hAnsi="Consolas" w:eastAsia="Consolas" w:cs="Consolas"/>
          <w:b w:val="0"/>
          <w:bCs w:val="0"/>
          <w:i w:val="0"/>
          <w:iCs w:val="0"/>
          <w:color w:val="A709F5"/>
          <w:kern w:val="0"/>
          <w:sz w:val="20"/>
          <w:szCs w:val="20"/>
          <w:lang w:val="en-US" w:eastAsia="zh-CN" w:bidi="ar"/>
        </w:rPr>
        <w:t>"Images/legbone.tif"</w:t>
      </w:r>
      <w:r>
        <w:rPr>
          <w:rFonts w:hint="default" w:ascii="Consolas" w:hAnsi="Consolas" w:eastAsia="Consolas" w:cs="Consolas"/>
          <w:b w:val="0"/>
          <w:bCs w:val="0"/>
          <w:i w:val="0"/>
          <w:iCs w:val="0"/>
          <w:kern w:val="0"/>
          <w:sz w:val="20"/>
          <w:szCs w:val="20"/>
          <w:lang w:val="en-US" w:eastAsia="zh-CN" w:bidi="ar"/>
        </w:rPr>
        <w:t xml:space="preserve">); </w:t>
      </w:r>
    </w:p>
    <w:p w14:paraId="03147E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Image2 = imread(</w:t>
      </w:r>
      <w:r>
        <w:rPr>
          <w:rFonts w:hint="default" w:ascii="Consolas" w:hAnsi="Consolas" w:eastAsia="Consolas" w:cs="Consolas"/>
          <w:b w:val="0"/>
          <w:bCs w:val="0"/>
          <w:i w:val="0"/>
          <w:iCs w:val="0"/>
          <w:color w:val="A709F5"/>
          <w:kern w:val="0"/>
          <w:sz w:val="20"/>
          <w:szCs w:val="20"/>
          <w:lang w:val="en-US" w:eastAsia="zh-CN" w:bidi="ar"/>
        </w:rPr>
        <w:t>"Images/chromosome.tif"</w:t>
      </w:r>
      <w:r>
        <w:rPr>
          <w:rFonts w:hint="default" w:ascii="Consolas" w:hAnsi="Consolas" w:eastAsia="Consolas" w:cs="Consolas"/>
          <w:b w:val="0"/>
          <w:bCs w:val="0"/>
          <w:i w:val="0"/>
          <w:iCs w:val="0"/>
          <w:kern w:val="0"/>
          <w:sz w:val="20"/>
          <w:szCs w:val="20"/>
          <w:lang w:val="en-US" w:eastAsia="zh-CN" w:bidi="ar"/>
        </w:rPr>
        <w:t>);</w:t>
      </w:r>
    </w:p>
    <w:p w14:paraId="1B4FF8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~islogical(Image1), Image1 = imbinarize(Image1); </w:t>
      </w:r>
      <w:r>
        <w:rPr>
          <w:rFonts w:hint="default" w:ascii="Consolas" w:hAnsi="Consolas" w:eastAsia="Consolas" w:cs="Consolas"/>
          <w:b w:val="0"/>
          <w:bCs w:val="0"/>
          <w:i w:val="0"/>
          <w:iCs w:val="0"/>
          <w:color w:val="0E00FF"/>
          <w:kern w:val="0"/>
          <w:sz w:val="20"/>
          <w:szCs w:val="20"/>
          <w:lang w:val="en-US" w:eastAsia="zh-CN" w:bidi="ar"/>
        </w:rPr>
        <w:t>end</w:t>
      </w:r>
    </w:p>
    <w:p w14:paraId="1A94E9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~islogical(Image2), Image2 = imbinarize(Image2); </w:t>
      </w:r>
      <w:r>
        <w:rPr>
          <w:rFonts w:hint="default" w:ascii="Consolas" w:hAnsi="Consolas" w:eastAsia="Consolas" w:cs="Consolas"/>
          <w:b w:val="0"/>
          <w:bCs w:val="0"/>
          <w:i w:val="0"/>
          <w:iCs w:val="0"/>
          <w:color w:val="0E00FF"/>
          <w:kern w:val="0"/>
          <w:sz w:val="20"/>
          <w:szCs w:val="20"/>
          <w:lang w:val="en-US" w:eastAsia="zh-CN" w:bidi="ar"/>
        </w:rPr>
        <w:t>end</w:t>
      </w:r>
    </w:p>
    <w:p w14:paraId="4658E1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 = strel(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 xml:space="preserve">, 10); </w:t>
      </w:r>
      <w:r>
        <w:rPr>
          <w:rFonts w:hint="default" w:ascii="Consolas" w:hAnsi="Consolas" w:eastAsia="Consolas" w:cs="Consolas"/>
          <w:b w:val="0"/>
          <w:bCs w:val="0"/>
          <w:i w:val="0"/>
          <w:iCs w:val="0"/>
          <w:color w:val="008013"/>
          <w:kern w:val="0"/>
          <w:sz w:val="20"/>
          <w:szCs w:val="20"/>
          <w:lang w:val="en-US" w:eastAsia="zh-CN" w:bidi="ar"/>
        </w:rPr>
        <w:t>% 原始二值图目标可能不联通，半径为10的圆盘结构元素</w:t>
      </w:r>
    </w:p>
    <w:p w14:paraId="149631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Image1_enhanced = imclose(Image1, se); </w:t>
      </w:r>
    </w:p>
    <w:p w14:paraId="3A7512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Image2_enhanced = imclose(Image2, se);</w:t>
      </w:r>
    </w:p>
    <w:p w14:paraId="192EF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Skel1 = bwmorph(Image1_enhanced, </w:t>
      </w:r>
      <w:r>
        <w:rPr>
          <w:rFonts w:hint="default" w:ascii="Consolas" w:hAnsi="Consolas" w:eastAsia="Consolas" w:cs="Consolas"/>
          <w:b w:val="0"/>
          <w:bCs w:val="0"/>
          <w:i w:val="0"/>
          <w:iCs w:val="0"/>
          <w:color w:val="A709F5"/>
          <w:kern w:val="0"/>
          <w:sz w:val="20"/>
          <w:szCs w:val="20"/>
          <w:lang w:val="en-US" w:eastAsia="zh-CN" w:bidi="ar"/>
        </w:rPr>
        <w:t>'skel'</w:t>
      </w:r>
      <w:r>
        <w:rPr>
          <w:rFonts w:hint="default" w:ascii="Consolas" w:hAnsi="Consolas" w:eastAsia="Consolas" w:cs="Consolas"/>
          <w:b w:val="0"/>
          <w:bCs w:val="0"/>
          <w:i w:val="0"/>
          <w:iCs w:val="0"/>
          <w:kern w:val="0"/>
          <w:sz w:val="20"/>
          <w:szCs w:val="20"/>
          <w:lang w:val="en-US" w:eastAsia="zh-CN" w:bidi="ar"/>
        </w:rPr>
        <w:t xml:space="preserve">, Inf); </w:t>
      </w:r>
      <w:r>
        <w:rPr>
          <w:rFonts w:hint="default" w:ascii="Consolas" w:hAnsi="Consolas" w:eastAsia="Consolas" w:cs="Consolas"/>
          <w:b w:val="0"/>
          <w:bCs w:val="0"/>
          <w:i w:val="0"/>
          <w:iCs w:val="0"/>
          <w:color w:val="008013"/>
          <w:kern w:val="0"/>
          <w:sz w:val="20"/>
          <w:szCs w:val="20"/>
          <w:lang w:val="en-US" w:eastAsia="zh-CN" w:bidi="ar"/>
        </w:rPr>
        <w:t>% 提取骨架</w:t>
      </w:r>
    </w:p>
    <w:p w14:paraId="5CCC01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Skel2 = bwmorph(Image2_enhanced, </w:t>
      </w:r>
      <w:r>
        <w:rPr>
          <w:rFonts w:hint="default" w:ascii="Consolas" w:hAnsi="Consolas" w:eastAsia="Consolas" w:cs="Consolas"/>
          <w:b w:val="0"/>
          <w:bCs w:val="0"/>
          <w:i w:val="0"/>
          <w:iCs w:val="0"/>
          <w:color w:val="A709F5"/>
          <w:kern w:val="0"/>
          <w:sz w:val="20"/>
          <w:szCs w:val="20"/>
          <w:lang w:val="en-US" w:eastAsia="zh-CN" w:bidi="ar"/>
        </w:rPr>
        <w:t>'skel'</w:t>
      </w:r>
      <w:r>
        <w:rPr>
          <w:rFonts w:hint="default" w:ascii="Consolas" w:hAnsi="Consolas" w:eastAsia="Consolas" w:cs="Consolas"/>
          <w:b w:val="0"/>
          <w:bCs w:val="0"/>
          <w:i w:val="0"/>
          <w:iCs w:val="0"/>
          <w:kern w:val="0"/>
          <w:sz w:val="20"/>
          <w:szCs w:val="20"/>
          <w:lang w:val="en-US" w:eastAsia="zh-CN" w:bidi="ar"/>
        </w:rPr>
        <w:t>, Inf);</w:t>
      </w:r>
    </w:p>
    <w:p w14:paraId="7E271C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Skel1_4 = bwmorph(Skel1, </w:t>
      </w:r>
      <w:r>
        <w:rPr>
          <w:rFonts w:hint="default" w:ascii="Consolas" w:hAnsi="Consolas" w:eastAsia="Consolas" w:cs="Consolas"/>
          <w:b w:val="0"/>
          <w:bCs w:val="0"/>
          <w:i w:val="0"/>
          <w:iCs w:val="0"/>
          <w:color w:val="A709F5"/>
          <w:kern w:val="0"/>
          <w:sz w:val="20"/>
          <w:szCs w:val="20"/>
          <w:lang w:val="en-US" w:eastAsia="zh-CN" w:bidi="ar"/>
        </w:rPr>
        <w:t>'spur'</w:t>
      </w:r>
      <w:r>
        <w:rPr>
          <w:rFonts w:hint="default" w:ascii="Consolas" w:hAnsi="Consolas" w:eastAsia="Consolas" w:cs="Consolas"/>
          <w:b w:val="0"/>
          <w:bCs w:val="0"/>
          <w:i w:val="0"/>
          <w:iCs w:val="0"/>
          <w:kern w:val="0"/>
          <w:sz w:val="20"/>
          <w:szCs w:val="20"/>
          <w:lang w:val="en-US" w:eastAsia="zh-CN" w:bidi="ar"/>
        </w:rPr>
        <w:t xml:space="preserve">, 8); </w:t>
      </w:r>
    </w:p>
    <w:p w14:paraId="1316B4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Skel2_4 = bwmorph(Skel2, </w:t>
      </w:r>
      <w:r>
        <w:rPr>
          <w:rFonts w:hint="default" w:ascii="Consolas" w:hAnsi="Consolas" w:eastAsia="Consolas" w:cs="Consolas"/>
          <w:b w:val="0"/>
          <w:bCs w:val="0"/>
          <w:i w:val="0"/>
          <w:iCs w:val="0"/>
          <w:color w:val="A709F5"/>
          <w:kern w:val="0"/>
          <w:sz w:val="20"/>
          <w:szCs w:val="20"/>
          <w:lang w:val="en-US" w:eastAsia="zh-CN" w:bidi="ar"/>
        </w:rPr>
        <w:t>'spur'</w:t>
      </w:r>
      <w:r>
        <w:rPr>
          <w:rFonts w:hint="default" w:ascii="Consolas" w:hAnsi="Consolas" w:eastAsia="Consolas" w:cs="Consolas"/>
          <w:b w:val="0"/>
          <w:bCs w:val="0"/>
          <w:i w:val="0"/>
          <w:iCs w:val="0"/>
          <w:kern w:val="0"/>
          <w:sz w:val="20"/>
          <w:szCs w:val="20"/>
          <w:lang w:val="en-US" w:eastAsia="zh-CN" w:bidi="ar"/>
        </w:rPr>
        <w:t xml:space="preserve">, 16); </w:t>
      </w:r>
    </w:p>
    <w:p w14:paraId="537E31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Skel1_8 = bwmorph(Skel1, </w:t>
      </w:r>
      <w:r>
        <w:rPr>
          <w:rFonts w:hint="default" w:ascii="Consolas" w:hAnsi="Consolas" w:eastAsia="Consolas" w:cs="Consolas"/>
          <w:b w:val="0"/>
          <w:bCs w:val="0"/>
          <w:i w:val="0"/>
          <w:iCs w:val="0"/>
          <w:color w:val="A709F5"/>
          <w:kern w:val="0"/>
          <w:sz w:val="20"/>
          <w:szCs w:val="20"/>
          <w:lang w:val="en-US" w:eastAsia="zh-CN" w:bidi="ar"/>
        </w:rPr>
        <w:t>'spur'</w:t>
      </w:r>
      <w:r>
        <w:rPr>
          <w:rFonts w:hint="default" w:ascii="Consolas" w:hAnsi="Consolas" w:eastAsia="Consolas" w:cs="Consolas"/>
          <w:b w:val="0"/>
          <w:bCs w:val="0"/>
          <w:i w:val="0"/>
          <w:iCs w:val="0"/>
          <w:kern w:val="0"/>
          <w:sz w:val="20"/>
          <w:szCs w:val="20"/>
          <w:lang w:val="en-US" w:eastAsia="zh-CN" w:bidi="ar"/>
        </w:rPr>
        <w:t xml:space="preserve">, 16); </w:t>
      </w:r>
    </w:p>
    <w:p w14:paraId="781AB5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Skel2_8 = bwmorph(Skel2, </w:t>
      </w:r>
      <w:r>
        <w:rPr>
          <w:rFonts w:hint="default" w:ascii="Consolas" w:hAnsi="Consolas" w:eastAsia="Consolas" w:cs="Consolas"/>
          <w:b w:val="0"/>
          <w:bCs w:val="0"/>
          <w:i w:val="0"/>
          <w:iCs w:val="0"/>
          <w:color w:val="A709F5"/>
          <w:kern w:val="0"/>
          <w:sz w:val="20"/>
          <w:szCs w:val="20"/>
          <w:lang w:val="en-US" w:eastAsia="zh-CN" w:bidi="ar"/>
        </w:rPr>
        <w:t>'spur'</w:t>
      </w:r>
      <w:r>
        <w:rPr>
          <w:rFonts w:hint="default" w:ascii="Consolas" w:hAnsi="Consolas" w:eastAsia="Consolas" w:cs="Consolas"/>
          <w:b w:val="0"/>
          <w:bCs w:val="0"/>
          <w:i w:val="0"/>
          <w:iCs w:val="0"/>
          <w:kern w:val="0"/>
          <w:sz w:val="20"/>
          <w:szCs w:val="20"/>
          <w:lang w:val="en-US" w:eastAsia="zh-CN" w:bidi="ar"/>
        </w:rPr>
        <w:t xml:space="preserve">, 64); </w:t>
      </w:r>
    </w:p>
    <w:p w14:paraId="7A3735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14:paraId="621158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subplot(2,4,1); imshow(Image1);title(</w:t>
      </w:r>
      <w:r>
        <w:rPr>
          <w:rFonts w:hint="default" w:ascii="Consolas" w:hAnsi="Consolas" w:eastAsia="Consolas" w:cs="Consolas"/>
          <w:b w:val="0"/>
          <w:bCs w:val="0"/>
          <w:i w:val="0"/>
          <w:iCs w:val="0"/>
          <w:color w:val="A709F5"/>
          <w:kern w:val="0"/>
          <w:sz w:val="20"/>
          <w:szCs w:val="20"/>
          <w:lang w:val="en-US" w:eastAsia="zh-CN" w:bidi="ar"/>
        </w:rPr>
        <w:t>'Original legbone'</w:t>
      </w:r>
      <w:r>
        <w:rPr>
          <w:rFonts w:hint="default" w:ascii="Consolas" w:hAnsi="Consolas" w:eastAsia="Consolas" w:cs="Consolas"/>
          <w:b w:val="0"/>
          <w:bCs w:val="0"/>
          <w:i w:val="0"/>
          <w:iCs w:val="0"/>
          <w:kern w:val="0"/>
          <w:sz w:val="20"/>
          <w:szCs w:val="20"/>
          <w:lang w:val="en-US" w:eastAsia="zh-CN" w:bidi="ar"/>
        </w:rPr>
        <w:t>);</w:t>
      </w:r>
    </w:p>
    <w:p w14:paraId="508EBA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subplot(2,4,2); imshow(Skel1);title(</w:t>
      </w:r>
      <w:r>
        <w:rPr>
          <w:rFonts w:hint="default" w:ascii="Consolas" w:hAnsi="Consolas" w:eastAsia="Consolas" w:cs="Consolas"/>
          <w:b w:val="0"/>
          <w:bCs w:val="0"/>
          <w:i w:val="0"/>
          <w:iCs w:val="0"/>
          <w:color w:val="A709F5"/>
          <w:kern w:val="0"/>
          <w:sz w:val="20"/>
          <w:szCs w:val="20"/>
          <w:lang w:val="en-US" w:eastAsia="zh-CN" w:bidi="ar"/>
        </w:rPr>
        <w:t>'legbone Skeleton'</w:t>
      </w:r>
      <w:r>
        <w:rPr>
          <w:rFonts w:hint="default" w:ascii="Consolas" w:hAnsi="Consolas" w:eastAsia="Consolas" w:cs="Consolas"/>
          <w:b w:val="0"/>
          <w:bCs w:val="0"/>
          <w:i w:val="0"/>
          <w:iCs w:val="0"/>
          <w:kern w:val="0"/>
          <w:sz w:val="20"/>
          <w:szCs w:val="20"/>
          <w:lang w:val="en-US" w:eastAsia="zh-CN" w:bidi="ar"/>
        </w:rPr>
        <w:t>);</w:t>
      </w:r>
    </w:p>
    <w:p w14:paraId="1C9980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subplot(2,4,3); imshow(Skel1_4);title(</w:t>
      </w:r>
      <w:r>
        <w:rPr>
          <w:rFonts w:hint="default" w:ascii="Consolas" w:hAnsi="Consolas" w:eastAsia="Consolas" w:cs="Consolas"/>
          <w:b w:val="0"/>
          <w:bCs w:val="0"/>
          <w:i w:val="0"/>
          <w:iCs w:val="0"/>
          <w:color w:val="A709F5"/>
          <w:kern w:val="0"/>
          <w:sz w:val="20"/>
          <w:szCs w:val="20"/>
          <w:lang w:val="en-US" w:eastAsia="zh-CN" w:bidi="ar"/>
        </w:rPr>
        <w:t>'8 spurs removed'</w:t>
      </w:r>
      <w:r>
        <w:rPr>
          <w:rFonts w:hint="default" w:ascii="Consolas" w:hAnsi="Consolas" w:eastAsia="Consolas" w:cs="Consolas"/>
          <w:b w:val="0"/>
          <w:bCs w:val="0"/>
          <w:i w:val="0"/>
          <w:iCs w:val="0"/>
          <w:kern w:val="0"/>
          <w:sz w:val="20"/>
          <w:szCs w:val="20"/>
          <w:lang w:val="en-US" w:eastAsia="zh-CN" w:bidi="ar"/>
        </w:rPr>
        <w:t>);</w:t>
      </w:r>
    </w:p>
    <w:p w14:paraId="295C0B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subplot(2,4,4); imshow(Skel1_8);title(</w:t>
      </w:r>
      <w:r>
        <w:rPr>
          <w:rFonts w:hint="default" w:ascii="Consolas" w:hAnsi="Consolas" w:eastAsia="Consolas" w:cs="Consolas"/>
          <w:b w:val="0"/>
          <w:bCs w:val="0"/>
          <w:i w:val="0"/>
          <w:iCs w:val="0"/>
          <w:color w:val="A709F5"/>
          <w:kern w:val="0"/>
          <w:sz w:val="20"/>
          <w:szCs w:val="20"/>
          <w:lang w:val="en-US" w:eastAsia="zh-CN" w:bidi="ar"/>
        </w:rPr>
        <w:t>'16 spurs removed'</w:t>
      </w:r>
      <w:r>
        <w:rPr>
          <w:rFonts w:hint="default" w:ascii="Consolas" w:hAnsi="Consolas" w:eastAsia="Consolas" w:cs="Consolas"/>
          <w:b w:val="0"/>
          <w:bCs w:val="0"/>
          <w:i w:val="0"/>
          <w:iCs w:val="0"/>
          <w:kern w:val="0"/>
          <w:sz w:val="20"/>
          <w:szCs w:val="20"/>
          <w:lang w:val="en-US" w:eastAsia="zh-CN" w:bidi="ar"/>
        </w:rPr>
        <w:t>);</w:t>
      </w:r>
    </w:p>
    <w:p w14:paraId="1CC064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subplot(2,4,5); imshow(Image2);title(</w:t>
      </w:r>
      <w:r>
        <w:rPr>
          <w:rFonts w:hint="default" w:ascii="Consolas" w:hAnsi="Consolas" w:eastAsia="Consolas" w:cs="Consolas"/>
          <w:b w:val="0"/>
          <w:bCs w:val="0"/>
          <w:i w:val="0"/>
          <w:iCs w:val="0"/>
          <w:color w:val="A709F5"/>
          <w:kern w:val="0"/>
          <w:sz w:val="20"/>
          <w:szCs w:val="20"/>
          <w:lang w:val="en-US" w:eastAsia="zh-CN" w:bidi="ar"/>
        </w:rPr>
        <w:t>'Original chromosome'</w:t>
      </w:r>
      <w:r>
        <w:rPr>
          <w:rFonts w:hint="default" w:ascii="Consolas" w:hAnsi="Consolas" w:eastAsia="Consolas" w:cs="Consolas"/>
          <w:b w:val="0"/>
          <w:bCs w:val="0"/>
          <w:i w:val="0"/>
          <w:iCs w:val="0"/>
          <w:kern w:val="0"/>
          <w:sz w:val="20"/>
          <w:szCs w:val="20"/>
          <w:lang w:val="en-US" w:eastAsia="zh-CN" w:bidi="ar"/>
        </w:rPr>
        <w:t>);</w:t>
      </w:r>
    </w:p>
    <w:p w14:paraId="5C9A48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subplot(2,4,6); imshow(Skel2);title(</w:t>
      </w:r>
      <w:r>
        <w:rPr>
          <w:rFonts w:hint="default" w:ascii="Consolas" w:hAnsi="Consolas" w:eastAsia="Consolas" w:cs="Consolas"/>
          <w:b w:val="0"/>
          <w:bCs w:val="0"/>
          <w:i w:val="0"/>
          <w:iCs w:val="0"/>
          <w:color w:val="A709F5"/>
          <w:kern w:val="0"/>
          <w:sz w:val="20"/>
          <w:szCs w:val="20"/>
          <w:lang w:val="en-US" w:eastAsia="zh-CN" w:bidi="ar"/>
        </w:rPr>
        <w:t>'chromosome Skeleton'</w:t>
      </w:r>
      <w:r>
        <w:rPr>
          <w:rFonts w:hint="default" w:ascii="Consolas" w:hAnsi="Consolas" w:eastAsia="Consolas" w:cs="Consolas"/>
          <w:b w:val="0"/>
          <w:bCs w:val="0"/>
          <w:i w:val="0"/>
          <w:iCs w:val="0"/>
          <w:kern w:val="0"/>
          <w:sz w:val="20"/>
          <w:szCs w:val="20"/>
          <w:lang w:val="en-US" w:eastAsia="zh-CN" w:bidi="ar"/>
        </w:rPr>
        <w:t>);</w:t>
      </w:r>
    </w:p>
    <w:p w14:paraId="1A7131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subplot(2,4,7); imshow(Skel2_4);title(</w:t>
      </w:r>
      <w:r>
        <w:rPr>
          <w:rFonts w:hint="default" w:ascii="Consolas" w:hAnsi="Consolas" w:eastAsia="Consolas" w:cs="Consolas"/>
          <w:b w:val="0"/>
          <w:bCs w:val="0"/>
          <w:i w:val="0"/>
          <w:iCs w:val="0"/>
          <w:color w:val="A709F5"/>
          <w:kern w:val="0"/>
          <w:sz w:val="20"/>
          <w:szCs w:val="20"/>
          <w:lang w:val="en-US" w:eastAsia="zh-CN" w:bidi="ar"/>
        </w:rPr>
        <w:t>'16 spurs removed'</w:t>
      </w:r>
      <w:r>
        <w:rPr>
          <w:rFonts w:hint="default" w:ascii="Consolas" w:hAnsi="Consolas" w:eastAsia="Consolas" w:cs="Consolas"/>
          <w:b w:val="0"/>
          <w:bCs w:val="0"/>
          <w:i w:val="0"/>
          <w:iCs w:val="0"/>
          <w:kern w:val="0"/>
          <w:sz w:val="20"/>
          <w:szCs w:val="20"/>
          <w:lang w:val="en-US" w:eastAsia="zh-CN" w:bidi="ar"/>
        </w:rPr>
        <w:t>);</w:t>
      </w:r>
    </w:p>
    <w:p w14:paraId="63BDF1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subplot(2,4,8); imshow(Skel2_8);title(</w:t>
      </w:r>
      <w:r>
        <w:rPr>
          <w:rFonts w:hint="default" w:ascii="Consolas" w:hAnsi="Consolas" w:eastAsia="Consolas" w:cs="Consolas"/>
          <w:b w:val="0"/>
          <w:bCs w:val="0"/>
          <w:i w:val="0"/>
          <w:iCs w:val="0"/>
          <w:color w:val="A709F5"/>
          <w:kern w:val="0"/>
          <w:sz w:val="20"/>
          <w:szCs w:val="20"/>
          <w:lang w:val="en-US" w:eastAsia="zh-CN" w:bidi="ar"/>
        </w:rPr>
        <w:t>'64 spurs removed'</w:t>
      </w:r>
      <w:r>
        <w:rPr>
          <w:rFonts w:hint="default" w:ascii="Consolas" w:hAnsi="Consolas" w:eastAsia="Consolas" w:cs="Consolas"/>
          <w:b w:val="0"/>
          <w:bCs w:val="0"/>
          <w:i w:val="0"/>
          <w:iCs w:val="0"/>
          <w:kern w:val="0"/>
          <w:sz w:val="20"/>
          <w:szCs w:val="20"/>
          <w:lang w:val="en-US" w:eastAsia="zh-CN" w:bidi="ar"/>
        </w:rPr>
        <w:t>);</w:t>
      </w:r>
    </w:p>
    <w:p w14:paraId="7403AB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6A4F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p>
    <w:p w14:paraId="2A3CAE2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sz w:val="28"/>
          <w:szCs w:val="28"/>
          <w:lang w:val="en-US" w:eastAsia="zh-CN"/>
        </w:rPr>
      </w:pPr>
      <w:r>
        <w:rPr>
          <w:rFonts w:hint="eastAsia"/>
          <w:sz w:val="28"/>
          <w:szCs w:val="28"/>
          <w:lang w:val="en-US" w:eastAsia="zh-CN"/>
        </w:rPr>
        <w:t>实验心得</w:t>
      </w:r>
    </w:p>
    <w:p w14:paraId="0D2481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本次形态学图像处理实验，我系统地掌握了腐蚀、膨胀、开运算、闭运算以及骨架与轮廓提取等基本操作的原理与实际效果。在实验过程中，我深刻体会到形态学运算并非一成不变的“固定公式”，而是高度依赖于图像特性和参数设置的灵活应用。结构元素的形状与尺寸、运算顺序等因素都会显著影响处理结果，甚至同一操作在不同参数下会产生截然不同的效果。不同参数设置对目标的连通性、细节保留以及边界形状的影响让我更深刻地认识到形态学方法的复杂性和灵活性。</w:t>
      </w:r>
    </w:p>
    <w:p w14:paraId="21A83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总体而言，本实验加深了我对形态学方法以结构为中心进行处理这一思想的理解。在实际应用中，不同的图像特征和处理需求需要灵活调整参数，并通过反复实验与观察结果来获得最优的处理效果。</w:t>
      </w:r>
    </w:p>
    <w:p w14:paraId="1B0E17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C7047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E4426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537CEE"/>
    <w:multiLevelType w:val="singleLevel"/>
    <w:tmpl w:val="DB537CEE"/>
    <w:lvl w:ilvl="0" w:tentative="0">
      <w:start w:val="1"/>
      <w:numFmt w:val="decimal"/>
      <w:suff w:val="space"/>
      <w:lvlText w:val="%1."/>
      <w:lvlJc w:val="left"/>
    </w:lvl>
  </w:abstractNum>
  <w:abstractNum w:abstractNumId="1">
    <w:nsid w:val="158248A1"/>
    <w:multiLevelType w:val="singleLevel"/>
    <w:tmpl w:val="158248A1"/>
    <w:lvl w:ilvl="0" w:tentative="0">
      <w:start w:val="1"/>
      <w:numFmt w:val="decimal"/>
      <w:suff w:val="nothing"/>
      <w:lvlText w:val="（%1）"/>
      <w:lvlJc w:val="left"/>
    </w:lvl>
  </w:abstractNum>
  <w:abstractNum w:abstractNumId="2">
    <w:nsid w:val="310348CF"/>
    <w:multiLevelType w:val="singleLevel"/>
    <w:tmpl w:val="310348CF"/>
    <w:lvl w:ilvl="0" w:tentative="0">
      <w:start w:val="1"/>
      <w:numFmt w:val="decimal"/>
      <w:suff w:val="nothing"/>
      <w:lvlText w:val="（%1）"/>
      <w:lvlJc w:val="left"/>
    </w:lvl>
  </w:abstractNum>
  <w:abstractNum w:abstractNumId="3">
    <w:nsid w:val="7291CAEA"/>
    <w:multiLevelType w:val="singleLevel"/>
    <w:tmpl w:val="7291CAEA"/>
    <w:lvl w:ilvl="0" w:tentative="0">
      <w:start w:val="1"/>
      <w:numFmt w:val="chineseCounting"/>
      <w:suff w:val="nothing"/>
      <w:lvlText w:val="%1、"/>
      <w:lvlJc w:val="left"/>
      <w:rPr>
        <w:rFonts w:hint="eastAsia"/>
        <w:sz w:val="28"/>
        <w:szCs w:val="28"/>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2502C"/>
    <w:rsid w:val="08206641"/>
    <w:rsid w:val="082454FA"/>
    <w:rsid w:val="0BD362C6"/>
    <w:rsid w:val="17FB49D5"/>
    <w:rsid w:val="1F69491A"/>
    <w:rsid w:val="25C517E9"/>
    <w:rsid w:val="2A47427D"/>
    <w:rsid w:val="36D722B8"/>
    <w:rsid w:val="37824373"/>
    <w:rsid w:val="40713249"/>
    <w:rsid w:val="41CB18AD"/>
    <w:rsid w:val="422B7AE1"/>
    <w:rsid w:val="428A6326"/>
    <w:rsid w:val="436037BB"/>
    <w:rsid w:val="49DB6D62"/>
    <w:rsid w:val="4ADB7BCB"/>
    <w:rsid w:val="4CA961D2"/>
    <w:rsid w:val="549067EE"/>
    <w:rsid w:val="558F29A7"/>
    <w:rsid w:val="59766E39"/>
    <w:rsid w:val="60F75A66"/>
    <w:rsid w:val="716342F2"/>
    <w:rsid w:val="73F00E7D"/>
    <w:rsid w:val="76157B85"/>
    <w:rsid w:val="76D534E5"/>
    <w:rsid w:val="79611DAF"/>
    <w:rsid w:val="7A677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character" w:customStyle="1" w:styleId="9">
    <w:name w:val="tcnt2"/>
    <w:basedOn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tiff"/><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tiff"/><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4103</Words>
  <Characters>6763</Characters>
  <Lines>0</Lines>
  <Paragraphs>0</Paragraphs>
  <TotalTime>762</TotalTime>
  <ScaleCrop>false</ScaleCrop>
  <LinksUpToDate>false</LinksUpToDate>
  <CharactersWithSpaces>7167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2025-11-26T02:40:00Z</dcterms:created>
  <dc:creator>15532</dc:creator>
  <cp:lastModifiedBy>我爱学习*~*</cp:lastModifiedBy>
  <dcterms:modified xsi:type="dcterms:W3CDTF">2026-02-25T02:31:59Z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eyJoZGlkIjoiMzZmMDEyZGY2ZDNhYzkyMDExYzlhMzJjMjc3NzVkNzYiLCJ1c2VySWQiOiIzODM1OTYyMzUifQ==</vt:lpwstr>
  </property>
  <property fmtid="{D5CDD505-2E9C-101B-9397-08002B2CF9AE}" pid="4" name="ICV">
    <vt:lpwstr>20BE4C325AE14C50AB6EB3A19BEBE522_12</vt:lpwstr>
  </property>
</Properties>
</file>