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1765A" w14:textId="35A34390" w:rsidR="00276583" w:rsidRPr="00276583" w:rsidRDefault="00276583" w:rsidP="00276583">
      <w:pPr>
        <w:jc w:val="center"/>
        <w:rPr>
          <w:b/>
          <w:sz w:val="30"/>
          <w:szCs w:val="30"/>
        </w:rPr>
      </w:pPr>
      <w:r w:rsidRPr="00276583">
        <w:rPr>
          <w:rFonts w:hint="eastAsia"/>
          <w:b/>
          <w:sz w:val="30"/>
          <w:szCs w:val="30"/>
        </w:rPr>
        <w:t>《</w:t>
      </w:r>
      <w:r w:rsidR="002C2AF2" w:rsidRPr="00276583">
        <w:rPr>
          <w:rFonts w:hint="eastAsia"/>
          <w:b/>
          <w:sz w:val="30"/>
          <w:szCs w:val="30"/>
        </w:rPr>
        <w:t>模拟电子技术</w:t>
      </w:r>
      <w:r w:rsidRPr="00276583">
        <w:rPr>
          <w:rFonts w:hint="eastAsia"/>
          <w:b/>
          <w:sz w:val="30"/>
          <w:szCs w:val="30"/>
        </w:rPr>
        <w:t>》</w:t>
      </w:r>
      <w:r w:rsidR="008D41CD">
        <w:rPr>
          <w:rFonts w:hint="eastAsia"/>
          <w:b/>
          <w:sz w:val="30"/>
          <w:szCs w:val="30"/>
        </w:rPr>
        <w:t>期末考核要求</w:t>
      </w:r>
    </w:p>
    <w:p w14:paraId="33D64492" w14:textId="77777777" w:rsidR="00276583" w:rsidRPr="00276583" w:rsidRDefault="00276583" w:rsidP="00276583">
      <w:pPr>
        <w:spacing w:line="360" w:lineRule="auto"/>
        <w:ind w:firstLineChars="200" w:firstLine="480"/>
        <w:rPr>
          <w:sz w:val="24"/>
          <w:szCs w:val="24"/>
        </w:rPr>
      </w:pPr>
    </w:p>
    <w:p w14:paraId="3E1161D7" w14:textId="77777777" w:rsidR="00276583" w:rsidRPr="00276583" w:rsidRDefault="00276583" w:rsidP="00276583">
      <w:pPr>
        <w:spacing w:line="360" w:lineRule="auto"/>
        <w:ind w:firstLineChars="200" w:firstLine="602"/>
        <w:rPr>
          <w:b/>
          <w:sz w:val="30"/>
          <w:szCs w:val="30"/>
        </w:rPr>
      </w:pPr>
      <w:r w:rsidRPr="00276583">
        <w:rPr>
          <w:rFonts w:hint="eastAsia"/>
          <w:b/>
          <w:sz w:val="30"/>
          <w:szCs w:val="30"/>
        </w:rPr>
        <w:t>一、考核出题</w:t>
      </w:r>
    </w:p>
    <w:p w14:paraId="3BE355EA" w14:textId="11B3CC86" w:rsidR="002C2AF2" w:rsidRDefault="00276583" w:rsidP="00276583">
      <w:pPr>
        <w:spacing w:line="360" w:lineRule="auto"/>
        <w:ind w:firstLineChars="200" w:firstLine="480"/>
        <w:rPr>
          <w:sz w:val="24"/>
          <w:szCs w:val="24"/>
        </w:rPr>
      </w:pPr>
      <w:r w:rsidRPr="00276583">
        <w:rPr>
          <w:rFonts w:hint="eastAsia"/>
          <w:sz w:val="24"/>
          <w:szCs w:val="24"/>
        </w:rPr>
        <w:t>选择</w:t>
      </w:r>
      <w:r w:rsidR="00D553E4">
        <w:rPr>
          <w:sz w:val="24"/>
          <w:szCs w:val="24"/>
        </w:rPr>
        <w:t>2</w:t>
      </w:r>
      <w:r w:rsidRPr="00276583">
        <w:rPr>
          <w:rFonts w:hint="eastAsia"/>
          <w:sz w:val="24"/>
          <w:szCs w:val="24"/>
        </w:rPr>
        <w:t>0</w:t>
      </w:r>
      <w:r w:rsidRPr="00276583">
        <w:rPr>
          <w:rFonts w:hint="eastAsia"/>
          <w:sz w:val="24"/>
          <w:szCs w:val="24"/>
        </w:rPr>
        <w:t>分，</w:t>
      </w:r>
      <w:r w:rsidR="00D553E4">
        <w:rPr>
          <w:rFonts w:hint="eastAsia"/>
          <w:sz w:val="24"/>
          <w:szCs w:val="24"/>
        </w:rPr>
        <w:t>1</w:t>
      </w:r>
      <w:r w:rsidR="00D553E4">
        <w:rPr>
          <w:sz w:val="24"/>
          <w:szCs w:val="24"/>
        </w:rPr>
        <w:t>0</w:t>
      </w:r>
      <w:r w:rsidR="00D553E4">
        <w:rPr>
          <w:rFonts w:hint="eastAsia"/>
          <w:sz w:val="24"/>
          <w:szCs w:val="24"/>
        </w:rPr>
        <w:t>小题，</w:t>
      </w:r>
      <w:r w:rsidRPr="00276583">
        <w:rPr>
          <w:rFonts w:hint="eastAsia"/>
          <w:sz w:val="24"/>
          <w:szCs w:val="24"/>
        </w:rPr>
        <w:t>分析</w:t>
      </w:r>
      <w:r w:rsidR="00D553E4">
        <w:rPr>
          <w:rFonts w:hint="eastAsia"/>
          <w:sz w:val="24"/>
          <w:szCs w:val="24"/>
        </w:rPr>
        <w:t>及计算</w:t>
      </w:r>
      <w:r w:rsidR="00D553E4">
        <w:rPr>
          <w:sz w:val="24"/>
          <w:szCs w:val="24"/>
        </w:rPr>
        <w:t>80</w:t>
      </w:r>
      <w:r w:rsidRPr="00276583">
        <w:rPr>
          <w:rFonts w:hint="eastAsia"/>
          <w:sz w:val="24"/>
          <w:szCs w:val="24"/>
        </w:rPr>
        <w:t>分，</w:t>
      </w:r>
      <w:r w:rsidR="00D553E4">
        <w:rPr>
          <w:rFonts w:hint="eastAsia"/>
          <w:sz w:val="24"/>
          <w:szCs w:val="24"/>
        </w:rPr>
        <w:t>共</w:t>
      </w:r>
      <w:r w:rsidR="00B90E66">
        <w:rPr>
          <w:sz w:val="24"/>
          <w:szCs w:val="24"/>
        </w:rPr>
        <w:t>7</w:t>
      </w:r>
      <w:r w:rsidR="00D553E4">
        <w:rPr>
          <w:rFonts w:hint="eastAsia"/>
          <w:sz w:val="24"/>
          <w:szCs w:val="24"/>
        </w:rPr>
        <w:t>小题：分析</w:t>
      </w:r>
      <w:r w:rsidR="00B90E66">
        <w:rPr>
          <w:sz w:val="24"/>
          <w:szCs w:val="24"/>
        </w:rPr>
        <w:t>2</w:t>
      </w:r>
      <w:r w:rsidR="00D553E4">
        <w:rPr>
          <w:rFonts w:hint="eastAsia"/>
          <w:sz w:val="24"/>
          <w:szCs w:val="24"/>
        </w:rPr>
        <w:t>题</w:t>
      </w:r>
      <w:r>
        <w:rPr>
          <w:rFonts w:hint="eastAsia"/>
          <w:sz w:val="24"/>
          <w:szCs w:val="24"/>
        </w:rPr>
        <w:t>，</w:t>
      </w:r>
      <w:r w:rsidR="00D553E4">
        <w:rPr>
          <w:rFonts w:hint="eastAsia"/>
          <w:sz w:val="24"/>
          <w:szCs w:val="24"/>
        </w:rPr>
        <w:t>设计</w:t>
      </w:r>
      <w:r w:rsidR="00B90E66">
        <w:rPr>
          <w:rFonts w:hint="eastAsia"/>
          <w:sz w:val="24"/>
          <w:szCs w:val="24"/>
        </w:rPr>
        <w:t>2</w:t>
      </w:r>
      <w:r w:rsidR="00D553E4">
        <w:rPr>
          <w:rFonts w:hint="eastAsia"/>
          <w:sz w:val="24"/>
          <w:szCs w:val="24"/>
        </w:rPr>
        <w:t>题</w:t>
      </w:r>
      <w:r w:rsidR="00B90E66">
        <w:rPr>
          <w:rFonts w:hint="eastAsia"/>
          <w:sz w:val="24"/>
          <w:szCs w:val="24"/>
        </w:rPr>
        <w:t>，综合计算</w:t>
      </w:r>
      <w:r w:rsidR="00B90E66">
        <w:rPr>
          <w:rFonts w:hint="eastAsia"/>
          <w:sz w:val="24"/>
          <w:szCs w:val="24"/>
        </w:rPr>
        <w:t>2</w:t>
      </w:r>
      <w:r w:rsidR="00B90E66">
        <w:rPr>
          <w:rFonts w:hint="eastAsia"/>
          <w:sz w:val="24"/>
          <w:szCs w:val="24"/>
        </w:rPr>
        <w:t>题</w:t>
      </w:r>
      <w:r w:rsidR="00D553E4">
        <w:rPr>
          <w:rFonts w:hint="eastAsia"/>
          <w:sz w:val="24"/>
          <w:szCs w:val="24"/>
        </w:rPr>
        <w:t>。全部题目中</w:t>
      </w:r>
      <w:r w:rsidR="002C2AF2" w:rsidRPr="00276583">
        <w:rPr>
          <w:rFonts w:hint="eastAsia"/>
          <w:sz w:val="24"/>
          <w:szCs w:val="24"/>
        </w:rPr>
        <w:t>直接写出答案</w:t>
      </w:r>
      <w:proofErr w:type="gramStart"/>
      <w:r w:rsidR="002C2AF2" w:rsidRPr="00276583">
        <w:rPr>
          <w:rFonts w:hint="eastAsia"/>
          <w:sz w:val="24"/>
          <w:szCs w:val="24"/>
        </w:rPr>
        <w:t>的题不超过</w:t>
      </w:r>
      <w:proofErr w:type="gramEnd"/>
      <w:r w:rsidR="002C2AF2" w:rsidRPr="00276583">
        <w:rPr>
          <w:rFonts w:hint="eastAsia"/>
          <w:sz w:val="24"/>
          <w:szCs w:val="24"/>
        </w:rPr>
        <w:t>10</w:t>
      </w:r>
      <w:r w:rsidR="002C2AF2" w:rsidRPr="00276583"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。</w:t>
      </w:r>
    </w:p>
    <w:p w14:paraId="1B63BF90" w14:textId="58BCC6EF" w:rsidR="00276583" w:rsidRPr="00276583" w:rsidRDefault="00276583" w:rsidP="00276583">
      <w:pPr>
        <w:spacing w:line="360" w:lineRule="auto"/>
        <w:ind w:firstLineChars="200"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二、</w:t>
      </w:r>
      <w:r w:rsidR="008D41CD">
        <w:rPr>
          <w:rFonts w:hint="eastAsia"/>
          <w:b/>
          <w:sz w:val="30"/>
          <w:szCs w:val="30"/>
        </w:rPr>
        <w:t>知识能力要求</w:t>
      </w:r>
    </w:p>
    <w:p w14:paraId="5CB8AAB6" w14:textId="4F65B101" w:rsidR="009B4D58" w:rsidRDefault="0073688F" w:rsidP="00276583">
      <w:pPr>
        <w:spacing w:line="360" w:lineRule="auto"/>
        <w:ind w:firstLineChars="200" w:firstLine="480"/>
        <w:rPr>
          <w:sz w:val="24"/>
          <w:szCs w:val="24"/>
        </w:rPr>
      </w:pPr>
      <w:r w:rsidRPr="00276583">
        <w:rPr>
          <w:rFonts w:hint="eastAsia"/>
          <w:sz w:val="24"/>
          <w:szCs w:val="24"/>
        </w:rPr>
        <w:t>1</w:t>
      </w:r>
      <w:r w:rsidR="002C2AF2" w:rsidRPr="00276583">
        <w:rPr>
          <w:rFonts w:hint="eastAsia"/>
          <w:sz w:val="24"/>
          <w:szCs w:val="24"/>
        </w:rPr>
        <w:t>.</w:t>
      </w:r>
      <w:r w:rsidRPr="00276583">
        <w:rPr>
          <w:rFonts w:hint="eastAsia"/>
          <w:sz w:val="24"/>
          <w:szCs w:val="24"/>
        </w:rPr>
        <w:t xml:space="preserve"> </w:t>
      </w:r>
      <w:r w:rsidR="0021329B" w:rsidRPr="00276583">
        <w:rPr>
          <w:rFonts w:hint="eastAsia"/>
          <w:sz w:val="24"/>
          <w:szCs w:val="24"/>
        </w:rPr>
        <w:t>PN</w:t>
      </w:r>
      <w:r w:rsidR="0021329B" w:rsidRPr="00276583">
        <w:rPr>
          <w:rFonts w:hint="eastAsia"/>
          <w:sz w:val="24"/>
          <w:szCs w:val="24"/>
        </w:rPr>
        <w:t>结</w:t>
      </w:r>
      <w:r w:rsidR="00626675" w:rsidRPr="00276583">
        <w:rPr>
          <w:rFonts w:hint="eastAsia"/>
          <w:sz w:val="24"/>
          <w:szCs w:val="24"/>
        </w:rPr>
        <w:t>的</w:t>
      </w:r>
      <w:r w:rsidR="0021329B" w:rsidRPr="00276583">
        <w:rPr>
          <w:rFonts w:hint="eastAsia"/>
          <w:sz w:val="24"/>
          <w:szCs w:val="24"/>
        </w:rPr>
        <w:t>基本特性</w:t>
      </w:r>
      <w:r w:rsidR="00D553E4">
        <w:rPr>
          <w:rFonts w:hint="eastAsia"/>
          <w:sz w:val="24"/>
          <w:szCs w:val="24"/>
        </w:rPr>
        <w:t>。</w:t>
      </w:r>
      <w:r w:rsidRPr="00276583">
        <w:rPr>
          <w:rFonts w:hint="eastAsia"/>
          <w:sz w:val="24"/>
          <w:szCs w:val="24"/>
        </w:rPr>
        <w:t>会分析二极管</w:t>
      </w:r>
      <w:r w:rsidR="00832C4F" w:rsidRPr="00276583">
        <w:rPr>
          <w:rFonts w:hint="eastAsia"/>
          <w:sz w:val="24"/>
          <w:szCs w:val="24"/>
        </w:rPr>
        <w:t>导通和截止</w:t>
      </w:r>
      <w:r w:rsidR="00D553E4">
        <w:rPr>
          <w:rFonts w:hint="eastAsia"/>
          <w:sz w:val="24"/>
          <w:szCs w:val="24"/>
        </w:rPr>
        <w:t>时的内部电流组成；分析多二极管电路，并能绘制波形。</w:t>
      </w:r>
    </w:p>
    <w:p w14:paraId="556AD09B" w14:textId="39F801EC" w:rsidR="00B90E66" w:rsidRDefault="00B90E66" w:rsidP="00B90E66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三极管放大电路分析。会判断三极管的管型、会分析各个参数对放大电路性能的影响及失真类型；会分析放大电路的组态，</w:t>
      </w:r>
      <w:proofErr w:type="gramStart"/>
      <w:r>
        <w:rPr>
          <w:rFonts w:hint="eastAsia"/>
          <w:sz w:val="24"/>
          <w:szCs w:val="24"/>
        </w:rPr>
        <w:t>会求典型</w:t>
      </w:r>
      <w:proofErr w:type="gramEnd"/>
      <w:r>
        <w:rPr>
          <w:rFonts w:hint="eastAsia"/>
          <w:sz w:val="24"/>
          <w:szCs w:val="24"/>
        </w:rPr>
        <w:t>共射放大电路的静态工作点、</w:t>
      </w:r>
      <w:proofErr w:type="gramStart"/>
      <w:r>
        <w:rPr>
          <w:rFonts w:hint="eastAsia"/>
          <w:sz w:val="24"/>
          <w:szCs w:val="24"/>
        </w:rPr>
        <w:t>画微变</w:t>
      </w:r>
      <w:proofErr w:type="gramEnd"/>
      <w:r>
        <w:rPr>
          <w:rFonts w:hint="eastAsia"/>
          <w:sz w:val="24"/>
          <w:szCs w:val="24"/>
        </w:rPr>
        <w:t>等效电路及求解动态参数；</w:t>
      </w:r>
      <w:r w:rsidRPr="00284020">
        <w:rPr>
          <w:rFonts w:hint="eastAsia"/>
          <w:sz w:val="24"/>
          <w:szCs w:val="24"/>
        </w:rPr>
        <w:t>特别关注发射极带负载或分压式放大电路</w:t>
      </w:r>
      <w:r>
        <w:rPr>
          <w:rFonts w:hint="eastAsia"/>
          <w:sz w:val="24"/>
          <w:szCs w:val="24"/>
        </w:rPr>
        <w:t>；会分析差分放大电路的组态，并会分析不同组态的工作电流，及输入输出的相位关系。</w:t>
      </w:r>
    </w:p>
    <w:p w14:paraId="4634F584" w14:textId="51050901" w:rsidR="00D553E4" w:rsidRDefault="00B90E66" w:rsidP="00276583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3</w:t>
      </w:r>
      <w:r w:rsidR="00D553E4">
        <w:rPr>
          <w:rFonts w:hint="eastAsia"/>
          <w:sz w:val="24"/>
          <w:szCs w:val="24"/>
        </w:rPr>
        <w:t>.</w:t>
      </w:r>
      <w:r w:rsidR="00D553E4">
        <w:rPr>
          <w:rFonts w:hint="eastAsia"/>
          <w:sz w:val="24"/>
          <w:szCs w:val="24"/>
        </w:rPr>
        <w:t>场效应管</w:t>
      </w:r>
      <w:r>
        <w:rPr>
          <w:rFonts w:hint="eastAsia"/>
          <w:sz w:val="24"/>
          <w:szCs w:val="24"/>
        </w:rPr>
        <w:t>特性及放大电路分析</w:t>
      </w:r>
      <w:r w:rsidR="00D553E4">
        <w:rPr>
          <w:rFonts w:hint="eastAsia"/>
          <w:sz w:val="24"/>
          <w:szCs w:val="24"/>
        </w:rPr>
        <w:t>。会确定静态工作点及工作区</w:t>
      </w:r>
      <w:r w:rsidR="00C00840">
        <w:rPr>
          <w:rFonts w:hint="eastAsia"/>
          <w:sz w:val="24"/>
          <w:szCs w:val="24"/>
        </w:rPr>
        <w:t>；</w:t>
      </w:r>
      <w:r w:rsidR="00C00840" w:rsidRPr="00284020">
        <w:rPr>
          <w:rFonts w:hint="eastAsia"/>
          <w:sz w:val="24"/>
          <w:szCs w:val="24"/>
        </w:rPr>
        <w:t>结型和增强型，</w:t>
      </w:r>
      <w:r w:rsidR="00C00840">
        <w:rPr>
          <w:rFonts w:hint="eastAsia"/>
          <w:sz w:val="24"/>
          <w:szCs w:val="24"/>
        </w:rPr>
        <w:t>能</w:t>
      </w:r>
      <w:r>
        <w:rPr>
          <w:rFonts w:hint="eastAsia"/>
          <w:sz w:val="24"/>
          <w:szCs w:val="24"/>
        </w:rPr>
        <w:t>由输入</w:t>
      </w:r>
      <w:r w:rsidR="00C00840">
        <w:rPr>
          <w:rFonts w:hint="eastAsia"/>
          <w:sz w:val="24"/>
          <w:szCs w:val="24"/>
        </w:rPr>
        <w:t>输出特性曲线</w:t>
      </w:r>
      <w:r w:rsidR="00C00840" w:rsidRPr="00284020">
        <w:rPr>
          <w:rFonts w:hint="eastAsia"/>
          <w:sz w:val="24"/>
          <w:szCs w:val="24"/>
        </w:rPr>
        <w:t>判断</w:t>
      </w:r>
      <w:r>
        <w:rPr>
          <w:rFonts w:hint="eastAsia"/>
          <w:sz w:val="24"/>
          <w:szCs w:val="24"/>
        </w:rPr>
        <w:t>；并能求解放大电路的动态参数</w:t>
      </w:r>
    </w:p>
    <w:p w14:paraId="125E5A1A" w14:textId="70BC6324" w:rsidR="002341E7" w:rsidRDefault="002341E7" w:rsidP="00B90E66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 w:rsidRPr="00021ECE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负反馈放大电路。会判断反馈类型，会根据性能需要选取需要引入的负反馈类型；</w:t>
      </w:r>
      <w:r w:rsidRPr="00276583">
        <w:rPr>
          <w:rFonts w:hint="eastAsia"/>
          <w:sz w:val="24"/>
          <w:szCs w:val="24"/>
        </w:rPr>
        <w:t xml:space="preserve"> </w:t>
      </w:r>
      <w:r w:rsidRPr="00276583">
        <w:rPr>
          <w:rFonts w:hint="eastAsia"/>
          <w:sz w:val="24"/>
          <w:szCs w:val="24"/>
        </w:rPr>
        <w:t>运放</w:t>
      </w:r>
      <w:proofErr w:type="gramStart"/>
      <w:r w:rsidRPr="00276583"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差放</w:t>
      </w:r>
      <w:r w:rsidRPr="00276583">
        <w:rPr>
          <w:rFonts w:hint="eastAsia"/>
          <w:sz w:val="24"/>
          <w:szCs w:val="24"/>
        </w:rPr>
        <w:t>结合</w:t>
      </w:r>
      <w:proofErr w:type="gramEnd"/>
      <w:r>
        <w:rPr>
          <w:rFonts w:hint="eastAsia"/>
          <w:sz w:val="24"/>
          <w:szCs w:val="24"/>
        </w:rPr>
        <w:t>电路</w:t>
      </w:r>
      <w:r w:rsidRPr="00276583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根据性能要求引入相应</w:t>
      </w:r>
      <w:r w:rsidRPr="00276583">
        <w:rPr>
          <w:rFonts w:hint="eastAsia"/>
          <w:sz w:val="24"/>
          <w:szCs w:val="24"/>
        </w:rPr>
        <w:t>组态，</w:t>
      </w:r>
      <w:r>
        <w:rPr>
          <w:rFonts w:hint="eastAsia"/>
          <w:sz w:val="24"/>
          <w:szCs w:val="24"/>
        </w:rPr>
        <w:t>并能够确定反馈元件参数及电路参数</w:t>
      </w:r>
      <w:r w:rsidRPr="00276583">
        <w:rPr>
          <w:rFonts w:hint="eastAsia"/>
          <w:sz w:val="24"/>
          <w:szCs w:val="24"/>
        </w:rPr>
        <w:t>。</w:t>
      </w:r>
    </w:p>
    <w:p w14:paraId="26A29410" w14:textId="5824EB0D" w:rsidR="00B90E66" w:rsidRDefault="002341E7" w:rsidP="00B90E66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5</w:t>
      </w:r>
      <w:r w:rsidR="00B90E66">
        <w:rPr>
          <w:sz w:val="24"/>
          <w:szCs w:val="24"/>
        </w:rPr>
        <w:t>.</w:t>
      </w:r>
      <w:r w:rsidR="00B90E66">
        <w:rPr>
          <w:rFonts w:hint="eastAsia"/>
          <w:sz w:val="24"/>
          <w:szCs w:val="24"/>
        </w:rPr>
        <w:t>运算电路。会应用</w:t>
      </w:r>
      <w:proofErr w:type="gramStart"/>
      <w:r w:rsidR="00B90E66">
        <w:rPr>
          <w:rFonts w:hint="eastAsia"/>
          <w:sz w:val="24"/>
          <w:szCs w:val="24"/>
        </w:rPr>
        <w:t>虚短和虚断</w:t>
      </w:r>
      <w:proofErr w:type="gramEnd"/>
      <w:r w:rsidR="00B90E66">
        <w:rPr>
          <w:rFonts w:hint="eastAsia"/>
          <w:sz w:val="24"/>
          <w:szCs w:val="24"/>
        </w:rPr>
        <w:t>的概念确定运放电路的参数；牢固掌握比例放大电路，会设计运算电路参数，会根据放大倍数要求确定运放外围器件的大小，并能求解共模</w:t>
      </w:r>
      <w:proofErr w:type="gramStart"/>
      <w:r w:rsidR="00B90E66">
        <w:rPr>
          <w:rFonts w:hint="eastAsia"/>
          <w:sz w:val="24"/>
          <w:szCs w:val="24"/>
        </w:rPr>
        <w:t>和差模信号</w:t>
      </w:r>
      <w:proofErr w:type="gramEnd"/>
      <w:r>
        <w:rPr>
          <w:rFonts w:hint="eastAsia"/>
          <w:sz w:val="24"/>
          <w:szCs w:val="24"/>
        </w:rPr>
        <w:t>。</w:t>
      </w:r>
    </w:p>
    <w:p w14:paraId="4E2ED3B1" w14:textId="71016928" w:rsidR="00B90E66" w:rsidRDefault="002341E7" w:rsidP="00B90E66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6</w:t>
      </w:r>
      <w:r w:rsidR="00B90E66">
        <w:rPr>
          <w:rFonts w:hint="eastAsia"/>
          <w:sz w:val="24"/>
          <w:szCs w:val="24"/>
        </w:rPr>
        <w:t>.</w:t>
      </w:r>
      <w:r w:rsidR="00B90E66">
        <w:rPr>
          <w:rFonts w:hint="eastAsia"/>
          <w:sz w:val="24"/>
          <w:szCs w:val="24"/>
        </w:rPr>
        <w:t>有源滤波电路。会根据输出特性确定滤波器的类型（低通、高通、带通，带阻等）</w:t>
      </w:r>
    </w:p>
    <w:p w14:paraId="7A920359" w14:textId="73165E30" w:rsidR="00B90E66" w:rsidRDefault="00B90E66" w:rsidP="00B90E66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</w:rPr>
        <w:t>电压比较器电路。会</w:t>
      </w:r>
      <w:proofErr w:type="gramStart"/>
      <w:r>
        <w:rPr>
          <w:rFonts w:hint="eastAsia"/>
          <w:sz w:val="24"/>
          <w:szCs w:val="24"/>
        </w:rPr>
        <w:t>分析滞回电压</w:t>
      </w:r>
      <w:proofErr w:type="gramEnd"/>
      <w:r>
        <w:rPr>
          <w:rFonts w:hint="eastAsia"/>
          <w:sz w:val="24"/>
          <w:szCs w:val="24"/>
        </w:rPr>
        <w:t>比较器，能确定其传输特性曲线；能够分析</w:t>
      </w:r>
      <w:r w:rsidR="002341E7">
        <w:rPr>
          <w:rFonts w:hint="eastAsia"/>
          <w:sz w:val="24"/>
          <w:szCs w:val="24"/>
        </w:rPr>
        <w:t>和设计</w:t>
      </w:r>
      <w:r>
        <w:rPr>
          <w:rFonts w:hint="eastAsia"/>
          <w:sz w:val="24"/>
          <w:szCs w:val="24"/>
        </w:rPr>
        <w:t>由电压</w:t>
      </w:r>
      <w:proofErr w:type="gramStart"/>
      <w:r>
        <w:rPr>
          <w:rFonts w:hint="eastAsia"/>
          <w:sz w:val="24"/>
          <w:szCs w:val="24"/>
        </w:rPr>
        <w:t>比较器够成的</w:t>
      </w:r>
      <w:proofErr w:type="gramEnd"/>
      <w:r>
        <w:rPr>
          <w:rFonts w:hint="eastAsia"/>
          <w:sz w:val="24"/>
          <w:szCs w:val="24"/>
        </w:rPr>
        <w:t>三角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矩形波发生电路，并能按要求计算参数（</w:t>
      </w:r>
      <w:r w:rsidRPr="00284020">
        <w:rPr>
          <w:sz w:val="24"/>
          <w:szCs w:val="24"/>
        </w:rPr>
        <w:t>电路分析</w:t>
      </w:r>
      <w:r w:rsidRPr="00284020">
        <w:rPr>
          <w:rFonts w:hint="eastAsia"/>
          <w:sz w:val="24"/>
          <w:szCs w:val="24"/>
        </w:rPr>
        <w:t>、波形、</w:t>
      </w:r>
      <w:r w:rsidRPr="00284020">
        <w:rPr>
          <w:sz w:val="24"/>
          <w:szCs w:val="24"/>
        </w:rPr>
        <w:t>幅值周期等的计算</w:t>
      </w:r>
      <w:r>
        <w:rPr>
          <w:rFonts w:hint="eastAsia"/>
          <w:sz w:val="24"/>
          <w:szCs w:val="24"/>
        </w:rPr>
        <w:t>）</w:t>
      </w:r>
    </w:p>
    <w:p w14:paraId="09406686" w14:textId="59BDAA95" w:rsidR="00D553E4" w:rsidRDefault="002341E7" w:rsidP="002341E7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8</w:t>
      </w:r>
      <w:r w:rsidR="00D553E4">
        <w:rPr>
          <w:sz w:val="24"/>
          <w:szCs w:val="24"/>
        </w:rPr>
        <w:t>.</w:t>
      </w:r>
      <w:r w:rsidR="00D553E4">
        <w:rPr>
          <w:rFonts w:hint="eastAsia"/>
          <w:sz w:val="24"/>
          <w:szCs w:val="24"/>
        </w:rPr>
        <w:t>振荡电路。</w:t>
      </w:r>
      <w:r w:rsidR="00D553E4" w:rsidRPr="00276583">
        <w:rPr>
          <w:rFonts w:hint="eastAsia"/>
          <w:sz w:val="24"/>
          <w:szCs w:val="24"/>
        </w:rPr>
        <w:t>RC</w:t>
      </w:r>
      <w:r w:rsidR="00D553E4" w:rsidRPr="00276583">
        <w:rPr>
          <w:rFonts w:hint="eastAsia"/>
          <w:sz w:val="24"/>
          <w:szCs w:val="24"/>
        </w:rPr>
        <w:t>振荡电路的</w:t>
      </w:r>
      <w:r w:rsidR="00D553E4">
        <w:rPr>
          <w:rFonts w:hint="eastAsia"/>
          <w:sz w:val="24"/>
          <w:szCs w:val="24"/>
        </w:rPr>
        <w:t>振荡情况</w:t>
      </w:r>
      <w:proofErr w:type="gramStart"/>
      <w:r w:rsidR="00D553E4">
        <w:rPr>
          <w:rFonts w:hint="eastAsia"/>
          <w:sz w:val="24"/>
          <w:szCs w:val="24"/>
        </w:rPr>
        <w:t>及</w:t>
      </w:r>
      <w:r w:rsidR="00D553E4" w:rsidRPr="00276583">
        <w:rPr>
          <w:rFonts w:hint="eastAsia"/>
          <w:sz w:val="24"/>
          <w:szCs w:val="24"/>
        </w:rPr>
        <w:t>现象</w:t>
      </w:r>
      <w:proofErr w:type="gramEnd"/>
      <w:r w:rsidR="00D553E4" w:rsidRPr="00276583">
        <w:rPr>
          <w:rFonts w:hint="eastAsia"/>
          <w:sz w:val="24"/>
          <w:szCs w:val="24"/>
        </w:rPr>
        <w:t>分析</w:t>
      </w:r>
      <w:r w:rsidR="00D553E4"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 xml:space="preserve"> </w:t>
      </w:r>
      <w:r w:rsidR="00D553E4">
        <w:rPr>
          <w:rFonts w:hint="eastAsia"/>
          <w:sz w:val="24"/>
          <w:szCs w:val="24"/>
        </w:rPr>
        <w:t>进行参数的估算及故障分析</w:t>
      </w:r>
    </w:p>
    <w:p w14:paraId="3F624E28" w14:textId="109D91AF" w:rsidR="00D553E4" w:rsidRPr="00276583" w:rsidRDefault="002341E7" w:rsidP="002341E7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lastRenderedPageBreak/>
        <w:t>9</w:t>
      </w:r>
      <w:r w:rsidR="00D553E4">
        <w:rPr>
          <w:sz w:val="24"/>
          <w:szCs w:val="24"/>
        </w:rPr>
        <w:t>.</w:t>
      </w:r>
      <w:r w:rsidR="00D553E4">
        <w:rPr>
          <w:rFonts w:hint="eastAsia"/>
          <w:sz w:val="24"/>
          <w:szCs w:val="24"/>
        </w:rPr>
        <w:t>直流稳压电源。</w:t>
      </w:r>
      <w:r>
        <w:rPr>
          <w:rFonts w:hint="eastAsia"/>
          <w:sz w:val="24"/>
          <w:szCs w:val="24"/>
        </w:rPr>
        <w:t>会设计桥式整流电路，</w:t>
      </w:r>
      <w:r w:rsidR="00D553E4">
        <w:rPr>
          <w:rFonts w:hint="eastAsia"/>
          <w:sz w:val="24"/>
          <w:szCs w:val="24"/>
        </w:rPr>
        <w:t>会分析各部分电路的极限</w:t>
      </w:r>
      <w:r w:rsidR="00963033">
        <w:rPr>
          <w:rFonts w:hint="eastAsia"/>
          <w:sz w:val="24"/>
          <w:szCs w:val="24"/>
        </w:rPr>
        <w:t>值；会</w:t>
      </w:r>
      <w:r w:rsidR="009F15BA">
        <w:rPr>
          <w:rFonts w:hint="eastAsia"/>
          <w:sz w:val="24"/>
          <w:szCs w:val="24"/>
        </w:rPr>
        <w:t>分析并</w:t>
      </w:r>
      <w:r w:rsidR="00963033">
        <w:rPr>
          <w:rFonts w:hint="eastAsia"/>
          <w:sz w:val="24"/>
          <w:szCs w:val="24"/>
        </w:rPr>
        <w:t>确定稳压管稳压电路</w:t>
      </w:r>
      <w:r>
        <w:rPr>
          <w:rFonts w:hint="eastAsia"/>
          <w:sz w:val="24"/>
          <w:szCs w:val="24"/>
        </w:rPr>
        <w:t>，</w:t>
      </w:r>
      <w:r w:rsidR="00963033">
        <w:rPr>
          <w:rFonts w:hint="eastAsia"/>
          <w:sz w:val="24"/>
          <w:szCs w:val="24"/>
        </w:rPr>
        <w:t>各元件的取值范围</w:t>
      </w:r>
      <w:r w:rsidR="00C00840">
        <w:rPr>
          <w:rFonts w:hint="eastAsia"/>
          <w:sz w:val="24"/>
          <w:szCs w:val="24"/>
        </w:rPr>
        <w:t>（如</w:t>
      </w:r>
      <w:r w:rsidR="00C00840" w:rsidRPr="00284020">
        <w:rPr>
          <w:rFonts w:hint="eastAsia"/>
          <w:sz w:val="24"/>
          <w:szCs w:val="24"/>
        </w:rPr>
        <w:t>桥式整流电路平均输出电压和</w:t>
      </w:r>
      <w:proofErr w:type="gramStart"/>
      <w:r>
        <w:rPr>
          <w:rFonts w:hint="eastAsia"/>
          <w:sz w:val="24"/>
          <w:szCs w:val="24"/>
        </w:rPr>
        <w:t>稳压值</w:t>
      </w:r>
      <w:proofErr w:type="gramEnd"/>
      <w:r w:rsidR="00C00840">
        <w:rPr>
          <w:rFonts w:hint="eastAsia"/>
          <w:sz w:val="24"/>
          <w:szCs w:val="24"/>
        </w:rPr>
        <w:t>等）</w:t>
      </w:r>
    </w:p>
    <w:p w14:paraId="3BC79C21" w14:textId="4A3525BC" w:rsidR="00021ECE" w:rsidRDefault="002341E7" w:rsidP="00276583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10</w:t>
      </w:r>
      <w:r w:rsidR="00021ECE">
        <w:rPr>
          <w:rFonts w:hint="eastAsia"/>
          <w:sz w:val="24"/>
          <w:szCs w:val="24"/>
        </w:rPr>
        <w:t>.</w:t>
      </w:r>
      <w:r w:rsidR="00021ECE">
        <w:rPr>
          <w:rFonts w:hint="eastAsia"/>
          <w:sz w:val="24"/>
          <w:szCs w:val="24"/>
        </w:rPr>
        <w:t>功率放大电路的基本原理。会分析典型</w:t>
      </w:r>
      <w:r w:rsidR="00021ECE">
        <w:rPr>
          <w:rFonts w:hint="eastAsia"/>
          <w:sz w:val="24"/>
          <w:szCs w:val="24"/>
        </w:rPr>
        <w:t>OCL</w:t>
      </w:r>
      <w:r w:rsidR="00021ECE">
        <w:rPr>
          <w:rFonts w:hint="eastAsia"/>
          <w:sz w:val="24"/>
          <w:szCs w:val="24"/>
        </w:rPr>
        <w:t>电路负载上可获得的最大输出功率（考虑饱和压降）</w:t>
      </w:r>
    </w:p>
    <w:p w14:paraId="4E9753E9" w14:textId="77777777" w:rsidR="00B90E66" w:rsidRPr="00276583" w:rsidRDefault="00B90E66">
      <w:pPr>
        <w:spacing w:line="360" w:lineRule="auto"/>
        <w:ind w:firstLineChars="200" w:firstLine="480"/>
        <w:rPr>
          <w:sz w:val="24"/>
          <w:szCs w:val="24"/>
        </w:rPr>
      </w:pPr>
    </w:p>
    <w:sectPr w:rsidR="00B90E66" w:rsidRPr="00276583" w:rsidSect="00293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FE1F8" w14:textId="77777777" w:rsidR="00A25030" w:rsidRDefault="00A25030" w:rsidP="0073688F">
      <w:r>
        <w:separator/>
      </w:r>
    </w:p>
  </w:endnote>
  <w:endnote w:type="continuationSeparator" w:id="0">
    <w:p w14:paraId="0DA8B993" w14:textId="77777777" w:rsidR="00A25030" w:rsidRDefault="00A25030" w:rsidP="00736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BC89D" w14:textId="77777777" w:rsidR="00A25030" w:rsidRDefault="00A25030" w:rsidP="0073688F">
      <w:r>
        <w:separator/>
      </w:r>
    </w:p>
  </w:footnote>
  <w:footnote w:type="continuationSeparator" w:id="0">
    <w:p w14:paraId="33891FCD" w14:textId="77777777" w:rsidR="00A25030" w:rsidRDefault="00A25030" w:rsidP="007368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688F"/>
    <w:rsid w:val="000068E1"/>
    <w:rsid w:val="00021ECE"/>
    <w:rsid w:val="000466E1"/>
    <w:rsid w:val="0021329B"/>
    <w:rsid w:val="00221361"/>
    <w:rsid w:val="002341E7"/>
    <w:rsid w:val="00273B3B"/>
    <w:rsid w:val="00276583"/>
    <w:rsid w:val="0029347E"/>
    <w:rsid w:val="002C2AF2"/>
    <w:rsid w:val="00626675"/>
    <w:rsid w:val="006B6D24"/>
    <w:rsid w:val="0073688F"/>
    <w:rsid w:val="007B2A5A"/>
    <w:rsid w:val="00821BF9"/>
    <w:rsid w:val="00832C4F"/>
    <w:rsid w:val="008772DF"/>
    <w:rsid w:val="008D41CD"/>
    <w:rsid w:val="009376D2"/>
    <w:rsid w:val="00963033"/>
    <w:rsid w:val="009B4D58"/>
    <w:rsid w:val="009F15BA"/>
    <w:rsid w:val="009F296E"/>
    <w:rsid w:val="00A25030"/>
    <w:rsid w:val="00A312A9"/>
    <w:rsid w:val="00AF3510"/>
    <w:rsid w:val="00B40312"/>
    <w:rsid w:val="00B5777D"/>
    <w:rsid w:val="00B90E66"/>
    <w:rsid w:val="00BF68EE"/>
    <w:rsid w:val="00C00840"/>
    <w:rsid w:val="00C06F2E"/>
    <w:rsid w:val="00D41691"/>
    <w:rsid w:val="00D553E4"/>
    <w:rsid w:val="00E043A5"/>
    <w:rsid w:val="00F172C5"/>
    <w:rsid w:val="00F6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0FED8"/>
  <w15:docId w15:val="{E4194F70-FE91-4B2D-8B69-2CADE50F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4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68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68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68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68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</dc:creator>
  <cp:keywords/>
  <dc:description/>
  <cp:lastModifiedBy>闯 张</cp:lastModifiedBy>
  <cp:revision>10</cp:revision>
  <dcterms:created xsi:type="dcterms:W3CDTF">2020-12-23T08:59:00Z</dcterms:created>
  <dcterms:modified xsi:type="dcterms:W3CDTF">2023-12-14T10:22:00Z</dcterms:modified>
</cp:coreProperties>
</file>