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/>
          <w:b/>
          <w:sz w:val="44"/>
          <w:szCs w:val="44"/>
        </w:rPr>
      </w:pPr>
      <w:bookmarkStart w:id="0" w:name="_GoBack"/>
      <w:bookmarkEnd w:id="0"/>
      <w:r>
        <w:rPr>
          <w:rFonts w:hint="eastAsia" w:ascii="宋体" w:hAnsi="宋体" w:cs="黑体"/>
          <w:b/>
          <w:sz w:val="44"/>
          <w:szCs w:val="44"/>
        </w:rPr>
        <w:t>南京信息工程大学试卷</w:t>
      </w:r>
    </w:p>
    <w:p>
      <w:pPr>
        <w:spacing w:before="156" w:beforeLines="50" w:line="440" w:lineRule="exact"/>
        <w:rPr>
          <w:rFonts w:ascii="宋体" w:hAnsi="宋体"/>
          <w:b/>
          <w:color w:val="000000"/>
          <w:sz w:val="30"/>
          <w:szCs w:val="30"/>
        </w:rPr>
      </w:pPr>
      <w:r>
        <w:rPr>
          <w:rFonts w:hint="eastAsia" w:ascii="宋体" w:hAnsi="宋体" w:cs="宋体"/>
          <w:b/>
          <w:color w:val="000000"/>
          <w:sz w:val="28"/>
          <w:szCs w:val="28"/>
          <w:u w:val="single"/>
        </w:rPr>
        <w:t xml:space="preserve"> 202</w:t>
      </w:r>
      <w:r>
        <w:rPr>
          <w:rFonts w:hint="eastAsia" w:ascii="宋体" w:hAnsi="宋体" w:cs="宋体"/>
          <w:b/>
          <w:color w:val="000000"/>
          <w:sz w:val="28"/>
          <w:szCs w:val="28"/>
          <w:u w:val="single"/>
          <w:lang w:val="en-US" w:eastAsia="zh-CN"/>
        </w:rPr>
        <w:t>2</w:t>
      </w:r>
      <w:r>
        <w:rPr>
          <w:rFonts w:hint="eastAsia" w:ascii="宋体" w:hAnsi="宋体" w:cs="宋体"/>
          <w:b/>
          <w:color w:val="000000"/>
          <w:sz w:val="28"/>
          <w:szCs w:val="28"/>
        </w:rPr>
        <w:t>－</w:t>
      </w:r>
      <w:r>
        <w:rPr>
          <w:rFonts w:hint="eastAsia" w:ascii="宋体" w:hAnsi="宋体" w:cs="宋体"/>
          <w:b/>
          <w:color w:val="000000"/>
          <w:sz w:val="28"/>
          <w:szCs w:val="28"/>
          <w:u w:val="single"/>
        </w:rPr>
        <w:t xml:space="preserve"> 202</w:t>
      </w:r>
      <w:r>
        <w:rPr>
          <w:rFonts w:hint="eastAsia" w:ascii="宋体" w:hAnsi="宋体" w:cs="宋体"/>
          <w:b/>
          <w:color w:val="000000"/>
          <w:sz w:val="28"/>
          <w:szCs w:val="28"/>
          <w:u w:val="single"/>
          <w:lang w:val="en-US" w:eastAsia="zh-CN"/>
        </w:rPr>
        <w:t>3</w:t>
      </w:r>
      <w:r>
        <w:rPr>
          <w:rFonts w:hint="eastAsia" w:ascii="宋体" w:hAnsi="宋体" w:cs="宋体"/>
          <w:b/>
          <w:color w:val="000000"/>
          <w:sz w:val="28"/>
          <w:szCs w:val="28"/>
        </w:rPr>
        <w:t>学年 第</w:t>
      </w:r>
      <w:r>
        <w:rPr>
          <w:rFonts w:hint="eastAsia" w:ascii="宋体" w:hAnsi="宋体" w:cs="宋体"/>
          <w:b/>
          <w:color w:val="000000"/>
          <w:sz w:val="28"/>
          <w:szCs w:val="28"/>
          <w:u w:val="single"/>
        </w:rPr>
        <w:t xml:space="preserve"> 一</w:t>
      </w:r>
      <w:r>
        <w:rPr>
          <w:rFonts w:hint="eastAsia" w:ascii="宋体" w:hAnsi="宋体" w:cs="宋体"/>
          <w:b/>
          <w:color w:val="000000"/>
          <w:sz w:val="28"/>
          <w:szCs w:val="28"/>
        </w:rPr>
        <w:t>学期</w:t>
      </w:r>
      <w:r>
        <w:rPr>
          <w:rFonts w:hint="eastAsia" w:ascii="宋体" w:hAnsi="宋体" w:cs="黑体"/>
          <w:b/>
          <w:color w:val="000000"/>
          <w:sz w:val="28"/>
          <w:szCs w:val="28"/>
          <w:u w:val="single"/>
        </w:rPr>
        <w:t xml:space="preserve"> </w:t>
      </w:r>
      <w:r>
        <w:rPr>
          <w:rFonts w:hint="eastAsia" w:ascii="黑体" w:hAnsi="宋体" w:eastAsia="黑体" w:cs="黑体"/>
          <w:color w:val="000000"/>
          <w:sz w:val="28"/>
          <w:szCs w:val="28"/>
          <w:u w:val="single"/>
        </w:rPr>
        <w:t>电子技术基础</w:t>
      </w:r>
      <w:r>
        <w:rPr>
          <w:rFonts w:ascii="黑体" w:hAnsi="宋体" w:eastAsia="黑体" w:cs="黑体"/>
          <w:color w:val="FF0000"/>
          <w:sz w:val="28"/>
          <w:szCs w:val="28"/>
          <w:u w:val="single"/>
        </w:rPr>
        <w:t xml:space="preserve"> </w:t>
      </w:r>
      <w:r>
        <w:rPr>
          <w:rFonts w:hint="eastAsia" w:ascii="宋体" w:hAnsi="宋体" w:cs="黑体"/>
          <w:b/>
          <w:color w:val="000000"/>
          <w:sz w:val="28"/>
          <w:szCs w:val="28"/>
        </w:rPr>
        <w:t>课程试卷(</w:t>
      </w:r>
      <w:r>
        <w:rPr>
          <w:rFonts w:hint="eastAsia" w:ascii="宋体" w:hAnsi="宋体" w:cs="黑体"/>
          <w:b/>
          <w:color w:val="000000"/>
          <w:sz w:val="28"/>
          <w:szCs w:val="28"/>
          <w:u w:val="single"/>
        </w:rPr>
        <w:t xml:space="preserve"> A</w:t>
      </w:r>
      <w:r>
        <w:rPr>
          <w:rFonts w:hint="eastAsia" w:ascii="宋体" w:hAnsi="宋体" w:cs="黑体"/>
          <w:b/>
          <w:color w:val="000000"/>
          <w:sz w:val="28"/>
          <w:szCs w:val="28"/>
        </w:rPr>
        <w:t>卷)</w:t>
      </w:r>
      <w:r>
        <w:rPr>
          <w:rFonts w:hint="eastAsia" w:ascii="宋体" w:hAnsi="宋体" w:cs="宋体"/>
          <w:b/>
          <w:color w:val="000000"/>
          <w:sz w:val="28"/>
          <w:szCs w:val="28"/>
        </w:rPr>
        <w:t xml:space="preserve"> </w:t>
      </w:r>
    </w:p>
    <w:p>
      <w:pPr>
        <w:spacing w:line="440" w:lineRule="exact"/>
        <w:ind w:left="207" w:hanging="207" w:hangingChars="98"/>
        <w:rPr>
          <w:rFonts w:ascii="宋体" w:hAnsi="宋体" w:cs="宋体"/>
          <w:b/>
          <w:bCs/>
          <w:color w:val="000000"/>
        </w:rPr>
      </w:pPr>
      <w:r>
        <w:rPr>
          <w:rFonts w:hint="eastAsia" w:ascii="宋体" w:hAnsi="宋体" w:cs="宋体"/>
          <w:b/>
          <w:bCs/>
          <w:color w:val="000000"/>
        </w:rPr>
        <w:t>本试卷共</w:t>
      </w:r>
      <w:r>
        <w:rPr>
          <w:rFonts w:hint="eastAsia" w:ascii="宋体" w:hAnsi="宋体" w:cs="宋体"/>
          <w:b/>
          <w:bCs/>
          <w:color w:val="000000"/>
          <w:u w:val="single"/>
        </w:rPr>
        <w:t xml:space="preserve">  </w:t>
      </w:r>
      <w:r>
        <w:rPr>
          <w:rFonts w:hint="eastAsia" w:ascii="宋体" w:hAnsi="宋体" w:cs="宋体"/>
          <w:b/>
          <w:bCs/>
          <w:color w:val="000000"/>
          <w:u w:val="single"/>
          <w:lang w:val="en-US" w:eastAsia="zh-CN"/>
        </w:rPr>
        <w:t>4</w:t>
      </w:r>
      <w:r>
        <w:rPr>
          <w:rFonts w:hint="eastAsia" w:ascii="宋体" w:hAnsi="宋体" w:cs="宋体"/>
          <w:b/>
          <w:bCs/>
          <w:color w:val="000000"/>
          <w:u w:val="single"/>
        </w:rPr>
        <w:t xml:space="preserve">  </w:t>
      </w:r>
      <w:r>
        <w:rPr>
          <w:rFonts w:hint="eastAsia" w:ascii="宋体" w:hAnsi="宋体" w:cs="宋体"/>
          <w:b/>
          <w:bCs/>
          <w:color w:val="000000"/>
        </w:rPr>
        <w:t>页；考试时间</w:t>
      </w:r>
      <w:r>
        <w:rPr>
          <w:rFonts w:hint="eastAsia" w:ascii="宋体" w:hAnsi="宋体" w:cs="宋体"/>
          <w:b/>
          <w:bCs/>
          <w:color w:val="000000"/>
          <w:u w:val="single"/>
        </w:rPr>
        <w:t xml:space="preserve"> 1</w:t>
      </w:r>
      <w:r>
        <w:rPr>
          <w:rFonts w:hint="eastAsia" w:ascii="宋体" w:hAnsi="宋体" w:cs="宋体"/>
          <w:b/>
          <w:bCs/>
          <w:color w:val="000000"/>
          <w:u w:val="single"/>
          <w:lang w:val="en-US" w:eastAsia="zh-CN"/>
        </w:rPr>
        <w:t>0</w:t>
      </w:r>
      <w:r>
        <w:rPr>
          <w:rFonts w:hint="eastAsia" w:ascii="宋体" w:hAnsi="宋体" w:cs="宋体"/>
          <w:b/>
          <w:bCs/>
          <w:color w:val="000000"/>
          <w:u w:val="single"/>
        </w:rPr>
        <w:t xml:space="preserve">0 </w:t>
      </w:r>
      <w:r>
        <w:rPr>
          <w:rFonts w:hint="eastAsia" w:ascii="宋体" w:hAnsi="宋体" w:cs="宋体"/>
          <w:b/>
          <w:bCs/>
          <w:color w:val="000000"/>
        </w:rPr>
        <w:t>分钟；任课教师</w:t>
      </w:r>
      <w:r>
        <w:rPr>
          <w:rFonts w:hint="eastAsia" w:ascii="宋体" w:hAnsi="宋体" w:cs="宋体"/>
          <w:color w:val="000000"/>
          <w:u w:val="single"/>
        </w:rPr>
        <w:t xml:space="preserve"> 张群    </w:t>
      </w:r>
      <w:r>
        <w:rPr>
          <w:rFonts w:hint="eastAsia" w:ascii="宋体" w:hAnsi="宋体" w:cs="宋体"/>
          <w:b/>
          <w:bCs/>
          <w:color w:val="000000"/>
        </w:rPr>
        <w:t>；出卷时间</w:t>
      </w:r>
      <w:r>
        <w:rPr>
          <w:rFonts w:hint="eastAsia" w:ascii="黑体" w:hAnsi="宋体" w:eastAsia="黑体" w:cs="黑体"/>
          <w:color w:val="000000"/>
          <w:u w:val="single"/>
        </w:rPr>
        <w:t xml:space="preserve"> 202</w:t>
      </w:r>
      <w:r>
        <w:rPr>
          <w:rFonts w:hint="eastAsia" w:ascii="黑体" w:hAnsi="宋体" w:eastAsia="黑体" w:cs="黑体"/>
          <w:color w:val="000000"/>
          <w:u w:val="single"/>
          <w:lang w:val="en-US" w:eastAsia="zh-CN"/>
        </w:rPr>
        <w:t>2</w:t>
      </w:r>
      <w:r>
        <w:rPr>
          <w:rFonts w:hint="eastAsia" w:ascii="黑体" w:hAnsi="宋体" w:eastAsia="黑体" w:cs="黑体"/>
          <w:color w:val="000000"/>
          <w:u w:val="single"/>
        </w:rPr>
        <w:t xml:space="preserve"> </w:t>
      </w:r>
      <w:r>
        <w:rPr>
          <w:rFonts w:hint="eastAsia" w:ascii="宋体" w:hAnsi="宋体" w:cs="宋体"/>
          <w:b/>
          <w:bCs/>
          <w:color w:val="000000"/>
        </w:rPr>
        <w:t>年</w:t>
      </w:r>
      <w:r>
        <w:rPr>
          <w:rFonts w:hint="eastAsia" w:ascii="宋体" w:hAnsi="宋体" w:cs="宋体"/>
          <w:b/>
          <w:bCs/>
          <w:color w:val="000000"/>
          <w:u w:val="single"/>
        </w:rPr>
        <w:t xml:space="preserve"> 12 </w:t>
      </w:r>
      <w:r>
        <w:rPr>
          <w:rFonts w:hint="eastAsia" w:ascii="宋体" w:hAnsi="宋体" w:cs="宋体"/>
          <w:b/>
          <w:bCs/>
          <w:color w:val="000000"/>
        </w:rPr>
        <w:t>月</w:t>
      </w:r>
    </w:p>
    <w:p>
      <w:pPr>
        <w:spacing w:before="156" w:beforeLines="50"/>
        <w:rPr>
          <w:rFonts w:ascii="宋体"/>
          <w:b/>
          <w:bCs/>
          <w:sz w:val="24"/>
          <w:szCs w:val="24"/>
        </w:rPr>
      </w:pPr>
      <w:r>
        <w:rPr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35560</wp:posOffset>
                </wp:positionV>
                <wp:extent cx="5600700" cy="0"/>
                <wp:effectExtent l="19050" t="26035" r="19050" b="21590"/>
                <wp:wrapNone/>
                <wp:docPr id="1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" o:spid="_x0000_s1026" o:spt="20" style="position:absolute;left:0pt;margin-left:-18pt;margin-top:2.8pt;height:0pt;width:441pt;z-index:251661312;mso-width-relative:page;mso-height-relative:page;" filled="f" stroked="t" coordsize="21600,21600" o:gfxdata="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hZL439QAAAAHAQAADwAAAAAAAAABACAAAAAiAAAAZHJz&#10;L2Rvd25yZXYueG1sUEsBAhQAFAAAAAgAh07iQLi59sDPAQAAqwMAAA4AAAAAAAAAAQAgAAAAIwEA&#10;AGRycy9lMm9Eb2MueG1sUEsFBgAAAAAGAAYAWQEAAGQFAAAAAA==&#10;">
                <v:fill on="f" focussize="0,0"/>
                <v:stroke weight="3pt" color="#000000" linestyle="thinThin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 xml:space="preserve">  系 </w:t>
      </w:r>
      <w:r>
        <w:rPr>
          <w:rFonts w:hint="eastAsia"/>
          <w:sz w:val="28"/>
          <w:szCs w:val="28"/>
          <w:u w:val="single"/>
        </w:rPr>
        <w:t xml:space="preserve">               </w:t>
      </w:r>
      <w:r>
        <w:rPr>
          <w:rFonts w:hint="eastAsia" w:cs="宋体"/>
          <w:sz w:val="28"/>
          <w:szCs w:val="28"/>
        </w:rPr>
        <w:t xml:space="preserve">专业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年级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 xml:space="preserve"> 班</w:t>
      </w:r>
      <w:r>
        <w:rPr>
          <w:rFonts w:hint="eastAsia" w:cs="宋体"/>
          <w:sz w:val="28"/>
          <w:szCs w:val="28"/>
        </w:rPr>
        <w:t xml:space="preserve"> </w:t>
      </w:r>
    </w:p>
    <w:p>
      <w:pPr>
        <w:spacing w:line="480" w:lineRule="exact"/>
        <w:ind w:left="146" w:hanging="145" w:hangingChars="52"/>
        <w:rPr>
          <w:sz w:val="28"/>
          <w:szCs w:val="28"/>
          <w:u w:val="single"/>
        </w:rPr>
      </w:pPr>
      <w:r>
        <w:rPr>
          <w:rFonts w:hint="eastAsia" w:cs="宋体"/>
          <w:sz w:val="28"/>
          <w:szCs w:val="28"/>
        </w:rPr>
        <w:t>学号</w:t>
      </w:r>
      <w:r>
        <w:rPr>
          <w:sz w:val="28"/>
          <w:szCs w:val="28"/>
          <w:u w:val="single"/>
        </w:rPr>
        <w:t xml:space="preserve">         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sz w:val="28"/>
          <w:szCs w:val="28"/>
        </w:rPr>
        <w:t xml:space="preserve">  </w:t>
      </w:r>
      <w:r>
        <w:rPr>
          <w:rFonts w:hint="eastAsia" w:cs="宋体"/>
          <w:sz w:val="28"/>
          <w:szCs w:val="28"/>
        </w:rPr>
        <w:t>姓名</w:t>
      </w:r>
      <w:r>
        <w:rPr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 w:ascii="黑体" w:eastAsia="黑体"/>
          <w:sz w:val="28"/>
          <w:szCs w:val="28"/>
        </w:rPr>
        <w:t>得分</w:t>
      </w:r>
      <w:r>
        <w:rPr>
          <w:rFonts w:hint="eastAsia"/>
          <w:sz w:val="28"/>
          <w:szCs w:val="28"/>
          <w:u w:val="double"/>
        </w:rPr>
        <w:t xml:space="preserve">           </w:t>
      </w:r>
      <w:r>
        <w:rPr>
          <w:rFonts w:hint="eastAsia"/>
          <w:sz w:val="28"/>
          <w:szCs w:val="28"/>
        </w:rPr>
        <w:t xml:space="preserve">   </w:t>
      </w:r>
    </w:p>
    <w:p>
      <w:pPr>
        <w:pStyle w:val="16"/>
        <w:numPr>
          <w:ilvl w:val="0"/>
          <w:numId w:val="1"/>
        </w:numPr>
        <w:ind w:firstLineChars="0"/>
        <w:rPr>
          <w:rFonts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填</w:t>
      </w:r>
      <w:r>
        <w:rPr>
          <w:rFonts w:hint="eastAsia"/>
          <w:b/>
          <w:bCs/>
        </w:rPr>
        <w:t>空（每小题</w:t>
      </w:r>
      <w:r>
        <w:rPr>
          <w:b/>
          <w:bCs/>
        </w:rPr>
        <w:t>2</w:t>
      </w:r>
      <w:r>
        <w:rPr>
          <w:rFonts w:hint="eastAsia"/>
          <w:b/>
          <w:bCs/>
        </w:rPr>
        <w:t>分，共</w:t>
      </w:r>
      <w:r>
        <w:rPr>
          <w:b/>
          <w:bCs/>
        </w:rPr>
        <w:t>10</w:t>
      </w:r>
      <w:r>
        <w:rPr>
          <w:rFonts w:hint="eastAsia"/>
          <w:b/>
          <w:bCs/>
        </w:rPr>
        <w:t>分）</w:t>
      </w:r>
    </w:p>
    <w:p>
      <w:pPr>
        <w:pStyle w:val="16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</w:rPr>
        <w:t>1．输入电压为零而输出电压不为零且缓慢变化的现象，称为</w:t>
      </w:r>
      <w:r>
        <w:rPr>
          <w:rFonts w:hint="eastAsia"/>
        </w:rPr>
        <w:t>____________</w:t>
      </w:r>
      <w:r>
        <w:rPr>
          <w:rFonts w:hint="eastAsia" w:ascii="宋体" w:hAnsi="宋体"/>
          <w:color w:val="000000"/>
        </w:rPr>
        <w:t>现象。</w:t>
      </w:r>
    </w:p>
    <w:p>
      <w:pPr>
        <w:ind w:firstLine="420" w:firstLineChars="200"/>
        <w:jc w:val="left"/>
        <w:rPr>
          <w:rFonts w:hint="eastAsia" w:ascii="宋体" w:hAnsi="宋体"/>
          <w:spacing w:val="20"/>
          <w:szCs w:val="21"/>
        </w:rPr>
      </w:pPr>
      <w:r>
        <w:rPr>
          <w:color w:val="000000"/>
        </w:rPr>
        <w:t>2</w:t>
      </w:r>
      <w:r>
        <w:rPr>
          <w:rFonts w:hint="eastAsia"/>
          <w:color w:val="000000"/>
        </w:rPr>
        <w:t>．</w:t>
      </w:r>
      <w:r>
        <w:rPr>
          <w:rFonts w:hint="eastAsia"/>
          <w:color w:val="000000"/>
          <w:lang w:val="en-US" w:eastAsia="zh-CN"/>
        </w:rPr>
        <w:t xml:space="preserve"> </w:t>
      </w:r>
      <w:r>
        <w:t>PN</w:t>
      </w:r>
      <w:r>
        <w:rPr>
          <w:rFonts w:hint="eastAsia"/>
        </w:rPr>
        <w:t>结具有____________________特性，即__________________________________。</w:t>
      </w:r>
      <w:r>
        <w:t xml:space="preserve"> </w:t>
      </w:r>
    </w:p>
    <w:p>
      <w:pPr>
        <w:ind w:left="420" w:leftChars="200" w:firstLine="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Cs w:val="21"/>
          <w:lang w:val="en-US" w:eastAsia="zh-CN"/>
        </w:rPr>
        <w:t xml:space="preserve">3. </w:t>
      </w:r>
      <w:r>
        <w:rPr>
          <w:rFonts w:hint="eastAsia" w:ascii="宋体" w:hAnsi="宋体"/>
          <w:szCs w:val="21"/>
        </w:rPr>
        <w:t>在引入负反馈时，为了提高输出电阻应该引入</w:t>
      </w:r>
      <w:r>
        <w:rPr>
          <w:rFonts w:ascii="宋体" w:hAnsi="宋体"/>
          <w:spacing w:val="20"/>
          <w:szCs w:val="21"/>
          <w:u w:val="single"/>
        </w:rPr>
        <w:t xml:space="preserve">     </w:t>
      </w:r>
      <w:r>
        <w:rPr>
          <w:rFonts w:hint="eastAsia" w:ascii="宋体" w:hAnsi="宋体"/>
          <w:spacing w:val="20"/>
          <w:szCs w:val="21"/>
        </w:rPr>
        <w:t>负反馈</w:t>
      </w:r>
      <w:r>
        <w:rPr>
          <w:rFonts w:hint="eastAsia" w:ascii="宋体" w:hAnsi="宋体"/>
          <w:szCs w:val="21"/>
        </w:rPr>
        <w:t>。</w:t>
      </w:r>
    </w:p>
    <w:p>
      <w:pPr>
        <w:ind w:left="840" w:leftChars="200" w:hanging="420" w:hangingChars="200"/>
        <w:rPr>
          <w:rFonts w:ascii="宋体" w:hAnsi="宋体"/>
        </w:rPr>
      </w:pPr>
      <w:r>
        <w:rPr>
          <w:rFonts w:hint="eastAsia" w:ascii="宋体" w:hAnsi="宋体"/>
        </w:rPr>
        <w:t>4.</w:t>
      </w:r>
      <w:r>
        <w:rPr>
          <w:rFonts w:hint="eastAsia" w:ascii="宋体" w:hAnsi="宋体"/>
          <w:lang w:val="en-US" w:eastAsia="zh-CN"/>
        </w:rPr>
        <w:t xml:space="preserve"> </w:t>
      </w:r>
      <w:r>
        <w:rPr>
          <w:rFonts w:hint="eastAsia" w:ascii="宋体" w:hAnsi="宋体"/>
          <w:color w:val="000000"/>
        </w:rPr>
        <w:t>晶体管与场效应管相比较，晶体管是</w:t>
      </w:r>
      <w:r>
        <w:rPr>
          <w:rFonts w:hint="eastAsia"/>
          <w:szCs w:val="24"/>
        </w:rPr>
        <w:t>电流</w:t>
      </w:r>
      <w:r>
        <w:rPr>
          <w:rFonts w:hint="eastAsia" w:ascii="宋体" w:hAnsi="宋体"/>
          <w:color w:val="000000"/>
        </w:rPr>
        <w:t>型控制元件，而场效应管是</w:t>
      </w:r>
      <w:r>
        <w:rPr>
          <w:rFonts w:hint="eastAsia" w:ascii="宋体" w:hAnsi="宋体"/>
          <w:color w:val="000000"/>
          <w:u w:val="single"/>
        </w:rPr>
        <w:t xml:space="preserve">      </w:t>
      </w:r>
      <w:r>
        <w:rPr>
          <w:rFonts w:hint="eastAsia" w:ascii="宋体" w:hAnsi="宋体"/>
          <w:color w:val="000000"/>
        </w:rPr>
        <w:t>型控制元件。</w:t>
      </w:r>
    </w:p>
    <w:p>
      <w:pPr>
        <w:ind w:firstLine="420" w:firstLineChars="200"/>
        <w:rPr>
          <w:rFonts w:hint="eastAsia"/>
        </w:rPr>
      </w:pPr>
      <w:r>
        <w:rPr>
          <w:rFonts w:hint="eastAsia" w:ascii="宋体" w:hAnsi="宋体"/>
        </w:rPr>
        <w:t xml:space="preserve">5. </w:t>
      </w:r>
      <w:r>
        <w:rPr>
          <w:rFonts w:hint="eastAsia" w:ascii="宋体" w:hAnsi="宋体"/>
          <w:color w:val="000000"/>
        </w:rPr>
        <w:t>电压跟随器的输出电压与输入电压</w:t>
      </w:r>
      <w:r>
        <w:rPr>
          <w:rFonts w:hint="eastAsia" w:ascii="宋体" w:hAnsi="宋体"/>
          <w:color w:val="000000"/>
          <w:u w:val="single"/>
        </w:rPr>
        <w:t xml:space="preserve">      </w:t>
      </w:r>
      <w:r>
        <w:rPr>
          <w:rFonts w:hint="eastAsia" w:ascii="宋体" w:hAnsi="宋体"/>
          <w:color w:val="000000"/>
        </w:rPr>
        <w:t>。</w:t>
      </w:r>
    </w:p>
    <w:p>
      <w:pPr>
        <w:ind w:firstLine="420" w:firstLineChars="200"/>
        <w:rPr>
          <w:rFonts w:hint="eastAsia"/>
        </w:rPr>
      </w:pPr>
    </w:p>
    <w:p>
      <w:pPr>
        <w:snapToGrid w:val="0"/>
        <w:rPr>
          <w:b/>
          <w:bCs/>
        </w:rPr>
      </w:pPr>
      <w:r>
        <w:rPr>
          <w:rFonts w:hint="eastAsia"/>
          <w:b/>
          <w:bCs/>
          <w:szCs w:val="24"/>
        </w:rPr>
        <w:t>二、选择题（</w:t>
      </w:r>
      <w:r>
        <w:rPr>
          <w:rFonts w:hint="eastAsia"/>
          <w:b/>
          <w:bCs/>
        </w:rPr>
        <w:t>每小题</w:t>
      </w:r>
      <w:r>
        <w:rPr>
          <w:b/>
          <w:bCs/>
        </w:rPr>
        <w:t>2</w:t>
      </w:r>
      <w:r>
        <w:rPr>
          <w:rFonts w:hint="eastAsia"/>
          <w:b/>
          <w:bCs/>
        </w:rPr>
        <w:t>分，共</w:t>
      </w:r>
      <w:r>
        <w:rPr>
          <w:b/>
          <w:bCs/>
        </w:rPr>
        <w:t>10</w:t>
      </w:r>
      <w:r>
        <w:rPr>
          <w:rFonts w:hint="eastAsia"/>
          <w:b/>
          <w:bCs/>
        </w:rPr>
        <w:t>分</w:t>
      </w:r>
      <w:r>
        <w:rPr>
          <w:rFonts w:hint="eastAsia"/>
          <w:b/>
          <w:bCs/>
          <w:szCs w:val="24"/>
        </w:rPr>
        <w:t>）</w:t>
      </w:r>
      <w:r>
        <w:rPr>
          <w:b/>
          <w:bCs/>
        </w:rPr>
        <w:t xml:space="preserve"> </w:t>
      </w:r>
    </w:p>
    <w:p>
      <w:pPr>
        <w:pStyle w:val="3"/>
        <w:spacing w:line="360" w:lineRule="auto"/>
        <w:ind w:firstLine="420" w:firstLineChars="200"/>
        <w:outlineLvl w:val="0"/>
        <w:rPr>
          <w:rFonts w:hint="eastAsia" w:ascii="宋体" w:hAnsi="宋体" w:eastAsia="宋体" w:cs="Times New Roman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color w:val="000000"/>
          <w:kern w:val="2"/>
          <w:sz w:val="21"/>
          <w:szCs w:val="21"/>
          <w:lang w:val="en-US" w:eastAsia="zh-CN" w:bidi="ar-SA"/>
        </w:rPr>
        <w:t>1. 在四变量卡诺图中，逻辑上不相邻的一组最小项为(   )。</w:t>
      </w:r>
    </w:p>
    <w:p>
      <w:pPr>
        <w:pStyle w:val="3"/>
        <w:spacing w:line="360" w:lineRule="auto"/>
        <w:ind w:firstLine="735" w:firstLineChars="350"/>
        <w:rPr>
          <w:rFonts w:hint="eastAsia" w:ascii="宋体" w:hAnsi="宋体" w:eastAsia="宋体" w:cs="Times New Roman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color w:val="000000"/>
          <w:kern w:val="2"/>
          <w:sz w:val="21"/>
          <w:szCs w:val="21"/>
          <w:lang w:val="en-US" w:eastAsia="zh-CN" w:bidi="ar-SA"/>
        </w:rPr>
        <w:t>A．</w:t>
      </w:r>
      <w:r>
        <w:rPr>
          <w:rFonts w:hint="eastAsia" w:ascii="宋体" w:hAnsi="宋体" w:eastAsia="宋体" w:cs="Times New Roman"/>
          <w:color w:val="000000"/>
          <w:kern w:val="2"/>
          <w:sz w:val="21"/>
          <w:szCs w:val="21"/>
          <w:lang w:val="en-US" w:eastAsia="zh-CN" w:bidi="ar-SA"/>
        </w:rPr>
        <w:object>
          <v:shape id="_x0000_i1025" o:spt="75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5">
            <o:LockedField>false</o:LockedField>
          </o:OLEObject>
        </w:object>
      </w:r>
      <w:r>
        <w:rPr>
          <w:rFonts w:hint="eastAsia" w:ascii="宋体" w:hAnsi="宋体" w:eastAsia="宋体" w:cs="Times New Roman"/>
          <w:color w:val="000000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="宋体" w:hAnsi="宋体" w:eastAsia="宋体" w:cs="Times New Roman"/>
          <w:color w:val="000000"/>
          <w:kern w:val="2"/>
          <w:sz w:val="21"/>
          <w:szCs w:val="21"/>
          <w:lang w:val="en-US" w:eastAsia="zh-CN" w:bidi="ar-SA"/>
        </w:rPr>
        <w:object>
          <v:shape id="_x0000_i1026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7">
            <o:LockedField>false</o:LockedField>
          </o:OLEObject>
        </w:object>
      </w:r>
      <w:r>
        <w:rPr>
          <w:rFonts w:hint="eastAsia" w:ascii="宋体" w:hAnsi="宋体" w:eastAsia="宋体" w:cs="Times New Roman"/>
          <w:color w:val="000000"/>
          <w:kern w:val="2"/>
          <w:sz w:val="21"/>
          <w:szCs w:val="21"/>
          <w:lang w:val="en-US" w:eastAsia="zh-CN" w:bidi="ar-SA"/>
        </w:rPr>
        <w:t xml:space="preserve">                              B. </w:t>
      </w:r>
      <w:r>
        <w:rPr>
          <w:rFonts w:hint="eastAsia" w:ascii="宋体" w:hAnsi="宋体" w:eastAsia="宋体" w:cs="Times New Roman"/>
          <w:color w:val="000000"/>
          <w:kern w:val="2"/>
          <w:sz w:val="21"/>
          <w:szCs w:val="21"/>
          <w:lang w:val="en-US" w:eastAsia="zh-CN" w:bidi="ar-SA"/>
        </w:rPr>
        <w:object>
          <v:shape id="_x0000_i1027" o:spt="75" type="#_x0000_t75" style="height:17.25pt;width:15.7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9">
            <o:LockedField>false</o:LockedField>
          </o:OLEObject>
        </w:object>
      </w:r>
      <w:r>
        <w:rPr>
          <w:rFonts w:hint="eastAsia" w:ascii="宋体" w:hAnsi="宋体" w:eastAsia="宋体" w:cs="Times New Roman"/>
          <w:color w:val="000000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="宋体" w:hAnsi="宋体" w:eastAsia="宋体" w:cs="Times New Roman"/>
          <w:color w:val="000000"/>
          <w:kern w:val="2"/>
          <w:sz w:val="21"/>
          <w:szCs w:val="21"/>
          <w:lang w:val="en-US" w:eastAsia="zh-CN" w:bidi="ar-SA"/>
        </w:rPr>
        <w:object>
          <v:shape id="_x0000_i1028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1">
            <o:LockedField>false</o:LockedField>
          </o:OLEObject>
        </w:object>
      </w:r>
      <w:r>
        <w:rPr>
          <w:rFonts w:hint="eastAsia" w:ascii="宋体" w:hAnsi="宋体" w:eastAsia="宋体" w:cs="Times New Roman"/>
          <w:color w:val="000000"/>
          <w:kern w:val="2"/>
          <w:sz w:val="21"/>
          <w:szCs w:val="21"/>
          <w:lang w:val="en-US" w:eastAsia="zh-CN" w:bidi="ar-SA"/>
        </w:rPr>
        <w:t xml:space="preserve">  </w:t>
      </w:r>
    </w:p>
    <w:p>
      <w:pPr>
        <w:pStyle w:val="3"/>
        <w:spacing w:line="360" w:lineRule="auto"/>
        <w:ind w:firstLine="735" w:firstLineChars="350"/>
        <w:rPr>
          <w:rFonts w:hint="eastAsia" w:ascii="宋体" w:hAnsi="宋体" w:eastAsia="宋体" w:cs="Times New Roman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color w:val="000000"/>
          <w:kern w:val="2"/>
          <w:sz w:val="21"/>
          <w:szCs w:val="21"/>
          <w:lang w:val="en-US" w:eastAsia="zh-CN" w:bidi="ar-SA"/>
        </w:rPr>
        <w:t xml:space="preserve">C. </w:t>
      </w:r>
      <w:r>
        <w:rPr>
          <w:rFonts w:hint="eastAsia" w:ascii="宋体" w:hAnsi="宋体" w:eastAsia="宋体" w:cs="Times New Roman"/>
          <w:color w:val="000000"/>
          <w:kern w:val="2"/>
          <w:sz w:val="21"/>
          <w:szCs w:val="21"/>
          <w:lang w:val="en-US" w:eastAsia="zh-CN" w:bidi="ar-SA"/>
        </w:rPr>
        <w:object>
          <v:shape id="_x0000_i1029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3">
            <o:LockedField>false</o:LockedField>
          </o:OLEObject>
        </w:object>
      </w:r>
      <w:r>
        <w:rPr>
          <w:rFonts w:hint="eastAsia" w:ascii="宋体" w:hAnsi="宋体" w:eastAsia="宋体" w:cs="Times New Roman"/>
          <w:color w:val="000000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="宋体" w:hAnsi="宋体" w:eastAsia="宋体" w:cs="Times New Roman"/>
          <w:color w:val="000000"/>
          <w:kern w:val="2"/>
          <w:sz w:val="21"/>
          <w:szCs w:val="21"/>
          <w:lang w:val="en-US" w:eastAsia="zh-CN" w:bidi="ar-SA"/>
        </w:rPr>
        <w:object>
          <v:shape id="_x0000_i1030" o:spt="75" type="#_x0000_t75" style="height:18pt;width:18.7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5">
            <o:LockedField>false</o:LockedField>
          </o:OLEObject>
        </w:object>
      </w:r>
      <w:r>
        <w:rPr>
          <w:rFonts w:hint="eastAsia" w:ascii="宋体" w:hAnsi="宋体" w:eastAsia="宋体" w:cs="Times New Roman"/>
          <w:color w:val="000000"/>
          <w:kern w:val="2"/>
          <w:sz w:val="21"/>
          <w:szCs w:val="21"/>
          <w:lang w:val="en-US" w:eastAsia="zh-CN" w:bidi="ar-SA"/>
        </w:rPr>
        <w:t xml:space="preserve">                             D. </w:t>
      </w:r>
      <w:r>
        <w:rPr>
          <w:rFonts w:hint="eastAsia" w:ascii="宋体" w:hAnsi="宋体" w:eastAsia="宋体" w:cs="Times New Roman"/>
          <w:color w:val="000000"/>
          <w:kern w:val="2"/>
          <w:sz w:val="21"/>
          <w:szCs w:val="21"/>
          <w:lang w:val="en-US" w:eastAsia="zh-CN" w:bidi="ar-SA"/>
        </w:rPr>
        <w:object>
          <v:shape id="_x0000_i1031" o:spt="75" type="#_x0000_t75" style="height:17.25pt;width:15.7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7">
            <o:LockedField>false</o:LockedField>
          </o:OLEObject>
        </w:object>
      </w:r>
      <w:r>
        <w:rPr>
          <w:rFonts w:hint="eastAsia" w:ascii="宋体" w:hAnsi="宋体" w:eastAsia="宋体" w:cs="Times New Roman"/>
          <w:color w:val="000000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="宋体" w:hAnsi="宋体" w:eastAsia="宋体" w:cs="Times New Roman"/>
          <w:color w:val="000000"/>
          <w:kern w:val="2"/>
          <w:sz w:val="21"/>
          <w:szCs w:val="21"/>
          <w:lang w:val="en-US" w:eastAsia="zh-CN" w:bidi="ar-SA"/>
        </w:rPr>
        <w:object>
          <v:shape id="_x0000_i1032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9">
            <o:LockedField>false</o:LockedField>
          </o:OLEObject>
        </w:object>
      </w:r>
    </w:p>
    <w:p>
      <w:pPr>
        <w:snapToGrid w:val="0"/>
        <w:spacing w:before="20" w:after="20"/>
        <w:ind w:firstLine="1260" w:firstLineChars="600"/>
        <w:rPr>
          <w:rFonts w:hint="eastAsia" w:ascii="宋体" w:hAnsi="宋体"/>
        </w:rPr>
      </w:pPr>
    </w:p>
    <w:p>
      <w:pPr>
        <w:numPr>
          <w:ilvl w:val="0"/>
          <w:numId w:val="2"/>
        </w:numPr>
        <w:ind w:firstLine="420" w:firstLineChars="200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t>下列各数中，与（153）</w:t>
      </w:r>
      <w:r>
        <w:rPr>
          <w:rFonts w:hint="eastAsia" w:ascii="宋体" w:hAnsi="宋体"/>
          <w:color w:val="000000"/>
          <w:sz w:val="21"/>
          <w:vertAlign w:val="subscript"/>
        </w:rPr>
        <w:t>10</w:t>
      </w:r>
      <w:r>
        <w:rPr>
          <w:rFonts w:hint="eastAsia" w:ascii="宋体" w:hAnsi="宋体"/>
          <w:color w:val="000000"/>
        </w:rPr>
        <w:t>相等的是（  ）。</w:t>
      </w:r>
    </w:p>
    <w:p>
      <w:pPr>
        <w:numPr>
          <w:ilvl w:val="0"/>
          <w:numId w:val="0"/>
        </w:numPr>
        <w:rPr>
          <w:rFonts w:hint="eastAsia" w:ascii="宋体" w:hAnsi="宋体"/>
          <w:color w:val="000000"/>
        </w:rPr>
      </w:pPr>
    </w:p>
    <w:p>
      <w:pPr>
        <w:numPr>
          <w:ilvl w:val="0"/>
          <w:numId w:val="3"/>
        </w:numPr>
        <w:ind w:left="840" w:leftChars="0" w:firstLine="0" w:firstLineChars="0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t>（302）</w:t>
      </w:r>
      <w:r>
        <w:rPr>
          <w:rFonts w:hint="eastAsia" w:ascii="宋体" w:hAnsi="宋体"/>
          <w:color w:val="000000"/>
          <w:sz w:val="21"/>
          <w:vertAlign w:val="subscript"/>
        </w:rPr>
        <w:t xml:space="preserve">8 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hint="eastAsia" w:ascii="宋体" w:hAnsi="宋体"/>
          <w:color w:val="000000"/>
          <w:lang w:val="en-US" w:eastAsia="zh-CN"/>
        </w:rPr>
        <w:t xml:space="preserve">                           </w:t>
      </w:r>
      <w:r>
        <w:rPr>
          <w:rFonts w:hint="eastAsia" w:ascii="宋体" w:hAnsi="宋体"/>
          <w:color w:val="000000"/>
        </w:rPr>
        <w:t xml:space="preserve"> B. （F8）</w:t>
      </w:r>
      <w:r>
        <w:rPr>
          <w:rFonts w:hint="eastAsia" w:ascii="宋体" w:hAnsi="宋体"/>
          <w:color w:val="000000"/>
          <w:sz w:val="21"/>
          <w:vertAlign w:val="subscript"/>
        </w:rPr>
        <w:t xml:space="preserve">16 </w:t>
      </w:r>
      <w:r>
        <w:rPr>
          <w:rFonts w:hint="eastAsia" w:ascii="宋体" w:hAnsi="宋体"/>
          <w:color w:val="000000"/>
        </w:rPr>
        <w:t xml:space="preserve">  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/>
          <w:color w:val="000000"/>
        </w:rPr>
      </w:pPr>
    </w:p>
    <w:p>
      <w:pPr>
        <w:numPr>
          <w:ilvl w:val="0"/>
          <w:numId w:val="0"/>
        </w:numPr>
        <w:ind w:left="840" w:leftChars="0"/>
        <w:rPr>
          <w:rFonts w:hint="eastAsia" w:ascii="宋体" w:hAnsi="宋体"/>
          <w:color w:val="000000"/>
          <w:sz w:val="21"/>
          <w:vertAlign w:val="subscript"/>
        </w:rPr>
      </w:pPr>
      <w:r>
        <w:rPr>
          <w:rFonts w:hint="eastAsia" w:ascii="宋体" w:hAnsi="宋体"/>
          <w:color w:val="000000"/>
        </w:rPr>
        <w:t>C. （10011001）</w:t>
      </w:r>
      <w:r>
        <w:rPr>
          <w:rFonts w:hint="eastAsia" w:ascii="宋体" w:hAnsi="宋体"/>
          <w:color w:val="000000"/>
          <w:sz w:val="21"/>
          <w:vertAlign w:val="subscript"/>
        </w:rPr>
        <w:t xml:space="preserve">2  </w:t>
      </w:r>
      <w:r>
        <w:rPr>
          <w:rFonts w:hint="eastAsia" w:ascii="宋体" w:hAnsi="宋体"/>
          <w:color w:val="000000"/>
          <w:sz w:val="21"/>
          <w:vertAlign w:val="subscript"/>
          <w:lang w:val="en-US" w:eastAsia="zh-CN"/>
        </w:rPr>
        <w:t xml:space="preserve">                                             </w:t>
      </w:r>
      <w:r>
        <w:rPr>
          <w:rFonts w:hint="eastAsia" w:ascii="宋体" w:hAnsi="宋体"/>
          <w:color w:val="000000"/>
        </w:rPr>
        <w:t xml:space="preserve"> D. （305）</w:t>
      </w:r>
      <w:r>
        <w:rPr>
          <w:rFonts w:hint="eastAsia" w:ascii="宋体" w:hAnsi="宋体"/>
          <w:color w:val="000000"/>
          <w:sz w:val="21"/>
          <w:vertAlign w:val="subscript"/>
        </w:rPr>
        <w:t>8</w:t>
      </w:r>
    </w:p>
    <w:p>
      <w:pPr>
        <w:ind w:firstLine="420" w:firstLineChars="200"/>
        <w:rPr>
          <w:rFonts w:hint="eastAsia" w:ascii="宋体" w:hAnsi="宋体"/>
          <w:color w:val="000000"/>
          <w:lang w:val="en-US" w:eastAsia="zh-CN"/>
        </w:rPr>
      </w:pPr>
    </w:p>
    <w:p>
      <w:pPr>
        <w:numPr>
          <w:ilvl w:val="0"/>
          <w:numId w:val="2"/>
        </w:numPr>
        <w:ind w:left="0" w:leftChars="0" w:firstLine="420" w:firstLineChars="200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t>在TTL型门电路中，（  ）能实现“线与”逻辑功能。</w:t>
      </w:r>
    </w:p>
    <w:p>
      <w:pPr>
        <w:numPr>
          <w:ilvl w:val="0"/>
          <w:numId w:val="0"/>
        </w:numPr>
        <w:ind w:leftChars="200"/>
        <w:rPr>
          <w:rFonts w:hint="eastAsia" w:ascii="宋体" w:hAnsi="宋体"/>
          <w:color w:val="000000"/>
        </w:rPr>
      </w:pPr>
    </w:p>
    <w:p>
      <w:pPr>
        <w:numPr>
          <w:ilvl w:val="0"/>
          <w:numId w:val="4"/>
        </w:numPr>
        <w:ind w:firstLine="840" w:firstLineChars="400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t xml:space="preserve">三态门   </w:t>
      </w:r>
      <w:r>
        <w:rPr>
          <w:rFonts w:hint="eastAsia" w:ascii="宋体" w:hAnsi="宋体"/>
          <w:color w:val="000000"/>
          <w:lang w:val="en-US" w:eastAsia="zh-CN"/>
        </w:rPr>
        <w:t xml:space="preserve">                          </w:t>
      </w:r>
      <w:r>
        <w:rPr>
          <w:rFonts w:hint="eastAsia" w:ascii="宋体" w:hAnsi="宋体"/>
          <w:color w:val="000000"/>
        </w:rPr>
        <w:t xml:space="preserve"> B</w:t>
      </w:r>
      <w:r>
        <w:rPr>
          <w:rFonts w:hint="eastAsia" w:ascii="宋体" w:hAnsi="宋体"/>
          <w:color w:val="000000"/>
          <w:lang w:val="en-US" w:eastAsia="zh-CN"/>
        </w:rPr>
        <w:t xml:space="preserve">.  </w:t>
      </w:r>
      <w:r>
        <w:rPr>
          <w:rFonts w:hint="eastAsia" w:ascii="宋体" w:hAnsi="宋体"/>
          <w:color w:val="000000"/>
        </w:rPr>
        <w:t xml:space="preserve">OC门   </w:t>
      </w:r>
    </w:p>
    <w:p>
      <w:pPr>
        <w:numPr>
          <w:ilvl w:val="0"/>
          <w:numId w:val="0"/>
        </w:numPr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t xml:space="preserve"> </w:t>
      </w:r>
    </w:p>
    <w:p>
      <w:pPr>
        <w:numPr>
          <w:ilvl w:val="0"/>
          <w:numId w:val="0"/>
        </w:numPr>
        <w:ind w:firstLine="840" w:firstLineChars="400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t>C</w:t>
      </w:r>
      <w:r>
        <w:rPr>
          <w:rFonts w:hint="eastAsia" w:ascii="宋体" w:hAnsi="宋体"/>
          <w:color w:val="000000"/>
          <w:lang w:val="en-US" w:eastAsia="zh-CN"/>
        </w:rPr>
        <w:t xml:space="preserve">.  </w:t>
      </w:r>
      <w:r>
        <w:rPr>
          <w:rFonts w:hint="eastAsia" w:ascii="宋体" w:hAnsi="宋体"/>
          <w:color w:val="000000"/>
        </w:rPr>
        <w:t xml:space="preserve">与非门    </w:t>
      </w:r>
      <w:r>
        <w:rPr>
          <w:rFonts w:hint="eastAsia" w:ascii="宋体" w:hAnsi="宋体"/>
          <w:color w:val="000000"/>
          <w:lang w:val="en-US" w:eastAsia="zh-CN"/>
        </w:rPr>
        <w:t xml:space="preserve">                          </w:t>
      </w:r>
      <w:r>
        <w:rPr>
          <w:rFonts w:hint="eastAsia" w:ascii="宋体" w:hAnsi="宋体"/>
          <w:color w:val="000000"/>
        </w:rPr>
        <w:t>D</w:t>
      </w:r>
      <w:r>
        <w:rPr>
          <w:rFonts w:hint="eastAsia" w:ascii="宋体" w:hAnsi="宋体"/>
          <w:color w:val="000000"/>
          <w:lang w:val="en-US" w:eastAsia="zh-CN"/>
        </w:rPr>
        <w:t xml:space="preserve">.  </w:t>
      </w:r>
      <w:r>
        <w:rPr>
          <w:rFonts w:hint="eastAsia" w:ascii="宋体" w:hAnsi="宋体"/>
          <w:color w:val="000000"/>
        </w:rPr>
        <w:t>异或门</w:t>
      </w:r>
    </w:p>
    <w:p>
      <w:pPr>
        <w:ind w:firstLine="420" w:firstLineChars="200"/>
        <w:rPr>
          <w:rFonts w:hint="eastAsia" w:ascii="宋体" w:hAnsi="宋体"/>
          <w:color w:val="000000"/>
        </w:rPr>
      </w:pPr>
    </w:p>
    <w:p>
      <w:pPr>
        <w:numPr>
          <w:ilvl w:val="0"/>
          <w:numId w:val="2"/>
        </w:numPr>
        <w:ind w:left="0" w:leftChars="0" w:firstLine="420" w:firstLineChars="200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t>测得某放大电路中 NPN管三个极对地的电位分别为</w:t>
      </w:r>
      <w:r>
        <w:rPr>
          <w:rFonts w:hint="eastAsia" w:ascii="宋体" w:hAnsi="宋体"/>
          <w:color w:val="000000"/>
        </w:rPr>
        <w:object>
          <v:shape id="_x0000_i1033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1">
            <o:LockedField>false</o:LockedField>
          </o:OLEObject>
        </w:object>
      </w:r>
      <w:r>
        <w:rPr>
          <w:rFonts w:hint="eastAsia" w:ascii="宋体" w:hAnsi="宋体"/>
          <w:color w:val="000000"/>
        </w:rPr>
        <w:t>=12V，</w:t>
      </w:r>
      <w:r>
        <w:rPr>
          <w:rFonts w:hint="eastAsia" w:ascii="宋体" w:hAnsi="宋体"/>
          <w:color w:val="000000"/>
        </w:rPr>
        <w:object>
          <v:shape id="_x0000_i1034" o:spt="75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3">
            <o:LockedField>false</o:LockedField>
          </o:OLEObject>
        </w:object>
      </w:r>
      <w:r>
        <w:rPr>
          <w:rFonts w:hint="eastAsia" w:ascii="宋体" w:hAnsi="宋体"/>
          <w:color w:val="000000"/>
        </w:rPr>
        <w:t>= 0.7V，</w:t>
      </w:r>
      <w:r>
        <w:rPr>
          <w:rFonts w:hint="eastAsia" w:ascii="宋体" w:hAnsi="宋体"/>
          <w:color w:val="000000"/>
          <w:position w:val="-12"/>
        </w:rPr>
        <w:object>
          <v:shape id="_x0000_i1035" o:spt="75" type="#_x0000_t75" style="height:18pt;width:15.75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5">
            <o:LockedField>false</o:LockedField>
          </o:OLEObject>
        </w:object>
      </w:r>
      <w:r>
        <w:rPr>
          <w:rFonts w:hint="eastAsia" w:ascii="宋体" w:hAnsi="宋体"/>
          <w:color w:val="000000"/>
        </w:rPr>
        <w:t>= 0V，</w:t>
      </w:r>
    </w:p>
    <w:p>
      <w:pPr>
        <w:numPr>
          <w:ilvl w:val="0"/>
          <w:numId w:val="0"/>
        </w:numPr>
        <w:ind w:leftChars="200"/>
        <w:rPr>
          <w:rFonts w:hint="eastAsia" w:ascii="宋体" w:hAnsi="宋体"/>
          <w:color w:val="000000"/>
        </w:rPr>
      </w:pPr>
    </w:p>
    <w:p>
      <w:pPr>
        <w:numPr>
          <w:ilvl w:val="0"/>
          <w:numId w:val="0"/>
        </w:numPr>
        <w:ind w:firstLine="840" w:firstLineChars="400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t>则该管是处于（     ）。</w:t>
      </w:r>
    </w:p>
    <w:p>
      <w:pPr>
        <w:numPr>
          <w:ilvl w:val="0"/>
          <w:numId w:val="0"/>
        </w:numPr>
        <w:ind w:leftChars="200"/>
        <w:rPr>
          <w:rFonts w:hint="eastAsia" w:ascii="宋体" w:hAnsi="宋体"/>
          <w:color w:val="000000"/>
        </w:rPr>
      </w:pPr>
    </w:p>
    <w:p>
      <w:pPr>
        <w:numPr>
          <w:ilvl w:val="0"/>
          <w:numId w:val="5"/>
        </w:numPr>
        <w:ind w:left="945" w:leftChars="0" w:firstLine="0" w:firstLineChars="0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t>放大状态</w:t>
      </w:r>
      <w:r>
        <w:rPr>
          <w:rFonts w:hint="eastAsia" w:ascii="宋体" w:hAnsi="宋体"/>
          <w:color w:val="000000"/>
        </w:rPr>
        <w:tab/>
      </w:r>
      <w:r>
        <w:rPr>
          <w:rFonts w:hint="eastAsia" w:ascii="宋体" w:hAnsi="宋体"/>
          <w:color w:val="000000"/>
        </w:rPr>
        <w:t xml:space="preserve">   </w:t>
      </w:r>
      <w:r>
        <w:rPr>
          <w:rFonts w:hint="eastAsia" w:ascii="宋体" w:hAnsi="宋体"/>
          <w:color w:val="000000"/>
          <w:lang w:val="en-US" w:eastAsia="zh-CN"/>
        </w:rPr>
        <w:t xml:space="preserve">                    </w:t>
      </w:r>
      <w:r>
        <w:rPr>
          <w:rFonts w:hint="eastAsia" w:ascii="宋体" w:hAnsi="宋体"/>
          <w:color w:val="000000"/>
        </w:rPr>
        <w:t xml:space="preserve"> B. 饱和状态   </w:t>
      </w:r>
    </w:p>
    <w:p>
      <w:pPr>
        <w:numPr>
          <w:ilvl w:val="0"/>
          <w:numId w:val="0"/>
        </w:numPr>
        <w:ind w:left="945" w:leftChars="0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t xml:space="preserve">   </w:t>
      </w:r>
    </w:p>
    <w:p>
      <w:pPr>
        <w:ind w:firstLine="840" w:firstLineChars="400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t xml:space="preserve"> C. 截至状态</w:t>
      </w:r>
      <w:r>
        <w:rPr>
          <w:rFonts w:hint="eastAsia" w:ascii="宋体" w:hAnsi="宋体"/>
          <w:color w:val="000000"/>
        </w:rPr>
        <w:tab/>
      </w:r>
      <w:r>
        <w:rPr>
          <w:rFonts w:hint="eastAsia" w:ascii="宋体" w:hAnsi="宋体"/>
          <w:color w:val="000000"/>
        </w:rPr>
        <w:tab/>
      </w:r>
      <w:r>
        <w:rPr>
          <w:rFonts w:hint="eastAsia" w:ascii="宋体" w:hAnsi="宋体"/>
          <w:color w:val="000000"/>
          <w:lang w:val="en-US" w:eastAsia="zh-CN"/>
        </w:rPr>
        <w:t xml:space="preserve">                    </w:t>
      </w:r>
      <w:r>
        <w:rPr>
          <w:rFonts w:hint="eastAsia" w:ascii="宋体" w:hAnsi="宋体"/>
          <w:color w:val="000000"/>
        </w:rPr>
        <w:t>D. 已损坏</w:t>
      </w:r>
    </w:p>
    <w:p>
      <w:pPr>
        <w:ind w:firstLine="420" w:firstLineChars="200"/>
        <w:rPr>
          <w:rFonts w:hint="eastAsia" w:ascii="宋体" w:hAnsi="宋体"/>
          <w:color w:val="000000"/>
        </w:rPr>
      </w:pPr>
    </w:p>
    <w:p>
      <w:pPr>
        <w:numPr>
          <w:ilvl w:val="0"/>
          <w:numId w:val="2"/>
        </w:numPr>
        <w:ind w:left="0" w:leftChars="0" w:firstLine="420" w:firstLineChars="200"/>
        <w:rPr>
          <w:rFonts w:hint="eastAsia" w:ascii="宋体" w:hAnsi="宋体"/>
          <w:color w:val="000000"/>
          <w:lang w:val="en-US" w:eastAsia="zh-CN"/>
        </w:rPr>
      </w:pPr>
      <w:r>
        <w:rPr>
          <w:rFonts w:hint="eastAsia" w:ascii="宋体" w:hAnsi="宋体"/>
          <w:color w:val="000000"/>
        </w:rPr>
        <w:t>属于组合逻辑电路的部件是(   )</w:t>
      </w:r>
      <w:r>
        <w:rPr>
          <w:rFonts w:hint="eastAsia" w:ascii="宋体" w:hAnsi="宋体"/>
          <w:color w:val="000000"/>
          <w:lang w:val="en-US" w:eastAsia="zh-CN"/>
        </w:rPr>
        <w:t>。</w:t>
      </w:r>
    </w:p>
    <w:p>
      <w:pPr>
        <w:numPr>
          <w:ilvl w:val="0"/>
          <w:numId w:val="0"/>
        </w:numPr>
        <w:ind w:leftChars="200"/>
        <w:rPr>
          <w:rFonts w:hint="eastAsia" w:ascii="宋体" w:hAnsi="宋体"/>
          <w:color w:val="000000"/>
          <w:lang w:val="en-US" w:eastAsia="zh-CN"/>
        </w:rPr>
      </w:pPr>
    </w:p>
    <w:p>
      <w:pPr>
        <w:numPr>
          <w:ilvl w:val="0"/>
          <w:numId w:val="0"/>
        </w:numPr>
        <w:ind w:firstLine="840" w:firstLineChars="400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  <w:lang w:val="en-US" w:eastAsia="zh-CN"/>
        </w:rPr>
        <w:t xml:space="preserve">A. </w:t>
      </w:r>
      <w:r>
        <w:rPr>
          <w:rFonts w:hint="eastAsia" w:ascii="宋体" w:hAnsi="宋体"/>
          <w:color w:val="000000"/>
        </w:rPr>
        <w:t xml:space="preserve">编码器                                B. 寄存器  </w:t>
      </w:r>
    </w:p>
    <w:p>
      <w:pPr>
        <w:numPr>
          <w:ilvl w:val="0"/>
          <w:numId w:val="0"/>
        </w:numPr>
        <w:rPr>
          <w:rFonts w:hint="eastAsia" w:ascii="宋体" w:hAnsi="宋体"/>
          <w:color w:val="000000"/>
        </w:rPr>
      </w:pPr>
    </w:p>
    <w:p>
      <w:pPr>
        <w:pStyle w:val="3"/>
        <w:spacing w:line="360" w:lineRule="auto"/>
        <w:ind w:firstLine="840" w:firstLineChars="400"/>
        <w:rPr>
          <w:rFonts w:hint="eastAsia" w:ascii="宋体" w:hAnsi="宋体" w:eastAsia="宋体" w:cs="Times New Roman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color w:val="000000"/>
          <w:kern w:val="2"/>
          <w:sz w:val="21"/>
          <w:szCs w:val="21"/>
          <w:lang w:val="en-US" w:eastAsia="zh-CN" w:bidi="ar-SA"/>
        </w:rPr>
        <w:t xml:space="preserve">C. 触发器                                D. 计数器 </w:t>
      </w:r>
    </w:p>
    <w:p>
      <w:pPr>
        <w:ind w:firstLine="1260" w:firstLineChars="600"/>
        <w:rPr>
          <w:rFonts w:ascii="宋体" w:hAnsi="宋体"/>
          <w:color w:val="000000"/>
        </w:rPr>
      </w:pPr>
    </w:p>
    <w:p>
      <w:pPr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三、 分析题（共5</w:t>
      </w:r>
      <w:r>
        <w:rPr>
          <w:rFonts w:hint="eastAsia"/>
          <w:b/>
          <w:bCs/>
          <w:szCs w:val="24"/>
          <w:lang w:val="en-US" w:eastAsia="zh-CN"/>
        </w:rPr>
        <w:t>0</w:t>
      </w:r>
      <w:r>
        <w:rPr>
          <w:rFonts w:hint="eastAsia"/>
          <w:b/>
          <w:bCs/>
          <w:szCs w:val="24"/>
        </w:rPr>
        <w:t>分）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1．</w:t>
      </w:r>
      <w:r>
        <w:rPr>
          <w:rFonts w:hint="eastAsia"/>
          <w:szCs w:val="21"/>
        </w:rPr>
        <w:t>利用卡诺图化简：</w:t>
      </w:r>
      <w:r>
        <w:rPr>
          <w:rFonts w:ascii="宋体" w:hAnsi="宋体"/>
          <w:position w:val="-14"/>
        </w:rPr>
        <w:object>
          <v:shape id="_x0000_i1036" o:spt="75" type="#_x0000_t75" style="height:18pt;width:250.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7">
            <o:LockedField>false</o:LockedField>
          </o:OLEObject>
        </w:object>
      </w:r>
      <w:r>
        <w:rPr>
          <w:rFonts w:hint="eastAsia" w:ascii="宋体" w:hAnsi="宋体"/>
          <w:position w:val="-14"/>
          <w:lang w:eastAsia="zh-CN"/>
        </w:rPr>
        <w:t>。</w:t>
      </w:r>
      <w:r>
        <w:rPr>
          <w:rFonts w:hint="eastAsia" w:ascii="宋体" w:hAnsi="宋体"/>
        </w:rPr>
        <w:t>（</w:t>
      </w: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分）</w:t>
      </w:r>
    </w:p>
    <w:p>
      <w:pPr>
        <w:ind w:left="525" w:leftChars="200" w:hanging="105" w:hangingChars="50"/>
        <w:rPr>
          <w:rFonts w:ascii="宋体" w:hAnsi="宋体"/>
          <w:color w:val="000000"/>
        </w:rPr>
      </w:pPr>
      <w:r>
        <w:rPr>
          <w:rFonts w:hint="eastAsia" w:hAnsi="宋体"/>
        </w:rPr>
        <w:t>2．</w:t>
      </w:r>
      <w:r>
        <w:rPr>
          <w:rFonts w:hint="eastAsia" w:hAnsi="宋体"/>
          <w:szCs w:val="21"/>
        </w:rPr>
        <w:t>用逻辑代数公式</w:t>
      </w:r>
      <w:r>
        <w:rPr>
          <w:rFonts w:hint="eastAsia" w:hAnsi="宋体"/>
          <w:szCs w:val="21"/>
          <w:lang w:eastAsia="zh-CN"/>
        </w:rPr>
        <w:t>法</w:t>
      </w:r>
      <w:r>
        <w:rPr>
          <w:rFonts w:hint="eastAsia" w:hAnsi="宋体"/>
          <w:szCs w:val="21"/>
        </w:rPr>
        <w:t>将逻辑函数</w:t>
      </w:r>
      <w:r>
        <w:rPr>
          <w:position w:val="-6"/>
          <w:sz w:val="24"/>
          <w:szCs w:val="24"/>
        </w:rPr>
        <w:object>
          <v:shape id="_x0000_i1037" o:spt="75" type="#_x0000_t75" style="height:20.4pt;width:141.8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29">
            <o:LockedField>false</o:LockedField>
          </o:OLEObject>
        </w:object>
      </w:r>
      <w:r>
        <w:rPr>
          <w:rFonts w:hint="eastAsia" w:hAnsi="宋体"/>
          <w:szCs w:val="21"/>
        </w:rPr>
        <w:t>化成最简与或表达式</w:t>
      </w:r>
      <w:r>
        <w:rPr>
          <w:rFonts w:hint="eastAsia" w:ascii="Times New Roman" w:hAnsi="Times New Roman"/>
        </w:rPr>
        <w:t>。</w:t>
      </w:r>
      <w:r>
        <w:rPr>
          <w:rFonts w:hint="eastAsia" w:ascii="宋体" w:hAnsi="宋体"/>
        </w:rPr>
        <w:t>（</w:t>
      </w: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分）</w:t>
      </w:r>
    </w:p>
    <w:p>
      <w:pPr>
        <w:ind w:left="735" w:leftChars="200" w:hanging="315" w:hangingChars="150"/>
        <w:rPr>
          <w:rFonts w:hint="eastAsia"/>
        </w:rPr>
      </w:pPr>
      <w:r>
        <w:rPr>
          <w:rFonts w:hint="eastAsia" w:ascii="宋体" w:hAnsi="宋体"/>
          <w:lang w:val="en-US" w:eastAsia="zh-CN"/>
        </w:rPr>
        <w:t xml:space="preserve">3. </w:t>
      </w:r>
      <w:r>
        <w:rPr>
          <w:rFonts w:hint="eastAsia"/>
        </w:rPr>
        <w:t>根据输入波形画出Q的输出波形，设初始状态Q为0</w:t>
      </w:r>
      <w:r>
        <w:rPr>
          <w:rFonts w:hint="eastAsia"/>
          <w:lang w:eastAsia="zh-CN"/>
        </w:rPr>
        <w:t>态</w:t>
      </w:r>
      <w:r>
        <w:rPr>
          <w:rFonts w:hint="eastAsia"/>
        </w:rPr>
        <w:t>。（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分）</w:t>
      </w:r>
    </w:p>
    <w:p>
      <w:pPr>
        <w:ind w:left="735" w:leftChars="200" w:hanging="315" w:hangingChars="150"/>
        <w:rPr>
          <w:rFonts w:hint="default"/>
          <w:lang w:val="en-US" w:eastAsia="zh-CN"/>
        </w:rPr>
      </w:pPr>
    </w:p>
    <w:p>
      <w:pPr>
        <w:ind w:left="735" w:leftChars="200" w:hanging="315" w:hangingChars="15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</w:rPr>
        <w:drawing>
          <wp:inline distT="0" distB="0" distL="0" distR="0">
            <wp:extent cx="3943350" cy="1209675"/>
            <wp:effectExtent l="0" t="0" r="0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735" w:leftChars="200" w:hanging="315" w:hangingChars="150"/>
        <w:rPr>
          <w:rFonts w:hint="eastAsia" w:ascii="宋体" w:hAnsi="宋体"/>
          <w:lang w:val="en-US" w:eastAsia="zh-CN"/>
        </w:rPr>
      </w:pPr>
    </w:p>
    <w:p>
      <w:pPr>
        <w:numPr>
          <w:ilvl w:val="0"/>
          <w:numId w:val="6"/>
        </w:numPr>
        <w:ind w:left="420" w:leftChars="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</w:rPr>
        <w:t>写出逻辑表达式，列出真值表，并说明电路的逻辑功能。（</w:t>
      </w:r>
      <w:r>
        <w:rPr>
          <w:rFonts w:hint="eastAsia" w:ascii="宋体" w:hAnsi="宋体"/>
          <w:szCs w:val="21"/>
          <w:lang w:val="en-US" w:eastAsia="zh-CN"/>
        </w:rPr>
        <w:t>10</w:t>
      </w:r>
      <w:r>
        <w:rPr>
          <w:rFonts w:hint="eastAsia" w:ascii="宋体" w:hAnsi="宋体"/>
          <w:szCs w:val="21"/>
        </w:rPr>
        <w:t>分）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 xml:space="preserve">         </w:t>
      </w:r>
      <w:r>
        <w:rPr>
          <w:rFonts w:hint="eastAsia" w:ascii="宋体" w:hAnsi="宋体"/>
          <w:szCs w:val="21"/>
        </w:rPr>
        <w:drawing>
          <wp:inline distT="0" distB="0" distL="114300" distR="114300">
            <wp:extent cx="3497580" cy="1684020"/>
            <wp:effectExtent l="0" t="0" r="7620" b="11430"/>
            <wp:docPr id="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Cs w:val="21"/>
        </w:rPr>
      </w:pPr>
    </w:p>
    <w:p>
      <w:pPr>
        <w:ind w:left="780" w:leftChars="200" w:hanging="360" w:hangingChars="150"/>
        <w:rPr>
          <w:rFonts w:ascii="宋体" w:hAnsi="宋体"/>
          <w:color w:val="000000"/>
        </w:rPr>
      </w:pPr>
      <w:r>
        <w:rPr>
          <w:rFonts w:hint="eastAsia"/>
          <w:sz w:val="24"/>
          <w:szCs w:val="24"/>
          <w:lang w:val="en-US" w:eastAsia="zh-CN"/>
        </w:rPr>
        <w:t xml:space="preserve">      </w:t>
      </w:r>
    </w:p>
    <w:p>
      <w:pPr>
        <w:ind w:left="735" w:leftChars="200" w:hanging="315" w:hangingChars="150"/>
        <w:rPr>
          <w:rFonts w:hint="eastAsia"/>
          <w:szCs w:val="21"/>
        </w:rPr>
      </w:pPr>
      <w:r>
        <w:rPr>
          <w:rFonts w:hint="eastAsia" w:ascii="宋体" w:hAnsi="宋体"/>
          <w:color w:val="000000"/>
        </w:rPr>
        <w:t>5.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 w:ascii="宋体" w:hAnsi="宋体"/>
        </w:rPr>
        <w:t>下图是由触发器构成的时序逻辑电路，写出驱动方程，状态方程，并列出状态转换表或状态转换图，说出电路是几进制计数器。（20分）</w:t>
      </w:r>
    </w:p>
    <w:p>
      <w:pPr>
        <w:ind w:left="735" w:leftChars="200" w:hanging="315" w:hangingChars="150"/>
        <w:rPr>
          <w:rFonts w:hint="eastAsia"/>
          <w:szCs w:val="21"/>
        </w:rPr>
      </w:pPr>
    </w:p>
    <w:p>
      <w:pPr>
        <w:ind w:left="840" w:leftChars="200" w:hanging="420" w:hangingChars="200"/>
      </w:pPr>
      <w:r>
        <w:rPr>
          <w:rFonts w:hint="eastAsia" w:ascii="宋体" w:hAnsi="宋体"/>
        </w:rPr>
        <w:drawing>
          <wp:inline distT="0" distB="0" distL="0" distR="0">
            <wp:extent cx="4381500" cy="17716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735" w:leftChars="200" w:hanging="315" w:hangingChars="150"/>
        <w:rPr>
          <w:rFonts w:ascii="宋体" w:hAnsi="宋体"/>
          <w:color w:val="000000"/>
        </w:rPr>
      </w:pPr>
    </w:p>
    <w:p>
      <w:pPr>
        <w:ind w:left="420"/>
        <w:rPr>
          <w:rFonts w:ascii="宋体" w:hAnsi="宋体"/>
          <w:color w:val="000000"/>
        </w:rPr>
      </w:pPr>
      <w:r>
        <w:rPr>
          <w:rFonts w:hint="eastAsia"/>
        </w:rPr>
        <w:t xml:space="preserve">                             </w:t>
      </w:r>
    </w:p>
    <w:p>
      <w:pPr>
        <w:rPr>
          <w:rFonts w:ascii="宋体" w:hAnsi="宋体"/>
          <w:color w:val="000000"/>
        </w:rPr>
      </w:pPr>
      <w:r>
        <w:rPr>
          <w:color w:val="000000"/>
          <w:szCs w:val="21"/>
        </w:rPr>
        <w:pict>
          <v:shape id="_x0000_s1070" o:spid="_x0000_s1070" o:spt="75" type="#_x0000_t75" style="position:absolute;left:0pt;margin-left:278.3pt;margin-top:11.25pt;height:127.1pt;width:153.05pt;mso-wrap-distance-bottom:0pt;mso-wrap-distance-left:9pt;mso-wrap-distance-right:9pt;mso-wrap-distance-top:0pt;z-index:251662336;mso-width-relative:page;mso-height-relative:page;" o:ole="t" filled="f" stroked="f" coordsize="21600,21600">
            <v:path/>
            <v:fill on="f" alignshape="1" focussize="0,0"/>
            <v:stroke on="f" imagealignshape="1"/>
            <v:imagedata r:id="rId35" o:title=""/>
            <o:lock v:ext="edit" aspectratio="t"/>
            <w10:wrap type="square"/>
          </v:shape>
          <o:OLEObject Type="Embed" ProgID="Word.Picture.8" ShapeID="_x0000_s1070" DrawAspect="Content" ObjectID="_1468075738" r:id="rId34">
            <o:LockedField>false</o:LockedField>
          </o:OLEObject>
        </w:pict>
      </w:r>
      <w:r>
        <w:rPr>
          <w:rFonts w:hint="eastAsia"/>
          <w:b/>
          <w:bCs/>
          <w:szCs w:val="24"/>
        </w:rPr>
        <w:t>四、 计算题（共3</w:t>
      </w:r>
      <w:r>
        <w:rPr>
          <w:rFonts w:hint="eastAsia"/>
          <w:b/>
          <w:bCs/>
          <w:szCs w:val="24"/>
          <w:lang w:val="en-US" w:eastAsia="zh-CN"/>
        </w:rPr>
        <w:t>0</w:t>
      </w:r>
      <w:r>
        <w:rPr>
          <w:rFonts w:hint="eastAsia"/>
          <w:b/>
          <w:bCs/>
          <w:szCs w:val="24"/>
        </w:rPr>
        <w:t>分）</w:t>
      </w:r>
    </w:p>
    <w:p>
      <w:pPr>
        <w:ind w:firstLine="210" w:firstLineChars="100"/>
        <w:rPr>
          <w:rFonts w:hint="eastAsia"/>
          <w:color w:val="000000"/>
          <w:szCs w:val="21"/>
        </w:rPr>
      </w:pPr>
      <w:r>
        <w:rPr>
          <w:rFonts w:hint="eastAsia"/>
        </w:rPr>
        <w:t>1.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000000"/>
          <w:szCs w:val="21"/>
        </w:rPr>
        <w:t>静态工作点稳定电路如</w:t>
      </w:r>
      <w:r>
        <w:rPr>
          <w:rFonts w:hint="eastAsia"/>
          <w:color w:val="000000"/>
          <w:szCs w:val="21"/>
          <w:lang w:eastAsia="zh-CN"/>
        </w:rPr>
        <w:t>右</w:t>
      </w:r>
      <w:r>
        <w:rPr>
          <w:rFonts w:hint="eastAsia"/>
          <w:color w:val="000000"/>
          <w:szCs w:val="21"/>
        </w:rPr>
        <w:t>图</w:t>
      </w:r>
      <w:r>
        <w:rPr>
          <w:rFonts w:hint="eastAsia"/>
          <w:color w:val="000000"/>
          <w:szCs w:val="21"/>
          <w:lang w:val="en-US" w:eastAsia="zh-CN"/>
        </w:rPr>
        <w:t>4.1</w:t>
      </w:r>
      <w:r>
        <w:rPr>
          <w:rFonts w:hint="eastAsia"/>
          <w:color w:val="000000"/>
          <w:szCs w:val="21"/>
        </w:rPr>
        <w:t xml:space="preserve">所示， </w:t>
      </w:r>
    </w:p>
    <w:p>
      <w:pPr>
        <w:numPr>
          <w:ilvl w:val="0"/>
          <w:numId w:val="7"/>
        </w:numPr>
        <w:spacing w:line="320" w:lineRule="exact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电路中C</w:t>
      </w:r>
      <w:r>
        <w:rPr>
          <w:rFonts w:hint="eastAsia"/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、C</w:t>
      </w:r>
      <w:r>
        <w:rPr>
          <w:rFonts w:hint="eastAsia"/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叫什么电容？作用是什么？</w:t>
      </w:r>
    </w:p>
    <w:p>
      <w:pPr>
        <w:numPr>
          <w:ilvl w:val="0"/>
          <w:numId w:val="7"/>
        </w:numPr>
        <w:spacing w:line="320" w:lineRule="exact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电路中</w:t>
      </w:r>
      <w:r>
        <w:rPr>
          <w:color w:val="000000"/>
          <w:szCs w:val="21"/>
        </w:rPr>
        <w:object>
          <v:shape id="_x0000_i1038" o:spt="75" type="#_x0000_t75" style="height:17pt;width:17pt;" o:ole="t" filled="f" o:preferrelative="t" stroked="f" coordsize="21600,21600">
            <v:path/>
            <v:fill on="f" alignshape="1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3" ShapeID="_x0000_i1038" DrawAspect="Content" ObjectID="_1468075739" r:id="rId36">
            <o:LockedField>false</o:LockedField>
          </o:OLEObject>
        </w:object>
      </w:r>
      <w:r>
        <w:rPr>
          <w:rFonts w:hint="eastAsia"/>
          <w:color w:val="000000"/>
          <w:szCs w:val="21"/>
        </w:rPr>
        <w:t>的作用是什么？</w:t>
      </w:r>
    </w:p>
    <w:p>
      <w:pPr>
        <w:numPr>
          <w:ilvl w:val="0"/>
          <w:numId w:val="7"/>
        </w:numPr>
        <w:spacing w:line="320" w:lineRule="exact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画出微变等效电路；</w:t>
      </w:r>
    </w:p>
    <w:p>
      <w:pPr>
        <w:numPr>
          <w:ilvl w:val="0"/>
          <w:numId w:val="7"/>
        </w:numPr>
        <w:spacing w:line="320" w:lineRule="exact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计算电压放大倍数；</w:t>
      </w:r>
    </w:p>
    <w:p>
      <w:pPr>
        <w:numPr>
          <w:ilvl w:val="0"/>
          <w:numId w:val="7"/>
        </w:numPr>
        <w:spacing w:line="320" w:lineRule="exact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若电路中没有</w:t>
      </w:r>
      <w:r>
        <w:rPr>
          <w:color w:val="000000"/>
          <w:szCs w:val="21"/>
        </w:rPr>
        <w:object>
          <v:shape id="_x0000_i1039" o:spt="75" type="#_x0000_t75" style="height:17pt;width:17pt;" o:ole="t" filled="f" o:preferrelative="t" stroked="f" coordsize="21600,21600">
            <v:path/>
            <v:fill on="f" alignshape="1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3" ShapeID="_x0000_i1039" DrawAspect="Content" ObjectID="_1468075740" r:id="rId38">
            <o:LockedField>false</o:LockedField>
          </o:OLEObject>
        </w:object>
      </w:r>
      <w:r>
        <w:rPr>
          <w:rFonts w:hint="eastAsia"/>
          <w:color w:val="000000"/>
          <w:szCs w:val="21"/>
        </w:rPr>
        <w:t>，放大倍数会怎样变化？（10分）</w:t>
      </w:r>
    </w:p>
    <w:p>
      <w:pPr>
        <w:ind w:left="630" w:leftChars="100" w:hanging="420" w:hangingChars="200"/>
        <w:rPr>
          <w:rFonts w:hint="eastAsia" w:ascii="宋体" w:hAnsi="宋体" w:eastAsia="宋体"/>
          <w:color w:val="000000"/>
          <w:lang w:eastAsia="zh-CN"/>
        </w:rPr>
      </w:pPr>
    </w:p>
    <w:p>
      <w:pPr>
        <w:spacing w:before="20" w:after="20"/>
        <w:ind w:left="2940" w:leftChars="1400" w:firstLine="3834" w:firstLineChars="1826"/>
        <w:rPr>
          <w:rFonts w:hint="default" w:eastAsia="宋体"/>
          <w:szCs w:val="21"/>
          <w:lang w:val="en-US" w:eastAsia="zh-CN"/>
        </w:rPr>
      </w:pPr>
      <w:r>
        <w:rPr>
          <w:rFonts w:hint="eastAsia"/>
          <w:szCs w:val="21"/>
        </w:rPr>
        <w:t xml:space="preserve"> 图</w:t>
      </w:r>
      <w:r>
        <w:rPr>
          <w:rFonts w:hint="eastAsia"/>
          <w:szCs w:val="21"/>
          <w:lang w:val="en-US" w:eastAsia="zh-CN"/>
        </w:rPr>
        <w:t>4.1</w:t>
      </w:r>
    </w:p>
    <w:p>
      <w:pPr>
        <w:jc w:val="right"/>
        <w:rPr>
          <w:color w:val="000000"/>
        </w:rPr>
      </w:pPr>
    </w:p>
    <w:p>
      <w:pPr>
        <w:numPr>
          <w:ilvl w:val="0"/>
          <w:numId w:val="0"/>
        </w:numPr>
        <w:ind w:leftChars="-204"/>
        <w:rPr>
          <w:rFonts w:hint="eastAsia"/>
        </w:rPr>
      </w:pPr>
    </w:p>
    <w:p>
      <w:pPr>
        <w:numPr>
          <w:ilvl w:val="0"/>
          <w:numId w:val="8"/>
        </w:numPr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电路如图</w:t>
      </w:r>
      <w:r>
        <w:rPr>
          <w:rFonts w:hint="eastAsia"/>
          <w:color w:val="000000"/>
          <w:szCs w:val="21"/>
          <w:lang w:val="en-US" w:eastAsia="zh-CN"/>
        </w:rPr>
        <w:t>4.</w:t>
      </w:r>
      <w:r>
        <w:rPr>
          <w:rFonts w:hint="eastAsia"/>
          <w:color w:val="000000"/>
          <w:szCs w:val="21"/>
        </w:rPr>
        <w:t>2所示，运放是理想运放。</w:t>
      </w:r>
    </w:p>
    <w:p>
      <w:pPr>
        <w:ind w:firstLine="210" w:firstLineChars="105"/>
        <w:rPr>
          <w:rFonts w:hint="eastAsia"/>
          <w:color w:val="000000"/>
          <w:szCs w:val="21"/>
        </w:rPr>
      </w:pPr>
      <w:r>
        <w:rPr>
          <w:color w:val="000000"/>
          <w:sz w:val="20"/>
          <w:szCs w:val="21"/>
        </w:rPr>
        <w:pict>
          <v:shape id="_x0000_s1071" o:spid="_x0000_s1071" o:spt="75" type="#_x0000_t75" style="position:absolute;left:0pt;margin-left:297pt;margin-top:-19.55pt;height:101.4pt;width:144pt;z-index:251663360;mso-width-relative:page;mso-height-relative:page;" o:ole="t" fillcolor="#00CC99" filled="f" stroked="f" coordsize="21600,21600">
            <v:path/>
            <v:fill on="f" focussize="0,0"/>
            <v:stroke on="f"/>
            <v:imagedata r:id="rId41" cropleft="41141f" cropright="-923f" cropbottom="6909f" gain="74473f" o:title=""/>
            <o:lock v:ext="edit" aspectratio="t"/>
          </v:shape>
          <o:OLEObject Type="Embed" ProgID="" ShapeID="_x0000_s1071" DrawAspect="Content" ObjectID="_1468075741" r:id="rId40">
            <o:LockedField>false</o:LockedField>
          </o:OLEObject>
        </w:pict>
      </w:r>
      <w:r>
        <w:rPr>
          <w:rFonts w:hint="eastAsia"/>
          <w:color w:val="000000"/>
          <w:szCs w:val="21"/>
        </w:rPr>
        <w:t>（1）判断电路的反馈组态；</w:t>
      </w:r>
    </w:p>
    <w:p>
      <w:pPr>
        <w:ind w:firstLine="210" w:firstLineChars="1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（2）通过电路解释概念：虚短路、虚断路、虚地；</w:t>
      </w:r>
    </w:p>
    <w:p>
      <w:pPr>
        <w:ind w:firstLine="210" w:firstLineChars="1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（3）写出电路的电压增益表达式。（10分）</w:t>
      </w:r>
    </w:p>
    <w:p>
      <w:pPr>
        <w:ind w:firstLine="6720"/>
        <w:rPr>
          <w:rFonts w:hint="eastAsia"/>
          <w:color w:val="000000"/>
          <w:szCs w:val="21"/>
        </w:rPr>
      </w:pPr>
      <w:r>
        <w:rPr>
          <w:rFonts w:hint="eastAsia"/>
          <w:color w:val="000000"/>
        </w:rPr>
        <w:t>图1.4.1</w:t>
      </w:r>
    </w:p>
    <w:p>
      <w:pPr>
        <w:numPr>
          <w:ilvl w:val="0"/>
          <w:numId w:val="0"/>
        </w:numPr>
        <w:rPr>
          <w:rFonts w:hint="default" w:eastAsia="宋体"/>
          <w:spacing w:val="20"/>
          <w:szCs w:val="24"/>
          <w:lang w:val="en-US" w:eastAsia="zh-CN"/>
        </w:rPr>
      </w:pPr>
    </w:p>
    <w:p>
      <w:pPr>
        <w:spacing w:before="20" w:after="20"/>
        <w:ind w:left="2940" w:leftChars="1400" w:firstLine="3834" w:firstLineChars="1826"/>
        <w:rPr>
          <w:rFonts w:hint="default" w:eastAsia="宋体"/>
          <w:szCs w:val="21"/>
          <w:lang w:val="en-US" w:eastAsia="zh-CN"/>
        </w:rPr>
      </w:pPr>
      <w:r>
        <w:rPr>
          <w:rFonts w:hint="eastAsia"/>
          <w:szCs w:val="21"/>
        </w:rPr>
        <w:t xml:space="preserve"> 图</w:t>
      </w:r>
      <w:r>
        <w:rPr>
          <w:rFonts w:hint="eastAsia"/>
          <w:szCs w:val="21"/>
          <w:lang w:val="en-US" w:eastAsia="zh-CN"/>
        </w:rPr>
        <w:t>4.2</w:t>
      </w:r>
    </w:p>
    <w:p>
      <w:pPr>
        <w:numPr>
          <w:ilvl w:val="0"/>
          <w:numId w:val="8"/>
        </w:numPr>
        <w:ind w:left="0" w:leftChars="0" w:firstLine="0" w:firstLineChars="0"/>
        <w:jc w:val="left"/>
        <w:rPr>
          <w:rFonts w:ascii="宋体" w:hAnsi="宋体"/>
        </w:rPr>
      </w:pPr>
      <w:r>
        <w:rPr>
          <w:rFonts w:hint="eastAsia"/>
        </w:rPr>
        <w:t>估算下图</w:t>
      </w:r>
      <w:r>
        <w:rPr>
          <w:rFonts w:hint="eastAsia" w:ascii="宋体" w:hAnsi="宋体"/>
          <w:spacing w:val="20"/>
        </w:rPr>
        <w:t>4</w:t>
      </w:r>
      <w:r>
        <w:rPr>
          <w:rFonts w:hint="eastAsia" w:ascii="宋体" w:hAnsi="宋体"/>
          <w:spacing w:val="20"/>
          <w:lang w:val="en-US" w:eastAsia="zh-CN"/>
        </w:rPr>
        <w:t>.3</w:t>
      </w:r>
      <w:r>
        <w:rPr>
          <w:rFonts w:hint="eastAsia"/>
        </w:rPr>
        <w:t>图示电路的静态工作点和差模电压放大倍数</w:t>
      </w:r>
      <w:r>
        <w:t>Ad</w:t>
      </w:r>
      <w:r>
        <w:rPr>
          <w:rFonts w:hint="eastAsia"/>
        </w:rPr>
        <w:t>，其中</w:t>
      </w:r>
      <w:r>
        <w:object>
          <v:shape id="_x0000_i1040" o:spt="75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3" ShapeID="_x0000_i1040" DrawAspect="Content" ObjectID="_1468075742" r:id="rId42">
            <o:LockedField>false</o:LockedField>
          </o:OLEObject>
        </w:object>
      </w:r>
      <w:r>
        <w:rPr>
          <w:rFonts w:hint="eastAsia"/>
        </w:rPr>
        <w:t>=50，稳压管的</w:t>
      </w:r>
      <w:r>
        <w:object>
          <v:shape id="_x0000_i1041" o:spt="75" type="#_x0000_t75" style="height:17.25pt;width:45.7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3" ShapeID="_x0000_i1041" DrawAspect="Content" ObjectID="_1468075743" r:id="rId44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Re=33K</w:t>
      </w:r>
      <w:r>
        <w:rPr>
          <w:rFonts w:hint="eastAsia" w:ascii="宋体" w:hAnsi="宋体" w:eastAsia="宋体" w:cs="宋体"/>
          <w:lang w:val="en-US" w:eastAsia="zh-CN"/>
        </w:rPr>
        <w:t>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Rc=100K</w:t>
      </w:r>
      <w:r>
        <w:rPr>
          <w:rFonts w:hint="eastAsia" w:ascii="宋体" w:hAnsi="宋体" w:eastAsia="宋体" w:cs="宋体"/>
          <w:lang w:val="en-US" w:eastAsia="zh-CN"/>
        </w:rPr>
        <w:t>Ω</w:t>
      </w:r>
      <w:r>
        <w:rPr>
          <w:rFonts w:hint="eastAsia" w:ascii="宋体" w:hAnsi="宋体" w:cs="宋体"/>
          <w:lang w:val="en-US" w:eastAsia="zh-CN"/>
        </w:rPr>
        <w:t>，Rw =200</w:t>
      </w:r>
      <w:r>
        <w:rPr>
          <w:rFonts w:hint="eastAsia" w:ascii="宋体" w:hAnsi="宋体" w:eastAsia="宋体" w:cs="宋体"/>
          <w:lang w:val="en-US" w:eastAsia="zh-CN"/>
        </w:rPr>
        <w:t>Ω</w:t>
      </w:r>
      <w:r>
        <w:rPr>
          <w:rFonts w:hint="eastAsia" w:ascii="宋体" w:hAnsi="宋体" w:cs="宋体"/>
          <w:lang w:val="en-US" w:eastAsia="zh-CN"/>
        </w:rPr>
        <w:t>,R=10K</w:t>
      </w:r>
      <w:r>
        <w:rPr>
          <w:rFonts w:hint="eastAsia" w:ascii="宋体" w:hAnsi="宋体" w:eastAsia="宋体" w:cs="宋体"/>
          <w:lang w:val="en-US" w:eastAsia="zh-CN"/>
        </w:rPr>
        <w:t>Ω</w:t>
      </w:r>
      <w:r>
        <w:rPr>
          <w:rFonts w:hint="eastAsia" w:ascii="宋体" w:hAnsi="宋体" w:cs="宋体"/>
          <w:lang w:val="en-US" w:eastAsia="zh-CN"/>
        </w:rPr>
        <w:t>,R1=3K</w:t>
      </w:r>
      <w:r>
        <w:rPr>
          <w:rFonts w:hint="eastAsia" w:ascii="宋体" w:hAnsi="宋体" w:eastAsia="宋体" w:cs="宋体"/>
          <w:lang w:val="en-US" w:eastAsia="zh-CN"/>
        </w:rPr>
        <w:t>Ω</w:t>
      </w:r>
      <w:r>
        <w:rPr>
          <w:rFonts w:hint="eastAsia"/>
        </w:rPr>
        <w:t>。</w:t>
      </w:r>
      <w:r>
        <w:rPr>
          <w:rFonts w:hint="eastAsia"/>
          <w:color w:val="000000"/>
          <w:szCs w:val="21"/>
        </w:rPr>
        <w:t>（10分）</w:t>
      </w:r>
    </w:p>
    <w:p>
      <w:pPr>
        <w:spacing w:before="20" w:after="20"/>
        <w:ind w:firstLine="3840"/>
        <w:rPr>
          <w:rFonts w:hint="eastAsia" w:ascii="宋体" w:hAnsi="宋体" w:eastAsia="宋体"/>
          <w:spacing w:val="2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sz w:val="21"/>
        </w:rPr>
      </w:pPr>
      <w:r>
        <w:rPr>
          <w:sz w:val="21"/>
        </w:rPr>
        <mc:AlternateContent>
          <mc:Choice Requires="wpg">
            <w:drawing>
              <wp:inline distT="0" distB="0" distL="114300" distR="114300">
                <wp:extent cx="5038090" cy="2760980"/>
                <wp:effectExtent l="0" t="0" r="16510" b="7620"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090" cy="2760980"/>
                          <a:chOff x="2659" y="37884"/>
                          <a:chExt cx="7934" cy="4348"/>
                        </a:xfrm>
                      </wpg:grpSpPr>
                      <pic:pic xmlns:pic="http://schemas.openxmlformats.org/drawingml/2006/picture">
                        <pic:nvPicPr>
                          <pic:cNvPr id="187" name="Picture 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59" y="37884"/>
                            <a:ext cx="7934" cy="43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" name="文本框 4"/>
                        <wps:cNvSpPr txBox="1"/>
                        <wps:spPr>
                          <a:xfrm>
                            <a:off x="7094" y="38543"/>
                            <a:ext cx="881" cy="44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="宋体" w:asciiTheme="minorAscii" w:hAnsiTheme="minorAscii"/>
                                  <w:color w:val="C0504D" w:themeColor="accent2"/>
                                  <w:sz w:val="24"/>
                                  <w:szCs w:val="24"/>
                                  <w:lang w:val="en-US" w:eastAsia="zh-Hans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Theme="minorAscii" w:hAnsiTheme="minorAscii"/>
                                  <w:b/>
                                  <w:bCs/>
                                  <w:color w:val="C0504D" w:themeColor="accent2"/>
                                  <w:sz w:val="24"/>
                                  <w:szCs w:val="24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rFonts w:hint="default" w:cs="Times New Roman Bold" w:asciiTheme="minorAscii" w:hAnsiTheme="minorAscii"/>
                                  <w:b/>
                                  <w:bCs/>
                                  <w:color w:val="C0504D" w:themeColor="accent2"/>
                                  <w:sz w:val="24"/>
                                  <w:szCs w:val="24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00</w:t>
                              </w:r>
                              <w:r>
                                <w:rPr>
                                  <w:rFonts w:hint="default" w:cs="Times New Roman Bold" w:asciiTheme="minorAscii" w:hAnsiTheme="minorAscii"/>
                                  <w:b/>
                                  <w:bCs/>
                                  <w:color w:val="C0504D" w:themeColor="accent2"/>
                                  <w:sz w:val="24"/>
                                  <w:szCs w:val="24"/>
                                  <w:lang w:val="en-US" w:eastAsia="zh-Hans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KΩ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" name="文本框 7"/>
                        <wps:cNvSpPr txBox="1"/>
                        <wps:spPr>
                          <a:xfrm>
                            <a:off x="6125" y="41501"/>
                            <a:ext cx="881" cy="44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Calibri Bold" w:hAnsi="Calibri Bold" w:eastAsia="宋体" w:cs="Calibri Bold"/>
                                  <w:b/>
                                  <w:color w:val="C0504D" w:themeColor="accent2"/>
                                  <w:sz w:val="24"/>
                                  <w:szCs w:val="24"/>
                                  <w:lang w:val="en-US" w:eastAsia="zh-Hans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Calibri Bold" w:hAnsi="Calibri Bold" w:cs="Calibri Bold"/>
                                  <w:b/>
                                  <w:bCs/>
                                  <w:color w:val="C0504D" w:themeColor="accent2"/>
                                  <w:sz w:val="24"/>
                                  <w:szCs w:val="24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33</w:t>
                              </w:r>
                              <w:r>
                                <w:rPr>
                                  <w:rFonts w:hint="default" w:ascii="Calibri Bold" w:hAnsi="Calibri Bold" w:cs="Calibri Bold"/>
                                  <w:b/>
                                  <w:bCs/>
                                  <w:color w:val="C0504D" w:themeColor="accent2"/>
                                  <w:sz w:val="24"/>
                                  <w:szCs w:val="24"/>
                                  <w:lang w:val="en-US" w:eastAsia="zh-Hans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KΩ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" name="文本框 8"/>
                        <wps:cNvSpPr txBox="1"/>
                        <wps:spPr>
                          <a:xfrm>
                            <a:off x="9603" y="41575"/>
                            <a:ext cx="881" cy="44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Calibri Bold" w:hAnsi="Calibri Bold" w:eastAsia="宋体" w:cs="Calibri Bold"/>
                                  <w:b/>
                                  <w:color w:val="C0504D" w:themeColor="accent2"/>
                                  <w:sz w:val="24"/>
                                  <w:szCs w:val="24"/>
                                  <w:lang w:val="en-US" w:eastAsia="zh-Hans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Calibri Bold" w:hAnsi="Calibri Bold" w:cs="Calibri Bold"/>
                                  <w:b/>
                                  <w:bCs/>
                                  <w:color w:val="C0504D" w:themeColor="accent2"/>
                                  <w:sz w:val="24"/>
                                  <w:szCs w:val="24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-12</w:t>
                              </w:r>
                              <w:r>
                                <w:rPr>
                                  <w:rFonts w:hint="default" w:ascii="Calibri Bold" w:hAnsi="Calibri Bold" w:cs="Calibri Bold"/>
                                  <w:b/>
                                  <w:bCs/>
                                  <w:color w:val="C0504D" w:themeColor="accent2"/>
                                  <w:sz w:val="24"/>
                                  <w:szCs w:val="24"/>
                                  <w:lang w:val="en-US" w:eastAsia="zh-Hans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" name="文本框 9"/>
                        <wps:cNvSpPr txBox="1"/>
                        <wps:spPr>
                          <a:xfrm>
                            <a:off x="5800" y="39835"/>
                            <a:ext cx="708" cy="3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Calibri Bold" w:hAnsi="Calibri Bold" w:eastAsia="宋体" w:cs="Calibri Bold"/>
                                  <w:b/>
                                  <w:color w:val="C0504D" w:themeColor="accent2"/>
                                  <w:sz w:val="24"/>
                                  <w:szCs w:val="24"/>
                                  <w:lang w:val="en-US" w:eastAsia="zh-Hans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Calibri Bold" w:hAnsi="Calibri Bold" w:cs="Calibri Bold"/>
                                  <w:b/>
                                  <w:bCs/>
                                  <w:color w:val="C0504D" w:themeColor="accent2"/>
                                  <w:sz w:val="24"/>
                                  <w:szCs w:val="24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200</w:t>
                              </w:r>
                              <w:r>
                                <w:rPr>
                                  <w:rFonts w:hint="default" w:ascii="Calibri Bold" w:hAnsi="Calibri Bold" w:cs="Calibri Bold"/>
                                  <w:b/>
                                  <w:bCs/>
                                  <w:color w:val="C0504D" w:themeColor="accent2"/>
                                  <w:sz w:val="24"/>
                                  <w:szCs w:val="24"/>
                                  <w:lang w:val="en-US" w:eastAsia="zh-Hans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7.4pt;width:396.7pt;" coordorigin="2659,37884" coordsize="7934,4348" o:gfxdata="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">
                <o:lock v:ext="edit" aspectratio="f"/>
                <v:shape id="Picture 187" o:spid="_x0000_s1026" o:spt="75" type="#_x0000_t75" style="position:absolute;left:2659;top:37884;height:4349;width:7934;" filled="f" o:preferrelative="t" stroked="f" coordsize="21600,21600" o:gfxdata="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7DQF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6" o:title=""/>
                  <o:lock v:ext="edit" aspectratio="t"/>
                </v:shape>
                <v:shape id="_x0000_s1026" o:spid="_x0000_s1026" o:spt="202" type="#_x0000_t202" style="position:absolute;left:7094;top:38543;height:446;width:881;" fillcolor="#FFFFFF [3201]" filled="t" stroked="f" coordsize="21600,21600" o:gfxdata="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ffY07gAAADaAAAA&#10;DwAAAAAAAAABACAAAAAiAAAAZHJzL2Rvd25yZXYueG1sUEsBAhQAFAAAAAgAh07iQDMvBZ47AAAA&#10;OQAAABAAAAAAAAAAAQAgAAAABwEAAGRycy9zaGFwZXhtbC54bWxQSwUGAAAAAAYABgBbAQAAsQMA&#10;AAAA&#10;">
                  <v:fill on="t" focussize="0,0"/>
                  <v:stroke on="f" weight="0.5pt"/>
                  <v:imagedata o:title=""/>
                  <o:lock v:ext="edit" aspectratio="f"/>
                  <v:textbox inset="0mm,1.27mm,0mm,1.27mm">
                    <w:txbxContent>
                      <w:p>
                        <w:pPr>
                          <w:rPr>
                            <w:rFonts w:hint="default" w:eastAsia="宋体" w:asciiTheme="minorAscii" w:hAnsiTheme="minorAscii"/>
                            <w:color w:val="C0504D" w:themeColor="accent2"/>
                            <w:sz w:val="24"/>
                            <w:szCs w:val="24"/>
                            <w:lang w:val="en-US" w:eastAsia="zh-Hans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Theme="minorAscii" w:hAnsiTheme="minorAscii"/>
                            <w:b/>
                            <w:bCs/>
                            <w:color w:val="C0504D" w:themeColor="accent2"/>
                            <w:sz w:val="24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rFonts w:hint="default" w:cs="Times New Roman Bold" w:asciiTheme="minorAscii" w:hAnsiTheme="minorAscii"/>
                            <w:b/>
                            <w:bCs/>
                            <w:color w:val="C0504D" w:themeColor="accent2"/>
                            <w:sz w:val="24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00</w:t>
                        </w:r>
                        <w:r>
                          <w:rPr>
                            <w:rFonts w:hint="default" w:cs="Times New Roman Bold" w:asciiTheme="minorAscii" w:hAnsiTheme="minorAscii"/>
                            <w:b/>
                            <w:bCs/>
                            <w:color w:val="C0504D" w:themeColor="accent2"/>
                            <w:sz w:val="24"/>
                            <w:szCs w:val="24"/>
                            <w:lang w:val="en-US" w:eastAsia="zh-Hans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KΩ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125;top:41501;height:446;width:881;" fillcolor="#FFFFFF [3201]" filled="t" stroked="f" coordsize="21600,21600" o:gfxdata="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SVGpLgAAADaAAAA&#10;DwAAAAAAAAABACAAAAAiAAAAZHJzL2Rvd25yZXYueG1sUEsBAhQAFAAAAAgAh07iQDMvBZ47AAAA&#10;OQAAABAAAAAAAAAAAQAgAAAABwEAAGRycy9zaGFwZXhtbC54bWxQSwUGAAAAAAYABgBbAQAAsQMA&#10;AAAA&#10;">
                  <v:fill on="t" focussize="0,0"/>
                  <v:stroke on="f" weight="0.5pt"/>
                  <v:imagedata o:title=""/>
                  <o:lock v:ext="edit" aspectratio="f"/>
                  <v:textbox inset="0mm,1.27mm,0mm,1.27mm">
                    <w:txbxContent>
                      <w:p>
                        <w:pPr>
                          <w:rPr>
                            <w:rFonts w:hint="default" w:ascii="Calibri Bold" w:hAnsi="Calibri Bold" w:eastAsia="宋体" w:cs="Calibri Bold"/>
                            <w:b/>
                            <w:color w:val="C0504D" w:themeColor="accent2"/>
                            <w:sz w:val="24"/>
                            <w:szCs w:val="24"/>
                            <w:lang w:val="en-US" w:eastAsia="zh-Hans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Calibri Bold" w:hAnsi="Calibri Bold" w:cs="Calibri Bold"/>
                            <w:b/>
                            <w:bCs/>
                            <w:color w:val="C0504D" w:themeColor="accent2"/>
                            <w:sz w:val="24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33</w:t>
                        </w:r>
                        <w:r>
                          <w:rPr>
                            <w:rFonts w:hint="default" w:ascii="Calibri Bold" w:hAnsi="Calibri Bold" w:cs="Calibri Bold"/>
                            <w:b/>
                            <w:bCs/>
                            <w:color w:val="C0504D" w:themeColor="accent2"/>
                            <w:sz w:val="24"/>
                            <w:szCs w:val="24"/>
                            <w:lang w:val="en-US" w:eastAsia="zh-Hans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KΩ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9603;top:41575;height:446;width:881;" fillcolor="#FFFFFF [3201]" filled="t" stroked="f" coordsize="21600,21600" o:gfxdata="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9myl7gAAADaAAAA&#10;DwAAAAAAAAABACAAAAAiAAAAZHJzL2Rvd25yZXYueG1sUEsBAhQAFAAAAAgAh07iQDMvBZ47AAAA&#10;OQAAABAAAAAAAAAAAQAgAAAABwEAAGRycy9zaGFwZXhtbC54bWxQSwUGAAAAAAYABgBbAQAAsQMA&#10;AAAA&#10;">
                  <v:fill on="t" focussize="0,0"/>
                  <v:stroke on="f" weight="0.5pt"/>
                  <v:imagedata o:title=""/>
                  <o:lock v:ext="edit" aspectratio="f"/>
                  <v:textbox inset="1mm,1.27mm,0mm,1.27mm">
                    <w:txbxContent>
                      <w:p>
                        <w:pPr>
                          <w:rPr>
                            <w:rFonts w:hint="default" w:ascii="Calibri Bold" w:hAnsi="Calibri Bold" w:eastAsia="宋体" w:cs="Calibri Bold"/>
                            <w:b/>
                            <w:color w:val="C0504D" w:themeColor="accent2"/>
                            <w:sz w:val="24"/>
                            <w:szCs w:val="24"/>
                            <w:lang w:val="en-US" w:eastAsia="zh-Hans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Calibri Bold" w:hAnsi="Calibri Bold" w:cs="Calibri Bold"/>
                            <w:b/>
                            <w:bCs/>
                            <w:color w:val="C0504D" w:themeColor="accent2"/>
                            <w:sz w:val="24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-12</w:t>
                        </w:r>
                        <w:r>
                          <w:rPr>
                            <w:rFonts w:hint="default" w:ascii="Calibri Bold" w:hAnsi="Calibri Bold" w:cs="Calibri Bold"/>
                            <w:b/>
                            <w:bCs/>
                            <w:color w:val="C0504D" w:themeColor="accent2"/>
                            <w:sz w:val="24"/>
                            <w:szCs w:val="24"/>
                            <w:lang w:val="en-US" w:eastAsia="zh-Hans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V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5800;top:39835;height:347;width:708;" fillcolor="#FFFFFF [3201]" filled="t" stroked="f" coordsize="21600,21600" o:gfxdata="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pWs/r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0.5pt"/>
                  <v:imagedata o:title=""/>
                  <o:lock v:ext="edit" aspectratio="f"/>
                  <v:textbox inset="1mm,1.27mm,0mm,0mm">
                    <w:txbxContent>
                      <w:p>
                        <w:pPr>
                          <w:rPr>
                            <w:rFonts w:hint="default" w:ascii="Calibri Bold" w:hAnsi="Calibri Bold" w:eastAsia="宋体" w:cs="Calibri Bold"/>
                            <w:b/>
                            <w:color w:val="C0504D" w:themeColor="accent2"/>
                            <w:sz w:val="24"/>
                            <w:szCs w:val="24"/>
                            <w:lang w:val="en-US" w:eastAsia="zh-Hans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Calibri Bold" w:hAnsi="Calibri Bold" w:cs="Calibri Bold"/>
                            <w:b/>
                            <w:bCs/>
                            <w:color w:val="C0504D" w:themeColor="accent2"/>
                            <w:sz w:val="24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200</w:t>
                        </w:r>
                        <w:r>
                          <w:rPr>
                            <w:rFonts w:hint="default" w:ascii="Calibri Bold" w:hAnsi="Calibri Bold" w:cs="Calibri Bold"/>
                            <w:b/>
                            <w:bCs/>
                            <w:color w:val="C0504D" w:themeColor="accent2"/>
                            <w:sz w:val="24"/>
                            <w:szCs w:val="24"/>
                            <w:lang w:val="en-US" w:eastAsia="zh-Hans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Ω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sz w:val="21"/>
          <w:lang w:val="en-US" w:eastAsia="zh-CN"/>
        </w:rPr>
      </w:pPr>
      <w:r>
        <w:rPr>
          <w:rFonts w:hint="eastAsia" w:ascii="宋体" w:hAnsi="宋体"/>
          <w:spacing w:val="20"/>
        </w:rPr>
        <w:t>图4.</w:t>
      </w:r>
      <w:r>
        <w:rPr>
          <w:rFonts w:hint="eastAsia" w:ascii="宋体" w:hAnsi="宋体"/>
          <w:spacing w:val="20"/>
          <w:lang w:val="en-US" w:eastAsia="zh-CN"/>
        </w:rPr>
        <w:t>3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imes New Roman Bold">
    <w:altName w:val="Times New Roman"/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Calibri Bold">
    <w:altName w:val="Calibri"/>
    <w:panose1 w:val="020F0502020204030204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5A4359"/>
    <w:multiLevelType w:val="singleLevel"/>
    <w:tmpl w:val="D85A4359"/>
    <w:lvl w:ilvl="0" w:tentative="0">
      <w:start w:val="4"/>
      <w:numFmt w:val="decimal"/>
      <w:suff w:val="space"/>
      <w:lvlText w:val="%1."/>
      <w:lvlJc w:val="left"/>
      <w:pPr>
        <w:ind w:left="420"/>
      </w:pPr>
    </w:lvl>
  </w:abstractNum>
  <w:abstractNum w:abstractNumId="1">
    <w:nsid w:val="E4092E2C"/>
    <w:multiLevelType w:val="singleLevel"/>
    <w:tmpl w:val="E4092E2C"/>
    <w:lvl w:ilvl="0" w:tentative="0">
      <w:start w:val="2"/>
      <w:numFmt w:val="decimal"/>
      <w:suff w:val="nothing"/>
      <w:lvlText w:val="%1．"/>
      <w:lvlJc w:val="left"/>
    </w:lvl>
  </w:abstractNum>
  <w:abstractNum w:abstractNumId="2">
    <w:nsid w:val="09E719DB"/>
    <w:multiLevelType w:val="multilevel"/>
    <w:tmpl w:val="09E719DB"/>
    <w:lvl w:ilvl="0" w:tentative="0">
      <w:start w:val="1"/>
      <w:numFmt w:val="japaneseCounting"/>
      <w:lvlText w:val="%1、"/>
      <w:lvlJc w:val="left"/>
      <w:pPr>
        <w:ind w:left="510" w:hanging="510"/>
      </w:pPr>
      <w:rPr>
        <w:rFonts w:hint="default" w:cs="黑体"/>
        <w:sz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A938A05"/>
    <w:multiLevelType w:val="singleLevel"/>
    <w:tmpl w:val="1A938A05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358A3BEB"/>
    <w:multiLevelType w:val="multilevel"/>
    <w:tmpl w:val="358A3BEB"/>
    <w:lvl w:ilvl="0" w:tentative="0">
      <w:start w:val="1"/>
      <w:numFmt w:val="decimal"/>
      <w:lvlText w:val="（%1）"/>
      <w:lvlJc w:val="left"/>
      <w:pPr>
        <w:tabs>
          <w:tab w:val="left" w:pos="930"/>
        </w:tabs>
        <w:ind w:left="930" w:hanging="720"/>
      </w:pPr>
      <w:rPr>
        <w:rFonts w:hint="default"/>
      </w:rPr>
    </w:lvl>
    <w:lvl w:ilvl="1" w:tentative="0">
      <w:start w:val="45"/>
      <w:numFmt w:val="decimal"/>
      <w:lvlText w:val="%2．"/>
      <w:lvlJc w:val="left"/>
      <w:pPr>
        <w:tabs>
          <w:tab w:val="left" w:pos="1050"/>
        </w:tabs>
        <w:ind w:left="105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470"/>
        </w:tabs>
        <w:ind w:left="1470" w:hanging="420"/>
      </w:pPr>
    </w:lvl>
    <w:lvl w:ilvl="3" w:tentative="0">
      <w:start w:val="1"/>
      <w:numFmt w:val="decimal"/>
      <w:lvlText w:val="%4."/>
      <w:lvlJc w:val="left"/>
      <w:pPr>
        <w:tabs>
          <w:tab w:val="left" w:pos="1890"/>
        </w:tabs>
        <w:ind w:left="189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310"/>
        </w:tabs>
        <w:ind w:left="231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730"/>
        </w:tabs>
        <w:ind w:left="2730" w:hanging="420"/>
      </w:pPr>
    </w:lvl>
    <w:lvl w:ilvl="6" w:tentative="0">
      <w:start w:val="1"/>
      <w:numFmt w:val="decimal"/>
      <w:lvlText w:val="%7."/>
      <w:lvlJc w:val="left"/>
      <w:pPr>
        <w:tabs>
          <w:tab w:val="left" w:pos="3150"/>
        </w:tabs>
        <w:ind w:left="315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570"/>
        </w:tabs>
        <w:ind w:left="357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990"/>
        </w:tabs>
        <w:ind w:left="3990" w:hanging="420"/>
      </w:pPr>
    </w:lvl>
  </w:abstractNum>
  <w:abstractNum w:abstractNumId="5">
    <w:nsid w:val="423632C6"/>
    <w:multiLevelType w:val="singleLevel"/>
    <w:tmpl w:val="423632C6"/>
    <w:lvl w:ilvl="0" w:tentative="0">
      <w:start w:val="1"/>
      <w:numFmt w:val="upperLetter"/>
      <w:suff w:val="space"/>
      <w:lvlText w:val="%1."/>
      <w:lvlJc w:val="left"/>
      <w:pPr>
        <w:ind w:left="840" w:leftChars="0" w:firstLine="0" w:firstLineChars="0"/>
      </w:pPr>
    </w:lvl>
  </w:abstractNum>
  <w:abstractNum w:abstractNumId="6">
    <w:nsid w:val="622AA1C6"/>
    <w:multiLevelType w:val="singleLevel"/>
    <w:tmpl w:val="622AA1C6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7">
    <w:nsid w:val="639F0AAF"/>
    <w:multiLevelType w:val="singleLevel"/>
    <w:tmpl w:val="639F0AAF"/>
    <w:lvl w:ilvl="0" w:tentative="0">
      <w:start w:val="1"/>
      <w:numFmt w:val="upperLetter"/>
      <w:suff w:val="space"/>
      <w:lvlText w:val="%1."/>
      <w:lvlJc w:val="left"/>
      <w:pPr>
        <w:ind w:left="945" w:leftChars="0" w:firstLine="0" w:firstLineChars="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7"/>
  </w:num>
  <w:num w:numId="6">
    <w:abstractNumId w:val="0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Y0ZjkyNTVlMTY3NjdlMmI0MDkzMTJkZDhlNmFkYmYifQ=="/>
  </w:docVars>
  <w:rsids>
    <w:rsidRoot w:val="00243004"/>
    <w:rsid w:val="0000563D"/>
    <w:rsid w:val="000277D2"/>
    <w:rsid w:val="0008688B"/>
    <w:rsid w:val="00093102"/>
    <w:rsid w:val="000E7629"/>
    <w:rsid w:val="0010173F"/>
    <w:rsid w:val="00110CDD"/>
    <w:rsid w:val="001251A5"/>
    <w:rsid w:val="0013559E"/>
    <w:rsid w:val="00144273"/>
    <w:rsid w:val="00172C91"/>
    <w:rsid w:val="001935F1"/>
    <w:rsid w:val="0020088A"/>
    <w:rsid w:val="0021187F"/>
    <w:rsid w:val="00235E2C"/>
    <w:rsid w:val="00240135"/>
    <w:rsid w:val="00241E79"/>
    <w:rsid w:val="00243004"/>
    <w:rsid w:val="0025263C"/>
    <w:rsid w:val="002759D9"/>
    <w:rsid w:val="00284F74"/>
    <w:rsid w:val="00296FD5"/>
    <w:rsid w:val="002A515A"/>
    <w:rsid w:val="002A5676"/>
    <w:rsid w:val="002B4951"/>
    <w:rsid w:val="002B5EC0"/>
    <w:rsid w:val="002C2DA9"/>
    <w:rsid w:val="002E4F84"/>
    <w:rsid w:val="002F69DD"/>
    <w:rsid w:val="00304F95"/>
    <w:rsid w:val="00354676"/>
    <w:rsid w:val="00381381"/>
    <w:rsid w:val="003946E9"/>
    <w:rsid w:val="003B4D25"/>
    <w:rsid w:val="003C6416"/>
    <w:rsid w:val="003D4C71"/>
    <w:rsid w:val="003E3B02"/>
    <w:rsid w:val="00414826"/>
    <w:rsid w:val="004159AB"/>
    <w:rsid w:val="004234E0"/>
    <w:rsid w:val="00431CAA"/>
    <w:rsid w:val="00432CB4"/>
    <w:rsid w:val="0043321C"/>
    <w:rsid w:val="004333F4"/>
    <w:rsid w:val="00435EE7"/>
    <w:rsid w:val="00437BF0"/>
    <w:rsid w:val="0045048D"/>
    <w:rsid w:val="00451419"/>
    <w:rsid w:val="0046359D"/>
    <w:rsid w:val="00473F6A"/>
    <w:rsid w:val="00475119"/>
    <w:rsid w:val="004A6AD7"/>
    <w:rsid w:val="004B4B43"/>
    <w:rsid w:val="004C6691"/>
    <w:rsid w:val="004D3676"/>
    <w:rsid w:val="004E1224"/>
    <w:rsid w:val="005021F3"/>
    <w:rsid w:val="00522C28"/>
    <w:rsid w:val="005274BA"/>
    <w:rsid w:val="005609F2"/>
    <w:rsid w:val="0057270D"/>
    <w:rsid w:val="00572DC4"/>
    <w:rsid w:val="00581CA0"/>
    <w:rsid w:val="005A2B1B"/>
    <w:rsid w:val="005C40A6"/>
    <w:rsid w:val="005D419F"/>
    <w:rsid w:val="005E6119"/>
    <w:rsid w:val="005F60D8"/>
    <w:rsid w:val="005F7BF8"/>
    <w:rsid w:val="006255C6"/>
    <w:rsid w:val="00636516"/>
    <w:rsid w:val="00647F65"/>
    <w:rsid w:val="006563E7"/>
    <w:rsid w:val="00665D02"/>
    <w:rsid w:val="00674CC4"/>
    <w:rsid w:val="006958E1"/>
    <w:rsid w:val="006A4088"/>
    <w:rsid w:val="006A4C31"/>
    <w:rsid w:val="006D081A"/>
    <w:rsid w:val="006E18E7"/>
    <w:rsid w:val="006E2D7A"/>
    <w:rsid w:val="006E77B6"/>
    <w:rsid w:val="00717257"/>
    <w:rsid w:val="007215B6"/>
    <w:rsid w:val="007316CD"/>
    <w:rsid w:val="00751C71"/>
    <w:rsid w:val="007570E7"/>
    <w:rsid w:val="007744E8"/>
    <w:rsid w:val="00784659"/>
    <w:rsid w:val="007A31EF"/>
    <w:rsid w:val="007A6908"/>
    <w:rsid w:val="007D0421"/>
    <w:rsid w:val="007D3A76"/>
    <w:rsid w:val="007E6D76"/>
    <w:rsid w:val="007F1B4A"/>
    <w:rsid w:val="0081091E"/>
    <w:rsid w:val="00813994"/>
    <w:rsid w:val="008201DF"/>
    <w:rsid w:val="0084546D"/>
    <w:rsid w:val="0087281F"/>
    <w:rsid w:val="008A0C56"/>
    <w:rsid w:val="008A0C98"/>
    <w:rsid w:val="008A1DB7"/>
    <w:rsid w:val="008D0439"/>
    <w:rsid w:val="008F34BF"/>
    <w:rsid w:val="009038C0"/>
    <w:rsid w:val="00930434"/>
    <w:rsid w:val="009325F4"/>
    <w:rsid w:val="0094456D"/>
    <w:rsid w:val="00956E0C"/>
    <w:rsid w:val="00964DFE"/>
    <w:rsid w:val="00975D0E"/>
    <w:rsid w:val="00981129"/>
    <w:rsid w:val="00981E96"/>
    <w:rsid w:val="009A1466"/>
    <w:rsid w:val="009B044D"/>
    <w:rsid w:val="00A00AF2"/>
    <w:rsid w:val="00A0675C"/>
    <w:rsid w:val="00A12A8E"/>
    <w:rsid w:val="00A2162E"/>
    <w:rsid w:val="00A46D8F"/>
    <w:rsid w:val="00A50233"/>
    <w:rsid w:val="00A56F4F"/>
    <w:rsid w:val="00A60EFF"/>
    <w:rsid w:val="00A7510E"/>
    <w:rsid w:val="00A96CAD"/>
    <w:rsid w:val="00A976B8"/>
    <w:rsid w:val="00AB120D"/>
    <w:rsid w:val="00AB4BE0"/>
    <w:rsid w:val="00AC378C"/>
    <w:rsid w:val="00B02254"/>
    <w:rsid w:val="00B109B8"/>
    <w:rsid w:val="00B21328"/>
    <w:rsid w:val="00B23FDB"/>
    <w:rsid w:val="00B6039B"/>
    <w:rsid w:val="00B7181B"/>
    <w:rsid w:val="00B82A90"/>
    <w:rsid w:val="00BA3AA4"/>
    <w:rsid w:val="00BA5CB8"/>
    <w:rsid w:val="00BA5CD1"/>
    <w:rsid w:val="00BB40D9"/>
    <w:rsid w:val="00BC420B"/>
    <w:rsid w:val="00BC5AC0"/>
    <w:rsid w:val="00BD02F4"/>
    <w:rsid w:val="00BD6AFF"/>
    <w:rsid w:val="00C2132D"/>
    <w:rsid w:val="00C40FA1"/>
    <w:rsid w:val="00C419C0"/>
    <w:rsid w:val="00C61B08"/>
    <w:rsid w:val="00CA3CA9"/>
    <w:rsid w:val="00CA6402"/>
    <w:rsid w:val="00CB7F71"/>
    <w:rsid w:val="00CC38C6"/>
    <w:rsid w:val="00CE000D"/>
    <w:rsid w:val="00CE5726"/>
    <w:rsid w:val="00D007F5"/>
    <w:rsid w:val="00D00E42"/>
    <w:rsid w:val="00D10116"/>
    <w:rsid w:val="00D26683"/>
    <w:rsid w:val="00D5192C"/>
    <w:rsid w:val="00D531DE"/>
    <w:rsid w:val="00D559E4"/>
    <w:rsid w:val="00D658FD"/>
    <w:rsid w:val="00DC2651"/>
    <w:rsid w:val="00DD4928"/>
    <w:rsid w:val="00DD55DF"/>
    <w:rsid w:val="00DF47EA"/>
    <w:rsid w:val="00E02635"/>
    <w:rsid w:val="00E2330B"/>
    <w:rsid w:val="00E37393"/>
    <w:rsid w:val="00E424B7"/>
    <w:rsid w:val="00E540CD"/>
    <w:rsid w:val="00E75843"/>
    <w:rsid w:val="00E82781"/>
    <w:rsid w:val="00E92024"/>
    <w:rsid w:val="00EA59F7"/>
    <w:rsid w:val="00F13000"/>
    <w:rsid w:val="00F1656F"/>
    <w:rsid w:val="00F2074E"/>
    <w:rsid w:val="00F276D0"/>
    <w:rsid w:val="00F463B8"/>
    <w:rsid w:val="00F966F2"/>
    <w:rsid w:val="00F96DE9"/>
    <w:rsid w:val="00FA33E3"/>
    <w:rsid w:val="00FB5017"/>
    <w:rsid w:val="00FC6880"/>
    <w:rsid w:val="00FC7BC3"/>
    <w:rsid w:val="00FD121F"/>
    <w:rsid w:val="00FD3170"/>
    <w:rsid w:val="00FD66FB"/>
    <w:rsid w:val="00FE2F53"/>
    <w:rsid w:val="00FE6D9E"/>
    <w:rsid w:val="00FE6E67"/>
    <w:rsid w:val="00FF50DC"/>
    <w:rsid w:val="00FF5F9F"/>
    <w:rsid w:val="01D60B10"/>
    <w:rsid w:val="06824DC3"/>
    <w:rsid w:val="06F103EA"/>
    <w:rsid w:val="08055CAB"/>
    <w:rsid w:val="09C340D7"/>
    <w:rsid w:val="0C6C62F9"/>
    <w:rsid w:val="0C82125C"/>
    <w:rsid w:val="11164A85"/>
    <w:rsid w:val="1234562B"/>
    <w:rsid w:val="138445BC"/>
    <w:rsid w:val="13B16CE7"/>
    <w:rsid w:val="14CD56AD"/>
    <w:rsid w:val="15396F94"/>
    <w:rsid w:val="19C84702"/>
    <w:rsid w:val="1A0F40B3"/>
    <w:rsid w:val="1AD43F1C"/>
    <w:rsid w:val="1EBD5A69"/>
    <w:rsid w:val="1F503858"/>
    <w:rsid w:val="20E972F9"/>
    <w:rsid w:val="236C0370"/>
    <w:rsid w:val="24E8008F"/>
    <w:rsid w:val="2604714B"/>
    <w:rsid w:val="264659B5"/>
    <w:rsid w:val="280162BE"/>
    <w:rsid w:val="29A14804"/>
    <w:rsid w:val="2DE50EEF"/>
    <w:rsid w:val="322261F2"/>
    <w:rsid w:val="361909F0"/>
    <w:rsid w:val="36C24973"/>
    <w:rsid w:val="38066D52"/>
    <w:rsid w:val="3A4662B6"/>
    <w:rsid w:val="3AF7A03D"/>
    <w:rsid w:val="3BBC60A6"/>
    <w:rsid w:val="3FA72707"/>
    <w:rsid w:val="42A15FF5"/>
    <w:rsid w:val="45896238"/>
    <w:rsid w:val="45AC0F39"/>
    <w:rsid w:val="4C194E4E"/>
    <w:rsid w:val="4E1F611C"/>
    <w:rsid w:val="4F9D5D96"/>
    <w:rsid w:val="5206796D"/>
    <w:rsid w:val="524348D1"/>
    <w:rsid w:val="550D12C8"/>
    <w:rsid w:val="563839FB"/>
    <w:rsid w:val="5996188C"/>
    <w:rsid w:val="59F260B6"/>
    <w:rsid w:val="5AA004E9"/>
    <w:rsid w:val="5E9B7945"/>
    <w:rsid w:val="5F0D314C"/>
    <w:rsid w:val="62ED5736"/>
    <w:rsid w:val="63051D41"/>
    <w:rsid w:val="646C240F"/>
    <w:rsid w:val="648669A1"/>
    <w:rsid w:val="64E33DF4"/>
    <w:rsid w:val="64E65ACD"/>
    <w:rsid w:val="64EC2CA8"/>
    <w:rsid w:val="654C3747"/>
    <w:rsid w:val="659276E9"/>
    <w:rsid w:val="67656D42"/>
    <w:rsid w:val="686F0E37"/>
    <w:rsid w:val="6A5A63E0"/>
    <w:rsid w:val="6C304177"/>
    <w:rsid w:val="72E21A5D"/>
    <w:rsid w:val="7578733F"/>
    <w:rsid w:val="762E011F"/>
    <w:rsid w:val="77682237"/>
    <w:rsid w:val="778F5356"/>
    <w:rsid w:val="77BCD8D7"/>
    <w:rsid w:val="78554AA4"/>
    <w:rsid w:val="7C0B664A"/>
    <w:rsid w:val="7ED764DC"/>
    <w:rsid w:val="7EEC07F1"/>
    <w:rsid w:val="7F2A4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spacing w:line="300" w:lineRule="auto"/>
      <w:ind w:left="454" w:firstLine="420"/>
    </w:pPr>
    <w:rPr>
      <w:szCs w:val="20"/>
    </w:rPr>
  </w:style>
  <w:style w:type="paragraph" w:styleId="3">
    <w:name w:val="Plain Text"/>
    <w:basedOn w:val="1"/>
    <w:qFormat/>
    <w:uiPriority w:val="0"/>
    <w:rPr>
      <w:rFonts w:ascii="宋体" w:hAnsi="Courier New" w:cs="Courier New"/>
    </w:rPr>
  </w:style>
  <w:style w:type="paragraph" w:styleId="4">
    <w:name w:val="Balloon Text"/>
    <w:basedOn w:val="1"/>
    <w:link w:val="15"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33333"/>
      <w:kern w:val="0"/>
      <w:sz w:val="24"/>
      <w:szCs w:val="24"/>
    </w:rPr>
  </w:style>
  <w:style w:type="character" w:styleId="11">
    <w:name w:val="Strong"/>
    <w:basedOn w:val="10"/>
    <w:qFormat/>
    <w:uiPriority w:val="0"/>
    <w:rPr>
      <w:b/>
      <w:bCs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customStyle="1" w:styleId="13">
    <w:name w:val="Header Char"/>
    <w:basedOn w:val="10"/>
    <w:link w:val="6"/>
    <w:qFormat/>
    <w:uiPriority w:val="0"/>
    <w:rPr>
      <w:kern w:val="2"/>
      <w:sz w:val="18"/>
      <w:szCs w:val="18"/>
    </w:rPr>
  </w:style>
  <w:style w:type="character" w:customStyle="1" w:styleId="14">
    <w:name w:val="Footer Char"/>
    <w:basedOn w:val="10"/>
    <w:link w:val="5"/>
    <w:qFormat/>
    <w:uiPriority w:val="0"/>
    <w:rPr>
      <w:kern w:val="2"/>
      <w:sz w:val="18"/>
      <w:szCs w:val="18"/>
    </w:rPr>
  </w:style>
  <w:style w:type="character" w:customStyle="1" w:styleId="15">
    <w:name w:val="Balloon Text Char"/>
    <w:basedOn w:val="10"/>
    <w:link w:val="4"/>
    <w:qFormat/>
    <w:uiPriority w:val="0"/>
    <w:rPr>
      <w:kern w:val="2"/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2.wmf"/><Relationship Id="rId7" Type="http://schemas.openxmlformats.org/officeDocument/2006/relationships/oleObject" Target="embeddings/oleObject2.bin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customXml" Target="../customXml/item1.xml"/><Relationship Id="rId46" Type="http://schemas.openxmlformats.org/officeDocument/2006/relationships/image" Target="media/image23.png"/><Relationship Id="rId45" Type="http://schemas.openxmlformats.org/officeDocument/2006/relationships/image" Target="media/image22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8.bin"/><Relationship Id="rId41" Type="http://schemas.openxmlformats.org/officeDocument/2006/relationships/image" Target="media/image20.png"/><Relationship Id="rId40" Type="http://schemas.openxmlformats.org/officeDocument/2006/relationships/oleObject" Target="embeddings/oleObject17.bin"/><Relationship Id="rId4" Type="http://schemas.openxmlformats.org/officeDocument/2006/relationships/theme" Target="theme/theme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6.png"/><Relationship Id="rId32" Type="http://schemas.openxmlformats.org/officeDocument/2006/relationships/image" Target="media/image15.png"/><Relationship Id="rId31" Type="http://schemas.openxmlformats.org/officeDocument/2006/relationships/image" Target="media/image14.png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0.bin"/><Relationship Id="rId22" Type="http://schemas.openxmlformats.org/officeDocument/2006/relationships/image" Target="media/image9.wmf"/><Relationship Id="rId21" Type="http://schemas.openxmlformats.org/officeDocument/2006/relationships/oleObject" Target="embeddings/oleObject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wmf"/><Relationship Id="rId17" Type="http://schemas.openxmlformats.org/officeDocument/2006/relationships/oleObject" Target="embeddings/oleObject7.bin"/><Relationship Id="rId16" Type="http://schemas.openxmlformats.org/officeDocument/2006/relationships/image" Target="media/image6.wmf"/><Relationship Id="rId15" Type="http://schemas.openxmlformats.org/officeDocument/2006/relationships/oleObject" Target="embeddings/oleObject6.bin"/><Relationship Id="rId14" Type="http://schemas.openxmlformats.org/officeDocument/2006/relationships/image" Target="media/image5.wmf"/><Relationship Id="rId13" Type="http://schemas.openxmlformats.org/officeDocument/2006/relationships/oleObject" Target="embeddings/oleObject5.bin"/><Relationship Id="rId12" Type="http://schemas.openxmlformats.org/officeDocument/2006/relationships/image" Target="media/image4.wmf"/><Relationship Id="rId11" Type="http://schemas.openxmlformats.org/officeDocument/2006/relationships/oleObject" Target="embeddings/oleObject4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70"/>
    <customShpInfo spid="_x0000_s107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4</Pages>
  <Words>816</Words>
  <Characters>1006</Characters>
  <Lines>14</Lines>
  <Paragraphs>3</Paragraphs>
  <TotalTime>1</TotalTime>
  <ScaleCrop>false</ScaleCrop>
  <LinksUpToDate>false</LinksUpToDate>
  <CharactersWithSpaces>1568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2020-12-07T01:09:00Z</dcterms:created>
  <dc:creator>MC SYSTEM</dc:creator>
  <cp:lastModifiedBy>wateras</cp:lastModifiedBy>
  <cp:lastPrinted>2006-12-31T17:31:00Z</cp:lastPrinted>
  <dcterms:modified xsi:type="dcterms:W3CDTF">2022-12-05T01:47:10Z</dcterms:modified>
  <dc:title>南京信息工程大学信息与控制学院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36B6CB35FD7A4025BECDE7F746A55C2E</vt:lpwstr>
  </property>
</Properties>
</file>