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25B3" w14:textId="348AFD01" w:rsidR="00F74441" w:rsidRDefault="00F74441" w:rsidP="00F74441">
      <w:pPr>
        <w:jc w:val="left"/>
        <w:rPr>
          <w:rFonts w:ascii="宋体" w:eastAsia="宋体" w:hAnsi="宋体"/>
          <w:sz w:val="44"/>
          <w:szCs w:val="48"/>
          <w:u w:val="double"/>
        </w:rPr>
      </w:pPr>
      <w:r>
        <w:rPr>
          <w:rFonts w:ascii="宋体" w:eastAsia="宋体" w:hAnsi="宋体"/>
          <w:sz w:val="44"/>
          <w:szCs w:val="48"/>
          <w:u w:val="double"/>
        </w:rPr>
        <w:t xml:space="preserve">  </w:t>
      </w:r>
      <w:r w:rsidRPr="00F74441">
        <w:rPr>
          <w:rFonts w:ascii="宋体" w:eastAsia="宋体" w:hAnsi="宋体"/>
          <w:sz w:val="44"/>
          <w:szCs w:val="48"/>
          <w:u w:val="double"/>
        </w:rPr>
        <w:t xml:space="preserve">    </w:t>
      </w:r>
      <w:r w:rsidR="00F44A56">
        <w:rPr>
          <w:rFonts w:ascii="宋体" w:eastAsia="宋体" w:hAnsi="宋体"/>
          <w:sz w:val="44"/>
          <w:szCs w:val="48"/>
          <w:u w:val="double"/>
        </w:rPr>
        <w:t xml:space="preserve"> </w:t>
      </w:r>
      <w:r w:rsidRPr="00F44A56">
        <w:rPr>
          <w:rFonts w:ascii="宋体" w:eastAsia="宋体" w:hAnsi="宋体" w:hint="eastAsia"/>
          <w:sz w:val="48"/>
          <w:szCs w:val="52"/>
          <w:u w:val="double"/>
        </w:rPr>
        <w:t xml:space="preserve">本溪钢联金属资源有限公司 </w:t>
      </w:r>
      <w:r w:rsidRPr="00F44A56">
        <w:rPr>
          <w:rFonts w:ascii="宋体" w:eastAsia="宋体" w:hAnsi="宋体"/>
          <w:sz w:val="48"/>
          <w:szCs w:val="52"/>
          <w:u w:val="double"/>
        </w:rPr>
        <w:t xml:space="preserve"> </w:t>
      </w:r>
      <w:r w:rsidRPr="00F74441">
        <w:rPr>
          <w:rFonts w:ascii="宋体" w:eastAsia="宋体" w:hAnsi="宋体" w:hint="eastAsia"/>
          <w:sz w:val="44"/>
          <w:szCs w:val="48"/>
          <w:u w:val="double"/>
        </w:rPr>
        <w:t xml:space="preserve"> </w:t>
      </w:r>
      <w:r w:rsidRPr="00F74441">
        <w:rPr>
          <w:rFonts w:ascii="宋体" w:eastAsia="宋体" w:hAnsi="宋体"/>
          <w:sz w:val="44"/>
          <w:szCs w:val="48"/>
          <w:u w:val="double"/>
        </w:rPr>
        <w:t xml:space="preserve">    </w:t>
      </w:r>
      <w:r w:rsidRPr="00F74441">
        <w:rPr>
          <w:rFonts w:ascii="宋体" w:eastAsia="宋体" w:hAnsi="宋体" w:hint="eastAsia"/>
          <w:sz w:val="44"/>
          <w:szCs w:val="48"/>
          <w:u w:val="double"/>
        </w:rPr>
        <w:t xml:space="preserve"> </w:t>
      </w:r>
      <w:r w:rsidRPr="00F74441">
        <w:rPr>
          <w:rFonts w:ascii="宋体" w:eastAsia="宋体" w:hAnsi="宋体"/>
          <w:sz w:val="44"/>
          <w:szCs w:val="48"/>
          <w:u w:val="double"/>
        </w:rPr>
        <w:t xml:space="preserve">             </w:t>
      </w:r>
    </w:p>
    <w:p w14:paraId="0E3254BB" w14:textId="3BE9414E" w:rsidR="00F74441" w:rsidRDefault="00F74441" w:rsidP="00F74441">
      <w:pPr>
        <w:spacing w:line="240" w:lineRule="atLeast"/>
        <w:jc w:val="center"/>
        <w:rPr>
          <w:rFonts w:ascii="宋体" w:eastAsia="宋体" w:hAnsi="宋体"/>
          <w:sz w:val="44"/>
          <w:szCs w:val="48"/>
        </w:rPr>
      </w:pPr>
    </w:p>
    <w:p w14:paraId="1E23D317" w14:textId="6AE7A573" w:rsidR="004D1402" w:rsidRPr="00F44A56" w:rsidRDefault="00F74441" w:rsidP="00F74441">
      <w:pPr>
        <w:jc w:val="center"/>
        <w:rPr>
          <w:rFonts w:ascii="宋体" w:eastAsia="宋体" w:hAnsi="宋体"/>
          <w:sz w:val="18"/>
          <w:szCs w:val="18"/>
        </w:rPr>
      </w:pPr>
      <w:r w:rsidRPr="00F44A56">
        <w:rPr>
          <w:rFonts w:ascii="宋体" w:eastAsia="宋体" w:hAnsi="宋体" w:hint="eastAsia"/>
          <w:sz w:val="40"/>
          <w:szCs w:val="44"/>
        </w:rPr>
        <w:t>工作证明</w:t>
      </w:r>
    </w:p>
    <w:p w14:paraId="53C3232A" w14:textId="77777777" w:rsidR="004D1402" w:rsidRPr="004D1402" w:rsidRDefault="004D1402" w:rsidP="00F74441">
      <w:pPr>
        <w:jc w:val="center"/>
        <w:rPr>
          <w:rFonts w:ascii="宋体" w:eastAsia="宋体" w:hAnsi="宋体" w:hint="eastAsia"/>
          <w:sz w:val="16"/>
          <w:szCs w:val="16"/>
        </w:rPr>
      </w:pPr>
    </w:p>
    <w:p w14:paraId="46C6F2EE" w14:textId="5F0BB34F" w:rsidR="00F74441" w:rsidRDefault="00582197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40"/>
          <w:szCs w:val="44"/>
        </w:rPr>
        <w:t xml:space="preserve"> </w:t>
      </w:r>
      <w:r>
        <w:rPr>
          <w:rFonts w:ascii="宋体" w:eastAsia="宋体" w:hAnsi="宋体"/>
          <w:sz w:val="40"/>
          <w:szCs w:val="44"/>
        </w:rPr>
        <w:t xml:space="preserve"> </w:t>
      </w:r>
      <w:r w:rsidR="00F74441" w:rsidRPr="00582197">
        <w:rPr>
          <w:rFonts w:ascii="宋体" w:eastAsia="宋体" w:hAnsi="宋体"/>
          <w:sz w:val="24"/>
          <w:szCs w:val="28"/>
        </w:rPr>
        <w:t>本溪钢联金属资源有限公司始建于二０一二年，公司占地面积150000平方米，钢结构厂房42000平方米，职工总人数178人，固定资产2.7亿元，金属加工设备有抓钢机、打包机、破碎生产线、锯齿鲨剪切机、磁盘吊车等18套，二０一八年被工信部，批准为废钢铁加工准入企业，三期改造已经完成，具备废钢物料佩斗直供能力，年加工废钢铁可达300万吨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EEAB48A" w14:textId="70C36E0E" w:rsidR="00582197" w:rsidRDefault="00582197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兹证明，大连理工大学国际信息与软件专业武洲印同学，自2</w:t>
      </w:r>
      <w:r>
        <w:rPr>
          <w:rFonts w:ascii="宋体" w:eastAsia="宋体" w:hAnsi="宋体"/>
          <w:sz w:val="24"/>
          <w:szCs w:val="28"/>
        </w:rPr>
        <w:t>020</w:t>
      </w:r>
      <w:r>
        <w:rPr>
          <w:rFonts w:ascii="宋体" w:eastAsia="宋体" w:hAnsi="宋体" w:hint="eastAsia"/>
          <w:sz w:val="24"/>
          <w:szCs w:val="28"/>
        </w:rPr>
        <w:t>年7月至9月于我公司工作，任网络信息部助理实习生一职。</w:t>
      </w:r>
    </w:p>
    <w:p w14:paraId="146209F9" w14:textId="4C6ED701" w:rsidR="00582197" w:rsidRDefault="00582197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武洲印的主要工作包括：</w:t>
      </w:r>
      <w:r w:rsidR="008D677E">
        <w:rPr>
          <w:rFonts w:ascii="宋体" w:eastAsia="宋体" w:hAnsi="宋体" w:hint="eastAsia"/>
          <w:sz w:val="24"/>
          <w:szCs w:val="28"/>
        </w:rPr>
        <w:t>公司内部系统</w:t>
      </w:r>
      <w:r>
        <w:rPr>
          <w:rFonts w:ascii="宋体" w:eastAsia="宋体" w:hAnsi="宋体" w:hint="eastAsia"/>
          <w:sz w:val="24"/>
          <w:szCs w:val="28"/>
        </w:rPr>
        <w:t>的</w:t>
      </w:r>
      <w:r w:rsidRPr="00582197">
        <w:rPr>
          <w:rFonts w:ascii="宋体" w:eastAsia="宋体" w:hAnsi="宋体" w:hint="eastAsia"/>
          <w:sz w:val="24"/>
          <w:szCs w:val="28"/>
        </w:rPr>
        <w:t>管理工作和公司内信息服务的日常检测工作</w:t>
      </w:r>
      <w:r>
        <w:rPr>
          <w:rFonts w:ascii="宋体" w:eastAsia="宋体" w:hAnsi="宋体" w:hint="eastAsia"/>
          <w:sz w:val="24"/>
          <w:szCs w:val="28"/>
        </w:rPr>
        <w:t>；</w:t>
      </w:r>
      <w:r w:rsidR="008D677E">
        <w:rPr>
          <w:rFonts w:ascii="宋体" w:eastAsia="宋体" w:hAnsi="宋体" w:hint="eastAsia"/>
          <w:sz w:val="24"/>
          <w:szCs w:val="28"/>
        </w:rPr>
        <w:t>计算机的日常管理与维护；</w:t>
      </w:r>
      <w:r w:rsidR="004D1402">
        <w:rPr>
          <w:rFonts w:ascii="宋体" w:eastAsia="宋体" w:hAnsi="宋体" w:hint="eastAsia"/>
          <w:sz w:val="24"/>
          <w:szCs w:val="28"/>
        </w:rPr>
        <w:t>普及介绍网络办公，流水线工作流程；</w:t>
      </w:r>
      <w:r w:rsidR="008D677E">
        <w:rPr>
          <w:rFonts w:ascii="宋体" w:eastAsia="宋体" w:hAnsi="宋体" w:hint="eastAsia"/>
          <w:sz w:val="24"/>
          <w:szCs w:val="28"/>
        </w:rPr>
        <w:t>进行笔录工作，</w:t>
      </w:r>
      <w:r w:rsidR="004D1402">
        <w:rPr>
          <w:rFonts w:ascii="宋体" w:eastAsia="宋体" w:hAnsi="宋体" w:hint="eastAsia"/>
          <w:sz w:val="24"/>
          <w:szCs w:val="28"/>
        </w:rPr>
        <w:t>做</w:t>
      </w:r>
      <w:r w:rsidR="008D677E">
        <w:rPr>
          <w:rFonts w:ascii="宋体" w:eastAsia="宋体" w:hAnsi="宋体" w:hint="eastAsia"/>
          <w:sz w:val="24"/>
          <w:szCs w:val="28"/>
        </w:rPr>
        <w:t>出报告，</w:t>
      </w:r>
      <w:r w:rsidR="004D1402">
        <w:rPr>
          <w:rFonts w:ascii="宋体" w:eastAsia="宋体" w:hAnsi="宋体" w:hint="eastAsia"/>
          <w:sz w:val="24"/>
          <w:szCs w:val="28"/>
        </w:rPr>
        <w:t>输入数据库存档；</w:t>
      </w:r>
      <w:r w:rsidR="008D677E">
        <w:rPr>
          <w:rFonts w:ascii="宋体" w:eastAsia="宋体" w:hAnsi="宋体" w:hint="eastAsia"/>
          <w:sz w:val="24"/>
          <w:szCs w:val="28"/>
        </w:rPr>
        <w:t>参与学习计算机系统硬件知识，了解网线，交换机，储存器等硬件设备的相关知识并与所学知识相结合。</w:t>
      </w:r>
    </w:p>
    <w:p w14:paraId="533B307B" w14:textId="66DC6CD6" w:rsidR="004D1402" w:rsidRDefault="004D1402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该同学实习工作期间，积极参与公司的项目活动，对工作认真热情，善于学习，耐心细致，能够与公司同事共同探讨解决问题，并且能够结合专业所长，为公司的网络信息工作作出一定贡献，得到了领导与同事们的一致好评。公司对该同学实习效果比较满意</w:t>
      </w:r>
      <w:r w:rsidR="00F44A56">
        <w:rPr>
          <w:rFonts w:ascii="宋体" w:eastAsia="宋体" w:hAnsi="宋体" w:hint="eastAsia"/>
          <w:sz w:val="24"/>
          <w:szCs w:val="28"/>
        </w:rPr>
        <w:t>，希望武洲印同学在今后的学习和工作中更加努力，为国家和社会做出更突出贡献。</w:t>
      </w:r>
    </w:p>
    <w:p w14:paraId="31483EE3" w14:textId="009D7AB8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特此证明。</w:t>
      </w:r>
    </w:p>
    <w:p w14:paraId="34798C55" w14:textId="36096828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21ED8C41" w14:textId="312A60F2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41D5FAC2" w14:textId="4901ABF5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602EBAC8" w14:textId="7BC07041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2F9B9B18" w14:textId="0232BA11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6F18D6F8" w14:textId="3B7C19A7" w:rsidR="00F44A56" w:rsidRDefault="00F44A56" w:rsidP="0058219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                        </w:t>
      </w:r>
      <w:r>
        <w:rPr>
          <w:rFonts w:ascii="宋体" w:eastAsia="宋体" w:hAnsi="宋体" w:hint="eastAsia"/>
          <w:sz w:val="24"/>
          <w:szCs w:val="28"/>
        </w:rPr>
        <w:t>本溪钢联金属资源有限公司</w:t>
      </w:r>
    </w:p>
    <w:p w14:paraId="22F0FE47" w14:textId="153679A0" w:rsidR="00F44A56" w:rsidRPr="00F44A56" w:rsidRDefault="00F44A56" w:rsidP="00582197">
      <w:pPr>
        <w:spacing w:line="360" w:lineRule="auto"/>
        <w:jc w:val="left"/>
        <w:rPr>
          <w:rFonts w:ascii="宋体" w:eastAsia="宋体" w:hAnsi="宋体" w:hint="eastAsia"/>
          <w:sz w:val="48"/>
          <w:szCs w:val="52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  <w:t xml:space="preserve"> 2020</w:t>
      </w:r>
      <w:r>
        <w:rPr>
          <w:rFonts w:ascii="宋体" w:eastAsia="宋体" w:hAnsi="宋体" w:hint="eastAsia"/>
          <w:sz w:val="24"/>
          <w:szCs w:val="28"/>
        </w:rPr>
        <w:t>年9月1日</w:t>
      </w:r>
    </w:p>
    <w:sectPr w:rsidR="00F44A56" w:rsidRPr="00F44A56" w:rsidSect="00F744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6E"/>
    <w:rsid w:val="004D1402"/>
    <w:rsid w:val="00582197"/>
    <w:rsid w:val="008D677E"/>
    <w:rsid w:val="00D54606"/>
    <w:rsid w:val="00E0326E"/>
    <w:rsid w:val="00F44A56"/>
    <w:rsid w:val="00F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AD0F"/>
  <w15:chartTrackingRefBased/>
  <w15:docId w15:val="{B1275125-90B5-497B-8B5D-344AE265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2020-09-02T11:20:00Z</dcterms:created>
  <dcterms:modified xsi:type="dcterms:W3CDTF">2020-09-02T12:06:00Z</dcterms:modified>
</cp:coreProperties>
</file>