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127603" w14:textId="77777777" w:rsidR="00B841F6" w:rsidRDefault="00B841F6"/>
    <w:p w14:paraId="43461A38" w14:textId="77777777" w:rsidR="00B841F6" w:rsidRDefault="00B841F6"/>
    <w:p w14:paraId="7368BAF8" w14:textId="77777777" w:rsidR="00B841F6" w:rsidRDefault="00B841F6"/>
    <w:p w14:paraId="13D9BA20" w14:textId="3164F1E7" w:rsidR="00B841F6" w:rsidRDefault="004B282E">
      <w:r>
        <w:rPr>
          <w:noProof/>
        </w:rPr>
        <w:drawing>
          <wp:anchor distT="0" distB="0" distL="114935" distR="114935" simplePos="0" relativeHeight="251657728" behindDoc="0" locked="0" layoutInCell="1" allowOverlap="1" wp14:anchorId="090B30D8" wp14:editId="7D8D50E2">
            <wp:simplePos x="0" y="0"/>
            <wp:positionH relativeFrom="column">
              <wp:posOffset>1333500</wp:posOffset>
            </wp:positionH>
            <wp:positionV relativeFrom="paragraph">
              <wp:posOffset>266700</wp:posOffset>
            </wp:positionV>
            <wp:extent cx="2539365" cy="624205"/>
            <wp:effectExtent l="0" t="0" r="635" b="1079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9365" cy="6242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2C6252F" w14:textId="77777777" w:rsidR="00B841F6" w:rsidRDefault="00B841F6"/>
    <w:p w14:paraId="268D4176" w14:textId="77777777" w:rsidR="00B841F6" w:rsidRDefault="00B841F6">
      <w:pPr>
        <w:rPr>
          <w:rFonts w:ascii="SimHei" w:eastAsia="SimHei" w:hAnsi="SimHei"/>
          <w:sz w:val="72"/>
          <w:szCs w:val="21"/>
        </w:rPr>
      </w:pPr>
      <w:r>
        <w:rPr>
          <w:rFonts w:ascii="SimHei" w:eastAsia="SimHei" w:hAnsi="SimHei" w:cs="SimHei"/>
          <w:sz w:val="48"/>
        </w:rPr>
        <w:t xml:space="preserve"> </w:t>
      </w:r>
      <w:r>
        <w:rPr>
          <w:rFonts w:ascii="SimHei" w:eastAsia="SimHei" w:hAnsi="SimHei" w:cs="SimHei" w:hint="eastAsia"/>
          <w:sz w:val="72"/>
        </w:rPr>
        <w:t xml:space="preserve"> </w:t>
      </w:r>
      <w:r>
        <w:rPr>
          <w:rFonts w:ascii="SimHei" w:eastAsia="SimHei" w:hAnsi="SimHei" w:hint="eastAsia"/>
          <w:sz w:val="72"/>
        </w:rPr>
        <w:t>毕业设计</w:t>
      </w:r>
      <w:r>
        <w:rPr>
          <w:rFonts w:ascii="SimSun" w:hAnsi="SimSun" w:cs="SimSun" w:hint="eastAsia"/>
          <w:sz w:val="72"/>
        </w:rPr>
        <w:t>(</w:t>
      </w:r>
      <w:r>
        <w:rPr>
          <w:rFonts w:ascii="SimHei" w:eastAsia="SimHei" w:hAnsi="SimHei" w:hint="eastAsia"/>
          <w:sz w:val="72"/>
        </w:rPr>
        <w:t>论文</w:t>
      </w:r>
      <w:r>
        <w:rPr>
          <w:rFonts w:ascii="SimSun" w:hAnsi="SimSun" w:cs="SimSun" w:hint="eastAsia"/>
          <w:sz w:val="72"/>
        </w:rPr>
        <w:t>)</w:t>
      </w:r>
      <w:r>
        <w:rPr>
          <w:rFonts w:ascii="SimHei" w:eastAsia="SimHei" w:hAnsi="SimHei" w:hint="eastAsia"/>
          <w:sz w:val="72"/>
        </w:rPr>
        <w:t>任务书</w:t>
      </w:r>
    </w:p>
    <w:p w14:paraId="141506FD" w14:textId="77777777" w:rsidR="00B841F6" w:rsidRDefault="00B841F6">
      <w:pPr>
        <w:rPr>
          <w:rFonts w:ascii="SimHei" w:eastAsia="SimHei" w:hAnsi="SimHei"/>
          <w:sz w:val="72"/>
          <w:szCs w:val="21"/>
        </w:rPr>
      </w:pPr>
    </w:p>
    <w:p w14:paraId="05B9D774" w14:textId="77777777" w:rsidR="00B841F6" w:rsidRDefault="00B841F6">
      <w:pPr>
        <w:jc w:val="center"/>
        <w:rPr>
          <w:rFonts w:ascii="SimHei" w:eastAsia="SimHei" w:hAnsi="SimHei"/>
          <w:sz w:val="72"/>
          <w:szCs w:val="32"/>
        </w:rPr>
      </w:pPr>
      <w:r>
        <w:rPr>
          <w:rFonts w:ascii="SimHei" w:eastAsia="SimHei" w:hAnsi="SimHei" w:hint="eastAsia"/>
          <w:sz w:val="32"/>
          <w:szCs w:val="32"/>
        </w:rPr>
        <w:t>（适用于工科类、理科类专业）</w:t>
      </w:r>
    </w:p>
    <w:p w14:paraId="0802ED01" w14:textId="77777777" w:rsidR="00B841F6" w:rsidRDefault="00B841F6">
      <w:pPr>
        <w:rPr>
          <w:sz w:val="32"/>
        </w:rPr>
      </w:pPr>
    </w:p>
    <w:tbl>
      <w:tblPr>
        <w:tblW w:w="0" w:type="auto"/>
        <w:jc w:val="center"/>
        <w:tblLayout w:type="fixed"/>
        <w:tblCellMar>
          <w:left w:w="0" w:type="dxa"/>
          <w:right w:w="0" w:type="dxa"/>
        </w:tblCellMar>
        <w:tblLook w:val="0000" w:firstRow="0" w:lastRow="0" w:firstColumn="0" w:lastColumn="0" w:noHBand="0" w:noVBand="0"/>
      </w:tblPr>
      <w:tblGrid>
        <w:gridCol w:w="500"/>
        <w:gridCol w:w="737"/>
        <w:gridCol w:w="411"/>
        <w:gridCol w:w="31"/>
        <w:gridCol w:w="236"/>
        <w:gridCol w:w="464"/>
        <w:gridCol w:w="423"/>
        <w:gridCol w:w="298"/>
        <w:gridCol w:w="481"/>
        <w:gridCol w:w="667"/>
        <w:gridCol w:w="33"/>
        <w:gridCol w:w="434"/>
        <w:gridCol w:w="300"/>
        <w:gridCol w:w="363"/>
        <w:gridCol w:w="390"/>
        <w:gridCol w:w="55"/>
        <w:gridCol w:w="840"/>
        <w:gridCol w:w="472"/>
        <w:gridCol w:w="292"/>
        <w:gridCol w:w="81"/>
      </w:tblGrid>
      <w:tr w:rsidR="00B841F6" w:rsidRPr="00B841F6" w14:paraId="694D2A25" w14:textId="77777777" w:rsidTr="009E209F">
        <w:trPr>
          <w:gridAfter w:val="1"/>
          <w:wAfter w:w="81" w:type="dxa"/>
          <w:trHeight w:val="615"/>
          <w:jc w:val="center"/>
        </w:trPr>
        <w:tc>
          <w:tcPr>
            <w:tcW w:w="1648" w:type="dxa"/>
            <w:gridSpan w:val="3"/>
            <w:shd w:val="clear" w:color="auto" w:fill="auto"/>
            <w:vAlign w:val="bottom"/>
          </w:tcPr>
          <w:p w14:paraId="52395286" w14:textId="77777777" w:rsidR="005B3334" w:rsidRDefault="005B3334">
            <w:pPr>
              <w:snapToGrid w:val="0"/>
              <w:rPr>
                <w:rFonts w:ascii="SimSun" w:hAnsi="SimSun" w:cs="SimSun"/>
                <w:sz w:val="28"/>
                <w:szCs w:val="28"/>
              </w:rPr>
            </w:pPr>
          </w:p>
          <w:p w14:paraId="7C1FB9CA" w14:textId="77777777" w:rsidR="005B3334" w:rsidRDefault="005B3334">
            <w:pPr>
              <w:snapToGrid w:val="0"/>
              <w:rPr>
                <w:rFonts w:ascii="SimSun" w:hAnsi="SimSun" w:cs="SimSun"/>
                <w:sz w:val="28"/>
                <w:szCs w:val="28"/>
              </w:rPr>
            </w:pPr>
          </w:p>
          <w:p w14:paraId="682775CA" w14:textId="77777777" w:rsidR="005B3334" w:rsidRDefault="005B3334">
            <w:pPr>
              <w:snapToGrid w:val="0"/>
              <w:rPr>
                <w:rFonts w:ascii="SimSun" w:hAnsi="SimSun" w:cs="SimSun"/>
                <w:sz w:val="28"/>
                <w:szCs w:val="28"/>
              </w:rPr>
            </w:pPr>
          </w:p>
          <w:p w14:paraId="734AFD2D" w14:textId="77777777" w:rsidR="00B841F6" w:rsidRPr="00B841F6" w:rsidRDefault="00B841F6">
            <w:pPr>
              <w:snapToGrid w:val="0"/>
            </w:pPr>
            <w:r w:rsidRPr="00B841F6">
              <w:rPr>
                <w:rFonts w:ascii="SimSun" w:hAnsi="SimSun" w:cs="SimSun" w:hint="eastAsia"/>
                <w:sz w:val="28"/>
                <w:szCs w:val="28"/>
              </w:rPr>
              <w:t>课题名称</w:t>
            </w:r>
          </w:p>
        </w:tc>
        <w:tc>
          <w:tcPr>
            <w:tcW w:w="4120" w:type="dxa"/>
            <w:gridSpan w:val="12"/>
            <w:tcBorders>
              <w:bottom w:val="single" w:sz="4" w:space="0" w:color="000000"/>
            </w:tcBorders>
            <w:shd w:val="clear" w:color="auto" w:fill="auto"/>
            <w:vAlign w:val="bottom"/>
          </w:tcPr>
          <w:p w14:paraId="1EDFA1EF" w14:textId="77777777" w:rsidR="00B841F6" w:rsidRDefault="00B841F6">
            <w:pPr>
              <w:snapToGrid w:val="0"/>
              <w:jc w:val="center"/>
              <w:rPr>
                <w:rFonts w:ascii="KaiTi_GB2312" w:eastAsia="KaiTi_GB2312" w:hAnsi="KaiTi_GB2312" w:cs="SimSun"/>
                <w:sz w:val="28"/>
                <w:szCs w:val="28"/>
              </w:rPr>
            </w:pPr>
          </w:p>
          <w:p w14:paraId="04540799" w14:textId="4577EA66" w:rsidR="00B841F6" w:rsidRPr="001F70BE" w:rsidRDefault="001F70BE">
            <w:pPr>
              <w:jc w:val="center"/>
              <w:rPr>
                <w:sz w:val="28"/>
                <w:szCs w:val="28"/>
              </w:rPr>
            </w:pPr>
            <w:r w:rsidRPr="001F70BE">
              <w:rPr>
                <w:rFonts w:hint="eastAsia"/>
                <w:sz w:val="28"/>
                <w:szCs w:val="28"/>
              </w:rPr>
              <w:t>一个</w:t>
            </w:r>
            <w:r w:rsidR="005B3334">
              <w:rPr>
                <w:rFonts w:hint="eastAsia"/>
                <w:sz w:val="28"/>
                <w:szCs w:val="28"/>
              </w:rPr>
              <w:t>面向特定领域</w:t>
            </w:r>
            <w:r w:rsidR="008B13B8">
              <w:rPr>
                <w:rFonts w:hint="eastAsia"/>
                <w:sz w:val="28"/>
                <w:szCs w:val="28"/>
              </w:rPr>
              <w:t>的</w:t>
            </w:r>
            <w:r w:rsidR="005B3334">
              <w:rPr>
                <w:rFonts w:hint="eastAsia"/>
                <w:sz w:val="28"/>
                <w:szCs w:val="28"/>
              </w:rPr>
              <w:t>微博数据采集和</w:t>
            </w:r>
            <w:r w:rsidRPr="001F70BE">
              <w:rPr>
                <w:rFonts w:hint="eastAsia"/>
                <w:sz w:val="28"/>
                <w:szCs w:val="28"/>
              </w:rPr>
              <w:t>分析系统</w:t>
            </w:r>
          </w:p>
        </w:tc>
        <w:tc>
          <w:tcPr>
            <w:tcW w:w="1659" w:type="dxa"/>
            <w:gridSpan w:val="4"/>
            <w:shd w:val="clear" w:color="auto" w:fill="auto"/>
          </w:tcPr>
          <w:p w14:paraId="26B42DC8" w14:textId="77777777" w:rsidR="00B841F6" w:rsidRPr="00B841F6" w:rsidRDefault="00B841F6">
            <w:pPr>
              <w:snapToGrid w:val="0"/>
            </w:pPr>
          </w:p>
        </w:tc>
      </w:tr>
      <w:tr w:rsidR="00B841F6" w:rsidRPr="00B841F6" w14:paraId="3DDFC943" w14:textId="77777777" w:rsidTr="009E209F">
        <w:trPr>
          <w:gridAfter w:val="1"/>
          <w:wAfter w:w="81" w:type="dxa"/>
          <w:trHeight w:val="615"/>
          <w:jc w:val="center"/>
        </w:trPr>
        <w:tc>
          <w:tcPr>
            <w:tcW w:w="1648" w:type="dxa"/>
            <w:gridSpan w:val="3"/>
            <w:shd w:val="clear" w:color="auto" w:fill="auto"/>
            <w:vAlign w:val="bottom"/>
          </w:tcPr>
          <w:p w14:paraId="5056BB23" w14:textId="77777777" w:rsidR="00B841F6" w:rsidRPr="00B841F6" w:rsidRDefault="00B841F6">
            <w:pPr>
              <w:ind w:right="210"/>
            </w:pPr>
            <w:r w:rsidRPr="00B841F6">
              <w:rPr>
                <w:rFonts w:ascii="SimSun" w:hAnsi="SimSun" w:cs="SimSun" w:hint="eastAsia"/>
                <w:spacing w:val="-18"/>
                <w:sz w:val="28"/>
                <w:szCs w:val="28"/>
              </w:rPr>
              <w:t>副</w:t>
            </w:r>
            <w:r w:rsidRPr="00B841F6">
              <w:rPr>
                <w:rFonts w:ascii="SimSun" w:hAnsi="SimSun" w:cs="SimSun" w:hint="eastAsia"/>
                <w:spacing w:val="-18"/>
                <w:sz w:val="28"/>
                <w:szCs w:val="28"/>
              </w:rPr>
              <w:t xml:space="preserve">  </w:t>
            </w:r>
            <w:r w:rsidRPr="00B841F6">
              <w:rPr>
                <w:rFonts w:ascii="SimSun" w:hAnsi="SimSun" w:cs="SimSun" w:hint="eastAsia"/>
                <w:spacing w:val="-18"/>
                <w:sz w:val="28"/>
                <w:szCs w:val="28"/>
              </w:rPr>
              <w:t>标</w:t>
            </w:r>
            <w:r w:rsidRPr="00B841F6">
              <w:rPr>
                <w:rFonts w:ascii="SimSun" w:hAnsi="SimSun" w:cs="SimSun" w:hint="eastAsia"/>
                <w:spacing w:val="-18"/>
                <w:sz w:val="28"/>
                <w:szCs w:val="28"/>
              </w:rPr>
              <w:t xml:space="preserve">  </w:t>
            </w:r>
            <w:r w:rsidRPr="00B841F6">
              <w:rPr>
                <w:rFonts w:ascii="SimSun" w:hAnsi="SimSun" w:cs="SimSun" w:hint="eastAsia"/>
                <w:spacing w:val="-18"/>
                <w:sz w:val="28"/>
                <w:szCs w:val="28"/>
              </w:rPr>
              <w:t>题</w:t>
            </w:r>
          </w:p>
        </w:tc>
        <w:tc>
          <w:tcPr>
            <w:tcW w:w="4120" w:type="dxa"/>
            <w:gridSpan w:val="12"/>
            <w:tcBorders>
              <w:top w:val="single" w:sz="4" w:space="0" w:color="000000"/>
              <w:bottom w:val="single" w:sz="4" w:space="0" w:color="000000"/>
            </w:tcBorders>
            <w:shd w:val="clear" w:color="auto" w:fill="auto"/>
            <w:vAlign w:val="bottom"/>
          </w:tcPr>
          <w:p w14:paraId="2A56048F" w14:textId="77777777" w:rsidR="00B841F6" w:rsidRDefault="00B841F6">
            <w:pPr>
              <w:snapToGrid w:val="0"/>
              <w:jc w:val="center"/>
              <w:rPr>
                <w:rFonts w:ascii="KaiTi_GB2312" w:eastAsia="KaiTi_GB2312" w:hAnsi="KaiTi_GB2312" w:cs="SimSun"/>
                <w:sz w:val="28"/>
                <w:szCs w:val="28"/>
              </w:rPr>
            </w:pPr>
          </w:p>
          <w:p w14:paraId="40F9A96E" w14:textId="77777777" w:rsidR="00B841F6" w:rsidRPr="00B841F6" w:rsidRDefault="00B841F6">
            <w:pPr>
              <w:jc w:val="center"/>
            </w:pPr>
          </w:p>
        </w:tc>
        <w:tc>
          <w:tcPr>
            <w:tcW w:w="1659" w:type="dxa"/>
            <w:gridSpan w:val="4"/>
            <w:shd w:val="clear" w:color="auto" w:fill="auto"/>
          </w:tcPr>
          <w:p w14:paraId="44E5C5BD" w14:textId="77777777" w:rsidR="00B841F6" w:rsidRPr="00B841F6" w:rsidRDefault="00B841F6">
            <w:pPr>
              <w:snapToGrid w:val="0"/>
            </w:pPr>
          </w:p>
        </w:tc>
      </w:tr>
      <w:tr w:rsidR="00B841F6" w:rsidRPr="00B841F6" w14:paraId="285F6CD1" w14:textId="77777777" w:rsidTr="001F70BE">
        <w:trPr>
          <w:gridAfter w:val="1"/>
          <w:wAfter w:w="81" w:type="dxa"/>
          <w:trHeight w:val="768"/>
          <w:jc w:val="center"/>
        </w:trPr>
        <w:tc>
          <w:tcPr>
            <w:tcW w:w="1648" w:type="dxa"/>
            <w:gridSpan w:val="3"/>
            <w:shd w:val="clear" w:color="auto" w:fill="auto"/>
            <w:vAlign w:val="bottom"/>
          </w:tcPr>
          <w:p w14:paraId="4D38F4DE" w14:textId="77777777" w:rsidR="00B841F6" w:rsidRPr="00B841F6" w:rsidRDefault="00B841F6">
            <w:r w:rsidRPr="00B841F6">
              <w:rPr>
                <w:rFonts w:ascii="SimSun" w:hAnsi="SimSun" w:cs="SimSun" w:hint="eastAsia"/>
                <w:sz w:val="28"/>
                <w:szCs w:val="28"/>
              </w:rPr>
              <w:t>学院（系）</w:t>
            </w:r>
          </w:p>
        </w:tc>
        <w:tc>
          <w:tcPr>
            <w:tcW w:w="4120" w:type="dxa"/>
            <w:gridSpan w:val="12"/>
            <w:tcBorders>
              <w:top w:val="single" w:sz="4" w:space="0" w:color="000000"/>
              <w:bottom w:val="single" w:sz="4" w:space="0" w:color="000000"/>
            </w:tcBorders>
            <w:shd w:val="clear" w:color="auto" w:fill="auto"/>
            <w:vAlign w:val="bottom"/>
          </w:tcPr>
          <w:p w14:paraId="1D16C736" w14:textId="77777777" w:rsidR="00B841F6" w:rsidRDefault="00B841F6">
            <w:pPr>
              <w:snapToGrid w:val="0"/>
              <w:jc w:val="center"/>
              <w:rPr>
                <w:rFonts w:ascii="KaiTi_GB2312" w:eastAsia="KaiTi_GB2312" w:hAnsi="KaiTi_GB2312" w:cs="SimSun"/>
                <w:sz w:val="28"/>
                <w:szCs w:val="28"/>
              </w:rPr>
            </w:pPr>
          </w:p>
          <w:p w14:paraId="0DE51EF0" w14:textId="77777777" w:rsidR="00B841F6" w:rsidRPr="00B841F6" w:rsidRDefault="00B841F6">
            <w:pPr>
              <w:jc w:val="center"/>
            </w:pPr>
            <w:r>
              <w:rPr>
                <w:rFonts w:ascii="KaiTi_GB2312" w:eastAsia="KaiTi_GB2312" w:hAnsi="KaiTi_GB2312" w:cs="SimSun" w:hint="eastAsia"/>
                <w:sz w:val="28"/>
              </w:rPr>
              <w:t>软件学院</w:t>
            </w:r>
          </w:p>
        </w:tc>
        <w:tc>
          <w:tcPr>
            <w:tcW w:w="1659" w:type="dxa"/>
            <w:gridSpan w:val="4"/>
            <w:shd w:val="clear" w:color="auto" w:fill="auto"/>
          </w:tcPr>
          <w:p w14:paraId="29E09922" w14:textId="77777777" w:rsidR="00B841F6" w:rsidRPr="00B841F6" w:rsidRDefault="00B841F6">
            <w:pPr>
              <w:snapToGrid w:val="0"/>
            </w:pPr>
          </w:p>
        </w:tc>
      </w:tr>
      <w:tr w:rsidR="00B841F6" w:rsidRPr="00B841F6" w14:paraId="1B0C8432" w14:textId="77777777" w:rsidTr="009E209F">
        <w:trPr>
          <w:gridAfter w:val="1"/>
          <w:wAfter w:w="81" w:type="dxa"/>
          <w:trHeight w:val="615"/>
          <w:jc w:val="center"/>
        </w:trPr>
        <w:tc>
          <w:tcPr>
            <w:tcW w:w="1648" w:type="dxa"/>
            <w:gridSpan w:val="3"/>
            <w:shd w:val="clear" w:color="auto" w:fill="auto"/>
            <w:vAlign w:val="bottom"/>
          </w:tcPr>
          <w:p w14:paraId="6FDE61FE" w14:textId="77777777" w:rsidR="00B841F6" w:rsidRPr="00B841F6" w:rsidRDefault="00B841F6">
            <w:r w:rsidRPr="00B841F6">
              <w:rPr>
                <w:rFonts w:ascii="SimSun" w:hAnsi="SimSun" w:cs="SimSun" w:hint="eastAsia"/>
                <w:sz w:val="28"/>
                <w:szCs w:val="28"/>
              </w:rPr>
              <w:t>专</w:t>
            </w:r>
            <w:r w:rsidRPr="00B841F6">
              <w:rPr>
                <w:rFonts w:ascii="SimSun" w:hAnsi="SimSun" w:cs="SimSun" w:hint="eastAsia"/>
                <w:sz w:val="28"/>
                <w:szCs w:val="28"/>
              </w:rPr>
              <w:t xml:space="preserve">    </w:t>
            </w:r>
            <w:r w:rsidRPr="00B841F6">
              <w:rPr>
                <w:rFonts w:ascii="SimSun" w:hAnsi="SimSun" w:cs="SimSun" w:hint="eastAsia"/>
                <w:sz w:val="28"/>
                <w:szCs w:val="28"/>
              </w:rPr>
              <w:t>业</w:t>
            </w:r>
          </w:p>
        </w:tc>
        <w:tc>
          <w:tcPr>
            <w:tcW w:w="4120" w:type="dxa"/>
            <w:gridSpan w:val="12"/>
            <w:tcBorders>
              <w:top w:val="single" w:sz="4" w:space="0" w:color="000000"/>
              <w:bottom w:val="single" w:sz="4" w:space="0" w:color="000000"/>
            </w:tcBorders>
            <w:shd w:val="clear" w:color="auto" w:fill="auto"/>
            <w:vAlign w:val="bottom"/>
          </w:tcPr>
          <w:p w14:paraId="416245D5" w14:textId="77777777" w:rsidR="00B841F6" w:rsidRDefault="00B841F6">
            <w:pPr>
              <w:snapToGrid w:val="0"/>
              <w:jc w:val="center"/>
              <w:rPr>
                <w:rFonts w:ascii="KaiTi_GB2312" w:eastAsia="KaiTi_GB2312" w:hAnsi="KaiTi_GB2312" w:cs="SimSun"/>
                <w:sz w:val="28"/>
                <w:szCs w:val="28"/>
              </w:rPr>
            </w:pPr>
          </w:p>
          <w:p w14:paraId="721DE041" w14:textId="77777777" w:rsidR="00B841F6" w:rsidRPr="00B841F6" w:rsidRDefault="00B841F6">
            <w:pPr>
              <w:jc w:val="center"/>
            </w:pPr>
            <w:r>
              <w:rPr>
                <w:rFonts w:ascii="KaiTi_GB2312" w:eastAsia="KaiTi_GB2312" w:hAnsi="KaiTi_GB2312" w:cs="SimSun" w:hint="eastAsia"/>
                <w:sz w:val="28"/>
              </w:rPr>
              <w:t>软件工程</w:t>
            </w:r>
          </w:p>
        </w:tc>
        <w:tc>
          <w:tcPr>
            <w:tcW w:w="1659" w:type="dxa"/>
            <w:gridSpan w:val="4"/>
            <w:shd w:val="clear" w:color="auto" w:fill="auto"/>
          </w:tcPr>
          <w:p w14:paraId="7F3122AF" w14:textId="77777777" w:rsidR="00B841F6" w:rsidRPr="00B841F6" w:rsidRDefault="00B841F6">
            <w:pPr>
              <w:snapToGrid w:val="0"/>
            </w:pPr>
          </w:p>
        </w:tc>
      </w:tr>
      <w:tr w:rsidR="00B841F6" w:rsidRPr="00B841F6" w14:paraId="2A0C4976" w14:textId="77777777" w:rsidTr="009E209F">
        <w:trPr>
          <w:gridAfter w:val="1"/>
          <w:wAfter w:w="81" w:type="dxa"/>
          <w:trHeight w:val="615"/>
          <w:jc w:val="center"/>
        </w:trPr>
        <w:tc>
          <w:tcPr>
            <w:tcW w:w="1648" w:type="dxa"/>
            <w:gridSpan w:val="3"/>
            <w:shd w:val="clear" w:color="auto" w:fill="auto"/>
            <w:vAlign w:val="bottom"/>
          </w:tcPr>
          <w:p w14:paraId="4A3825F0" w14:textId="77777777" w:rsidR="00B841F6" w:rsidRPr="00B841F6" w:rsidRDefault="00B841F6">
            <w:r w:rsidRPr="00B841F6">
              <w:rPr>
                <w:rFonts w:ascii="SimSun" w:hAnsi="SimSun" w:cs="SimSun" w:hint="eastAsia"/>
                <w:sz w:val="28"/>
                <w:szCs w:val="28"/>
              </w:rPr>
              <w:t>学生姓名</w:t>
            </w:r>
          </w:p>
        </w:tc>
        <w:tc>
          <w:tcPr>
            <w:tcW w:w="1452" w:type="dxa"/>
            <w:gridSpan w:val="5"/>
            <w:tcBorders>
              <w:bottom w:val="single" w:sz="4" w:space="0" w:color="000000"/>
            </w:tcBorders>
            <w:shd w:val="clear" w:color="auto" w:fill="auto"/>
            <w:vAlign w:val="bottom"/>
          </w:tcPr>
          <w:p w14:paraId="671455BB" w14:textId="77777777" w:rsidR="00B841F6" w:rsidRPr="00B841F6" w:rsidRDefault="009E209F">
            <w:pPr>
              <w:jc w:val="center"/>
            </w:pPr>
            <w:r>
              <w:rPr>
                <w:rFonts w:ascii="KaiTi_GB2312" w:eastAsia="KaiTi_GB2312" w:hAnsi="KaiTi_GB2312" w:cs="SimSun" w:hint="eastAsia"/>
                <w:sz w:val="28"/>
              </w:rPr>
              <w:t>陈薇伊</w:t>
            </w:r>
          </w:p>
        </w:tc>
        <w:tc>
          <w:tcPr>
            <w:tcW w:w="1148" w:type="dxa"/>
            <w:gridSpan w:val="2"/>
            <w:shd w:val="clear" w:color="auto" w:fill="auto"/>
            <w:vAlign w:val="bottom"/>
          </w:tcPr>
          <w:p w14:paraId="1229D635" w14:textId="77777777" w:rsidR="00B841F6" w:rsidRPr="00B841F6" w:rsidRDefault="00B841F6">
            <w:pPr>
              <w:jc w:val="center"/>
            </w:pPr>
            <w:r w:rsidRPr="00B841F6">
              <w:rPr>
                <w:rFonts w:ascii="SimSun" w:hAnsi="SimSun" w:cs="SimSun" w:hint="eastAsia"/>
                <w:sz w:val="28"/>
                <w:szCs w:val="28"/>
              </w:rPr>
              <w:t>学</w:t>
            </w:r>
            <w:r w:rsidRPr="00B841F6">
              <w:rPr>
                <w:rFonts w:ascii="SimSun" w:hAnsi="SimSun" w:cs="SimSun" w:hint="eastAsia"/>
                <w:sz w:val="28"/>
                <w:szCs w:val="28"/>
              </w:rPr>
              <w:t xml:space="preserve">  </w:t>
            </w:r>
            <w:r w:rsidRPr="00B841F6">
              <w:rPr>
                <w:rFonts w:ascii="SimSun" w:hAnsi="SimSun" w:cs="SimSun" w:hint="eastAsia"/>
                <w:sz w:val="28"/>
                <w:szCs w:val="28"/>
              </w:rPr>
              <w:t>号</w:t>
            </w:r>
          </w:p>
        </w:tc>
        <w:tc>
          <w:tcPr>
            <w:tcW w:w="1520" w:type="dxa"/>
            <w:gridSpan w:val="5"/>
            <w:tcBorders>
              <w:bottom w:val="single" w:sz="4" w:space="0" w:color="000000"/>
            </w:tcBorders>
            <w:shd w:val="clear" w:color="auto" w:fill="auto"/>
            <w:vAlign w:val="bottom"/>
          </w:tcPr>
          <w:p w14:paraId="6A0B589D" w14:textId="77777777" w:rsidR="00B841F6" w:rsidRPr="00B841F6" w:rsidRDefault="00B841F6">
            <w:pPr>
              <w:jc w:val="center"/>
            </w:pPr>
            <w:r>
              <w:rPr>
                <w:rFonts w:ascii="KaiTi_GB2312" w:eastAsia="KaiTi_GB2312" w:hAnsi="KaiTi_GB2312" w:cs="SimSun" w:hint="eastAsia"/>
                <w:sz w:val="28"/>
              </w:rPr>
              <w:t>1252</w:t>
            </w:r>
            <w:r w:rsidR="009E209F">
              <w:rPr>
                <w:rFonts w:ascii="KaiTi_GB2312" w:eastAsia="KaiTi_GB2312" w:hAnsi="KaiTi_GB2312" w:cs="SimSun" w:hint="eastAsia"/>
                <w:sz w:val="28"/>
              </w:rPr>
              <w:t>874</w:t>
            </w:r>
          </w:p>
        </w:tc>
        <w:tc>
          <w:tcPr>
            <w:tcW w:w="1659" w:type="dxa"/>
            <w:gridSpan w:val="4"/>
            <w:shd w:val="clear" w:color="auto" w:fill="auto"/>
          </w:tcPr>
          <w:p w14:paraId="50536310" w14:textId="77777777" w:rsidR="00B841F6" w:rsidRPr="00B841F6" w:rsidRDefault="00B841F6">
            <w:pPr>
              <w:snapToGrid w:val="0"/>
            </w:pPr>
          </w:p>
        </w:tc>
      </w:tr>
      <w:tr w:rsidR="00B841F6" w:rsidRPr="00B841F6" w14:paraId="2476A78C" w14:textId="77777777" w:rsidTr="009E209F">
        <w:trPr>
          <w:gridAfter w:val="1"/>
          <w:wAfter w:w="81" w:type="dxa"/>
          <w:trHeight w:val="615"/>
          <w:jc w:val="center"/>
        </w:trPr>
        <w:tc>
          <w:tcPr>
            <w:tcW w:w="1648" w:type="dxa"/>
            <w:gridSpan w:val="3"/>
            <w:shd w:val="clear" w:color="auto" w:fill="auto"/>
            <w:vAlign w:val="bottom"/>
          </w:tcPr>
          <w:p w14:paraId="346AF5E1" w14:textId="77777777" w:rsidR="00B841F6" w:rsidRDefault="00B841F6">
            <w:pPr>
              <w:snapToGrid w:val="0"/>
              <w:rPr>
                <w:rFonts w:ascii="SimSun" w:eastAsia="SimHei" w:hAnsi="SimSun" w:cs="SimSun"/>
                <w:sz w:val="28"/>
                <w:szCs w:val="28"/>
              </w:rPr>
            </w:pPr>
          </w:p>
          <w:p w14:paraId="0667938E" w14:textId="77777777" w:rsidR="00B841F6" w:rsidRPr="00B841F6" w:rsidRDefault="00B841F6">
            <w:pPr>
              <w:rPr>
                <w:rFonts w:ascii="SimSun" w:hAnsi="SimSun" w:cs="SimSun"/>
                <w:sz w:val="28"/>
                <w:szCs w:val="28"/>
              </w:rPr>
            </w:pPr>
          </w:p>
          <w:p w14:paraId="4E9467C1" w14:textId="77777777" w:rsidR="00B841F6" w:rsidRPr="00B841F6" w:rsidRDefault="00B841F6">
            <w:pPr>
              <w:rPr>
                <w:rFonts w:ascii="SimSun" w:hAnsi="SimSun" w:cs="SimSun"/>
                <w:sz w:val="28"/>
                <w:szCs w:val="28"/>
              </w:rPr>
            </w:pPr>
          </w:p>
          <w:p w14:paraId="2E5D47A8" w14:textId="77777777" w:rsidR="00B841F6" w:rsidRPr="00B841F6" w:rsidRDefault="00B841F6"/>
        </w:tc>
        <w:tc>
          <w:tcPr>
            <w:tcW w:w="1452" w:type="dxa"/>
            <w:gridSpan w:val="5"/>
            <w:tcBorders>
              <w:top w:val="single" w:sz="4" w:space="0" w:color="000000"/>
            </w:tcBorders>
            <w:shd w:val="clear" w:color="auto" w:fill="auto"/>
            <w:vAlign w:val="bottom"/>
          </w:tcPr>
          <w:p w14:paraId="4B92CB20" w14:textId="77777777" w:rsidR="00B841F6" w:rsidRPr="00B841F6" w:rsidRDefault="00B841F6">
            <w:pPr>
              <w:snapToGrid w:val="0"/>
              <w:jc w:val="center"/>
            </w:pPr>
          </w:p>
        </w:tc>
        <w:tc>
          <w:tcPr>
            <w:tcW w:w="1148" w:type="dxa"/>
            <w:gridSpan w:val="2"/>
            <w:shd w:val="clear" w:color="auto" w:fill="auto"/>
            <w:vAlign w:val="bottom"/>
          </w:tcPr>
          <w:p w14:paraId="59877552" w14:textId="77777777" w:rsidR="00B841F6" w:rsidRPr="00B841F6" w:rsidRDefault="00B841F6">
            <w:pPr>
              <w:snapToGrid w:val="0"/>
              <w:jc w:val="center"/>
            </w:pPr>
          </w:p>
        </w:tc>
        <w:tc>
          <w:tcPr>
            <w:tcW w:w="1520" w:type="dxa"/>
            <w:gridSpan w:val="5"/>
            <w:shd w:val="clear" w:color="auto" w:fill="auto"/>
            <w:vAlign w:val="bottom"/>
          </w:tcPr>
          <w:p w14:paraId="3CACBDCE" w14:textId="77777777" w:rsidR="00B841F6" w:rsidRPr="00B841F6" w:rsidRDefault="00B841F6">
            <w:pPr>
              <w:snapToGrid w:val="0"/>
              <w:jc w:val="center"/>
            </w:pPr>
          </w:p>
        </w:tc>
        <w:tc>
          <w:tcPr>
            <w:tcW w:w="1659" w:type="dxa"/>
            <w:gridSpan w:val="4"/>
            <w:shd w:val="clear" w:color="auto" w:fill="auto"/>
          </w:tcPr>
          <w:p w14:paraId="49FA5AB5" w14:textId="77777777" w:rsidR="00B841F6" w:rsidRPr="00B841F6" w:rsidRDefault="00B841F6">
            <w:pPr>
              <w:snapToGrid w:val="0"/>
            </w:pPr>
          </w:p>
        </w:tc>
      </w:tr>
      <w:tr w:rsidR="00B841F6" w:rsidRPr="00B841F6" w14:paraId="4F3E291F" w14:textId="77777777" w:rsidTr="009E209F">
        <w:tblPrEx>
          <w:tblCellMar>
            <w:left w:w="108" w:type="dxa"/>
            <w:right w:w="108" w:type="dxa"/>
          </w:tblCellMar>
        </w:tblPrEx>
        <w:trPr>
          <w:gridAfter w:val="1"/>
          <w:wAfter w:w="81" w:type="dxa"/>
          <w:jc w:val="center"/>
        </w:trPr>
        <w:tc>
          <w:tcPr>
            <w:tcW w:w="7427" w:type="dxa"/>
            <w:gridSpan w:val="19"/>
            <w:shd w:val="clear" w:color="auto" w:fill="auto"/>
            <w:vAlign w:val="bottom"/>
          </w:tcPr>
          <w:p w14:paraId="77067EDF" w14:textId="77777777" w:rsidR="00B841F6" w:rsidRPr="00B841F6" w:rsidRDefault="00B841F6">
            <w:r w:rsidRPr="00B841F6">
              <w:rPr>
                <w:rFonts w:ascii="SimSun" w:hAnsi="SimSun" w:cs="SimSun" w:hint="eastAsia"/>
                <w:sz w:val="28"/>
                <w:szCs w:val="28"/>
              </w:rPr>
              <w:t>毕业设计</w:t>
            </w:r>
            <w:r w:rsidRPr="00B841F6">
              <w:rPr>
                <w:rFonts w:ascii="SimSun" w:hAnsi="SimSun" w:cs="SimSun" w:hint="eastAsia"/>
                <w:sz w:val="28"/>
                <w:szCs w:val="28"/>
              </w:rPr>
              <w:t>(</w:t>
            </w:r>
            <w:r w:rsidRPr="00B841F6">
              <w:rPr>
                <w:rFonts w:ascii="SimSun" w:hAnsi="SimSun" w:cs="SimSun" w:hint="eastAsia"/>
                <w:sz w:val="28"/>
                <w:szCs w:val="28"/>
              </w:rPr>
              <w:t>论文</w:t>
            </w:r>
            <w:r w:rsidRPr="00B841F6">
              <w:rPr>
                <w:rFonts w:ascii="SimSun" w:hAnsi="SimSun" w:cs="SimSun" w:hint="eastAsia"/>
                <w:sz w:val="28"/>
                <w:szCs w:val="28"/>
              </w:rPr>
              <w:t>)</w:t>
            </w:r>
            <w:r w:rsidRPr="00B841F6">
              <w:rPr>
                <w:rFonts w:ascii="SimSun" w:hAnsi="SimSun" w:cs="SimSun" w:hint="eastAsia"/>
                <w:sz w:val="28"/>
                <w:szCs w:val="28"/>
              </w:rPr>
              <w:t>起讫时间：</w:t>
            </w:r>
          </w:p>
        </w:tc>
      </w:tr>
      <w:tr w:rsidR="00B841F6" w:rsidRPr="00B841F6" w14:paraId="1C273229" w14:textId="77777777" w:rsidTr="009E209F">
        <w:tblPrEx>
          <w:tblCellMar>
            <w:left w:w="108" w:type="dxa"/>
            <w:right w:w="108" w:type="dxa"/>
          </w:tblCellMar>
        </w:tblPrEx>
        <w:trPr>
          <w:trHeight w:val="359"/>
          <w:jc w:val="center"/>
        </w:trPr>
        <w:tc>
          <w:tcPr>
            <w:tcW w:w="500" w:type="dxa"/>
            <w:shd w:val="clear" w:color="auto" w:fill="auto"/>
            <w:vAlign w:val="bottom"/>
          </w:tcPr>
          <w:p w14:paraId="1EBC6AB2" w14:textId="77777777" w:rsidR="00B841F6" w:rsidRPr="00B841F6" w:rsidRDefault="00B841F6">
            <w:r w:rsidRPr="00B841F6">
              <w:rPr>
                <w:rFonts w:ascii="SimSun" w:hAnsi="SimSun" w:cs="SimSun" w:hint="eastAsia"/>
                <w:sz w:val="28"/>
                <w:szCs w:val="28"/>
              </w:rPr>
              <w:t>自</w:t>
            </w:r>
          </w:p>
        </w:tc>
        <w:tc>
          <w:tcPr>
            <w:tcW w:w="737" w:type="dxa"/>
            <w:tcBorders>
              <w:bottom w:val="single" w:sz="4" w:space="0" w:color="000000"/>
            </w:tcBorders>
            <w:shd w:val="clear" w:color="auto" w:fill="auto"/>
            <w:vAlign w:val="bottom"/>
          </w:tcPr>
          <w:p w14:paraId="3D55FFBD" w14:textId="77777777" w:rsidR="00B841F6" w:rsidRPr="00B841F6" w:rsidRDefault="00B841F6">
            <w:pPr>
              <w:jc w:val="center"/>
            </w:pPr>
            <w:r>
              <w:rPr>
                <w:rFonts w:ascii="Arial Unicode MS" w:eastAsia="Arial Unicode MS" w:hAnsi="Arial Unicode MS" w:cs="Arial Unicode MS"/>
                <w:w w:val="82"/>
                <w:kern w:val="1"/>
                <w:sz w:val="24"/>
                <w:szCs w:val="24"/>
              </w:rPr>
              <w:t>2</w:t>
            </w:r>
            <w:r>
              <w:rPr>
                <w:rFonts w:ascii="Arial Unicode MS" w:eastAsia="Arial Unicode MS" w:hAnsi="Arial Unicode MS" w:cs="Arial Unicode MS" w:hint="eastAsia"/>
                <w:w w:val="82"/>
                <w:kern w:val="1"/>
                <w:sz w:val="24"/>
                <w:szCs w:val="24"/>
              </w:rPr>
              <w:t>01</w:t>
            </w:r>
            <w:r w:rsidR="009E209F">
              <w:rPr>
                <w:rFonts w:ascii="Arial Unicode MS" w:eastAsia="Arial Unicode MS" w:hAnsi="Arial Unicode MS" w:cs="Arial Unicode MS" w:hint="eastAsia"/>
                <w:w w:val="82"/>
                <w:kern w:val="1"/>
                <w:sz w:val="24"/>
                <w:szCs w:val="24"/>
              </w:rPr>
              <w:t>6</w:t>
            </w:r>
          </w:p>
        </w:tc>
        <w:tc>
          <w:tcPr>
            <w:tcW w:w="442" w:type="dxa"/>
            <w:gridSpan w:val="2"/>
            <w:shd w:val="clear" w:color="auto" w:fill="auto"/>
            <w:vAlign w:val="bottom"/>
          </w:tcPr>
          <w:p w14:paraId="2740BDAB" w14:textId="77777777" w:rsidR="00B841F6" w:rsidRPr="00B841F6" w:rsidRDefault="00B841F6">
            <w:r w:rsidRPr="00B841F6">
              <w:rPr>
                <w:rFonts w:ascii="SimSun" w:hAnsi="SimSun" w:cs="SimSun" w:hint="eastAsia"/>
                <w:sz w:val="28"/>
                <w:szCs w:val="28"/>
              </w:rPr>
              <w:t>年</w:t>
            </w:r>
          </w:p>
        </w:tc>
        <w:tc>
          <w:tcPr>
            <w:tcW w:w="236" w:type="dxa"/>
            <w:tcBorders>
              <w:bottom w:val="single" w:sz="4" w:space="0" w:color="000000"/>
            </w:tcBorders>
            <w:shd w:val="clear" w:color="auto" w:fill="auto"/>
            <w:vAlign w:val="bottom"/>
          </w:tcPr>
          <w:p w14:paraId="79B911F3" w14:textId="77777777" w:rsidR="00B841F6" w:rsidRPr="00B841F6" w:rsidRDefault="00B841F6">
            <w:pPr>
              <w:snapToGrid w:val="0"/>
              <w:jc w:val="center"/>
            </w:pPr>
          </w:p>
        </w:tc>
        <w:tc>
          <w:tcPr>
            <w:tcW w:w="464" w:type="dxa"/>
            <w:shd w:val="clear" w:color="auto" w:fill="auto"/>
            <w:vAlign w:val="bottom"/>
          </w:tcPr>
          <w:p w14:paraId="4BF28665" w14:textId="77777777" w:rsidR="00B841F6" w:rsidRPr="00B841F6" w:rsidRDefault="00B841F6">
            <w:pPr>
              <w:jc w:val="center"/>
            </w:pPr>
            <w:r w:rsidRPr="00B841F6">
              <w:rPr>
                <w:rFonts w:ascii="SimSun" w:hAnsi="SimSun" w:cs="SimSun" w:hint="eastAsia"/>
                <w:sz w:val="28"/>
                <w:szCs w:val="28"/>
              </w:rPr>
              <w:t>月</w:t>
            </w:r>
          </w:p>
        </w:tc>
        <w:tc>
          <w:tcPr>
            <w:tcW w:w="423" w:type="dxa"/>
            <w:tcBorders>
              <w:bottom w:val="single" w:sz="4" w:space="0" w:color="000000"/>
            </w:tcBorders>
            <w:shd w:val="clear" w:color="auto" w:fill="auto"/>
            <w:vAlign w:val="bottom"/>
          </w:tcPr>
          <w:p w14:paraId="321AB8EB" w14:textId="77777777" w:rsidR="00B841F6" w:rsidRPr="00B841F6" w:rsidRDefault="00B841F6">
            <w:r>
              <w:rPr>
                <w:rFonts w:ascii="Arial Unicode MS" w:eastAsia="Arial Unicode MS" w:hAnsi="Arial Unicode MS" w:cs="Arial Unicode MS" w:hint="eastAsia"/>
                <w:spacing w:val="67"/>
                <w:kern w:val="1"/>
                <w:sz w:val="24"/>
                <w:szCs w:val="24"/>
              </w:rPr>
              <w:t xml:space="preserve">　</w:t>
            </w:r>
          </w:p>
        </w:tc>
        <w:tc>
          <w:tcPr>
            <w:tcW w:w="779" w:type="dxa"/>
            <w:gridSpan w:val="2"/>
            <w:shd w:val="clear" w:color="auto" w:fill="auto"/>
            <w:vAlign w:val="bottom"/>
          </w:tcPr>
          <w:p w14:paraId="4634DC3F" w14:textId="77777777" w:rsidR="00B841F6" w:rsidRPr="00B841F6" w:rsidRDefault="00B841F6">
            <w:pPr>
              <w:jc w:val="center"/>
            </w:pPr>
            <w:r w:rsidRPr="00B841F6">
              <w:rPr>
                <w:rFonts w:ascii="SimSun" w:hAnsi="SimSun" w:cs="SimSun" w:hint="eastAsia"/>
                <w:sz w:val="28"/>
                <w:szCs w:val="28"/>
              </w:rPr>
              <w:t>日至</w:t>
            </w:r>
          </w:p>
        </w:tc>
        <w:tc>
          <w:tcPr>
            <w:tcW w:w="700" w:type="dxa"/>
            <w:gridSpan w:val="2"/>
            <w:tcBorders>
              <w:bottom w:val="single" w:sz="4" w:space="0" w:color="000000"/>
            </w:tcBorders>
            <w:shd w:val="clear" w:color="auto" w:fill="auto"/>
            <w:vAlign w:val="bottom"/>
          </w:tcPr>
          <w:p w14:paraId="74F244A9" w14:textId="77777777" w:rsidR="00B841F6" w:rsidRPr="00B841F6" w:rsidRDefault="00B841F6">
            <w:pPr>
              <w:jc w:val="center"/>
            </w:pPr>
            <w:r>
              <w:rPr>
                <w:rFonts w:ascii="Arial Unicode MS" w:eastAsia="Arial Unicode MS" w:hAnsi="Arial Unicode MS" w:cs="Arial Unicode MS" w:hint="eastAsia"/>
                <w:w w:val="82"/>
                <w:kern w:val="1"/>
                <w:sz w:val="24"/>
                <w:szCs w:val="24"/>
              </w:rPr>
              <w:t>2016</w:t>
            </w:r>
          </w:p>
        </w:tc>
        <w:tc>
          <w:tcPr>
            <w:tcW w:w="434" w:type="dxa"/>
            <w:shd w:val="clear" w:color="auto" w:fill="auto"/>
            <w:vAlign w:val="bottom"/>
          </w:tcPr>
          <w:p w14:paraId="0D40F731" w14:textId="77777777" w:rsidR="00B841F6" w:rsidRPr="00B841F6" w:rsidRDefault="00B841F6">
            <w:pPr>
              <w:jc w:val="center"/>
            </w:pPr>
            <w:r w:rsidRPr="00B841F6">
              <w:rPr>
                <w:rFonts w:ascii="SimSun" w:hAnsi="SimSun" w:cs="SimSun" w:hint="eastAsia"/>
                <w:sz w:val="28"/>
                <w:szCs w:val="28"/>
              </w:rPr>
              <w:t>年</w:t>
            </w:r>
          </w:p>
        </w:tc>
        <w:tc>
          <w:tcPr>
            <w:tcW w:w="300" w:type="dxa"/>
            <w:tcBorders>
              <w:bottom w:val="single" w:sz="4" w:space="0" w:color="000000"/>
            </w:tcBorders>
            <w:shd w:val="clear" w:color="auto" w:fill="auto"/>
            <w:vAlign w:val="bottom"/>
          </w:tcPr>
          <w:p w14:paraId="1057C694" w14:textId="77777777" w:rsidR="00B841F6" w:rsidRPr="00B841F6" w:rsidRDefault="00B841F6">
            <w:pPr>
              <w:snapToGrid w:val="0"/>
              <w:jc w:val="center"/>
            </w:pPr>
          </w:p>
        </w:tc>
        <w:tc>
          <w:tcPr>
            <w:tcW w:w="363" w:type="dxa"/>
            <w:shd w:val="clear" w:color="auto" w:fill="auto"/>
            <w:vAlign w:val="bottom"/>
          </w:tcPr>
          <w:p w14:paraId="1269E2F3" w14:textId="77777777" w:rsidR="00B841F6" w:rsidRPr="00B841F6" w:rsidRDefault="00B841F6">
            <w:pPr>
              <w:jc w:val="center"/>
            </w:pPr>
            <w:r w:rsidRPr="00B841F6">
              <w:rPr>
                <w:rFonts w:ascii="SimSun" w:hAnsi="SimSun" w:cs="SimSun" w:hint="eastAsia"/>
                <w:sz w:val="28"/>
                <w:szCs w:val="28"/>
              </w:rPr>
              <w:t>月</w:t>
            </w:r>
          </w:p>
        </w:tc>
        <w:tc>
          <w:tcPr>
            <w:tcW w:w="445" w:type="dxa"/>
            <w:gridSpan w:val="2"/>
            <w:tcBorders>
              <w:bottom w:val="single" w:sz="4" w:space="0" w:color="000000"/>
            </w:tcBorders>
            <w:shd w:val="clear" w:color="auto" w:fill="auto"/>
            <w:vAlign w:val="bottom"/>
          </w:tcPr>
          <w:p w14:paraId="03344D30" w14:textId="77777777" w:rsidR="00B841F6" w:rsidRPr="00B841F6" w:rsidRDefault="00B841F6">
            <w:pPr>
              <w:snapToGrid w:val="0"/>
              <w:jc w:val="center"/>
            </w:pPr>
          </w:p>
        </w:tc>
        <w:tc>
          <w:tcPr>
            <w:tcW w:w="840" w:type="dxa"/>
            <w:shd w:val="clear" w:color="auto" w:fill="auto"/>
            <w:vAlign w:val="bottom"/>
          </w:tcPr>
          <w:p w14:paraId="0881D3CD" w14:textId="77777777" w:rsidR="00B841F6" w:rsidRPr="00B841F6" w:rsidRDefault="00B841F6">
            <w:pPr>
              <w:jc w:val="center"/>
            </w:pPr>
            <w:r w:rsidRPr="00B841F6">
              <w:rPr>
                <w:rFonts w:ascii="SimSun" w:hAnsi="SimSun" w:cs="SimSun" w:hint="eastAsia"/>
                <w:sz w:val="28"/>
                <w:szCs w:val="28"/>
              </w:rPr>
              <w:t>日共</w:t>
            </w:r>
          </w:p>
        </w:tc>
        <w:tc>
          <w:tcPr>
            <w:tcW w:w="472" w:type="dxa"/>
            <w:tcBorders>
              <w:bottom w:val="single" w:sz="4" w:space="0" w:color="000000"/>
            </w:tcBorders>
            <w:shd w:val="clear" w:color="auto" w:fill="auto"/>
            <w:vAlign w:val="bottom"/>
          </w:tcPr>
          <w:p w14:paraId="77A71D23" w14:textId="77777777" w:rsidR="00B841F6" w:rsidRPr="00B841F6" w:rsidRDefault="00B841F6">
            <w:r>
              <w:rPr>
                <w:rFonts w:ascii="Arial Unicode MS" w:eastAsia="Arial Unicode MS" w:hAnsi="Arial Unicode MS" w:cs="Arial Unicode MS" w:hint="eastAsia"/>
                <w:w w:val="82"/>
                <w:kern w:val="1"/>
                <w:sz w:val="24"/>
                <w:szCs w:val="24"/>
              </w:rPr>
              <w:t>16</w:t>
            </w:r>
          </w:p>
        </w:tc>
        <w:tc>
          <w:tcPr>
            <w:tcW w:w="373" w:type="dxa"/>
            <w:gridSpan w:val="2"/>
            <w:shd w:val="clear" w:color="auto" w:fill="auto"/>
            <w:vAlign w:val="bottom"/>
          </w:tcPr>
          <w:p w14:paraId="6115CB5A" w14:textId="77777777" w:rsidR="00B841F6" w:rsidRPr="00B841F6" w:rsidRDefault="00B841F6">
            <w:pPr>
              <w:jc w:val="center"/>
            </w:pPr>
            <w:r w:rsidRPr="00B841F6">
              <w:rPr>
                <w:rFonts w:ascii="SimSun" w:hAnsi="SimSun" w:cs="SimSun" w:hint="eastAsia"/>
                <w:sz w:val="28"/>
                <w:szCs w:val="28"/>
              </w:rPr>
              <w:t>周</w:t>
            </w:r>
          </w:p>
        </w:tc>
      </w:tr>
    </w:tbl>
    <w:p w14:paraId="26BC090A" w14:textId="77777777" w:rsidR="00B841F6" w:rsidRDefault="00B841F6">
      <w:pPr>
        <w:rPr>
          <w:rFonts w:ascii="SimHei" w:eastAsia="SimHei" w:hAnsi="SimHei"/>
          <w:sz w:val="30"/>
        </w:rPr>
      </w:pPr>
    </w:p>
    <w:p w14:paraId="16B39CAD" w14:textId="77777777" w:rsidR="00B841F6" w:rsidRDefault="00B841F6">
      <w:pPr>
        <w:rPr>
          <w:rFonts w:ascii="SimHei" w:eastAsia="SimHei" w:hAnsi="SimHei"/>
          <w:sz w:val="30"/>
        </w:rPr>
      </w:pPr>
    </w:p>
    <w:p w14:paraId="038E5CBD" w14:textId="77777777" w:rsidR="00B841F6" w:rsidRDefault="00B841F6">
      <w:pPr>
        <w:rPr>
          <w:rFonts w:ascii="SimHei" w:eastAsia="SimHei" w:hAnsi="SimHei"/>
          <w:sz w:val="30"/>
        </w:rPr>
      </w:pPr>
    </w:p>
    <w:p w14:paraId="07886181" w14:textId="77777777" w:rsidR="00B841F6" w:rsidRDefault="00B841F6">
      <w:pPr>
        <w:rPr>
          <w:rFonts w:ascii="SimHei" w:eastAsia="SimHei" w:hAnsi="SimHei"/>
          <w:sz w:val="30"/>
        </w:rPr>
      </w:pPr>
    </w:p>
    <w:tbl>
      <w:tblPr>
        <w:tblW w:w="0" w:type="auto"/>
        <w:jc w:val="center"/>
        <w:tblLayout w:type="fixed"/>
        <w:tblLook w:val="0000" w:firstRow="0" w:lastRow="0" w:firstColumn="0" w:lastColumn="0" w:noHBand="0" w:noVBand="0"/>
      </w:tblPr>
      <w:tblGrid>
        <w:gridCol w:w="3400"/>
        <w:gridCol w:w="1410"/>
        <w:gridCol w:w="1142"/>
        <w:gridCol w:w="448"/>
        <w:gridCol w:w="476"/>
        <w:gridCol w:w="490"/>
        <w:gridCol w:w="421"/>
      </w:tblGrid>
      <w:tr w:rsidR="00B841F6" w:rsidRPr="00B841F6" w14:paraId="4E5A993F" w14:textId="77777777">
        <w:trPr>
          <w:trHeight w:val="737"/>
          <w:jc w:val="center"/>
        </w:trPr>
        <w:tc>
          <w:tcPr>
            <w:tcW w:w="3400" w:type="dxa"/>
            <w:shd w:val="clear" w:color="auto" w:fill="auto"/>
            <w:vAlign w:val="bottom"/>
          </w:tcPr>
          <w:p w14:paraId="1611571A" w14:textId="77777777" w:rsidR="00B841F6" w:rsidRPr="00B841F6" w:rsidRDefault="00B841F6">
            <w:pPr>
              <w:ind w:left="-105" w:right="-105"/>
            </w:pPr>
            <w:r w:rsidRPr="00B841F6">
              <w:rPr>
                <w:rFonts w:ascii="SimSun" w:hAnsi="SimSun" w:cs="SimSun" w:hint="eastAsia"/>
                <w:sz w:val="28"/>
                <w:szCs w:val="28"/>
              </w:rPr>
              <w:t xml:space="preserve"> </w:t>
            </w:r>
            <w:r w:rsidRPr="00B841F6">
              <w:rPr>
                <w:rFonts w:ascii="SimSun" w:hAnsi="SimSun" w:cs="SimSun" w:hint="eastAsia"/>
                <w:sz w:val="28"/>
                <w:szCs w:val="28"/>
              </w:rPr>
              <w:t>指导教师签名</w:t>
            </w:r>
          </w:p>
        </w:tc>
        <w:tc>
          <w:tcPr>
            <w:tcW w:w="1410" w:type="dxa"/>
            <w:tcBorders>
              <w:bottom w:val="single" w:sz="4" w:space="0" w:color="000000"/>
            </w:tcBorders>
            <w:shd w:val="clear" w:color="auto" w:fill="auto"/>
            <w:vAlign w:val="bottom"/>
          </w:tcPr>
          <w:p w14:paraId="32472DA1" w14:textId="77777777" w:rsidR="00B841F6" w:rsidRDefault="00B841F6">
            <w:pPr>
              <w:snapToGrid w:val="0"/>
              <w:jc w:val="center"/>
              <w:rPr>
                <w:rFonts w:ascii="楷体" w:eastAsia="KaiTi_GB2312" w:hAnsi="楷体" w:cs="楷体"/>
                <w:sz w:val="32"/>
                <w:szCs w:val="28"/>
              </w:rPr>
            </w:pPr>
          </w:p>
          <w:p w14:paraId="6FAE4144" w14:textId="77777777" w:rsidR="00B841F6" w:rsidRPr="00B841F6" w:rsidRDefault="00B841F6">
            <w:pPr>
              <w:jc w:val="center"/>
            </w:pPr>
            <w:r>
              <w:rPr>
                <w:rFonts w:ascii="楷体" w:eastAsia="楷体" w:hAnsi="楷体" w:cs="楷体" w:hint="eastAsia"/>
                <w:sz w:val="32"/>
              </w:rPr>
              <w:t xml:space="preserve">     </w:t>
            </w:r>
          </w:p>
        </w:tc>
        <w:tc>
          <w:tcPr>
            <w:tcW w:w="1142" w:type="dxa"/>
            <w:shd w:val="clear" w:color="auto" w:fill="auto"/>
          </w:tcPr>
          <w:p w14:paraId="0B0ACE5C" w14:textId="77777777" w:rsidR="00B841F6" w:rsidRDefault="00B841F6">
            <w:pPr>
              <w:snapToGrid w:val="0"/>
              <w:jc w:val="center"/>
              <w:rPr>
                <w:rFonts w:ascii="楷体" w:eastAsia="KaiTi_GB2312" w:hAnsi="楷体" w:cs="楷体"/>
                <w:sz w:val="32"/>
              </w:rPr>
            </w:pPr>
          </w:p>
          <w:p w14:paraId="389B4E41" w14:textId="77777777" w:rsidR="00B841F6" w:rsidRPr="00B841F6" w:rsidRDefault="00B841F6">
            <w:pPr>
              <w:jc w:val="center"/>
            </w:pPr>
            <w:r>
              <w:rPr>
                <w:rFonts w:ascii="楷体" w:eastAsia="KaiTi_GB2312" w:hAnsi="楷体" w:cs="楷体" w:hint="eastAsia"/>
                <w:w w:val="80"/>
                <w:sz w:val="32"/>
                <w:szCs w:val="32"/>
              </w:rPr>
              <w:t>201</w:t>
            </w:r>
            <w:r>
              <w:rPr>
                <w:rFonts w:ascii="楷体" w:eastAsia="KaiTi_GB2312" w:hAnsi="楷体" w:cs="楷体"/>
                <w:w w:val="80"/>
                <w:sz w:val="32"/>
                <w:szCs w:val="32"/>
              </w:rPr>
              <w:t>6</w:t>
            </w:r>
            <w:r>
              <w:rPr>
                <w:rFonts w:ascii="SimHei" w:eastAsia="SimHei" w:hAnsi="SimHei" w:cs="楷体" w:hint="eastAsia"/>
                <w:sz w:val="32"/>
              </w:rPr>
              <w:t>年</w:t>
            </w:r>
          </w:p>
        </w:tc>
        <w:tc>
          <w:tcPr>
            <w:tcW w:w="448" w:type="dxa"/>
            <w:tcBorders>
              <w:bottom w:val="single" w:sz="4" w:space="0" w:color="000000"/>
            </w:tcBorders>
            <w:shd w:val="clear" w:color="auto" w:fill="auto"/>
          </w:tcPr>
          <w:p w14:paraId="3915DB3F" w14:textId="77777777" w:rsidR="00B841F6" w:rsidRDefault="00B841F6">
            <w:pPr>
              <w:snapToGrid w:val="0"/>
              <w:jc w:val="center"/>
              <w:rPr>
                <w:rFonts w:ascii="楷体" w:eastAsia="KaiTi_GB2312" w:hAnsi="楷体" w:cs="楷体"/>
                <w:sz w:val="32"/>
              </w:rPr>
            </w:pPr>
          </w:p>
          <w:p w14:paraId="1688CC3E" w14:textId="77777777" w:rsidR="00B841F6" w:rsidRPr="00B841F6" w:rsidRDefault="00B841F6">
            <w:pPr>
              <w:jc w:val="center"/>
            </w:pPr>
          </w:p>
        </w:tc>
        <w:tc>
          <w:tcPr>
            <w:tcW w:w="476" w:type="dxa"/>
            <w:shd w:val="clear" w:color="auto" w:fill="auto"/>
          </w:tcPr>
          <w:p w14:paraId="19101D86" w14:textId="77777777" w:rsidR="00B841F6" w:rsidRDefault="00B841F6">
            <w:pPr>
              <w:snapToGrid w:val="0"/>
              <w:jc w:val="center"/>
              <w:rPr>
                <w:rFonts w:ascii="楷体" w:eastAsia="KaiTi_GB2312" w:hAnsi="楷体" w:cs="楷体"/>
                <w:w w:val="80"/>
                <w:sz w:val="32"/>
                <w:szCs w:val="28"/>
              </w:rPr>
            </w:pPr>
          </w:p>
          <w:p w14:paraId="1A495D99" w14:textId="77777777" w:rsidR="00B841F6" w:rsidRPr="00B841F6" w:rsidRDefault="00B841F6">
            <w:pPr>
              <w:jc w:val="center"/>
            </w:pPr>
            <w:r w:rsidRPr="00B841F6">
              <w:rPr>
                <w:rFonts w:ascii="SimSun" w:hAnsi="SimSun" w:cs="SimSun" w:hint="eastAsia"/>
                <w:sz w:val="32"/>
              </w:rPr>
              <w:t>月</w:t>
            </w:r>
          </w:p>
        </w:tc>
        <w:tc>
          <w:tcPr>
            <w:tcW w:w="490" w:type="dxa"/>
            <w:tcBorders>
              <w:bottom w:val="single" w:sz="4" w:space="0" w:color="000000"/>
            </w:tcBorders>
            <w:shd w:val="clear" w:color="auto" w:fill="auto"/>
          </w:tcPr>
          <w:p w14:paraId="0B9867BD" w14:textId="77777777" w:rsidR="00B841F6" w:rsidRDefault="00B841F6">
            <w:pPr>
              <w:snapToGrid w:val="0"/>
              <w:jc w:val="center"/>
              <w:rPr>
                <w:rFonts w:ascii="楷体" w:eastAsia="KaiTi_GB2312" w:hAnsi="楷体" w:cs="楷体"/>
                <w:sz w:val="32"/>
              </w:rPr>
            </w:pPr>
          </w:p>
          <w:p w14:paraId="70D07721" w14:textId="77777777" w:rsidR="00B841F6" w:rsidRPr="00B841F6" w:rsidRDefault="00B841F6">
            <w:pPr>
              <w:jc w:val="center"/>
            </w:pPr>
          </w:p>
        </w:tc>
        <w:tc>
          <w:tcPr>
            <w:tcW w:w="421" w:type="dxa"/>
            <w:shd w:val="clear" w:color="auto" w:fill="auto"/>
          </w:tcPr>
          <w:p w14:paraId="0877130B" w14:textId="77777777" w:rsidR="00B841F6" w:rsidRDefault="00B841F6">
            <w:pPr>
              <w:snapToGrid w:val="0"/>
              <w:jc w:val="center"/>
              <w:rPr>
                <w:rFonts w:ascii="楷体" w:eastAsia="KaiTi_GB2312" w:hAnsi="楷体" w:cs="楷体"/>
                <w:w w:val="90"/>
                <w:sz w:val="32"/>
              </w:rPr>
            </w:pPr>
          </w:p>
          <w:p w14:paraId="5B224FC2" w14:textId="77777777" w:rsidR="00B841F6" w:rsidRPr="00B841F6" w:rsidRDefault="00B841F6">
            <w:pPr>
              <w:jc w:val="center"/>
            </w:pPr>
            <w:r w:rsidRPr="00B841F6">
              <w:rPr>
                <w:rFonts w:ascii="SimSun" w:hAnsi="SimSun" w:cs="SimSun" w:hint="eastAsia"/>
                <w:sz w:val="32"/>
              </w:rPr>
              <w:t>日</w:t>
            </w:r>
          </w:p>
        </w:tc>
      </w:tr>
      <w:tr w:rsidR="00B841F6" w:rsidRPr="00B841F6" w14:paraId="28F49BDE" w14:textId="77777777">
        <w:trPr>
          <w:trHeight w:val="737"/>
          <w:jc w:val="center"/>
        </w:trPr>
        <w:tc>
          <w:tcPr>
            <w:tcW w:w="3400" w:type="dxa"/>
            <w:shd w:val="clear" w:color="auto" w:fill="auto"/>
            <w:vAlign w:val="bottom"/>
          </w:tcPr>
          <w:p w14:paraId="04B5E294" w14:textId="77777777" w:rsidR="00B841F6" w:rsidRPr="00B841F6" w:rsidRDefault="00B841F6">
            <w:pPr>
              <w:ind w:left="-105"/>
              <w:jc w:val="right"/>
            </w:pPr>
            <w:r w:rsidRPr="00B841F6">
              <w:rPr>
                <w:rFonts w:ascii="SimSun" w:hAnsi="SimSun" w:cs="SimSun" w:hint="eastAsia"/>
                <w:kern w:val="1"/>
                <w:sz w:val="28"/>
                <w:szCs w:val="28"/>
              </w:rPr>
              <w:t>教学</w:t>
            </w:r>
            <w:r w:rsidRPr="00B841F6">
              <w:rPr>
                <w:rFonts w:ascii="SimSun" w:hAnsi="SimSun" w:cs="SimSun" w:hint="eastAsia"/>
                <w:spacing w:val="20"/>
                <w:kern w:val="1"/>
                <w:sz w:val="28"/>
                <w:szCs w:val="28"/>
              </w:rPr>
              <w:t>院长</w:t>
            </w:r>
            <w:r w:rsidRPr="00B841F6">
              <w:rPr>
                <w:rFonts w:ascii="SimSun" w:hAnsi="SimSun" w:cs="SimSun" w:hint="eastAsia"/>
                <w:spacing w:val="20"/>
                <w:kern w:val="1"/>
                <w:sz w:val="28"/>
                <w:szCs w:val="28"/>
              </w:rPr>
              <w:t>(</w:t>
            </w:r>
            <w:r w:rsidRPr="00B841F6">
              <w:rPr>
                <w:rFonts w:ascii="SimSun" w:hAnsi="SimSun" w:cs="SimSun" w:hint="eastAsia"/>
                <w:spacing w:val="20"/>
                <w:kern w:val="1"/>
                <w:sz w:val="28"/>
                <w:szCs w:val="28"/>
              </w:rPr>
              <w:t>系主任</w:t>
            </w:r>
            <w:r w:rsidRPr="00B841F6">
              <w:rPr>
                <w:rFonts w:ascii="SimSun" w:hAnsi="SimSun" w:cs="SimSun" w:hint="eastAsia"/>
                <w:spacing w:val="20"/>
                <w:kern w:val="1"/>
                <w:sz w:val="28"/>
                <w:szCs w:val="28"/>
              </w:rPr>
              <w:t>)</w:t>
            </w:r>
            <w:r w:rsidRPr="00B841F6">
              <w:rPr>
                <w:rFonts w:ascii="SimSun" w:hAnsi="SimSun" w:cs="SimSun" w:hint="eastAsia"/>
                <w:spacing w:val="20"/>
                <w:kern w:val="1"/>
                <w:sz w:val="28"/>
                <w:szCs w:val="28"/>
              </w:rPr>
              <w:t>签</w:t>
            </w:r>
            <w:r w:rsidRPr="00B841F6">
              <w:rPr>
                <w:rFonts w:ascii="SimSun" w:hAnsi="SimSun" w:cs="SimSun" w:hint="eastAsia"/>
                <w:spacing w:val="50"/>
                <w:kern w:val="1"/>
                <w:sz w:val="28"/>
                <w:szCs w:val="28"/>
              </w:rPr>
              <w:t>名</w:t>
            </w:r>
          </w:p>
        </w:tc>
        <w:tc>
          <w:tcPr>
            <w:tcW w:w="1410" w:type="dxa"/>
            <w:tcBorders>
              <w:top w:val="single" w:sz="4" w:space="0" w:color="000000"/>
              <w:bottom w:val="single" w:sz="4" w:space="0" w:color="000000"/>
            </w:tcBorders>
            <w:shd w:val="clear" w:color="auto" w:fill="auto"/>
            <w:vAlign w:val="bottom"/>
          </w:tcPr>
          <w:p w14:paraId="50C1EF54" w14:textId="77777777" w:rsidR="00B841F6" w:rsidRPr="00B841F6" w:rsidRDefault="00B841F6">
            <w:pPr>
              <w:snapToGrid w:val="0"/>
              <w:jc w:val="center"/>
            </w:pPr>
          </w:p>
        </w:tc>
        <w:tc>
          <w:tcPr>
            <w:tcW w:w="1142" w:type="dxa"/>
            <w:shd w:val="clear" w:color="auto" w:fill="auto"/>
          </w:tcPr>
          <w:p w14:paraId="3B073FC2" w14:textId="77777777" w:rsidR="00B841F6" w:rsidRDefault="00B841F6">
            <w:pPr>
              <w:snapToGrid w:val="0"/>
              <w:jc w:val="center"/>
              <w:rPr>
                <w:rFonts w:ascii="SimHei" w:eastAsia="SimHei" w:hAnsi="SimHei" w:cs="楷体"/>
                <w:sz w:val="32"/>
              </w:rPr>
            </w:pPr>
          </w:p>
          <w:p w14:paraId="2025D1F1" w14:textId="77777777" w:rsidR="00B841F6" w:rsidRPr="00B841F6" w:rsidRDefault="00B841F6">
            <w:r>
              <w:rPr>
                <w:rFonts w:ascii="SimHei" w:eastAsia="SimHei" w:hAnsi="SimHei" w:cs="楷体" w:hint="eastAsia"/>
                <w:w w:val="80"/>
                <w:sz w:val="32"/>
              </w:rPr>
              <w:t>2016</w:t>
            </w:r>
            <w:r>
              <w:rPr>
                <w:rFonts w:ascii="SimHei" w:eastAsia="SimHei" w:hAnsi="SimHei" w:cs="楷体" w:hint="eastAsia"/>
                <w:sz w:val="32"/>
              </w:rPr>
              <w:t>年</w:t>
            </w:r>
          </w:p>
        </w:tc>
        <w:tc>
          <w:tcPr>
            <w:tcW w:w="448" w:type="dxa"/>
            <w:tcBorders>
              <w:bottom w:val="single" w:sz="4" w:space="0" w:color="000000"/>
            </w:tcBorders>
            <w:shd w:val="clear" w:color="auto" w:fill="auto"/>
          </w:tcPr>
          <w:p w14:paraId="65F3C392" w14:textId="77777777" w:rsidR="00B841F6" w:rsidRDefault="00B841F6">
            <w:pPr>
              <w:snapToGrid w:val="0"/>
              <w:jc w:val="center"/>
              <w:rPr>
                <w:rFonts w:ascii="KaiTi_GB2312" w:eastAsia="KaiTi_GB2312" w:hAnsi="KaiTi_GB2312" w:cs="楷体"/>
                <w:sz w:val="32"/>
              </w:rPr>
            </w:pPr>
          </w:p>
          <w:p w14:paraId="53A29AA5" w14:textId="77777777" w:rsidR="00B841F6" w:rsidRPr="00B841F6" w:rsidRDefault="00B841F6">
            <w:pPr>
              <w:jc w:val="center"/>
            </w:pPr>
          </w:p>
        </w:tc>
        <w:tc>
          <w:tcPr>
            <w:tcW w:w="476" w:type="dxa"/>
            <w:shd w:val="clear" w:color="auto" w:fill="auto"/>
          </w:tcPr>
          <w:p w14:paraId="20138748" w14:textId="77777777" w:rsidR="00B841F6" w:rsidRDefault="00B841F6">
            <w:pPr>
              <w:snapToGrid w:val="0"/>
              <w:jc w:val="center"/>
              <w:rPr>
                <w:rFonts w:ascii="KaiTi_GB2312" w:eastAsia="KaiTi_GB2312" w:hAnsi="KaiTi_GB2312" w:cs="楷体"/>
                <w:w w:val="80"/>
                <w:sz w:val="32"/>
                <w:szCs w:val="28"/>
              </w:rPr>
            </w:pPr>
          </w:p>
          <w:p w14:paraId="283998BE" w14:textId="77777777" w:rsidR="00B841F6" w:rsidRPr="00B841F6" w:rsidRDefault="00B841F6">
            <w:pPr>
              <w:jc w:val="center"/>
            </w:pPr>
            <w:r w:rsidRPr="00B841F6">
              <w:rPr>
                <w:rFonts w:ascii="SimSun" w:hAnsi="SimSun" w:cs="SimSun" w:hint="eastAsia"/>
                <w:sz w:val="32"/>
              </w:rPr>
              <w:t>月</w:t>
            </w:r>
          </w:p>
        </w:tc>
        <w:tc>
          <w:tcPr>
            <w:tcW w:w="490" w:type="dxa"/>
            <w:tcBorders>
              <w:bottom w:val="single" w:sz="4" w:space="0" w:color="000000"/>
            </w:tcBorders>
            <w:shd w:val="clear" w:color="auto" w:fill="auto"/>
          </w:tcPr>
          <w:p w14:paraId="44A584B8" w14:textId="77777777" w:rsidR="00B841F6" w:rsidRDefault="00B841F6">
            <w:pPr>
              <w:snapToGrid w:val="0"/>
              <w:jc w:val="center"/>
              <w:rPr>
                <w:rFonts w:ascii="KaiTi_GB2312" w:eastAsia="KaiTi_GB2312" w:hAnsi="KaiTi_GB2312" w:cs="楷体"/>
                <w:sz w:val="32"/>
              </w:rPr>
            </w:pPr>
          </w:p>
          <w:p w14:paraId="1CE15C90" w14:textId="77777777" w:rsidR="00B841F6" w:rsidRPr="00B841F6" w:rsidRDefault="00B841F6">
            <w:pPr>
              <w:jc w:val="center"/>
            </w:pPr>
          </w:p>
        </w:tc>
        <w:tc>
          <w:tcPr>
            <w:tcW w:w="421" w:type="dxa"/>
            <w:shd w:val="clear" w:color="auto" w:fill="auto"/>
          </w:tcPr>
          <w:p w14:paraId="0CA8D25D" w14:textId="77777777" w:rsidR="00B841F6" w:rsidRDefault="00B841F6">
            <w:pPr>
              <w:snapToGrid w:val="0"/>
              <w:jc w:val="center"/>
              <w:rPr>
                <w:rFonts w:ascii="KaiTi_GB2312" w:eastAsia="KaiTi_GB2312" w:hAnsi="KaiTi_GB2312" w:cs="楷体"/>
                <w:w w:val="90"/>
                <w:sz w:val="32"/>
                <w:szCs w:val="28"/>
              </w:rPr>
            </w:pPr>
          </w:p>
          <w:p w14:paraId="439AE94A" w14:textId="77777777" w:rsidR="00B841F6" w:rsidRPr="00B841F6" w:rsidRDefault="00B841F6">
            <w:pPr>
              <w:jc w:val="center"/>
            </w:pPr>
            <w:r w:rsidRPr="00B841F6">
              <w:rPr>
                <w:rFonts w:ascii="SimSun" w:hAnsi="SimSun" w:cs="SimSun" w:hint="eastAsia"/>
                <w:sz w:val="32"/>
              </w:rPr>
              <w:t>日</w:t>
            </w:r>
          </w:p>
        </w:tc>
      </w:tr>
    </w:tbl>
    <w:p w14:paraId="4B0C6146" w14:textId="77777777" w:rsidR="00B841F6" w:rsidRDefault="00B841F6">
      <w:pPr>
        <w:rPr>
          <w:rFonts w:ascii="SimSun" w:hAnsi="SimSun" w:cs="SimSun"/>
          <w:sz w:val="24"/>
        </w:rPr>
      </w:pPr>
      <w:r>
        <w:rPr>
          <w:rFonts w:ascii="SimHei" w:eastAsia="SimHei" w:hAnsi="SimHei" w:hint="eastAsia"/>
          <w:sz w:val="28"/>
        </w:rPr>
        <w:lastRenderedPageBreak/>
        <w:t>一、毕业设计（论文）的课题背景</w:t>
      </w:r>
    </w:p>
    <w:p w14:paraId="34FC9B2A" w14:textId="77777777" w:rsidR="00B270A1" w:rsidRDefault="009453E9">
      <w:pPr>
        <w:ind w:firstLine="480"/>
        <w:rPr>
          <w:rFonts w:ascii="SimSun" w:hAnsi="SimSun" w:cs="SimSun"/>
          <w:sz w:val="24"/>
        </w:rPr>
      </w:pPr>
      <w:r>
        <w:rPr>
          <w:rFonts w:ascii="SimSun" w:hAnsi="SimSun" w:cs="SimSun" w:hint="eastAsia"/>
          <w:sz w:val="24"/>
        </w:rPr>
        <w:t>随着网络的迅猛发展，互联网</w:t>
      </w:r>
      <w:r w:rsidR="00F25555">
        <w:rPr>
          <w:rFonts w:ascii="SimSun" w:hAnsi="SimSun" w:cs="SimSun" w:hint="eastAsia"/>
          <w:sz w:val="24"/>
        </w:rPr>
        <w:t>正在</w:t>
      </w:r>
      <w:r w:rsidR="00D56232">
        <w:rPr>
          <w:rFonts w:ascii="SimSun" w:hAnsi="SimSun" w:cs="SimSun" w:hint="eastAsia"/>
          <w:sz w:val="24"/>
        </w:rPr>
        <w:t>逐渐</w:t>
      </w:r>
      <w:r w:rsidR="00F25555">
        <w:rPr>
          <w:rFonts w:ascii="SimSun" w:hAnsi="SimSun" w:cs="SimSun" w:hint="eastAsia"/>
          <w:sz w:val="24"/>
        </w:rPr>
        <w:t>地改变</w:t>
      </w:r>
      <w:r>
        <w:rPr>
          <w:rFonts w:ascii="SimSun" w:hAnsi="SimSun" w:cs="SimSun" w:hint="eastAsia"/>
          <w:sz w:val="24"/>
        </w:rPr>
        <w:t>人们的生活</w:t>
      </w:r>
      <w:r w:rsidR="00D56232">
        <w:rPr>
          <w:rFonts w:ascii="SimSun" w:hAnsi="SimSun" w:cs="SimSun" w:hint="eastAsia"/>
          <w:sz w:val="24"/>
        </w:rPr>
        <w:t>交流</w:t>
      </w:r>
      <w:r w:rsidR="00F25555">
        <w:rPr>
          <w:rFonts w:ascii="SimSun" w:hAnsi="SimSun" w:cs="SimSun" w:hint="eastAsia"/>
          <w:sz w:val="24"/>
        </w:rPr>
        <w:t>方式。</w:t>
      </w:r>
      <w:r w:rsidR="00D56232">
        <w:rPr>
          <w:rFonts w:ascii="SimSun" w:hAnsi="SimSun" w:cs="SimSun" w:hint="eastAsia"/>
          <w:sz w:val="24"/>
        </w:rPr>
        <w:t>从简单的电子邮件，到如今各种社交网络平台，新的社交方式正逐渐深入到人们的日常生活中。其中，微博作为一个基于用户关系信息分享、</w:t>
      </w:r>
      <w:r w:rsidR="0012770D">
        <w:rPr>
          <w:rFonts w:ascii="SimSun" w:hAnsi="SimSun" w:cs="SimSun" w:hint="eastAsia"/>
          <w:sz w:val="24"/>
        </w:rPr>
        <w:t>传播以及获取的平台，以其即时分享的时效性和随意性跻身成为最热门的社交网络平台之一。</w:t>
      </w:r>
    </w:p>
    <w:p w14:paraId="59D960D7" w14:textId="28F0E855" w:rsidR="009453E9" w:rsidRDefault="005A727F" w:rsidP="005A727F">
      <w:pPr>
        <w:ind w:firstLine="480"/>
        <w:rPr>
          <w:rFonts w:ascii="SimSun" w:hAnsi="SimSun" w:cs="SimSun" w:hint="eastAsia"/>
          <w:sz w:val="24"/>
        </w:rPr>
      </w:pPr>
      <w:r>
        <w:rPr>
          <w:rFonts w:ascii="SimSun" w:hAnsi="SimSun" w:cs="SimSun" w:hint="eastAsia"/>
          <w:sz w:val="24"/>
        </w:rPr>
        <w:t>2009</w:t>
      </w:r>
      <w:r>
        <w:rPr>
          <w:rFonts w:ascii="SimSun" w:hAnsi="SimSun" w:cs="SimSun" w:hint="eastAsia"/>
          <w:sz w:val="24"/>
        </w:rPr>
        <w:t>年</w:t>
      </w:r>
      <w:r>
        <w:rPr>
          <w:rFonts w:ascii="SimSun" w:hAnsi="SimSun" w:cs="SimSun" w:hint="eastAsia"/>
          <w:sz w:val="24"/>
        </w:rPr>
        <w:t>8</w:t>
      </w:r>
      <w:r>
        <w:rPr>
          <w:rFonts w:ascii="SimSun" w:hAnsi="SimSun" w:cs="SimSun" w:hint="eastAsia"/>
          <w:sz w:val="24"/>
        </w:rPr>
        <w:t>月，新浪微博作为中国门户网站中的第一个微博网站进入人们的视野。</w:t>
      </w:r>
      <w:r w:rsidRPr="005A727F">
        <w:rPr>
          <w:rFonts w:ascii="SimSun" w:hAnsi="SimSun" w:cs="SimSun" w:hint="eastAsia"/>
          <w:sz w:val="24"/>
        </w:rPr>
        <w:t>据</w:t>
      </w:r>
      <w:r w:rsidRPr="005A727F">
        <w:rPr>
          <w:rFonts w:ascii="SimSun" w:hAnsi="SimSun" w:cs="SimSun" w:hint="eastAsia"/>
          <w:sz w:val="24"/>
        </w:rPr>
        <w:t>2015</w:t>
      </w:r>
      <w:r w:rsidRPr="005A727F">
        <w:rPr>
          <w:rFonts w:ascii="SimSun" w:hAnsi="SimSun" w:cs="SimSun" w:hint="eastAsia"/>
          <w:sz w:val="24"/>
        </w:rPr>
        <w:t>年微博发布的第三季度财报中显示，截止</w:t>
      </w:r>
      <w:r w:rsidRPr="005A727F">
        <w:rPr>
          <w:rFonts w:ascii="SimSun" w:hAnsi="SimSun" w:cs="SimSun" w:hint="eastAsia"/>
          <w:sz w:val="24"/>
        </w:rPr>
        <w:t>2015</w:t>
      </w:r>
      <w:r w:rsidRPr="005A727F">
        <w:rPr>
          <w:rFonts w:ascii="SimSun" w:hAnsi="SimSun" w:cs="SimSun" w:hint="eastAsia"/>
          <w:sz w:val="24"/>
        </w:rPr>
        <w:t>年</w:t>
      </w:r>
      <w:r w:rsidRPr="005A727F">
        <w:rPr>
          <w:rFonts w:ascii="SimSun" w:hAnsi="SimSun" w:cs="SimSun" w:hint="eastAsia"/>
          <w:sz w:val="24"/>
        </w:rPr>
        <w:t>9</w:t>
      </w:r>
      <w:r w:rsidRPr="005A727F">
        <w:rPr>
          <w:rFonts w:ascii="SimSun" w:hAnsi="SimSun" w:cs="SimSun" w:hint="eastAsia"/>
          <w:sz w:val="24"/>
        </w:rPr>
        <w:t>月</w:t>
      </w:r>
      <w:r w:rsidRPr="005A727F">
        <w:rPr>
          <w:rFonts w:ascii="SimSun" w:hAnsi="SimSun" w:cs="SimSun" w:hint="eastAsia"/>
          <w:sz w:val="24"/>
        </w:rPr>
        <w:t>30</w:t>
      </w:r>
      <w:r w:rsidRPr="005A727F">
        <w:rPr>
          <w:rFonts w:ascii="SimSun" w:hAnsi="SimSun" w:cs="SimSun" w:hint="eastAsia"/>
          <w:sz w:val="24"/>
        </w:rPr>
        <w:t>日，微博月活跃用户数</w:t>
      </w:r>
      <w:r w:rsidRPr="005A727F">
        <w:rPr>
          <w:rFonts w:ascii="SimSun" w:hAnsi="SimSun" w:cs="SimSun" w:hint="eastAsia"/>
          <w:sz w:val="24"/>
        </w:rPr>
        <w:t>(MAU)</w:t>
      </w:r>
      <w:r w:rsidRPr="005A727F">
        <w:rPr>
          <w:rFonts w:ascii="SimSun" w:hAnsi="SimSun" w:cs="SimSun" w:hint="eastAsia"/>
          <w:sz w:val="24"/>
        </w:rPr>
        <w:t>已经达到</w:t>
      </w:r>
      <w:r w:rsidRPr="005A727F">
        <w:rPr>
          <w:rFonts w:ascii="SimSun" w:hAnsi="SimSun" w:cs="SimSun" w:hint="eastAsia"/>
          <w:sz w:val="24"/>
        </w:rPr>
        <w:t>2.12</w:t>
      </w:r>
      <w:r w:rsidRPr="005A727F">
        <w:rPr>
          <w:rFonts w:ascii="SimSun" w:hAnsi="SimSun" w:cs="SimSun" w:hint="eastAsia"/>
          <w:sz w:val="24"/>
        </w:rPr>
        <w:t>亿人，较上年同期增长</w:t>
      </w:r>
      <w:r w:rsidRPr="005A727F">
        <w:rPr>
          <w:rFonts w:ascii="SimSun" w:hAnsi="SimSun" w:cs="SimSun" w:hint="eastAsia"/>
          <w:sz w:val="24"/>
        </w:rPr>
        <w:t>48%</w:t>
      </w:r>
      <w:r>
        <w:rPr>
          <w:rFonts w:ascii="SimSun" w:hAnsi="SimSun" w:cs="SimSun" w:hint="eastAsia"/>
          <w:sz w:val="24"/>
        </w:rPr>
        <w:t>。</w:t>
      </w:r>
      <w:r w:rsidRPr="005A727F">
        <w:rPr>
          <w:rFonts w:ascii="SimSun" w:hAnsi="SimSun" w:cs="SimSun"/>
          <w:sz w:val="24"/>
        </w:rPr>
        <w:t>以其庞大的用户群、特有的用户关系结构</w:t>
      </w:r>
      <w:r>
        <w:rPr>
          <w:rFonts w:ascii="SimSun" w:hAnsi="SimSun" w:cs="SimSun" w:hint="eastAsia"/>
          <w:sz w:val="24"/>
        </w:rPr>
        <w:t>，新浪微博</w:t>
      </w:r>
      <w:r w:rsidRPr="005A727F">
        <w:rPr>
          <w:rFonts w:ascii="SimSun" w:hAnsi="SimSun" w:cs="SimSun"/>
          <w:sz w:val="24"/>
        </w:rPr>
        <w:t>显示出巨大的影响力，</w:t>
      </w:r>
      <w:r w:rsidR="007E634B">
        <w:rPr>
          <w:rFonts w:ascii="SimSun" w:hAnsi="SimSun" w:cs="SimSun" w:hint="eastAsia"/>
          <w:sz w:val="24"/>
        </w:rPr>
        <w:t>其覆盖的行业领域也在不断扩大，</w:t>
      </w:r>
      <w:r w:rsidRPr="005A727F">
        <w:rPr>
          <w:rFonts w:ascii="SimSun" w:hAnsi="SimSun" w:cs="SimSun"/>
          <w:sz w:val="24"/>
        </w:rPr>
        <w:t>在人们的社交生活中</w:t>
      </w:r>
      <w:r w:rsidR="007E634B">
        <w:rPr>
          <w:rFonts w:ascii="SimSun" w:hAnsi="SimSun" w:cs="SimSun" w:hint="eastAsia"/>
          <w:sz w:val="24"/>
        </w:rPr>
        <w:t>也</w:t>
      </w:r>
      <w:r w:rsidRPr="005A727F">
        <w:rPr>
          <w:rFonts w:ascii="SimSun" w:hAnsi="SimSun" w:cs="SimSun"/>
          <w:sz w:val="24"/>
        </w:rPr>
        <w:t>扮演着越来越重要的角色，已经成为信息传播的新势力。</w:t>
      </w:r>
      <w:r w:rsidR="00142198">
        <w:rPr>
          <w:rFonts w:ascii="SimSun" w:hAnsi="SimSun" w:cs="SimSun" w:hint="eastAsia"/>
          <w:sz w:val="24"/>
        </w:rPr>
        <w:t>因此，</w:t>
      </w:r>
      <w:r w:rsidR="00B270A1">
        <w:rPr>
          <w:rFonts w:ascii="SimSun" w:hAnsi="SimSun" w:cs="SimSun" w:hint="eastAsia"/>
          <w:sz w:val="24"/>
        </w:rPr>
        <w:t>如何有效地收集</w:t>
      </w:r>
      <w:r w:rsidR="00B611D8">
        <w:rPr>
          <w:rFonts w:ascii="SimSun" w:hAnsi="SimSun" w:cs="SimSun" w:hint="eastAsia"/>
          <w:sz w:val="24"/>
        </w:rPr>
        <w:t>新浪</w:t>
      </w:r>
      <w:r w:rsidR="003A6053">
        <w:rPr>
          <w:rFonts w:ascii="SimSun" w:hAnsi="SimSun" w:cs="SimSun" w:hint="eastAsia"/>
          <w:sz w:val="24"/>
        </w:rPr>
        <w:t>微博中</w:t>
      </w:r>
      <w:r w:rsidR="00B611D8">
        <w:rPr>
          <w:rFonts w:ascii="SimSun" w:hAnsi="SimSun" w:cs="SimSun" w:hint="eastAsia"/>
          <w:sz w:val="24"/>
        </w:rPr>
        <w:t>我们所关心的</w:t>
      </w:r>
      <w:r w:rsidR="000C7228">
        <w:rPr>
          <w:rFonts w:ascii="SimSun" w:hAnsi="SimSun" w:cs="SimSun" w:hint="eastAsia"/>
          <w:sz w:val="24"/>
        </w:rPr>
        <w:t>有效</w:t>
      </w:r>
      <w:r w:rsidR="00B270A1">
        <w:rPr>
          <w:rFonts w:ascii="SimSun" w:hAnsi="SimSun" w:cs="SimSun" w:hint="eastAsia"/>
          <w:sz w:val="24"/>
        </w:rPr>
        <w:t>数据并加以分析</w:t>
      </w:r>
      <w:r w:rsidR="00142198">
        <w:rPr>
          <w:rFonts w:ascii="SimSun" w:hAnsi="SimSun" w:cs="SimSun" w:hint="eastAsia"/>
          <w:sz w:val="24"/>
        </w:rPr>
        <w:t>具有重大的意义</w:t>
      </w:r>
      <w:r w:rsidR="00B611D8">
        <w:rPr>
          <w:rFonts w:ascii="SimSun" w:hAnsi="SimSun" w:cs="SimSun" w:hint="eastAsia"/>
          <w:sz w:val="24"/>
        </w:rPr>
        <w:t>。</w:t>
      </w:r>
      <w:r w:rsidR="00370F92">
        <w:rPr>
          <w:rFonts w:ascii="SimSun" w:hAnsi="SimSun" w:cs="SimSun" w:hint="eastAsia"/>
          <w:sz w:val="24"/>
        </w:rPr>
        <w:t>但在新浪微博数据采集过程中会出现登陆模式等问题，难以运用普通网络爬虫的抓取模式，所以首选使用新浪微博提供的官网</w:t>
      </w:r>
      <w:r w:rsidR="00370F92">
        <w:rPr>
          <w:rFonts w:ascii="SimSun" w:hAnsi="SimSun" w:cs="SimSun" w:hint="eastAsia"/>
          <w:sz w:val="24"/>
        </w:rPr>
        <w:t>API</w:t>
      </w:r>
      <w:r w:rsidR="00370F92">
        <w:rPr>
          <w:rFonts w:ascii="SimSun" w:hAnsi="SimSun" w:cs="SimSun" w:hint="eastAsia"/>
          <w:sz w:val="24"/>
        </w:rPr>
        <w:t>进行数据采集，在数据量不够的情况下，再选择使用网络爬虫以扩大数据量。基于新浪微博</w:t>
      </w:r>
      <w:r w:rsidR="00370F92">
        <w:rPr>
          <w:rFonts w:ascii="SimSun" w:hAnsi="SimSun" w:cs="SimSun" w:hint="eastAsia"/>
          <w:sz w:val="24"/>
        </w:rPr>
        <w:t>API</w:t>
      </w:r>
      <w:r w:rsidR="00370F92">
        <w:rPr>
          <w:rFonts w:ascii="SimSun" w:hAnsi="SimSun" w:cs="SimSun" w:hint="eastAsia"/>
          <w:sz w:val="24"/>
        </w:rPr>
        <w:t>对</w:t>
      </w:r>
      <w:r w:rsidR="00370F92">
        <w:rPr>
          <w:rFonts w:ascii="SimSun" w:hAnsi="SimSun" w:cs="SimSun" w:hint="eastAsia"/>
          <w:sz w:val="24"/>
        </w:rPr>
        <w:t>Python</w:t>
      </w:r>
      <w:r w:rsidR="00370F92">
        <w:rPr>
          <w:rFonts w:ascii="SimSun" w:hAnsi="SimSun" w:cs="SimSun" w:hint="eastAsia"/>
          <w:sz w:val="24"/>
        </w:rPr>
        <w:t>具有良好的支持，系统使用</w:t>
      </w:r>
      <w:r w:rsidR="00370F92">
        <w:rPr>
          <w:rFonts w:ascii="SimSun" w:hAnsi="SimSun" w:cs="SimSun" w:hint="eastAsia"/>
          <w:sz w:val="24"/>
        </w:rPr>
        <w:t>Python</w:t>
      </w:r>
      <w:r w:rsidR="00370F92">
        <w:rPr>
          <w:rFonts w:ascii="SimSun" w:hAnsi="SimSun" w:cs="SimSun" w:hint="eastAsia"/>
          <w:sz w:val="24"/>
        </w:rPr>
        <w:t>进行开发，以提高开发效率，保证较强的可读性、可移植性、文件操作简易性。</w:t>
      </w:r>
    </w:p>
    <w:p w14:paraId="77924F8E" w14:textId="304CC6E2" w:rsidR="00614A77" w:rsidRDefault="00614A77" w:rsidP="005A727F">
      <w:pPr>
        <w:ind w:firstLine="480"/>
        <w:rPr>
          <w:rFonts w:ascii="SimSun" w:hAnsi="SimSun" w:cs="SimSun" w:hint="eastAsia"/>
          <w:sz w:val="24"/>
        </w:rPr>
      </w:pPr>
      <w:r>
        <w:rPr>
          <w:rFonts w:ascii="SimSun" w:hAnsi="SimSun" w:cs="SimSun" w:hint="eastAsia"/>
          <w:sz w:val="24"/>
        </w:rPr>
        <w:t>在采集到新浪微博的数据后，将数据进行处理和存储。</w:t>
      </w:r>
      <w:r w:rsidR="006C3386">
        <w:rPr>
          <w:rFonts w:ascii="SimSun" w:hAnsi="SimSun" w:cs="SimSun" w:hint="eastAsia"/>
          <w:sz w:val="24"/>
        </w:rPr>
        <w:t>根据数据的性质，选用高效率、高存储量、低成本的</w:t>
      </w:r>
      <w:r w:rsidR="006C3386">
        <w:rPr>
          <w:rFonts w:ascii="SimSun" w:hAnsi="SimSun" w:cs="SimSun" w:hint="eastAsia"/>
          <w:sz w:val="24"/>
        </w:rPr>
        <w:t>NoSQL</w:t>
      </w:r>
      <w:r w:rsidR="006C3386">
        <w:rPr>
          <w:rFonts w:ascii="SimSun" w:hAnsi="SimSun" w:cs="SimSun" w:hint="eastAsia"/>
          <w:sz w:val="24"/>
        </w:rPr>
        <w:t>数据库。</w:t>
      </w:r>
      <w:proofErr w:type="spellStart"/>
      <w:r w:rsidR="00EB43D0">
        <w:rPr>
          <w:rFonts w:ascii="SimSun" w:hAnsi="SimSun" w:cs="SimSun" w:hint="eastAsia"/>
          <w:sz w:val="24"/>
        </w:rPr>
        <w:t>MongoDB</w:t>
      </w:r>
      <w:proofErr w:type="spellEnd"/>
      <w:r w:rsidR="00EB43D0">
        <w:rPr>
          <w:rFonts w:ascii="SimSun" w:hAnsi="SimSun" w:cs="SimSun" w:hint="eastAsia"/>
          <w:sz w:val="24"/>
        </w:rPr>
        <w:t>作为一个面向文档的数据库，可以仅仅使用一条数据表现复杂的层次关系</w:t>
      </w:r>
      <w:r w:rsidR="00A9377F">
        <w:rPr>
          <w:rFonts w:ascii="SimSun" w:hAnsi="SimSun" w:cs="SimSun" w:hint="eastAsia"/>
          <w:sz w:val="24"/>
        </w:rPr>
        <w:t>。</w:t>
      </w:r>
      <w:r w:rsidR="00A33837">
        <w:rPr>
          <w:rFonts w:ascii="SimSun" w:hAnsi="SimSun" w:cs="SimSun" w:hint="eastAsia"/>
          <w:sz w:val="24"/>
        </w:rPr>
        <w:t>同时，在</w:t>
      </w:r>
      <w:proofErr w:type="spellStart"/>
      <w:r w:rsidR="00A33837">
        <w:rPr>
          <w:rFonts w:ascii="SimSun" w:hAnsi="SimSun" w:cs="SimSun" w:hint="eastAsia"/>
          <w:sz w:val="24"/>
        </w:rPr>
        <w:t>MongoDB</w:t>
      </w:r>
      <w:proofErr w:type="spellEnd"/>
      <w:r w:rsidR="00A33837">
        <w:rPr>
          <w:rFonts w:ascii="SimSun" w:hAnsi="SimSun" w:cs="SimSun" w:hint="eastAsia"/>
          <w:sz w:val="24"/>
        </w:rPr>
        <w:t>中，数据库的访问和数据的修改的速度极快，还提供了索引、聚合等独特的功能。</w:t>
      </w:r>
    </w:p>
    <w:p w14:paraId="7E26D2A7" w14:textId="428B7057" w:rsidR="00302F1C" w:rsidRDefault="00302F1C" w:rsidP="005A727F">
      <w:pPr>
        <w:ind w:firstLine="480"/>
        <w:rPr>
          <w:rFonts w:ascii="SimSun" w:hAnsi="SimSun" w:cs="SimSun" w:hint="eastAsia"/>
          <w:sz w:val="24"/>
        </w:rPr>
      </w:pPr>
      <w:r>
        <w:rPr>
          <w:rFonts w:ascii="SimSun" w:hAnsi="SimSun" w:cs="SimSun" w:hint="eastAsia"/>
          <w:sz w:val="24"/>
        </w:rPr>
        <w:t>在储存数据的同时，需要对数据进行一定的文本分析，即自然语言处理。</w:t>
      </w:r>
      <w:r w:rsidR="00EF4EDD">
        <w:rPr>
          <w:rFonts w:ascii="SimSun" w:hAnsi="SimSun" w:cs="SimSun" w:hint="eastAsia"/>
          <w:sz w:val="24"/>
        </w:rPr>
        <w:t>分词、信息检索、信息分类、关键词抽取等，都属于自然语言处理的范畴。</w:t>
      </w:r>
      <w:r w:rsidR="00CE13CB">
        <w:rPr>
          <w:rFonts w:ascii="SimSun" w:hAnsi="SimSun" w:cs="SimSun" w:hint="eastAsia"/>
          <w:sz w:val="24"/>
        </w:rPr>
        <w:t>其中，</w:t>
      </w:r>
      <w:r w:rsidR="00CE13CB">
        <w:rPr>
          <w:rFonts w:ascii="SimSun" w:hAnsi="SimSun" w:cs="SimSun" w:hint="eastAsia"/>
          <w:sz w:val="24"/>
        </w:rPr>
        <w:t>NLTK</w:t>
      </w:r>
      <w:r w:rsidR="00CE13CB">
        <w:rPr>
          <w:rFonts w:ascii="SimSun" w:hAnsi="SimSun" w:cs="SimSun" w:hint="eastAsia"/>
          <w:sz w:val="24"/>
        </w:rPr>
        <w:t>（</w:t>
      </w:r>
      <w:r w:rsidR="00CE13CB">
        <w:rPr>
          <w:rFonts w:ascii="SimSun" w:hAnsi="SimSun" w:cs="SimSun"/>
          <w:sz w:val="24"/>
        </w:rPr>
        <w:t>Natural Language Toolkit</w:t>
      </w:r>
      <w:r w:rsidR="00CE13CB">
        <w:rPr>
          <w:rFonts w:ascii="SimSun" w:hAnsi="SimSun" w:cs="SimSun" w:hint="eastAsia"/>
          <w:sz w:val="24"/>
        </w:rPr>
        <w:t>）包含了</w:t>
      </w:r>
      <w:r w:rsidR="00CE13CB">
        <w:rPr>
          <w:rFonts w:ascii="SimSun" w:hAnsi="SimSun" w:cs="SimSun" w:hint="eastAsia"/>
          <w:sz w:val="24"/>
        </w:rPr>
        <w:t>它包含了词性标识符、分类、分块、解析、语义解释等多模块</w:t>
      </w:r>
      <w:r w:rsidR="00CE13CB">
        <w:rPr>
          <w:rFonts w:ascii="SimSun" w:hAnsi="SimSun" w:cs="SimSun" w:hint="eastAsia"/>
          <w:sz w:val="24"/>
        </w:rPr>
        <w:t>，是一个基于</w:t>
      </w:r>
      <w:r w:rsidR="00CE13CB">
        <w:rPr>
          <w:rFonts w:ascii="SimSun" w:hAnsi="SimSun" w:cs="SimSun" w:hint="eastAsia"/>
          <w:sz w:val="24"/>
        </w:rPr>
        <w:t>Python</w:t>
      </w:r>
      <w:r w:rsidR="00CE13CB">
        <w:rPr>
          <w:rFonts w:ascii="SimSun" w:hAnsi="SimSun" w:cs="SimSun" w:hint="eastAsia"/>
          <w:sz w:val="24"/>
        </w:rPr>
        <w:t>的自然语言工具包。</w:t>
      </w:r>
      <w:r w:rsidR="007D42A2">
        <w:rPr>
          <w:rFonts w:ascii="SimSun" w:hAnsi="SimSun" w:cs="SimSun" w:hint="eastAsia"/>
          <w:sz w:val="24"/>
        </w:rPr>
        <w:t>在文本分析中，首先要进行的是中文分析。</w:t>
      </w:r>
      <w:r w:rsidR="00CE6CD7">
        <w:rPr>
          <w:rFonts w:ascii="SimSun" w:hAnsi="SimSun" w:cs="SimSun" w:hint="eastAsia"/>
          <w:sz w:val="24"/>
        </w:rPr>
        <w:t>在当前基于</w:t>
      </w:r>
      <w:r w:rsidR="00CE6CD7">
        <w:rPr>
          <w:rFonts w:ascii="SimSun" w:hAnsi="SimSun" w:cs="SimSun" w:hint="eastAsia"/>
          <w:sz w:val="24"/>
        </w:rPr>
        <w:t>Python</w:t>
      </w:r>
      <w:r w:rsidR="00CE6CD7">
        <w:rPr>
          <w:rFonts w:ascii="SimSun" w:hAnsi="SimSun" w:cs="SimSun" w:hint="eastAsia"/>
          <w:sz w:val="24"/>
        </w:rPr>
        <w:t>的中文分词开源库中，</w:t>
      </w:r>
      <w:proofErr w:type="spellStart"/>
      <w:r w:rsidR="00CE6CD7">
        <w:rPr>
          <w:rFonts w:ascii="SimSun" w:hAnsi="SimSun" w:cs="SimSun" w:hint="eastAsia"/>
          <w:sz w:val="24"/>
        </w:rPr>
        <w:t>Jieba</w:t>
      </w:r>
      <w:proofErr w:type="spellEnd"/>
      <w:r w:rsidR="00CE6CD7">
        <w:rPr>
          <w:rFonts w:ascii="SimSun" w:hAnsi="SimSun" w:cs="SimSun" w:hint="eastAsia"/>
          <w:sz w:val="24"/>
        </w:rPr>
        <w:t>分词组件扩展性好，提供了</w:t>
      </w:r>
      <w:r w:rsidR="00CE6CD7">
        <w:rPr>
          <w:rFonts w:ascii="SimSun" w:hAnsi="SimSun" w:cs="SimSun" w:hint="eastAsia"/>
          <w:sz w:val="24"/>
        </w:rPr>
        <w:t>精确模式、全</w:t>
      </w:r>
      <w:r w:rsidR="003F44A6">
        <w:rPr>
          <w:rFonts w:ascii="SimSun" w:hAnsi="SimSun" w:cs="SimSun" w:hint="eastAsia"/>
          <w:sz w:val="24"/>
        </w:rPr>
        <w:t>模式和搜索引擎模式等三种分词模式，同时支持繁体分词和自定义词典。</w:t>
      </w:r>
      <w:r w:rsidR="00C81CF5">
        <w:rPr>
          <w:rFonts w:ascii="SimSun" w:hAnsi="SimSun" w:cs="SimSun" w:hint="eastAsia"/>
          <w:sz w:val="24"/>
        </w:rPr>
        <w:t>在已分词的基础上，通过主题建模进行主题词提取。</w:t>
      </w:r>
      <w:r w:rsidR="00D93FCE">
        <w:rPr>
          <w:rFonts w:ascii="SimSun" w:hAnsi="SimSun" w:cs="SimSun" w:hint="eastAsia"/>
          <w:sz w:val="24"/>
        </w:rPr>
        <w:t>通过</w:t>
      </w:r>
      <w:r w:rsidR="00D93FCE">
        <w:rPr>
          <w:rFonts w:ascii="SimSun" w:hAnsi="SimSun" w:cs="SimSun" w:hint="eastAsia"/>
          <w:sz w:val="24"/>
        </w:rPr>
        <w:t>TF-IDF</w:t>
      </w:r>
      <w:r w:rsidR="00D93FCE">
        <w:rPr>
          <w:rFonts w:ascii="SimSun" w:hAnsi="SimSun" w:cs="SimSun" w:hint="eastAsia"/>
          <w:sz w:val="24"/>
        </w:rPr>
        <w:t>可以找出文档集中便于搜索的主题词，其</w:t>
      </w:r>
      <w:r w:rsidR="00D93FCE" w:rsidRPr="006A12C2">
        <w:rPr>
          <w:rFonts w:ascii="SimSun" w:hAnsi="SimSun" w:cs="SimSun"/>
          <w:sz w:val="24"/>
        </w:rPr>
        <w:t>主要思想是：如果某个词或短语在一篇文章中出现的频率</w:t>
      </w:r>
      <w:r w:rsidR="00D93FCE" w:rsidRPr="006A12C2">
        <w:rPr>
          <w:rFonts w:ascii="SimSun" w:hAnsi="SimSun" w:cs="SimSun"/>
          <w:sz w:val="24"/>
        </w:rPr>
        <w:t>TF</w:t>
      </w:r>
      <w:r w:rsidR="00D93FCE" w:rsidRPr="006A12C2">
        <w:rPr>
          <w:rFonts w:ascii="SimSun" w:hAnsi="SimSun" w:cs="SimSun"/>
          <w:sz w:val="24"/>
        </w:rPr>
        <w:t>高，并且在其他文章中很少出现，则认为此词或者短语具有很好的类别区分能力，适合用来分类。</w:t>
      </w:r>
      <w:r w:rsidR="00C553BC">
        <w:rPr>
          <w:rFonts w:ascii="SimSun" w:hAnsi="SimSun" w:cs="SimSun" w:hint="eastAsia"/>
          <w:sz w:val="24"/>
        </w:rPr>
        <w:t>同时，通过</w:t>
      </w:r>
      <w:r w:rsidR="00C553BC">
        <w:rPr>
          <w:rFonts w:ascii="SimSun" w:hAnsi="SimSun" w:cs="SimSun" w:hint="eastAsia"/>
          <w:sz w:val="24"/>
        </w:rPr>
        <w:t>LDA</w:t>
      </w:r>
      <w:r w:rsidR="00621D12" w:rsidRPr="00621D12">
        <w:rPr>
          <w:rFonts w:ascii="SimSun" w:hAnsi="SimSun" w:cs="SimSun" w:hint="eastAsia"/>
          <w:sz w:val="24"/>
        </w:rPr>
        <w:t>（</w:t>
      </w:r>
      <w:r w:rsidR="00621D12" w:rsidRPr="00621D12">
        <w:rPr>
          <w:rFonts w:ascii="SimSun" w:hAnsi="SimSun" w:cs="SimSun"/>
          <w:sz w:val="24"/>
        </w:rPr>
        <w:t xml:space="preserve">Latent </w:t>
      </w:r>
      <w:proofErr w:type="spellStart"/>
      <w:r w:rsidR="00621D12" w:rsidRPr="00621D12">
        <w:rPr>
          <w:rFonts w:ascii="SimSun" w:hAnsi="SimSun" w:cs="SimSun"/>
          <w:sz w:val="24"/>
        </w:rPr>
        <w:t>Dirichlet</w:t>
      </w:r>
      <w:proofErr w:type="spellEnd"/>
      <w:r w:rsidR="00621D12" w:rsidRPr="00621D12">
        <w:rPr>
          <w:rFonts w:ascii="SimSun" w:hAnsi="SimSun" w:cs="SimSun"/>
          <w:sz w:val="24"/>
        </w:rPr>
        <w:t xml:space="preserve"> Allocation</w:t>
      </w:r>
      <w:r w:rsidR="00621D12" w:rsidRPr="00621D12">
        <w:rPr>
          <w:rFonts w:ascii="SimSun" w:hAnsi="SimSun" w:cs="SimSun" w:hint="eastAsia"/>
          <w:sz w:val="24"/>
        </w:rPr>
        <w:t>）</w:t>
      </w:r>
      <w:r w:rsidR="00621D12">
        <w:rPr>
          <w:rFonts w:ascii="SimSun" w:hAnsi="SimSun" w:cs="SimSun" w:hint="eastAsia"/>
          <w:sz w:val="24"/>
        </w:rPr>
        <w:t>，</w:t>
      </w:r>
      <w:r w:rsidR="00621D12" w:rsidRPr="007C3807">
        <w:rPr>
          <w:rFonts w:ascii="SimSun" w:hAnsi="SimSun" w:cs="SimSun" w:hint="eastAsia"/>
          <w:sz w:val="24"/>
        </w:rPr>
        <w:t>三级层次贝叶斯模型</w:t>
      </w:r>
      <w:r w:rsidR="00621D12">
        <w:rPr>
          <w:rFonts w:ascii="SimSun" w:hAnsi="SimSun" w:cs="SimSun" w:hint="eastAsia"/>
          <w:sz w:val="24"/>
        </w:rPr>
        <w:t>，进行</w:t>
      </w:r>
      <w:r w:rsidR="00F76595">
        <w:rPr>
          <w:rFonts w:ascii="SimSun" w:hAnsi="SimSun" w:cs="SimSun" w:hint="eastAsia"/>
          <w:sz w:val="24"/>
        </w:rPr>
        <w:t>文字隐含主题建模，可以对一抓取的数据提取潜在的主题，</w:t>
      </w:r>
      <w:r w:rsidR="001119FC">
        <w:rPr>
          <w:rFonts w:ascii="SimSun" w:hAnsi="SimSun" w:cs="SimSun" w:hint="eastAsia"/>
          <w:sz w:val="24"/>
        </w:rPr>
        <w:t>并利用相关主题进行进一步的数据抽取可以使抽取的数据覆盖面更广。</w:t>
      </w:r>
      <w:r w:rsidR="00667B61">
        <w:rPr>
          <w:rFonts w:ascii="SimSun" w:hAnsi="SimSun" w:cs="SimSun" w:hint="eastAsia"/>
          <w:sz w:val="24"/>
        </w:rPr>
        <w:t>其中，</w:t>
      </w:r>
      <w:proofErr w:type="spellStart"/>
      <w:r w:rsidR="00667B61">
        <w:rPr>
          <w:rFonts w:ascii="SimSun" w:hAnsi="SimSun" w:cs="SimSun" w:hint="eastAsia"/>
          <w:sz w:val="24"/>
        </w:rPr>
        <w:t>Gensim</w:t>
      </w:r>
      <w:proofErr w:type="spellEnd"/>
      <w:r w:rsidR="00667B61">
        <w:rPr>
          <w:rFonts w:ascii="SimSun" w:hAnsi="SimSun" w:cs="SimSun" w:hint="eastAsia"/>
          <w:sz w:val="24"/>
        </w:rPr>
        <w:t>是一个基于</w:t>
      </w:r>
      <w:r w:rsidR="00667B61">
        <w:rPr>
          <w:rFonts w:ascii="SimSun" w:hAnsi="SimSun" w:cs="SimSun" w:hint="eastAsia"/>
          <w:sz w:val="24"/>
        </w:rPr>
        <w:t>Python</w:t>
      </w:r>
      <w:r w:rsidR="00667B61">
        <w:rPr>
          <w:rFonts w:ascii="SimSun" w:hAnsi="SimSun" w:cs="SimSun" w:hint="eastAsia"/>
          <w:sz w:val="24"/>
        </w:rPr>
        <w:t>的开源主题模型工具包，它可以有效地自动抽取予以主题，其中包括了</w:t>
      </w:r>
      <w:r w:rsidR="00667B61">
        <w:rPr>
          <w:rFonts w:ascii="SimSun" w:hAnsi="SimSun" w:cs="SimSun" w:hint="eastAsia"/>
          <w:sz w:val="24"/>
        </w:rPr>
        <w:t>LSA</w:t>
      </w:r>
      <w:r w:rsidR="00667B61">
        <w:rPr>
          <w:rFonts w:ascii="SimSun" w:hAnsi="SimSun" w:cs="SimSun" w:hint="eastAsia"/>
          <w:sz w:val="24"/>
        </w:rPr>
        <w:t>（</w:t>
      </w:r>
      <w:r w:rsidR="00667B61" w:rsidRPr="00CD3C48">
        <w:rPr>
          <w:rFonts w:ascii="SimSun" w:hAnsi="SimSun" w:cs="SimSun"/>
          <w:sz w:val="24"/>
        </w:rPr>
        <w:t>Latent Semantic Analysis</w:t>
      </w:r>
      <w:r w:rsidR="00667B61">
        <w:rPr>
          <w:rFonts w:ascii="SimSun" w:hAnsi="SimSun" w:cs="SimSun" w:hint="eastAsia"/>
          <w:sz w:val="24"/>
        </w:rPr>
        <w:t>）</w:t>
      </w:r>
      <w:r w:rsidR="00667B61">
        <w:rPr>
          <w:rFonts w:ascii="SimSun" w:hAnsi="SimSun" w:cs="SimSun" w:hint="eastAsia"/>
          <w:sz w:val="24"/>
        </w:rPr>
        <w:t>,LDA</w:t>
      </w:r>
      <w:r w:rsidR="00667B61">
        <w:rPr>
          <w:rFonts w:ascii="SimSun" w:hAnsi="SimSun" w:cs="SimSun" w:hint="eastAsia"/>
          <w:sz w:val="24"/>
        </w:rPr>
        <w:t>和</w:t>
      </w:r>
      <w:r w:rsidR="00667B61">
        <w:rPr>
          <w:rFonts w:ascii="SimSun" w:hAnsi="SimSun" w:cs="SimSun" w:hint="eastAsia"/>
          <w:sz w:val="24"/>
        </w:rPr>
        <w:t>RP</w:t>
      </w:r>
      <w:r w:rsidR="00667B61">
        <w:rPr>
          <w:rFonts w:ascii="SimSun" w:hAnsi="SimSun" w:cs="SimSun" w:hint="eastAsia"/>
          <w:sz w:val="24"/>
        </w:rPr>
        <w:t>（</w:t>
      </w:r>
      <w:r w:rsidR="00667B61" w:rsidRPr="005632D6">
        <w:rPr>
          <w:rFonts w:ascii="SimSun" w:hAnsi="SimSun" w:cs="SimSun"/>
          <w:sz w:val="24"/>
        </w:rPr>
        <w:t>Random Projections</w:t>
      </w:r>
      <w:r w:rsidR="00667B61">
        <w:rPr>
          <w:rFonts w:ascii="SimSun" w:hAnsi="SimSun" w:cs="SimSun" w:hint="eastAsia"/>
          <w:sz w:val="24"/>
        </w:rPr>
        <w:t>）等主题模型的算法。</w:t>
      </w:r>
    </w:p>
    <w:p w14:paraId="6F920D04" w14:textId="1CA27B7E" w:rsidR="003B7B6A" w:rsidRDefault="003B7B6A" w:rsidP="005A727F">
      <w:pPr>
        <w:ind w:firstLine="480"/>
        <w:rPr>
          <w:rFonts w:ascii="SimSun" w:hAnsi="SimSun" w:cs="SimSun" w:hint="eastAsia"/>
          <w:sz w:val="24"/>
        </w:rPr>
      </w:pPr>
      <w:r>
        <w:rPr>
          <w:rFonts w:ascii="SimSun" w:hAnsi="SimSun" w:cs="SimSun" w:hint="eastAsia"/>
          <w:sz w:val="24"/>
        </w:rPr>
        <w:t>最后，对经过上述处理的数据进行数据分析。由于微博作为社交平台，所采集到的数据主要涉及用户的生活，对各方面的评价以及社会舆论等，</w:t>
      </w:r>
      <w:r w:rsidR="00E23536">
        <w:rPr>
          <w:rFonts w:ascii="SimSun" w:hAnsi="SimSun" w:cs="SimSun" w:hint="eastAsia"/>
          <w:sz w:val="24"/>
        </w:rPr>
        <w:t>所以在数据分析阶段可以进行情绪分析</w:t>
      </w:r>
      <w:r w:rsidR="002B029C">
        <w:rPr>
          <w:rFonts w:ascii="SimSun" w:hAnsi="SimSun" w:cs="SimSun" w:hint="eastAsia"/>
          <w:sz w:val="24"/>
        </w:rPr>
        <w:t>。</w:t>
      </w:r>
      <w:r w:rsidR="00FF2DFE">
        <w:rPr>
          <w:rFonts w:ascii="SimSun" w:hAnsi="SimSun" w:cs="SimSun" w:hint="eastAsia"/>
          <w:sz w:val="24"/>
        </w:rPr>
        <w:t>通过有效的分析，可以确定某一个状态或评论的情绪是正面，负面或者是中性的</w:t>
      </w:r>
      <w:r w:rsidR="003F5FC4">
        <w:rPr>
          <w:rFonts w:ascii="SimSun" w:hAnsi="SimSun" w:cs="SimSun" w:hint="eastAsia"/>
          <w:sz w:val="24"/>
        </w:rPr>
        <w:t>。</w:t>
      </w:r>
    </w:p>
    <w:p w14:paraId="77BEA17F" w14:textId="77777777" w:rsidR="00982A88" w:rsidRDefault="001F70BE" w:rsidP="00982A88">
      <w:pPr>
        <w:ind w:firstLine="480"/>
        <w:rPr>
          <w:rFonts w:ascii="SimSun" w:hAnsi="SimSun" w:cs="SimSun"/>
          <w:sz w:val="24"/>
        </w:rPr>
      </w:pPr>
      <w:r>
        <w:rPr>
          <w:rFonts w:ascii="SimSun" w:hAnsi="SimSun" w:cs="SimSun" w:hint="eastAsia"/>
          <w:sz w:val="24"/>
        </w:rPr>
        <w:t>本课题便是在这个背景下提出，</w:t>
      </w:r>
      <w:r w:rsidR="00982A88">
        <w:rPr>
          <w:rFonts w:ascii="SimSun" w:hAnsi="SimSun" w:cs="SimSun" w:hint="eastAsia"/>
          <w:sz w:val="24"/>
        </w:rPr>
        <w:t>旨在设计并实现一个有效的面向特定领域微博数据收集分析系统。</w:t>
      </w:r>
    </w:p>
    <w:p w14:paraId="533DDB9A" w14:textId="2040F9DF" w:rsidR="00B841F6" w:rsidRDefault="00B841F6">
      <w:pPr>
        <w:ind w:firstLine="480"/>
        <w:rPr>
          <w:rFonts w:ascii="SimSun" w:hAnsi="SimSun" w:cs="SimSun"/>
          <w:sz w:val="24"/>
        </w:rPr>
      </w:pPr>
      <w:bookmarkStart w:id="0" w:name="_GoBack"/>
      <w:bookmarkEnd w:id="0"/>
    </w:p>
    <w:p w14:paraId="071E83FB" w14:textId="77777777" w:rsidR="00B841F6" w:rsidRDefault="00B841F6">
      <w:pPr>
        <w:rPr>
          <w:rFonts w:ascii="SimSun" w:eastAsia="KaiTi_GB2312" w:hAnsi="SimSun" w:cs="SimSun"/>
          <w:sz w:val="24"/>
        </w:rPr>
      </w:pPr>
      <w:r>
        <w:rPr>
          <w:rFonts w:ascii="SimHei" w:eastAsia="SimHei" w:hAnsi="SimHei" w:cs="SimSun" w:hint="eastAsia"/>
          <w:sz w:val="28"/>
        </w:rPr>
        <w:t>二、毕业设计（论文）的技术参数</w:t>
      </w:r>
      <w:r>
        <w:rPr>
          <w:rFonts w:ascii="SimHei" w:eastAsia="SimHei" w:hAnsi="SimHei" w:cs="SimSun" w:hint="eastAsia"/>
          <w:sz w:val="24"/>
          <w:szCs w:val="24"/>
        </w:rPr>
        <w:t>（研究内容）</w:t>
      </w:r>
    </w:p>
    <w:p w14:paraId="38B9F047" w14:textId="77777777" w:rsidR="00B841F6" w:rsidRDefault="00B841F6">
      <w:pPr>
        <w:rPr>
          <w:rFonts w:ascii="SimSun" w:eastAsia="KaiTi_GB2312" w:hAnsi="SimSun" w:cs="SimSun"/>
          <w:sz w:val="24"/>
        </w:rPr>
      </w:pPr>
    </w:p>
    <w:p w14:paraId="5043A131" w14:textId="77777777" w:rsidR="00B841F6" w:rsidRDefault="00EB112A">
      <w:pPr>
        <w:numPr>
          <w:ilvl w:val="0"/>
          <w:numId w:val="2"/>
        </w:numPr>
        <w:ind w:left="360"/>
        <w:rPr>
          <w:rFonts w:ascii="SimSun" w:hAnsi="SimSun" w:cs="SimSun"/>
          <w:sz w:val="24"/>
        </w:rPr>
      </w:pPr>
      <w:r>
        <w:rPr>
          <w:rFonts w:ascii="SimSun" w:hAnsi="SimSun" w:cs="SimSun" w:hint="eastAsia"/>
          <w:sz w:val="24"/>
        </w:rPr>
        <w:t>熟悉和掌握使用新浪微博</w:t>
      </w:r>
      <w:r>
        <w:rPr>
          <w:rFonts w:ascii="SimSun" w:hAnsi="SimSun" w:cs="SimSun" w:hint="eastAsia"/>
          <w:sz w:val="24"/>
        </w:rPr>
        <w:t>API</w:t>
      </w:r>
    </w:p>
    <w:p w14:paraId="4D8BC6FE" w14:textId="77777777" w:rsidR="00B841F6" w:rsidRDefault="00B841F6">
      <w:pPr>
        <w:numPr>
          <w:ilvl w:val="0"/>
          <w:numId w:val="2"/>
        </w:numPr>
        <w:ind w:left="360"/>
        <w:rPr>
          <w:rFonts w:ascii="SimSun" w:hAnsi="SimSun" w:cs="SimSun"/>
          <w:sz w:val="24"/>
        </w:rPr>
      </w:pPr>
      <w:r>
        <w:rPr>
          <w:rFonts w:ascii="SimSun" w:hAnsi="SimSun" w:cs="SimSun" w:hint="eastAsia"/>
          <w:sz w:val="24"/>
        </w:rPr>
        <w:lastRenderedPageBreak/>
        <w:t>熟练</w:t>
      </w:r>
      <w:r w:rsidR="002A3B78">
        <w:rPr>
          <w:rFonts w:ascii="SimSun" w:hAnsi="SimSun" w:cs="SimSun" w:hint="eastAsia"/>
          <w:sz w:val="24"/>
        </w:rPr>
        <w:t>和</w:t>
      </w:r>
      <w:r>
        <w:rPr>
          <w:rFonts w:ascii="SimSun" w:hAnsi="SimSun" w:cs="SimSun"/>
          <w:sz w:val="24"/>
        </w:rPr>
        <w:t>掌握</w:t>
      </w:r>
      <w:r w:rsidR="002A3B78">
        <w:rPr>
          <w:rFonts w:ascii="SimSun" w:hAnsi="SimSun" w:cs="SimSun" w:hint="eastAsia"/>
          <w:sz w:val="24"/>
        </w:rPr>
        <w:t>python</w:t>
      </w:r>
    </w:p>
    <w:p w14:paraId="065DD139" w14:textId="77777777" w:rsidR="00B841F6" w:rsidRPr="007060FC" w:rsidRDefault="002A3B78" w:rsidP="007060FC">
      <w:pPr>
        <w:numPr>
          <w:ilvl w:val="0"/>
          <w:numId w:val="2"/>
        </w:numPr>
        <w:ind w:left="360"/>
        <w:rPr>
          <w:rFonts w:ascii="SimSun" w:hAnsi="SimSun" w:cs="SimSun"/>
          <w:sz w:val="24"/>
        </w:rPr>
      </w:pPr>
      <w:r>
        <w:rPr>
          <w:rFonts w:ascii="SimSun" w:hAnsi="SimSun" w:cs="SimSun" w:hint="eastAsia"/>
          <w:sz w:val="24"/>
        </w:rPr>
        <w:t>研究</w:t>
      </w:r>
      <w:r>
        <w:rPr>
          <w:rFonts w:ascii="SimSun" w:hAnsi="SimSun" w:cs="SimSun" w:hint="eastAsia"/>
          <w:sz w:val="24"/>
        </w:rPr>
        <w:t>NoSQL,</w:t>
      </w:r>
      <w:r>
        <w:rPr>
          <w:rFonts w:ascii="SimSun" w:hAnsi="SimSun" w:cs="SimSun" w:hint="eastAsia"/>
          <w:sz w:val="24"/>
        </w:rPr>
        <w:t>熟悉和掌握</w:t>
      </w:r>
      <w:proofErr w:type="spellStart"/>
      <w:r w:rsidR="006143C2">
        <w:rPr>
          <w:rFonts w:ascii="SimSun" w:hAnsi="SimSun" w:cs="SimSun" w:hint="eastAsia"/>
          <w:sz w:val="24"/>
        </w:rPr>
        <w:t>Mongo</w:t>
      </w:r>
      <w:r>
        <w:rPr>
          <w:rFonts w:ascii="SimSun" w:hAnsi="SimSun" w:cs="SimSun" w:hint="eastAsia"/>
          <w:sz w:val="24"/>
        </w:rPr>
        <w:t>DB</w:t>
      </w:r>
      <w:proofErr w:type="spellEnd"/>
    </w:p>
    <w:p w14:paraId="58302E1B" w14:textId="77777777" w:rsidR="00B841F6" w:rsidRDefault="00B841F6">
      <w:pPr>
        <w:numPr>
          <w:ilvl w:val="0"/>
          <w:numId w:val="2"/>
        </w:numPr>
        <w:ind w:left="360"/>
        <w:rPr>
          <w:rFonts w:ascii="SimSun" w:hAnsi="SimSun" w:cs="SimSun"/>
          <w:sz w:val="24"/>
        </w:rPr>
      </w:pPr>
      <w:r>
        <w:rPr>
          <w:rFonts w:ascii="SimSun" w:hAnsi="SimSun" w:cs="SimSun" w:hint="eastAsia"/>
          <w:sz w:val="24"/>
        </w:rPr>
        <w:t>研究</w:t>
      </w:r>
      <w:r w:rsidR="00961BD5">
        <w:rPr>
          <w:rFonts w:ascii="SimSun" w:hAnsi="SimSun" w:cs="SimSun" w:hint="eastAsia"/>
          <w:sz w:val="24"/>
        </w:rPr>
        <w:t>主题</w:t>
      </w:r>
      <w:r w:rsidR="00496980">
        <w:rPr>
          <w:rFonts w:ascii="SimSun" w:hAnsi="SimSun" w:cs="SimSun" w:hint="eastAsia"/>
          <w:sz w:val="24"/>
        </w:rPr>
        <w:t>模型</w:t>
      </w:r>
    </w:p>
    <w:p w14:paraId="4B6596B4" w14:textId="0E4E2903" w:rsidR="002A3B78" w:rsidRDefault="001A39F5">
      <w:pPr>
        <w:numPr>
          <w:ilvl w:val="0"/>
          <w:numId w:val="2"/>
        </w:numPr>
        <w:ind w:left="360"/>
        <w:rPr>
          <w:rFonts w:ascii="SimSun" w:hAnsi="SimSun" w:cs="SimSun"/>
          <w:sz w:val="24"/>
        </w:rPr>
      </w:pPr>
      <w:r>
        <w:rPr>
          <w:rFonts w:ascii="SimSun" w:hAnsi="SimSun" w:cs="SimSun" w:hint="eastAsia"/>
          <w:sz w:val="24"/>
        </w:rPr>
        <w:t>研究并进行情绪</w:t>
      </w:r>
      <w:r w:rsidR="002A3B78">
        <w:rPr>
          <w:rFonts w:ascii="SimSun" w:hAnsi="SimSun" w:cs="SimSun" w:hint="eastAsia"/>
          <w:sz w:val="24"/>
        </w:rPr>
        <w:t>分析</w:t>
      </w:r>
    </w:p>
    <w:p w14:paraId="13534984" w14:textId="77777777" w:rsidR="00B841F6" w:rsidRDefault="00B841F6">
      <w:pPr>
        <w:rPr>
          <w:rFonts w:ascii="SimSun" w:hAnsi="SimSun" w:cs="SimSun"/>
          <w:sz w:val="24"/>
        </w:rPr>
      </w:pPr>
    </w:p>
    <w:p w14:paraId="7D38036C" w14:textId="77777777" w:rsidR="00B841F6" w:rsidRDefault="00B841F6">
      <w:pPr>
        <w:rPr>
          <w:rFonts w:ascii="楷体" w:eastAsia="楷体" w:hAnsi="楷体" w:cs="楷体"/>
          <w:sz w:val="24"/>
        </w:rPr>
      </w:pPr>
      <w:r>
        <w:rPr>
          <w:rFonts w:ascii="SimHei" w:eastAsia="SimHei" w:hAnsi="SimHei" w:cs="SimSun" w:hint="eastAsia"/>
          <w:sz w:val="28"/>
        </w:rPr>
        <w:t>三、毕业设计（论文）应完成的具体工作</w:t>
      </w:r>
    </w:p>
    <w:p w14:paraId="68E84875" w14:textId="77777777" w:rsidR="00B841F6" w:rsidRDefault="00B841F6">
      <w:pPr>
        <w:rPr>
          <w:rFonts w:ascii="楷体" w:eastAsia="楷体" w:hAnsi="楷体" w:cs="楷体"/>
          <w:sz w:val="24"/>
        </w:rPr>
      </w:pPr>
    </w:p>
    <w:p w14:paraId="3230A505" w14:textId="77777777" w:rsidR="00B841F6" w:rsidRDefault="00962FFE">
      <w:pPr>
        <w:numPr>
          <w:ilvl w:val="0"/>
          <w:numId w:val="4"/>
        </w:numPr>
        <w:ind w:left="360"/>
        <w:rPr>
          <w:rFonts w:ascii="SimSun" w:hAnsi="SimSun" w:cs="SimSun"/>
          <w:sz w:val="24"/>
        </w:rPr>
      </w:pPr>
      <w:r>
        <w:rPr>
          <w:rFonts w:ascii="SimSun" w:hAnsi="SimSun" w:cs="SimSun" w:hint="eastAsia"/>
          <w:sz w:val="24"/>
        </w:rPr>
        <w:t>使用新浪微博</w:t>
      </w:r>
      <w:r>
        <w:rPr>
          <w:rFonts w:ascii="SimSun" w:hAnsi="SimSun" w:cs="SimSun" w:hint="eastAsia"/>
          <w:sz w:val="24"/>
        </w:rPr>
        <w:t>API</w:t>
      </w:r>
      <w:r>
        <w:rPr>
          <w:rFonts w:ascii="SimSun" w:hAnsi="SimSun" w:cs="SimSun" w:hint="eastAsia"/>
          <w:sz w:val="24"/>
        </w:rPr>
        <w:t>对新浪微博进行数据抽取</w:t>
      </w:r>
      <w:r w:rsidR="00B841F6">
        <w:rPr>
          <w:rFonts w:ascii="SimSun" w:hAnsi="SimSun" w:cs="SimSun"/>
          <w:sz w:val="24"/>
        </w:rPr>
        <w:t>。</w:t>
      </w:r>
    </w:p>
    <w:p w14:paraId="0F37759B" w14:textId="77777777" w:rsidR="001162AE" w:rsidRDefault="00962FFE" w:rsidP="001162AE">
      <w:pPr>
        <w:numPr>
          <w:ilvl w:val="0"/>
          <w:numId w:val="4"/>
        </w:numPr>
        <w:ind w:left="360"/>
        <w:rPr>
          <w:rFonts w:ascii="SimSun" w:hAnsi="SimSun" w:cs="SimSun"/>
          <w:sz w:val="24"/>
        </w:rPr>
      </w:pPr>
      <w:r>
        <w:rPr>
          <w:rFonts w:ascii="SimSun" w:hAnsi="SimSun" w:cs="SimSun" w:hint="eastAsia"/>
          <w:sz w:val="24"/>
        </w:rPr>
        <w:t>搭建</w:t>
      </w:r>
      <w:proofErr w:type="spellStart"/>
      <w:r w:rsidR="006143C2">
        <w:rPr>
          <w:rFonts w:ascii="SimSun" w:hAnsi="SimSun" w:cs="SimSun" w:hint="eastAsia"/>
          <w:sz w:val="24"/>
        </w:rPr>
        <w:t>Mongo</w:t>
      </w:r>
      <w:r>
        <w:rPr>
          <w:rFonts w:ascii="SimSun" w:hAnsi="SimSun" w:cs="SimSun" w:hint="eastAsia"/>
          <w:sz w:val="24"/>
        </w:rPr>
        <w:t>DB</w:t>
      </w:r>
      <w:proofErr w:type="spellEnd"/>
      <w:r>
        <w:rPr>
          <w:rFonts w:ascii="SimSun" w:hAnsi="SimSun" w:cs="SimSun" w:hint="eastAsia"/>
          <w:sz w:val="24"/>
        </w:rPr>
        <w:t>数据库，将从新浪微博抽取到的数据存储到</w:t>
      </w:r>
      <w:proofErr w:type="spellStart"/>
      <w:r w:rsidR="006143C2">
        <w:rPr>
          <w:rFonts w:ascii="SimSun" w:hAnsi="SimSun" w:cs="SimSun" w:hint="eastAsia"/>
          <w:sz w:val="24"/>
        </w:rPr>
        <w:t>Mongo</w:t>
      </w:r>
      <w:r>
        <w:rPr>
          <w:rFonts w:ascii="SimSun" w:hAnsi="SimSun" w:cs="SimSun" w:hint="eastAsia"/>
          <w:sz w:val="24"/>
        </w:rPr>
        <w:t>DB</w:t>
      </w:r>
      <w:proofErr w:type="spellEnd"/>
      <w:r>
        <w:rPr>
          <w:rFonts w:ascii="SimSun" w:hAnsi="SimSun" w:cs="SimSun" w:hint="eastAsia"/>
          <w:sz w:val="24"/>
        </w:rPr>
        <w:t>中</w:t>
      </w:r>
      <w:r w:rsidR="001162AE">
        <w:rPr>
          <w:rFonts w:ascii="SimSun" w:hAnsi="SimSun" w:cs="SimSun" w:hint="eastAsia"/>
          <w:sz w:val="24"/>
        </w:rPr>
        <w:t>。</w:t>
      </w:r>
    </w:p>
    <w:p w14:paraId="5DA7650B" w14:textId="77777777" w:rsidR="00B841F6" w:rsidRDefault="001162AE" w:rsidP="001162AE">
      <w:pPr>
        <w:numPr>
          <w:ilvl w:val="0"/>
          <w:numId w:val="4"/>
        </w:numPr>
        <w:ind w:left="360"/>
        <w:rPr>
          <w:rFonts w:ascii="SimSun" w:hAnsi="SimSun" w:cs="SimSun"/>
          <w:sz w:val="24"/>
        </w:rPr>
      </w:pPr>
      <w:r>
        <w:rPr>
          <w:rFonts w:ascii="SimSun" w:hAnsi="SimSun" w:cs="SimSun" w:hint="eastAsia"/>
          <w:sz w:val="24"/>
        </w:rPr>
        <w:t>使用</w:t>
      </w:r>
      <w:r w:rsidR="009E3423">
        <w:rPr>
          <w:rFonts w:ascii="SimSun" w:hAnsi="SimSun" w:cs="SimSun" w:hint="eastAsia"/>
          <w:sz w:val="24"/>
        </w:rPr>
        <w:t>主题</w:t>
      </w:r>
      <w:r w:rsidR="00496980">
        <w:rPr>
          <w:rFonts w:ascii="SimSun" w:hAnsi="SimSun" w:cs="SimSun" w:hint="eastAsia"/>
          <w:sz w:val="24"/>
        </w:rPr>
        <w:t>模型</w:t>
      </w:r>
      <w:r w:rsidR="00962FFE" w:rsidRPr="001162AE">
        <w:rPr>
          <w:rFonts w:ascii="SimSun" w:hAnsi="SimSun" w:cs="SimSun" w:hint="eastAsia"/>
          <w:sz w:val="24"/>
        </w:rPr>
        <w:t>，从所提取到的数据</w:t>
      </w:r>
      <w:r w:rsidR="00774D46">
        <w:rPr>
          <w:rFonts w:ascii="SimSun" w:hAnsi="SimSun" w:cs="SimSun" w:hint="eastAsia"/>
          <w:sz w:val="24"/>
        </w:rPr>
        <w:t>中提取相关主题</w:t>
      </w:r>
      <w:r w:rsidRPr="001162AE">
        <w:rPr>
          <w:rFonts w:ascii="SimSun" w:hAnsi="SimSun" w:cs="SimSun" w:hint="eastAsia"/>
          <w:sz w:val="24"/>
        </w:rPr>
        <w:t>，进行二次数据抽取，</w:t>
      </w:r>
      <w:r>
        <w:rPr>
          <w:rFonts w:ascii="SimSun" w:hAnsi="SimSun" w:cs="SimSun" w:hint="eastAsia"/>
          <w:sz w:val="24"/>
        </w:rPr>
        <w:t>扩大相关数据的数据量，为数据分析奠定数据基础。</w:t>
      </w:r>
    </w:p>
    <w:p w14:paraId="79DC3780" w14:textId="77777777" w:rsidR="001162AE" w:rsidRDefault="001162AE" w:rsidP="001162AE">
      <w:pPr>
        <w:numPr>
          <w:ilvl w:val="0"/>
          <w:numId w:val="4"/>
        </w:numPr>
        <w:ind w:left="360"/>
        <w:rPr>
          <w:rFonts w:ascii="SimSun" w:hAnsi="SimSun" w:cs="SimSun"/>
          <w:sz w:val="24"/>
        </w:rPr>
      </w:pPr>
      <w:r>
        <w:rPr>
          <w:rFonts w:ascii="SimSun" w:hAnsi="SimSun" w:cs="SimSun" w:hint="eastAsia"/>
          <w:sz w:val="24"/>
        </w:rPr>
        <w:t>进行数据分析</w:t>
      </w:r>
    </w:p>
    <w:p w14:paraId="104A27E8" w14:textId="77777777" w:rsidR="001162AE" w:rsidRPr="001162AE" w:rsidRDefault="001162AE" w:rsidP="001162AE">
      <w:pPr>
        <w:numPr>
          <w:ilvl w:val="0"/>
          <w:numId w:val="4"/>
        </w:numPr>
        <w:ind w:left="360"/>
        <w:rPr>
          <w:rFonts w:ascii="SimSun" w:hAnsi="SimSun" w:cs="SimSun"/>
          <w:sz w:val="24"/>
        </w:rPr>
      </w:pPr>
      <w:r>
        <w:rPr>
          <w:rFonts w:ascii="SimSun" w:hAnsi="SimSun" w:cs="SimSun" w:hint="eastAsia"/>
          <w:sz w:val="24"/>
        </w:rPr>
        <w:t>搭建微博数据收集分析系统，生成报告</w:t>
      </w:r>
      <w:r w:rsidR="00F561B2">
        <w:rPr>
          <w:rFonts w:ascii="SimSun" w:hAnsi="SimSun" w:cs="SimSun" w:hint="eastAsia"/>
          <w:sz w:val="24"/>
        </w:rPr>
        <w:t>，撰写论文</w:t>
      </w:r>
    </w:p>
    <w:p w14:paraId="07E9B33F" w14:textId="77777777" w:rsidR="00962FFE" w:rsidRDefault="00962FFE">
      <w:pPr>
        <w:rPr>
          <w:rFonts w:ascii="SimSun" w:hAnsi="SimSun" w:cs="SimSun"/>
          <w:sz w:val="24"/>
        </w:rPr>
      </w:pPr>
    </w:p>
    <w:p w14:paraId="2B8E21B3" w14:textId="77777777" w:rsidR="00B841F6" w:rsidRDefault="00B841F6">
      <w:pPr>
        <w:rPr>
          <w:rFonts w:ascii="SimSun" w:hAnsi="SimSun" w:cs="SimSun"/>
          <w:sz w:val="24"/>
          <w:szCs w:val="24"/>
        </w:rPr>
      </w:pPr>
      <w:r>
        <w:rPr>
          <w:rFonts w:ascii="SimSun" w:eastAsia="SimHei" w:hAnsi="SimSun" w:cs="SimSun" w:hint="eastAsia"/>
          <w:sz w:val="24"/>
        </w:rPr>
        <w:t>四、毕业设计（论文）进度安排</w:t>
      </w:r>
    </w:p>
    <w:tbl>
      <w:tblPr>
        <w:tblW w:w="0" w:type="auto"/>
        <w:tblInd w:w="108" w:type="dxa"/>
        <w:tblLayout w:type="fixed"/>
        <w:tblLook w:val="0000" w:firstRow="0" w:lastRow="0" w:firstColumn="0" w:lastColumn="0" w:noHBand="0" w:noVBand="0"/>
      </w:tblPr>
      <w:tblGrid>
        <w:gridCol w:w="1000"/>
        <w:gridCol w:w="5300"/>
        <w:gridCol w:w="2210"/>
      </w:tblGrid>
      <w:tr w:rsidR="00B841F6" w:rsidRPr="00B841F6" w14:paraId="5DEB9A06" w14:textId="77777777">
        <w:trPr>
          <w:trHeight w:val="630"/>
        </w:trPr>
        <w:tc>
          <w:tcPr>
            <w:tcW w:w="1000" w:type="dxa"/>
            <w:tcBorders>
              <w:top w:val="single" w:sz="4" w:space="0" w:color="000000"/>
              <w:left w:val="single" w:sz="4" w:space="0" w:color="000000"/>
              <w:bottom w:val="single" w:sz="4" w:space="0" w:color="000000"/>
            </w:tcBorders>
            <w:shd w:val="clear" w:color="auto" w:fill="auto"/>
            <w:vAlign w:val="center"/>
          </w:tcPr>
          <w:p w14:paraId="06AF9125" w14:textId="77777777" w:rsidR="00B841F6" w:rsidRPr="00B841F6" w:rsidRDefault="00B841F6">
            <w:pPr>
              <w:jc w:val="center"/>
            </w:pPr>
            <w:r w:rsidRPr="00B841F6">
              <w:rPr>
                <w:rFonts w:ascii="SimSun" w:hAnsi="SimSun" w:cs="SimSun" w:hint="eastAsia"/>
                <w:sz w:val="24"/>
                <w:szCs w:val="24"/>
              </w:rPr>
              <w:t>序</w:t>
            </w:r>
            <w:r w:rsidRPr="00B841F6">
              <w:rPr>
                <w:rFonts w:ascii="SimSun" w:hAnsi="SimSun" w:cs="SimSun" w:hint="eastAsia"/>
                <w:sz w:val="24"/>
                <w:szCs w:val="24"/>
              </w:rPr>
              <w:t xml:space="preserve"> </w:t>
            </w:r>
            <w:r w:rsidRPr="00B841F6">
              <w:rPr>
                <w:rFonts w:ascii="SimSun" w:hAnsi="SimSun" w:cs="SimSun" w:hint="eastAsia"/>
                <w:sz w:val="24"/>
                <w:szCs w:val="24"/>
              </w:rPr>
              <w:t>号</w:t>
            </w:r>
          </w:p>
        </w:tc>
        <w:tc>
          <w:tcPr>
            <w:tcW w:w="5300" w:type="dxa"/>
            <w:tcBorders>
              <w:top w:val="single" w:sz="4" w:space="0" w:color="000000"/>
              <w:left w:val="single" w:sz="4" w:space="0" w:color="000000"/>
              <w:bottom w:val="single" w:sz="4" w:space="0" w:color="000000"/>
            </w:tcBorders>
            <w:shd w:val="clear" w:color="auto" w:fill="auto"/>
            <w:vAlign w:val="center"/>
          </w:tcPr>
          <w:p w14:paraId="185FE600" w14:textId="77777777" w:rsidR="00B841F6" w:rsidRPr="00B841F6" w:rsidRDefault="00B841F6">
            <w:pPr>
              <w:jc w:val="center"/>
            </w:pPr>
            <w:r w:rsidRPr="00B841F6">
              <w:rPr>
                <w:rFonts w:ascii="SimSun" w:hAnsi="SimSun" w:cs="SimSun" w:hint="eastAsia"/>
                <w:sz w:val="24"/>
                <w:szCs w:val="24"/>
              </w:rPr>
              <w:t>设计（论文）各阶段名称</w:t>
            </w:r>
          </w:p>
        </w:tc>
        <w:tc>
          <w:tcPr>
            <w:tcW w:w="22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75243" w14:textId="77777777" w:rsidR="00B841F6" w:rsidRPr="00B841F6" w:rsidRDefault="00B841F6">
            <w:pPr>
              <w:jc w:val="center"/>
            </w:pPr>
            <w:r w:rsidRPr="00B841F6">
              <w:rPr>
                <w:rFonts w:ascii="SimSun" w:hAnsi="SimSun" w:cs="SimSun" w:hint="eastAsia"/>
                <w:sz w:val="24"/>
                <w:szCs w:val="24"/>
              </w:rPr>
              <w:t>时间安排（教学周）</w:t>
            </w:r>
          </w:p>
        </w:tc>
      </w:tr>
      <w:tr w:rsidR="00B841F6" w:rsidRPr="00B841F6" w14:paraId="568FB5FE" w14:textId="77777777">
        <w:trPr>
          <w:trHeight w:val="630"/>
        </w:trPr>
        <w:tc>
          <w:tcPr>
            <w:tcW w:w="1000" w:type="dxa"/>
            <w:tcBorders>
              <w:top w:val="single" w:sz="4" w:space="0" w:color="000000"/>
              <w:left w:val="single" w:sz="4" w:space="0" w:color="000000"/>
              <w:bottom w:val="single" w:sz="4" w:space="0" w:color="000000"/>
            </w:tcBorders>
            <w:shd w:val="clear" w:color="auto" w:fill="auto"/>
            <w:vAlign w:val="bottom"/>
          </w:tcPr>
          <w:p w14:paraId="3280AF2C" w14:textId="77777777" w:rsidR="00B841F6" w:rsidRPr="00B841F6" w:rsidRDefault="00B841F6">
            <w:pPr>
              <w:jc w:val="center"/>
            </w:pPr>
            <w:r w:rsidRPr="00B841F6">
              <w:rPr>
                <w:rFonts w:ascii="SimSun" w:hAnsi="SimSun" w:cs="SimSun" w:hint="eastAsia"/>
                <w:sz w:val="24"/>
              </w:rPr>
              <w:t>1</w:t>
            </w:r>
          </w:p>
        </w:tc>
        <w:tc>
          <w:tcPr>
            <w:tcW w:w="5300" w:type="dxa"/>
            <w:tcBorders>
              <w:top w:val="single" w:sz="4" w:space="0" w:color="000000"/>
              <w:left w:val="single" w:sz="4" w:space="0" w:color="000000"/>
              <w:bottom w:val="single" w:sz="4" w:space="0" w:color="000000"/>
            </w:tcBorders>
            <w:shd w:val="clear" w:color="auto" w:fill="auto"/>
            <w:vAlign w:val="bottom"/>
          </w:tcPr>
          <w:p w14:paraId="0DCD0068" w14:textId="77777777" w:rsidR="00B841F6" w:rsidRPr="00B841F6" w:rsidRDefault="00B841F6">
            <w:pPr>
              <w:jc w:val="center"/>
            </w:pPr>
            <w:r w:rsidRPr="00B841F6">
              <w:rPr>
                <w:rFonts w:ascii="SimSun" w:hAnsi="SimSun" w:cs="SimSun"/>
                <w:sz w:val="24"/>
              </w:rPr>
              <w:t>了解、学习相关知识</w:t>
            </w:r>
          </w:p>
        </w:tc>
        <w:tc>
          <w:tcPr>
            <w:tcW w:w="22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954BF5" w14:textId="77777777" w:rsidR="00B841F6" w:rsidRPr="00B841F6" w:rsidRDefault="00B841F6">
            <w:pPr>
              <w:jc w:val="center"/>
            </w:pPr>
            <w:r w:rsidRPr="00B841F6">
              <w:rPr>
                <w:rFonts w:ascii="SimSun" w:hAnsi="SimSun" w:cs="SimSun" w:hint="eastAsia"/>
                <w:sz w:val="24"/>
              </w:rPr>
              <w:t>第</w:t>
            </w:r>
            <w:r w:rsidRPr="00B841F6">
              <w:rPr>
                <w:rFonts w:ascii="SimSun" w:hAnsi="SimSun" w:cs="SimSun" w:hint="eastAsia"/>
                <w:sz w:val="24"/>
              </w:rPr>
              <w:t>1</w:t>
            </w:r>
            <w:r w:rsidRPr="00B841F6">
              <w:rPr>
                <w:rFonts w:ascii="SimSun" w:hAnsi="SimSun" w:cs="SimSun" w:hint="eastAsia"/>
                <w:sz w:val="24"/>
              </w:rPr>
              <w:t>至</w:t>
            </w:r>
            <w:r w:rsidRPr="00B841F6">
              <w:rPr>
                <w:rFonts w:ascii="SimSun" w:hAnsi="SimSun" w:cs="SimSun"/>
                <w:sz w:val="24"/>
              </w:rPr>
              <w:t>2</w:t>
            </w:r>
            <w:r w:rsidRPr="00B841F6">
              <w:rPr>
                <w:rFonts w:ascii="SimSun" w:hAnsi="SimSun" w:cs="SimSun" w:hint="eastAsia"/>
                <w:sz w:val="24"/>
              </w:rPr>
              <w:t>周</w:t>
            </w:r>
          </w:p>
        </w:tc>
      </w:tr>
      <w:tr w:rsidR="00B841F6" w:rsidRPr="00B841F6" w14:paraId="609AA7BD" w14:textId="77777777">
        <w:trPr>
          <w:trHeight w:val="630"/>
        </w:trPr>
        <w:tc>
          <w:tcPr>
            <w:tcW w:w="1000" w:type="dxa"/>
            <w:tcBorders>
              <w:top w:val="single" w:sz="4" w:space="0" w:color="000000"/>
              <w:left w:val="single" w:sz="4" w:space="0" w:color="000000"/>
              <w:bottom w:val="single" w:sz="4" w:space="0" w:color="000000"/>
            </w:tcBorders>
            <w:shd w:val="clear" w:color="auto" w:fill="auto"/>
            <w:vAlign w:val="bottom"/>
          </w:tcPr>
          <w:p w14:paraId="6245AFC2" w14:textId="77777777" w:rsidR="00B841F6" w:rsidRPr="00B841F6" w:rsidRDefault="00B841F6">
            <w:pPr>
              <w:jc w:val="center"/>
            </w:pPr>
            <w:r w:rsidRPr="00B841F6">
              <w:rPr>
                <w:rFonts w:ascii="SimSun" w:hAnsi="SimSun" w:cs="SimSun" w:hint="eastAsia"/>
                <w:sz w:val="24"/>
              </w:rPr>
              <w:t>2</w:t>
            </w:r>
          </w:p>
        </w:tc>
        <w:tc>
          <w:tcPr>
            <w:tcW w:w="5300" w:type="dxa"/>
            <w:tcBorders>
              <w:top w:val="single" w:sz="4" w:space="0" w:color="000000"/>
              <w:left w:val="single" w:sz="4" w:space="0" w:color="000000"/>
              <w:bottom w:val="single" w:sz="4" w:space="0" w:color="000000"/>
            </w:tcBorders>
            <w:shd w:val="clear" w:color="auto" w:fill="auto"/>
            <w:vAlign w:val="bottom"/>
          </w:tcPr>
          <w:p w14:paraId="26748131" w14:textId="77777777" w:rsidR="00B841F6" w:rsidRPr="00B841F6" w:rsidRDefault="00B841F6">
            <w:pPr>
              <w:jc w:val="center"/>
            </w:pPr>
            <w:r w:rsidRPr="00B841F6">
              <w:rPr>
                <w:rFonts w:ascii="SimSun" w:hAnsi="SimSun" w:cs="SimSun" w:hint="eastAsia"/>
                <w:sz w:val="24"/>
              </w:rPr>
              <w:t>整体架构设计和准备工作</w:t>
            </w:r>
          </w:p>
        </w:tc>
        <w:tc>
          <w:tcPr>
            <w:tcW w:w="22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8CF4DD" w14:textId="77777777" w:rsidR="00B841F6" w:rsidRPr="00B841F6" w:rsidRDefault="00B841F6">
            <w:pPr>
              <w:snapToGrid w:val="0"/>
              <w:jc w:val="center"/>
            </w:pPr>
            <w:r w:rsidRPr="00B841F6">
              <w:rPr>
                <w:rFonts w:ascii="SimSun" w:hAnsi="SimSun" w:cs="SimSun" w:hint="eastAsia"/>
                <w:sz w:val="24"/>
              </w:rPr>
              <w:t>第</w:t>
            </w:r>
            <w:r w:rsidRPr="00B841F6">
              <w:rPr>
                <w:rFonts w:ascii="SimSun" w:hAnsi="SimSun" w:cs="SimSun" w:hint="eastAsia"/>
                <w:sz w:val="24"/>
              </w:rPr>
              <w:t>3</w:t>
            </w:r>
            <w:r w:rsidR="00113B3E">
              <w:rPr>
                <w:rFonts w:ascii="SimSun" w:hAnsi="SimSun" w:cs="SimSun" w:hint="eastAsia"/>
                <w:sz w:val="24"/>
              </w:rPr>
              <w:t>至</w:t>
            </w:r>
            <w:r w:rsidR="00113B3E">
              <w:rPr>
                <w:rFonts w:ascii="SimSun" w:hAnsi="SimSun" w:cs="SimSun" w:hint="eastAsia"/>
                <w:sz w:val="24"/>
              </w:rPr>
              <w:t>4</w:t>
            </w:r>
            <w:r w:rsidR="00113B3E">
              <w:rPr>
                <w:rFonts w:ascii="SimSun" w:hAnsi="SimSun" w:cs="SimSun" w:hint="eastAsia"/>
                <w:sz w:val="24"/>
              </w:rPr>
              <w:t>周</w:t>
            </w:r>
          </w:p>
        </w:tc>
      </w:tr>
      <w:tr w:rsidR="00B841F6" w:rsidRPr="00B841F6" w14:paraId="4AC10B04" w14:textId="77777777">
        <w:trPr>
          <w:trHeight w:val="630"/>
        </w:trPr>
        <w:tc>
          <w:tcPr>
            <w:tcW w:w="1000" w:type="dxa"/>
            <w:tcBorders>
              <w:top w:val="single" w:sz="4" w:space="0" w:color="000000"/>
              <w:left w:val="single" w:sz="4" w:space="0" w:color="000000"/>
              <w:bottom w:val="single" w:sz="4" w:space="0" w:color="000000"/>
            </w:tcBorders>
            <w:shd w:val="clear" w:color="auto" w:fill="auto"/>
            <w:vAlign w:val="bottom"/>
          </w:tcPr>
          <w:p w14:paraId="2821D541" w14:textId="77777777" w:rsidR="00B841F6" w:rsidRPr="00B841F6" w:rsidRDefault="00B841F6">
            <w:pPr>
              <w:jc w:val="center"/>
            </w:pPr>
            <w:r w:rsidRPr="00B841F6">
              <w:rPr>
                <w:rFonts w:ascii="SimSun" w:hAnsi="SimSun" w:cs="SimSun" w:hint="eastAsia"/>
                <w:sz w:val="24"/>
              </w:rPr>
              <w:t>3</w:t>
            </w:r>
          </w:p>
        </w:tc>
        <w:tc>
          <w:tcPr>
            <w:tcW w:w="5300" w:type="dxa"/>
            <w:tcBorders>
              <w:top w:val="single" w:sz="4" w:space="0" w:color="000000"/>
              <w:left w:val="single" w:sz="4" w:space="0" w:color="000000"/>
              <w:bottom w:val="single" w:sz="4" w:space="0" w:color="000000"/>
            </w:tcBorders>
            <w:shd w:val="clear" w:color="auto" w:fill="auto"/>
            <w:vAlign w:val="bottom"/>
          </w:tcPr>
          <w:p w14:paraId="34FEDF0D" w14:textId="77777777" w:rsidR="00B841F6" w:rsidRPr="00B841F6" w:rsidRDefault="002A65CC">
            <w:pPr>
              <w:jc w:val="center"/>
            </w:pPr>
            <w:r>
              <w:rPr>
                <w:rFonts w:ascii="SimSun" w:hAnsi="SimSun" w:cs="SimSun" w:hint="eastAsia"/>
                <w:sz w:val="24"/>
              </w:rPr>
              <w:t>开始抽取数据并存入数据库</w:t>
            </w:r>
          </w:p>
        </w:tc>
        <w:tc>
          <w:tcPr>
            <w:tcW w:w="22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BFD7A8" w14:textId="77777777" w:rsidR="00B841F6" w:rsidRPr="00B841F6" w:rsidRDefault="00B841F6">
            <w:pPr>
              <w:jc w:val="center"/>
            </w:pPr>
            <w:r w:rsidRPr="00B841F6">
              <w:rPr>
                <w:rFonts w:ascii="SimSun" w:hAnsi="SimSun" w:cs="SimSun" w:hint="eastAsia"/>
                <w:sz w:val="24"/>
              </w:rPr>
              <w:t>第</w:t>
            </w:r>
            <w:r w:rsidR="00113B3E">
              <w:rPr>
                <w:rFonts w:ascii="SimSun" w:hAnsi="SimSun" w:cs="SimSun" w:hint="eastAsia"/>
                <w:sz w:val="24"/>
              </w:rPr>
              <w:t>5</w:t>
            </w:r>
            <w:r w:rsidRPr="00B841F6">
              <w:rPr>
                <w:rFonts w:ascii="SimSun" w:hAnsi="SimSun" w:cs="SimSun" w:hint="eastAsia"/>
                <w:sz w:val="24"/>
              </w:rPr>
              <w:t>周</w:t>
            </w:r>
          </w:p>
        </w:tc>
      </w:tr>
      <w:tr w:rsidR="00B841F6" w:rsidRPr="00B841F6" w14:paraId="0A611737" w14:textId="77777777">
        <w:trPr>
          <w:trHeight w:val="630"/>
        </w:trPr>
        <w:tc>
          <w:tcPr>
            <w:tcW w:w="1000" w:type="dxa"/>
            <w:tcBorders>
              <w:top w:val="single" w:sz="4" w:space="0" w:color="000000"/>
              <w:left w:val="single" w:sz="4" w:space="0" w:color="000000"/>
              <w:bottom w:val="single" w:sz="4" w:space="0" w:color="000000"/>
            </w:tcBorders>
            <w:shd w:val="clear" w:color="auto" w:fill="auto"/>
            <w:vAlign w:val="bottom"/>
          </w:tcPr>
          <w:p w14:paraId="6AD08120" w14:textId="77777777" w:rsidR="00B841F6" w:rsidRPr="00B841F6" w:rsidRDefault="00B841F6">
            <w:pPr>
              <w:jc w:val="center"/>
            </w:pPr>
            <w:r w:rsidRPr="00B841F6">
              <w:rPr>
                <w:rFonts w:ascii="SimSun" w:hAnsi="SimSun" w:cs="SimSun" w:hint="eastAsia"/>
                <w:sz w:val="24"/>
              </w:rPr>
              <w:t>4</w:t>
            </w:r>
          </w:p>
        </w:tc>
        <w:tc>
          <w:tcPr>
            <w:tcW w:w="5300" w:type="dxa"/>
            <w:tcBorders>
              <w:top w:val="single" w:sz="4" w:space="0" w:color="000000"/>
              <w:left w:val="single" w:sz="4" w:space="0" w:color="000000"/>
              <w:bottom w:val="single" w:sz="4" w:space="0" w:color="000000"/>
            </w:tcBorders>
            <w:shd w:val="clear" w:color="auto" w:fill="auto"/>
            <w:vAlign w:val="bottom"/>
          </w:tcPr>
          <w:p w14:paraId="5BF69F4F" w14:textId="77777777" w:rsidR="00B841F6" w:rsidRPr="00B841F6" w:rsidRDefault="00961BD5">
            <w:pPr>
              <w:jc w:val="center"/>
            </w:pPr>
            <w:r>
              <w:rPr>
                <w:rFonts w:ascii="SimSun" w:hAnsi="SimSun" w:cs="SimSun" w:hint="eastAsia"/>
                <w:sz w:val="24"/>
              </w:rPr>
              <w:t>研究主题</w:t>
            </w:r>
            <w:r w:rsidR="006439F4">
              <w:rPr>
                <w:rFonts w:ascii="SimSun" w:hAnsi="SimSun" w:cs="SimSun" w:hint="eastAsia"/>
                <w:sz w:val="24"/>
              </w:rPr>
              <w:t>模型</w:t>
            </w:r>
          </w:p>
        </w:tc>
        <w:tc>
          <w:tcPr>
            <w:tcW w:w="22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4A8F1D" w14:textId="77777777" w:rsidR="00B841F6" w:rsidRPr="00B841F6" w:rsidRDefault="00B841F6">
            <w:pPr>
              <w:jc w:val="center"/>
            </w:pPr>
            <w:r w:rsidRPr="00B841F6">
              <w:rPr>
                <w:rFonts w:ascii="SimSun" w:hAnsi="SimSun" w:cs="SimSun" w:hint="eastAsia"/>
                <w:sz w:val="24"/>
              </w:rPr>
              <w:t>第</w:t>
            </w:r>
            <w:r w:rsidR="00113B3E">
              <w:rPr>
                <w:rFonts w:ascii="SimSun" w:hAnsi="SimSun" w:cs="SimSun" w:hint="eastAsia"/>
                <w:sz w:val="24"/>
              </w:rPr>
              <w:t>6</w:t>
            </w:r>
            <w:r w:rsidRPr="00B841F6">
              <w:rPr>
                <w:rFonts w:ascii="SimSun" w:hAnsi="SimSun" w:cs="SimSun" w:hint="eastAsia"/>
                <w:sz w:val="24"/>
              </w:rPr>
              <w:t>周</w:t>
            </w:r>
          </w:p>
        </w:tc>
      </w:tr>
      <w:tr w:rsidR="00B841F6" w:rsidRPr="00B841F6" w14:paraId="26EE7156" w14:textId="77777777">
        <w:trPr>
          <w:trHeight w:val="614"/>
        </w:trPr>
        <w:tc>
          <w:tcPr>
            <w:tcW w:w="1000" w:type="dxa"/>
            <w:tcBorders>
              <w:top w:val="single" w:sz="4" w:space="0" w:color="000000"/>
              <w:left w:val="single" w:sz="4" w:space="0" w:color="000000"/>
              <w:bottom w:val="single" w:sz="4" w:space="0" w:color="000000"/>
            </w:tcBorders>
            <w:shd w:val="clear" w:color="auto" w:fill="auto"/>
            <w:vAlign w:val="bottom"/>
          </w:tcPr>
          <w:p w14:paraId="49C45DFD" w14:textId="77777777" w:rsidR="00B841F6" w:rsidRPr="00B841F6" w:rsidRDefault="00B841F6">
            <w:pPr>
              <w:jc w:val="center"/>
            </w:pPr>
            <w:r w:rsidRPr="00B841F6">
              <w:rPr>
                <w:rFonts w:ascii="SimSun" w:hAnsi="SimSun" w:cs="SimSun" w:hint="eastAsia"/>
                <w:sz w:val="24"/>
              </w:rPr>
              <w:t>5</w:t>
            </w:r>
          </w:p>
        </w:tc>
        <w:tc>
          <w:tcPr>
            <w:tcW w:w="5300" w:type="dxa"/>
            <w:tcBorders>
              <w:top w:val="single" w:sz="4" w:space="0" w:color="000000"/>
              <w:left w:val="single" w:sz="4" w:space="0" w:color="000000"/>
              <w:bottom w:val="single" w:sz="4" w:space="0" w:color="000000"/>
            </w:tcBorders>
            <w:shd w:val="clear" w:color="auto" w:fill="auto"/>
            <w:vAlign w:val="bottom"/>
          </w:tcPr>
          <w:p w14:paraId="0D5697EB" w14:textId="77777777" w:rsidR="00B841F6" w:rsidRPr="00B841F6" w:rsidRDefault="009E7096">
            <w:pPr>
              <w:jc w:val="center"/>
            </w:pPr>
            <w:r>
              <w:rPr>
                <w:rFonts w:ascii="宋体" w:hAnsi="宋体" w:hint="eastAsia"/>
                <w:sz w:val="24"/>
              </w:rPr>
              <w:t>研究分析数据模型</w:t>
            </w:r>
          </w:p>
        </w:tc>
        <w:tc>
          <w:tcPr>
            <w:tcW w:w="22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0EC027" w14:textId="77777777" w:rsidR="00B841F6" w:rsidRPr="00B841F6" w:rsidRDefault="00B841F6">
            <w:pPr>
              <w:jc w:val="center"/>
            </w:pPr>
            <w:r w:rsidRPr="00B841F6">
              <w:rPr>
                <w:rFonts w:ascii="SimSun" w:hAnsi="SimSun" w:cs="SimSun" w:hint="eastAsia"/>
                <w:sz w:val="24"/>
              </w:rPr>
              <w:t>第</w:t>
            </w:r>
            <w:r w:rsidRPr="00B841F6">
              <w:rPr>
                <w:rFonts w:ascii="SimSun" w:hAnsi="SimSun" w:cs="SimSun" w:hint="eastAsia"/>
                <w:sz w:val="24"/>
              </w:rPr>
              <w:t>7</w:t>
            </w:r>
            <w:r w:rsidRPr="00B841F6">
              <w:rPr>
                <w:rFonts w:ascii="SimSun" w:hAnsi="SimSun" w:cs="SimSun" w:hint="eastAsia"/>
                <w:sz w:val="24"/>
              </w:rPr>
              <w:t>周</w:t>
            </w:r>
          </w:p>
        </w:tc>
      </w:tr>
      <w:tr w:rsidR="00B841F6" w:rsidRPr="00B841F6" w14:paraId="0E769E03" w14:textId="77777777">
        <w:trPr>
          <w:trHeight w:val="630"/>
        </w:trPr>
        <w:tc>
          <w:tcPr>
            <w:tcW w:w="1000" w:type="dxa"/>
            <w:tcBorders>
              <w:top w:val="single" w:sz="4" w:space="0" w:color="000000"/>
              <w:left w:val="single" w:sz="4" w:space="0" w:color="000000"/>
              <w:bottom w:val="single" w:sz="4" w:space="0" w:color="000000"/>
            </w:tcBorders>
            <w:shd w:val="clear" w:color="auto" w:fill="auto"/>
            <w:vAlign w:val="bottom"/>
          </w:tcPr>
          <w:p w14:paraId="247EA990" w14:textId="77777777" w:rsidR="00B841F6" w:rsidRPr="00B841F6" w:rsidRDefault="00B841F6">
            <w:pPr>
              <w:jc w:val="center"/>
            </w:pPr>
            <w:r w:rsidRPr="00B841F6">
              <w:rPr>
                <w:rFonts w:ascii="SimSun" w:hAnsi="SimSun" w:cs="SimSun" w:hint="eastAsia"/>
                <w:sz w:val="24"/>
              </w:rPr>
              <w:t>6</w:t>
            </w:r>
          </w:p>
        </w:tc>
        <w:tc>
          <w:tcPr>
            <w:tcW w:w="5300" w:type="dxa"/>
            <w:tcBorders>
              <w:top w:val="single" w:sz="4" w:space="0" w:color="000000"/>
              <w:left w:val="single" w:sz="4" w:space="0" w:color="000000"/>
              <w:bottom w:val="single" w:sz="4" w:space="0" w:color="000000"/>
            </w:tcBorders>
            <w:shd w:val="clear" w:color="auto" w:fill="auto"/>
            <w:vAlign w:val="bottom"/>
          </w:tcPr>
          <w:p w14:paraId="2A3BD16E" w14:textId="77777777" w:rsidR="00B841F6" w:rsidRPr="00B841F6" w:rsidRDefault="009E7096">
            <w:pPr>
              <w:jc w:val="center"/>
            </w:pPr>
            <w:r>
              <w:rPr>
                <w:rFonts w:ascii="宋体" w:hAnsi="宋体" w:hint="eastAsia"/>
                <w:sz w:val="24"/>
              </w:rPr>
              <w:t>编写</w:t>
            </w:r>
            <w:r>
              <w:rPr>
                <w:rFonts w:ascii="宋体" w:hAnsi="宋体"/>
                <w:sz w:val="24"/>
              </w:rPr>
              <w:t>代码并</w:t>
            </w:r>
            <w:r>
              <w:rPr>
                <w:rFonts w:ascii="宋体" w:hAnsi="宋体" w:hint="eastAsia"/>
                <w:sz w:val="24"/>
              </w:rPr>
              <w:t>实现</w:t>
            </w:r>
            <w:r>
              <w:rPr>
                <w:rFonts w:ascii="宋体" w:hAnsi="宋体"/>
                <w:sz w:val="24"/>
              </w:rPr>
              <w:t>原型系统</w:t>
            </w:r>
          </w:p>
        </w:tc>
        <w:tc>
          <w:tcPr>
            <w:tcW w:w="22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DE33D0" w14:textId="77777777" w:rsidR="00B841F6" w:rsidRPr="00B841F6" w:rsidRDefault="00B841F6">
            <w:pPr>
              <w:jc w:val="center"/>
            </w:pPr>
            <w:r w:rsidRPr="00B841F6">
              <w:rPr>
                <w:rFonts w:ascii="SimSun" w:hAnsi="SimSun" w:cs="SimSun" w:hint="eastAsia"/>
                <w:sz w:val="24"/>
              </w:rPr>
              <w:t>第</w:t>
            </w:r>
            <w:r w:rsidRPr="00B841F6">
              <w:rPr>
                <w:rFonts w:ascii="SimSun" w:hAnsi="SimSun" w:cs="SimSun" w:hint="eastAsia"/>
                <w:sz w:val="24"/>
              </w:rPr>
              <w:t>8</w:t>
            </w:r>
            <w:r w:rsidRPr="00B841F6">
              <w:rPr>
                <w:rFonts w:ascii="SimSun" w:hAnsi="SimSun" w:cs="SimSun" w:hint="eastAsia"/>
                <w:sz w:val="24"/>
              </w:rPr>
              <w:t>至</w:t>
            </w:r>
            <w:r w:rsidRPr="00B841F6">
              <w:rPr>
                <w:rFonts w:ascii="SimSun" w:hAnsi="SimSun" w:cs="SimSun"/>
                <w:sz w:val="24"/>
              </w:rPr>
              <w:t>9</w:t>
            </w:r>
            <w:r w:rsidRPr="00B841F6">
              <w:rPr>
                <w:rFonts w:ascii="SimSun" w:hAnsi="SimSun" w:cs="SimSun" w:hint="eastAsia"/>
                <w:sz w:val="24"/>
              </w:rPr>
              <w:t>周</w:t>
            </w:r>
          </w:p>
        </w:tc>
      </w:tr>
      <w:tr w:rsidR="00B841F6" w:rsidRPr="00B841F6" w14:paraId="1FA01381" w14:textId="77777777">
        <w:trPr>
          <w:trHeight w:val="630"/>
        </w:trPr>
        <w:tc>
          <w:tcPr>
            <w:tcW w:w="1000" w:type="dxa"/>
            <w:tcBorders>
              <w:top w:val="single" w:sz="4" w:space="0" w:color="000000"/>
              <w:left w:val="single" w:sz="4" w:space="0" w:color="000000"/>
              <w:bottom w:val="single" w:sz="4" w:space="0" w:color="000000"/>
            </w:tcBorders>
            <w:shd w:val="clear" w:color="auto" w:fill="auto"/>
            <w:vAlign w:val="bottom"/>
          </w:tcPr>
          <w:p w14:paraId="77989EB2" w14:textId="77777777" w:rsidR="00B841F6" w:rsidRPr="00B841F6" w:rsidRDefault="00B841F6">
            <w:pPr>
              <w:jc w:val="center"/>
            </w:pPr>
            <w:r w:rsidRPr="00B841F6">
              <w:rPr>
                <w:rFonts w:ascii="SimSun" w:hAnsi="SimSun" w:cs="SimSun" w:hint="eastAsia"/>
                <w:sz w:val="24"/>
              </w:rPr>
              <w:t>7</w:t>
            </w:r>
          </w:p>
        </w:tc>
        <w:tc>
          <w:tcPr>
            <w:tcW w:w="5300" w:type="dxa"/>
            <w:tcBorders>
              <w:top w:val="single" w:sz="4" w:space="0" w:color="000000"/>
              <w:left w:val="single" w:sz="4" w:space="0" w:color="000000"/>
              <w:bottom w:val="single" w:sz="4" w:space="0" w:color="000000"/>
            </w:tcBorders>
            <w:shd w:val="clear" w:color="auto" w:fill="auto"/>
            <w:vAlign w:val="bottom"/>
          </w:tcPr>
          <w:p w14:paraId="350D090D" w14:textId="77777777" w:rsidR="00B841F6" w:rsidRPr="00B841F6" w:rsidRDefault="00F561B2">
            <w:pPr>
              <w:jc w:val="center"/>
            </w:pPr>
            <w:r>
              <w:rPr>
                <w:rFonts w:ascii="SimSun" w:hAnsi="SimSun" w:cs="SimSun" w:hint="eastAsia"/>
                <w:sz w:val="24"/>
              </w:rPr>
              <w:t>对系统进行评审和测试，撰写相应文档</w:t>
            </w:r>
          </w:p>
        </w:tc>
        <w:tc>
          <w:tcPr>
            <w:tcW w:w="22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211143" w14:textId="77777777" w:rsidR="00B841F6" w:rsidRPr="00B841F6" w:rsidRDefault="00B841F6">
            <w:pPr>
              <w:jc w:val="center"/>
            </w:pPr>
            <w:r w:rsidRPr="00B841F6">
              <w:rPr>
                <w:rFonts w:ascii="SimSun" w:hAnsi="SimSun" w:cs="SimSun"/>
                <w:sz w:val="24"/>
              </w:rPr>
              <w:t>第</w:t>
            </w:r>
            <w:r w:rsidRPr="00B841F6">
              <w:rPr>
                <w:rFonts w:ascii="SimSun" w:hAnsi="SimSun" w:cs="SimSun"/>
                <w:sz w:val="24"/>
              </w:rPr>
              <w:t>10</w:t>
            </w:r>
            <w:r w:rsidRPr="00B841F6">
              <w:rPr>
                <w:rFonts w:ascii="SimSun" w:hAnsi="SimSun" w:cs="SimSun" w:hint="eastAsia"/>
                <w:sz w:val="24"/>
              </w:rPr>
              <w:t>至</w:t>
            </w:r>
            <w:r w:rsidRPr="00B841F6">
              <w:rPr>
                <w:rFonts w:ascii="SimSun" w:hAnsi="SimSun" w:cs="SimSun"/>
                <w:sz w:val="24"/>
              </w:rPr>
              <w:t>12</w:t>
            </w:r>
            <w:r w:rsidRPr="00B841F6">
              <w:rPr>
                <w:rFonts w:ascii="SimSun" w:hAnsi="SimSun" w:cs="SimSun" w:hint="eastAsia"/>
                <w:sz w:val="24"/>
              </w:rPr>
              <w:t>周</w:t>
            </w:r>
          </w:p>
        </w:tc>
      </w:tr>
      <w:tr w:rsidR="00B841F6" w:rsidRPr="00B841F6" w14:paraId="3325EBB1" w14:textId="77777777">
        <w:trPr>
          <w:trHeight w:val="630"/>
        </w:trPr>
        <w:tc>
          <w:tcPr>
            <w:tcW w:w="1000" w:type="dxa"/>
            <w:tcBorders>
              <w:top w:val="single" w:sz="4" w:space="0" w:color="000000"/>
              <w:left w:val="single" w:sz="4" w:space="0" w:color="000000"/>
              <w:bottom w:val="single" w:sz="4" w:space="0" w:color="000000"/>
            </w:tcBorders>
            <w:shd w:val="clear" w:color="auto" w:fill="auto"/>
            <w:vAlign w:val="bottom"/>
          </w:tcPr>
          <w:p w14:paraId="5B18FF5F" w14:textId="77777777" w:rsidR="00B841F6" w:rsidRPr="00B841F6" w:rsidRDefault="00B841F6">
            <w:pPr>
              <w:jc w:val="center"/>
            </w:pPr>
            <w:r w:rsidRPr="00B841F6">
              <w:rPr>
                <w:rFonts w:ascii="SimSun" w:hAnsi="SimSun" w:cs="SimSun" w:hint="eastAsia"/>
                <w:sz w:val="24"/>
              </w:rPr>
              <w:t>8</w:t>
            </w:r>
          </w:p>
        </w:tc>
        <w:tc>
          <w:tcPr>
            <w:tcW w:w="5300" w:type="dxa"/>
            <w:tcBorders>
              <w:top w:val="single" w:sz="4" w:space="0" w:color="000000"/>
              <w:left w:val="single" w:sz="4" w:space="0" w:color="000000"/>
              <w:bottom w:val="single" w:sz="4" w:space="0" w:color="000000"/>
            </w:tcBorders>
            <w:shd w:val="clear" w:color="auto" w:fill="auto"/>
            <w:vAlign w:val="bottom"/>
          </w:tcPr>
          <w:p w14:paraId="6909D299" w14:textId="77777777" w:rsidR="00B841F6" w:rsidRPr="00B841F6" w:rsidRDefault="00F561B2">
            <w:pPr>
              <w:jc w:val="center"/>
            </w:pPr>
            <w:r>
              <w:rPr>
                <w:rFonts w:ascii="SimSun" w:hAnsi="SimSun" w:cs="SimSun" w:hint="eastAsia"/>
                <w:sz w:val="24"/>
              </w:rPr>
              <w:t>工作总结，撰写学位论文</w:t>
            </w:r>
          </w:p>
        </w:tc>
        <w:tc>
          <w:tcPr>
            <w:tcW w:w="22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E137C9" w14:textId="77777777" w:rsidR="00B841F6" w:rsidRPr="00B841F6" w:rsidRDefault="00B841F6">
            <w:pPr>
              <w:jc w:val="center"/>
            </w:pPr>
            <w:r w:rsidRPr="00B841F6">
              <w:rPr>
                <w:rFonts w:ascii="SimSun" w:hAnsi="SimSun" w:cs="SimSun" w:hint="eastAsia"/>
                <w:sz w:val="24"/>
              </w:rPr>
              <w:t>第</w:t>
            </w:r>
            <w:r w:rsidRPr="00B841F6">
              <w:rPr>
                <w:rFonts w:ascii="SimSun" w:hAnsi="SimSun" w:cs="SimSun" w:hint="eastAsia"/>
                <w:sz w:val="24"/>
              </w:rPr>
              <w:t>1</w:t>
            </w:r>
            <w:r w:rsidRPr="00B841F6">
              <w:rPr>
                <w:rFonts w:ascii="SimSun" w:hAnsi="SimSun" w:cs="SimSun"/>
                <w:sz w:val="24"/>
              </w:rPr>
              <w:t>3</w:t>
            </w:r>
            <w:r w:rsidRPr="00B841F6">
              <w:rPr>
                <w:rFonts w:ascii="SimSun" w:hAnsi="SimSun" w:cs="SimSun" w:hint="eastAsia"/>
                <w:sz w:val="24"/>
              </w:rPr>
              <w:t>至</w:t>
            </w:r>
            <w:r w:rsidRPr="00B841F6">
              <w:rPr>
                <w:rFonts w:ascii="SimSun" w:hAnsi="SimSun" w:cs="SimSun" w:hint="eastAsia"/>
                <w:sz w:val="24"/>
              </w:rPr>
              <w:t>15</w:t>
            </w:r>
            <w:r w:rsidRPr="00B841F6">
              <w:rPr>
                <w:rFonts w:ascii="SimSun" w:hAnsi="SimSun" w:cs="SimSun" w:hint="eastAsia"/>
                <w:sz w:val="24"/>
              </w:rPr>
              <w:t>周</w:t>
            </w:r>
          </w:p>
        </w:tc>
      </w:tr>
      <w:tr w:rsidR="00B841F6" w:rsidRPr="00B841F6" w14:paraId="5E723616" w14:textId="77777777">
        <w:trPr>
          <w:trHeight w:val="630"/>
        </w:trPr>
        <w:tc>
          <w:tcPr>
            <w:tcW w:w="1000" w:type="dxa"/>
            <w:tcBorders>
              <w:top w:val="single" w:sz="4" w:space="0" w:color="000000"/>
              <w:left w:val="single" w:sz="4" w:space="0" w:color="000000"/>
              <w:bottom w:val="single" w:sz="4" w:space="0" w:color="000000"/>
            </w:tcBorders>
            <w:shd w:val="clear" w:color="auto" w:fill="auto"/>
            <w:vAlign w:val="bottom"/>
          </w:tcPr>
          <w:p w14:paraId="50CFBEB1" w14:textId="77777777" w:rsidR="00B841F6" w:rsidRPr="00B841F6" w:rsidRDefault="00B841F6">
            <w:pPr>
              <w:jc w:val="center"/>
            </w:pPr>
            <w:r w:rsidRPr="00B841F6">
              <w:rPr>
                <w:rFonts w:ascii="SimSun" w:hAnsi="SimSun" w:cs="SimSun" w:hint="eastAsia"/>
                <w:sz w:val="24"/>
              </w:rPr>
              <w:t>9</w:t>
            </w:r>
          </w:p>
        </w:tc>
        <w:tc>
          <w:tcPr>
            <w:tcW w:w="5300" w:type="dxa"/>
            <w:tcBorders>
              <w:top w:val="single" w:sz="4" w:space="0" w:color="000000"/>
              <w:left w:val="single" w:sz="4" w:space="0" w:color="000000"/>
              <w:bottom w:val="single" w:sz="4" w:space="0" w:color="000000"/>
            </w:tcBorders>
            <w:shd w:val="clear" w:color="auto" w:fill="auto"/>
            <w:vAlign w:val="bottom"/>
          </w:tcPr>
          <w:p w14:paraId="4CD35A87" w14:textId="77777777" w:rsidR="00B841F6" w:rsidRPr="00B841F6" w:rsidRDefault="00F561B2">
            <w:pPr>
              <w:snapToGrid w:val="0"/>
              <w:jc w:val="center"/>
            </w:pPr>
            <w:r w:rsidRPr="00B841F6">
              <w:rPr>
                <w:rFonts w:ascii="SimSun" w:hAnsi="SimSun" w:cs="SimSun" w:hint="eastAsia"/>
                <w:sz w:val="24"/>
              </w:rPr>
              <w:t>后续工作及答辩准备</w:t>
            </w:r>
          </w:p>
        </w:tc>
        <w:tc>
          <w:tcPr>
            <w:tcW w:w="22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44B8CB" w14:textId="77777777" w:rsidR="00B841F6" w:rsidRPr="00B841F6" w:rsidRDefault="00F561B2">
            <w:pPr>
              <w:snapToGrid w:val="0"/>
              <w:jc w:val="center"/>
            </w:pPr>
            <w:r w:rsidRPr="00B841F6">
              <w:rPr>
                <w:rFonts w:ascii="SimSun" w:hAnsi="SimSun" w:cs="SimSun" w:hint="eastAsia"/>
                <w:sz w:val="24"/>
              </w:rPr>
              <w:t>第</w:t>
            </w:r>
            <w:r>
              <w:rPr>
                <w:rFonts w:ascii="SimSun" w:hAnsi="SimSun" w:cs="SimSun" w:hint="eastAsia"/>
                <w:sz w:val="24"/>
              </w:rPr>
              <w:t>16</w:t>
            </w:r>
            <w:r w:rsidRPr="00B841F6">
              <w:rPr>
                <w:rFonts w:ascii="SimSun" w:hAnsi="SimSun" w:cs="SimSun" w:hint="eastAsia"/>
                <w:sz w:val="24"/>
              </w:rPr>
              <w:t>周</w:t>
            </w:r>
          </w:p>
        </w:tc>
      </w:tr>
      <w:tr w:rsidR="00B841F6" w:rsidRPr="00B841F6" w14:paraId="2A98E9D2" w14:textId="77777777">
        <w:trPr>
          <w:trHeight w:val="630"/>
        </w:trPr>
        <w:tc>
          <w:tcPr>
            <w:tcW w:w="1000" w:type="dxa"/>
            <w:tcBorders>
              <w:top w:val="single" w:sz="4" w:space="0" w:color="000000"/>
              <w:left w:val="single" w:sz="4" w:space="0" w:color="000000"/>
              <w:bottom w:val="single" w:sz="4" w:space="0" w:color="000000"/>
            </w:tcBorders>
            <w:shd w:val="clear" w:color="auto" w:fill="auto"/>
            <w:vAlign w:val="bottom"/>
          </w:tcPr>
          <w:p w14:paraId="5E91CADF" w14:textId="77777777" w:rsidR="00B841F6" w:rsidRPr="00B841F6" w:rsidRDefault="00B841F6">
            <w:pPr>
              <w:jc w:val="center"/>
            </w:pPr>
            <w:r w:rsidRPr="00B841F6">
              <w:rPr>
                <w:rFonts w:ascii="SimSun" w:hAnsi="SimSun" w:cs="SimSun" w:hint="eastAsia"/>
                <w:sz w:val="24"/>
              </w:rPr>
              <w:t>10</w:t>
            </w:r>
          </w:p>
        </w:tc>
        <w:tc>
          <w:tcPr>
            <w:tcW w:w="5300" w:type="dxa"/>
            <w:tcBorders>
              <w:top w:val="single" w:sz="4" w:space="0" w:color="000000"/>
              <w:left w:val="single" w:sz="4" w:space="0" w:color="000000"/>
              <w:bottom w:val="single" w:sz="4" w:space="0" w:color="000000"/>
            </w:tcBorders>
            <w:shd w:val="clear" w:color="auto" w:fill="auto"/>
            <w:vAlign w:val="bottom"/>
          </w:tcPr>
          <w:p w14:paraId="1A20C7E6" w14:textId="77777777" w:rsidR="00B841F6" w:rsidRPr="00B841F6" w:rsidRDefault="00B841F6">
            <w:pPr>
              <w:snapToGrid w:val="0"/>
              <w:jc w:val="center"/>
            </w:pPr>
          </w:p>
        </w:tc>
        <w:tc>
          <w:tcPr>
            <w:tcW w:w="22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A171D5" w14:textId="77777777" w:rsidR="00B841F6" w:rsidRPr="00B841F6" w:rsidRDefault="00B841F6">
            <w:pPr>
              <w:snapToGrid w:val="0"/>
              <w:jc w:val="center"/>
            </w:pPr>
          </w:p>
        </w:tc>
      </w:tr>
    </w:tbl>
    <w:p w14:paraId="474EF76D" w14:textId="77777777" w:rsidR="00B841F6" w:rsidRDefault="00B841F6">
      <w:pPr>
        <w:jc w:val="left"/>
        <w:rPr>
          <w:rFonts w:ascii="SimSun" w:hAnsi="SimSun" w:cs="SimSun"/>
          <w:sz w:val="24"/>
          <w:szCs w:val="24"/>
        </w:rPr>
      </w:pPr>
    </w:p>
    <w:p w14:paraId="3B76FE25" w14:textId="77777777" w:rsidR="00B841F6" w:rsidRDefault="00B841F6">
      <w:pPr>
        <w:jc w:val="left"/>
        <w:rPr>
          <w:rFonts w:ascii="SimHei" w:eastAsia="SimHei" w:hAnsi="SimHei" w:cs="SimHei"/>
          <w:sz w:val="28"/>
        </w:rPr>
      </w:pPr>
      <w:r>
        <w:rPr>
          <w:rFonts w:ascii="SimHei" w:eastAsia="SimHei" w:hAnsi="SimHei" w:cs="SimSun" w:hint="eastAsia"/>
          <w:szCs w:val="21"/>
        </w:rPr>
        <w:t>同组学生姓名：无。</w:t>
      </w:r>
    </w:p>
    <w:p w14:paraId="5F009A58" w14:textId="77777777" w:rsidR="00B841F6" w:rsidRDefault="00B841F6">
      <w:pPr>
        <w:jc w:val="left"/>
        <w:rPr>
          <w:rFonts w:ascii="SimSun" w:hAnsi="SimSun" w:cs="SimSun"/>
          <w:sz w:val="24"/>
          <w:szCs w:val="24"/>
        </w:rPr>
      </w:pPr>
      <w:r>
        <w:rPr>
          <w:rFonts w:ascii="SimHei" w:eastAsia="SimHei" w:hAnsi="SimHei" w:cs="SimHei" w:hint="eastAsia"/>
          <w:sz w:val="28"/>
        </w:rPr>
        <w:t xml:space="preserve">    </w:t>
      </w:r>
    </w:p>
    <w:p w14:paraId="352E180F" w14:textId="77777777" w:rsidR="00B841F6" w:rsidRDefault="00B841F6">
      <w:pPr>
        <w:jc w:val="left"/>
        <w:rPr>
          <w:rFonts w:ascii="SimSun" w:hAnsi="SimSun" w:cs="SimSun"/>
          <w:sz w:val="24"/>
          <w:szCs w:val="24"/>
        </w:rPr>
      </w:pPr>
    </w:p>
    <w:p w14:paraId="445DB51E" w14:textId="77777777" w:rsidR="00B841F6" w:rsidRDefault="00B841F6">
      <w:pPr>
        <w:jc w:val="left"/>
        <w:rPr>
          <w:rFonts w:ascii="楷体" w:eastAsia="楷体" w:hAnsi="楷体" w:cs="楷体"/>
          <w:sz w:val="24"/>
        </w:rPr>
      </w:pPr>
      <w:r>
        <w:rPr>
          <w:rFonts w:ascii="SimHei" w:eastAsia="SimHei" w:hAnsi="SimHei" w:cs="SimSun" w:hint="eastAsia"/>
          <w:sz w:val="28"/>
        </w:rPr>
        <w:t>五、应收集的资料及主要参考文献</w:t>
      </w:r>
    </w:p>
    <w:p w14:paraId="59FA062E" w14:textId="77777777" w:rsidR="00B841F6" w:rsidRDefault="00B841F6">
      <w:pPr>
        <w:jc w:val="left"/>
        <w:rPr>
          <w:rFonts w:ascii="SimSun" w:hAnsi="SimSun" w:cs="SimSun"/>
          <w:sz w:val="24"/>
        </w:rPr>
      </w:pPr>
      <w:r>
        <w:rPr>
          <w:rFonts w:ascii="楷体" w:eastAsia="楷体" w:hAnsi="楷体" w:cs="楷体" w:hint="eastAsia"/>
          <w:sz w:val="24"/>
        </w:rPr>
        <w:t xml:space="preserve">   </w:t>
      </w:r>
      <w:r>
        <w:rPr>
          <w:rFonts w:ascii="SimSun" w:hAnsi="SimSun" w:cs="SimSun" w:hint="eastAsia"/>
          <w:sz w:val="24"/>
        </w:rPr>
        <w:t xml:space="preserve"> </w:t>
      </w:r>
    </w:p>
    <w:p w14:paraId="0E6CB852" w14:textId="77777777" w:rsidR="00DE2E5F" w:rsidRPr="00912DB1" w:rsidRDefault="00DE2E5F" w:rsidP="00DE2E5F">
      <w:pPr>
        <w:jc w:val="left"/>
        <w:rPr>
          <w:rFonts w:ascii="SimSun" w:hAnsi="SimSun" w:cs="SimSun"/>
          <w:sz w:val="24"/>
        </w:rPr>
      </w:pPr>
      <w:r>
        <w:rPr>
          <w:rFonts w:ascii="SimSun" w:hAnsi="SimSun" w:cs="SimSun" w:hint="eastAsia"/>
          <w:sz w:val="24"/>
        </w:rPr>
        <w:t>[1]</w:t>
      </w:r>
      <w:r w:rsidRPr="00912DB1">
        <w:rPr>
          <w:rFonts w:ascii="SimSun" w:hAnsi="SimSun" w:cs="SimSun" w:hint="eastAsia"/>
          <w:sz w:val="24"/>
        </w:rPr>
        <w:t>廉捷</w:t>
      </w:r>
      <w:r w:rsidRPr="00912DB1">
        <w:rPr>
          <w:rFonts w:ascii="SimSun" w:hAnsi="SimSun" w:cs="SimSun" w:hint="eastAsia"/>
          <w:sz w:val="24"/>
        </w:rPr>
        <w:t xml:space="preserve">, </w:t>
      </w:r>
      <w:r w:rsidRPr="00912DB1">
        <w:rPr>
          <w:rFonts w:ascii="SimSun" w:hAnsi="SimSun" w:cs="SimSun" w:hint="eastAsia"/>
          <w:sz w:val="24"/>
        </w:rPr>
        <w:t>周欣</w:t>
      </w:r>
      <w:r w:rsidRPr="00912DB1">
        <w:rPr>
          <w:rFonts w:ascii="SimSun" w:hAnsi="SimSun" w:cs="SimSun" w:hint="eastAsia"/>
          <w:sz w:val="24"/>
        </w:rPr>
        <w:t xml:space="preserve">, </w:t>
      </w:r>
      <w:r w:rsidRPr="00912DB1">
        <w:rPr>
          <w:rFonts w:ascii="SimSun" w:hAnsi="SimSun" w:cs="SimSun" w:hint="eastAsia"/>
          <w:sz w:val="24"/>
        </w:rPr>
        <w:t>曹伟</w:t>
      </w:r>
      <w:r w:rsidRPr="00912DB1">
        <w:rPr>
          <w:rFonts w:ascii="SimSun" w:hAnsi="SimSun" w:cs="SimSun" w:hint="eastAsia"/>
          <w:sz w:val="24"/>
        </w:rPr>
        <w:t>,</w:t>
      </w:r>
      <w:r w:rsidRPr="00912DB1">
        <w:rPr>
          <w:rFonts w:ascii="SimSun" w:hAnsi="SimSun" w:cs="SimSun" w:hint="eastAsia"/>
          <w:sz w:val="24"/>
        </w:rPr>
        <w:t>等</w:t>
      </w:r>
      <w:r w:rsidRPr="00912DB1">
        <w:rPr>
          <w:rFonts w:ascii="SimSun" w:hAnsi="SimSun" w:cs="SimSun" w:hint="eastAsia"/>
          <w:sz w:val="24"/>
        </w:rPr>
        <w:t xml:space="preserve">. </w:t>
      </w:r>
      <w:r w:rsidRPr="00912DB1">
        <w:rPr>
          <w:rFonts w:ascii="SimSun" w:hAnsi="SimSun" w:cs="SimSun" w:hint="eastAsia"/>
          <w:sz w:val="24"/>
        </w:rPr>
        <w:t>新浪微博数据挖掘方案</w:t>
      </w:r>
      <w:r w:rsidRPr="00912DB1">
        <w:rPr>
          <w:rFonts w:ascii="SimSun" w:hAnsi="SimSun" w:cs="SimSun" w:hint="eastAsia"/>
          <w:sz w:val="24"/>
        </w:rPr>
        <w:t xml:space="preserve">[J]. </w:t>
      </w:r>
      <w:r w:rsidRPr="00912DB1">
        <w:rPr>
          <w:rFonts w:ascii="SimSun" w:hAnsi="SimSun" w:cs="SimSun" w:hint="eastAsia"/>
          <w:sz w:val="24"/>
        </w:rPr>
        <w:t>清华大学学报</w:t>
      </w:r>
      <w:r w:rsidRPr="00912DB1">
        <w:rPr>
          <w:rFonts w:ascii="SimSun" w:hAnsi="SimSun" w:cs="SimSun" w:hint="eastAsia"/>
          <w:sz w:val="24"/>
        </w:rPr>
        <w:t>:</w:t>
      </w:r>
      <w:r w:rsidRPr="00912DB1">
        <w:rPr>
          <w:rFonts w:ascii="SimSun" w:hAnsi="SimSun" w:cs="SimSun" w:hint="eastAsia"/>
          <w:sz w:val="24"/>
        </w:rPr>
        <w:t>自然科学版</w:t>
      </w:r>
      <w:r w:rsidRPr="00912DB1">
        <w:rPr>
          <w:rFonts w:ascii="SimSun" w:hAnsi="SimSun" w:cs="SimSun" w:hint="eastAsia"/>
          <w:sz w:val="24"/>
        </w:rPr>
        <w:t>, 2011(10):1300-1305.</w:t>
      </w:r>
    </w:p>
    <w:p w14:paraId="7BE7E78B" w14:textId="77777777" w:rsidR="00DE2E5F" w:rsidRPr="00912DB1" w:rsidRDefault="00DE2E5F" w:rsidP="00DE2E5F">
      <w:pPr>
        <w:jc w:val="left"/>
        <w:rPr>
          <w:rFonts w:ascii="SimSun" w:hAnsi="SimSun" w:cs="SimSun"/>
          <w:sz w:val="24"/>
        </w:rPr>
      </w:pPr>
      <w:r w:rsidRPr="00912DB1">
        <w:rPr>
          <w:rFonts w:ascii="SimSun" w:hAnsi="SimSun" w:cs="SimSun" w:hint="eastAsia"/>
          <w:sz w:val="24"/>
        </w:rPr>
        <w:t>[2]</w:t>
      </w:r>
      <w:r w:rsidRPr="00912DB1">
        <w:rPr>
          <w:rFonts w:ascii="Arial" w:eastAsia="Times New Roman" w:hAnsi="Arial" w:cs="Arial"/>
          <w:color w:val="222222"/>
          <w:shd w:val="clear" w:color="auto" w:fill="FFFFFF"/>
        </w:rPr>
        <w:t xml:space="preserve"> </w:t>
      </w:r>
      <w:proofErr w:type="spellStart"/>
      <w:r w:rsidRPr="00912DB1">
        <w:rPr>
          <w:rFonts w:ascii="SimSun" w:hAnsi="SimSun" w:cs="SimSun"/>
          <w:sz w:val="24"/>
        </w:rPr>
        <w:t>Chodorow</w:t>
      </w:r>
      <w:proofErr w:type="spellEnd"/>
      <w:r w:rsidRPr="00912DB1">
        <w:rPr>
          <w:rFonts w:ascii="SimSun" w:hAnsi="SimSun" w:cs="SimSun"/>
          <w:sz w:val="24"/>
        </w:rPr>
        <w:t>, Kristina. </w:t>
      </w:r>
      <w:proofErr w:type="spellStart"/>
      <w:r w:rsidRPr="00912DB1">
        <w:rPr>
          <w:rFonts w:ascii="SimSun" w:hAnsi="SimSun" w:cs="SimSun"/>
          <w:iCs/>
          <w:sz w:val="24"/>
        </w:rPr>
        <w:t>MongoDB</w:t>
      </w:r>
      <w:proofErr w:type="spellEnd"/>
      <w:r w:rsidRPr="00912DB1">
        <w:rPr>
          <w:rFonts w:ascii="SimSun" w:hAnsi="SimSun" w:cs="SimSun"/>
          <w:iCs/>
          <w:sz w:val="24"/>
        </w:rPr>
        <w:t>: the definitive guide</w:t>
      </w:r>
      <w:r w:rsidRPr="00912DB1">
        <w:rPr>
          <w:rFonts w:ascii="SimSun" w:hAnsi="SimSun" w:cs="SimSun" w:hint="eastAsia"/>
          <w:sz w:val="24"/>
        </w:rPr>
        <w:t>[M].</w:t>
      </w:r>
      <w:r w:rsidRPr="00912DB1">
        <w:rPr>
          <w:rFonts w:ascii="SimSun" w:hAnsi="SimSun" w:cs="SimSun"/>
          <w:sz w:val="24"/>
        </w:rPr>
        <w:t xml:space="preserve"> " O'Reilly </w:t>
      </w:r>
      <w:r w:rsidRPr="00912DB1">
        <w:rPr>
          <w:rFonts w:ascii="SimSun" w:hAnsi="SimSun" w:cs="SimSun"/>
          <w:sz w:val="24"/>
        </w:rPr>
        <w:lastRenderedPageBreak/>
        <w:t>Media, Inc.", 2013.</w:t>
      </w:r>
    </w:p>
    <w:p w14:paraId="0AAAC3D3" w14:textId="77777777" w:rsidR="00DE2E5F" w:rsidRPr="00912DB1" w:rsidRDefault="00DE2E5F" w:rsidP="00DE2E5F">
      <w:pPr>
        <w:jc w:val="left"/>
        <w:rPr>
          <w:rFonts w:ascii="SimSun" w:hAnsi="SimSun" w:cs="SimSun"/>
          <w:sz w:val="24"/>
        </w:rPr>
      </w:pPr>
      <w:r w:rsidRPr="00912DB1">
        <w:rPr>
          <w:rFonts w:ascii="SimSun" w:hAnsi="SimSun" w:cs="SimSun" w:hint="eastAsia"/>
          <w:sz w:val="24"/>
        </w:rPr>
        <w:t>[</w:t>
      </w:r>
      <w:proofErr w:type="gramStart"/>
      <w:r w:rsidRPr="00912DB1">
        <w:rPr>
          <w:rFonts w:ascii="SimSun" w:hAnsi="SimSun" w:cs="SimSun" w:hint="eastAsia"/>
          <w:sz w:val="24"/>
        </w:rPr>
        <w:t>3]</w:t>
      </w:r>
      <w:r w:rsidRPr="00912DB1">
        <w:rPr>
          <w:rFonts w:ascii="SimSun" w:hAnsi="SimSun" w:cs="SimSun"/>
          <w:sz w:val="24"/>
        </w:rPr>
        <w:t>Han</w:t>
      </w:r>
      <w:proofErr w:type="gramEnd"/>
      <w:r w:rsidRPr="00912DB1">
        <w:rPr>
          <w:rFonts w:ascii="SimSun" w:hAnsi="SimSun" w:cs="SimSun"/>
          <w:sz w:val="24"/>
        </w:rPr>
        <w:t xml:space="preserve"> J, </w:t>
      </w:r>
      <w:proofErr w:type="spellStart"/>
      <w:r w:rsidRPr="00912DB1">
        <w:rPr>
          <w:rFonts w:ascii="SimSun" w:hAnsi="SimSun" w:cs="SimSun"/>
          <w:sz w:val="24"/>
        </w:rPr>
        <w:t>Haihong</w:t>
      </w:r>
      <w:proofErr w:type="spellEnd"/>
      <w:r w:rsidRPr="00912DB1">
        <w:rPr>
          <w:rFonts w:ascii="SimSun" w:hAnsi="SimSun" w:cs="SimSun"/>
          <w:sz w:val="24"/>
        </w:rPr>
        <w:t xml:space="preserve"> E, Le G, et al. Survey on NoSQL database[C]// Pervasive Computing and Applications (ICPCA), 2011 6th International Conference on. IEEE, 2011:363-366.</w:t>
      </w:r>
    </w:p>
    <w:p w14:paraId="542720BC" w14:textId="77777777" w:rsidR="00DE2E5F" w:rsidRPr="00912DB1" w:rsidRDefault="00DE2E5F" w:rsidP="00DE2E5F">
      <w:pPr>
        <w:jc w:val="left"/>
        <w:rPr>
          <w:rFonts w:ascii="SimSun" w:hAnsi="SimSun" w:cs="SimSun"/>
          <w:sz w:val="24"/>
        </w:rPr>
      </w:pPr>
      <w:r>
        <w:rPr>
          <w:rFonts w:ascii="SimSun" w:hAnsi="SimSun" w:cs="SimSun" w:hint="eastAsia"/>
          <w:sz w:val="24"/>
        </w:rPr>
        <w:t>[4</w:t>
      </w:r>
      <w:r w:rsidRPr="00912DB1">
        <w:rPr>
          <w:rFonts w:ascii="SimSun" w:hAnsi="SimSun" w:cs="SimSun" w:hint="eastAsia"/>
          <w:sz w:val="24"/>
        </w:rPr>
        <w:t>]</w:t>
      </w:r>
      <w:r w:rsidRPr="00912DB1">
        <w:rPr>
          <w:rFonts w:ascii="Arial" w:eastAsia="Times New Roman" w:hAnsi="Arial" w:cs="Arial"/>
          <w:color w:val="222222"/>
          <w:shd w:val="clear" w:color="auto" w:fill="FFFFFF"/>
        </w:rPr>
        <w:t xml:space="preserve"> </w:t>
      </w:r>
      <w:r w:rsidRPr="00912DB1">
        <w:rPr>
          <w:rFonts w:ascii="SimSun" w:hAnsi="SimSun" w:cs="SimSun"/>
          <w:sz w:val="24"/>
        </w:rPr>
        <w:t xml:space="preserve">Ramos, Juan. "Using </w:t>
      </w:r>
      <w:proofErr w:type="spellStart"/>
      <w:r w:rsidRPr="00912DB1">
        <w:rPr>
          <w:rFonts w:ascii="SimSun" w:hAnsi="SimSun" w:cs="SimSun"/>
          <w:sz w:val="24"/>
        </w:rPr>
        <w:t>tf-idf</w:t>
      </w:r>
      <w:proofErr w:type="spellEnd"/>
      <w:r w:rsidRPr="00912DB1">
        <w:rPr>
          <w:rFonts w:ascii="SimSun" w:hAnsi="SimSun" w:cs="SimSun"/>
          <w:sz w:val="24"/>
        </w:rPr>
        <w:t xml:space="preserve"> to determine word relevance in document queries." </w:t>
      </w:r>
      <w:r w:rsidRPr="00912DB1">
        <w:rPr>
          <w:rFonts w:ascii="SimSun" w:hAnsi="SimSun" w:cs="SimSun"/>
          <w:iCs/>
          <w:sz w:val="24"/>
        </w:rPr>
        <w:t>Proceedings of the first instructional conference on machine learning</w:t>
      </w:r>
      <w:r w:rsidRPr="00912DB1">
        <w:rPr>
          <w:rFonts w:ascii="SimSun" w:hAnsi="SimSun" w:cs="SimSun"/>
          <w:sz w:val="24"/>
        </w:rPr>
        <w:t>. 2003.</w:t>
      </w:r>
    </w:p>
    <w:p w14:paraId="7C1FB724" w14:textId="77777777" w:rsidR="00DE2E5F" w:rsidRDefault="00DE2E5F" w:rsidP="00DE2E5F">
      <w:pPr>
        <w:jc w:val="left"/>
        <w:rPr>
          <w:rFonts w:ascii="SimSun" w:hAnsi="SimSun" w:cs="SimSun"/>
          <w:sz w:val="24"/>
        </w:rPr>
      </w:pPr>
      <w:r>
        <w:rPr>
          <w:rFonts w:ascii="SimSun" w:hAnsi="SimSun" w:cs="SimSun" w:hint="eastAsia"/>
          <w:sz w:val="24"/>
        </w:rPr>
        <w:t>[5</w:t>
      </w:r>
      <w:r w:rsidRPr="00912DB1">
        <w:rPr>
          <w:rFonts w:ascii="SimSun" w:hAnsi="SimSun" w:cs="SimSun" w:hint="eastAsia"/>
          <w:sz w:val="24"/>
        </w:rPr>
        <w:t>]</w:t>
      </w:r>
      <w:r w:rsidRPr="00912DB1">
        <w:rPr>
          <w:rFonts w:ascii="Arial" w:eastAsia="Times New Roman" w:hAnsi="Arial" w:cs="Arial"/>
          <w:color w:val="000000"/>
          <w:shd w:val="clear" w:color="auto" w:fill="FFFFFF"/>
        </w:rPr>
        <w:t xml:space="preserve"> </w:t>
      </w:r>
      <w:r w:rsidRPr="00912DB1">
        <w:rPr>
          <w:rFonts w:ascii="SimSun" w:hAnsi="SimSun" w:cs="SimSun"/>
          <w:sz w:val="24"/>
        </w:rPr>
        <w:t>Lutz, Mark. </w:t>
      </w:r>
      <w:r w:rsidRPr="00912DB1">
        <w:rPr>
          <w:rFonts w:ascii="SimSun" w:hAnsi="SimSun" w:cs="SimSun"/>
          <w:iCs/>
          <w:sz w:val="24"/>
        </w:rPr>
        <w:t>Learning python[M]</w:t>
      </w:r>
      <w:r w:rsidRPr="00912DB1">
        <w:rPr>
          <w:rFonts w:ascii="SimSun" w:hAnsi="SimSun" w:cs="SimSun"/>
          <w:sz w:val="24"/>
        </w:rPr>
        <w:t>. " O'Reilly Media, Inc.", 2013.</w:t>
      </w:r>
    </w:p>
    <w:p w14:paraId="67C1E107" w14:textId="77777777" w:rsidR="00DE2E5F" w:rsidRDefault="00DE2E5F" w:rsidP="00DE2E5F">
      <w:pPr>
        <w:jc w:val="left"/>
        <w:rPr>
          <w:rFonts w:ascii="SimSun" w:hAnsi="SimSun" w:cs="SimSun"/>
          <w:sz w:val="24"/>
        </w:rPr>
      </w:pPr>
      <w:r>
        <w:rPr>
          <w:rFonts w:ascii="SimSun" w:hAnsi="SimSun" w:cs="SimSun" w:hint="eastAsia"/>
          <w:sz w:val="24"/>
        </w:rPr>
        <w:t>[6]</w:t>
      </w:r>
      <w:r w:rsidRPr="009F5944">
        <w:rPr>
          <w:rFonts w:ascii="Arial" w:eastAsia="Times New Roman" w:hAnsi="Arial" w:cs="Arial"/>
          <w:color w:val="000000"/>
          <w:shd w:val="clear" w:color="auto" w:fill="FFFFFF"/>
        </w:rPr>
        <w:t xml:space="preserve"> </w:t>
      </w:r>
      <w:proofErr w:type="spellStart"/>
      <w:r w:rsidRPr="009F5944">
        <w:rPr>
          <w:rFonts w:ascii="SimSun" w:hAnsi="SimSun" w:cs="SimSun"/>
          <w:sz w:val="24"/>
        </w:rPr>
        <w:t>Blei</w:t>
      </w:r>
      <w:proofErr w:type="spellEnd"/>
      <w:r w:rsidRPr="009F5944">
        <w:rPr>
          <w:rFonts w:ascii="SimSun" w:hAnsi="SimSun" w:cs="SimSun"/>
          <w:sz w:val="24"/>
        </w:rPr>
        <w:t xml:space="preserve"> D M, Ng A Y, Jordan M I. Latent </w:t>
      </w:r>
      <w:proofErr w:type="spellStart"/>
      <w:r w:rsidRPr="009F5944">
        <w:rPr>
          <w:rFonts w:ascii="SimSun" w:hAnsi="SimSun" w:cs="SimSun"/>
          <w:sz w:val="24"/>
        </w:rPr>
        <w:t>dirichlet</w:t>
      </w:r>
      <w:proofErr w:type="spellEnd"/>
      <w:r w:rsidRPr="009F5944">
        <w:rPr>
          <w:rFonts w:ascii="SimSun" w:hAnsi="SimSun" w:cs="SimSun"/>
          <w:sz w:val="24"/>
        </w:rPr>
        <w:t xml:space="preserve"> allocation[J]. Journal of Machine Learning Research, 2003, 3:993-1022.</w:t>
      </w:r>
    </w:p>
    <w:p w14:paraId="13E2BA9D" w14:textId="77777777" w:rsidR="00DE2E5F" w:rsidRDefault="00DE2E5F" w:rsidP="00DE2E5F">
      <w:pPr>
        <w:jc w:val="left"/>
        <w:rPr>
          <w:rFonts w:ascii="SimSun" w:hAnsi="SimSun" w:cs="SimSun"/>
          <w:sz w:val="24"/>
        </w:rPr>
      </w:pPr>
      <w:r>
        <w:rPr>
          <w:rFonts w:ascii="SimSun" w:hAnsi="SimSun" w:cs="SimSun" w:hint="eastAsia"/>
          <w:sz w:val="24"/>
        </w:rPr>
        <w:t>[7]</w:t>
      </w:r>
      <w:r w:rsidRPr="00490634">
        <w:rPr>
          <w:rFonts w:ascii="Arial" w:eastAsia="Times New Roman" w:hAnsi="Arial" w:cs="Arial"/>
          <w:color w:val="404040"/>
          <w:shd w:val="clear" w:color="auto" w:fill="FFFFFF"/>
        </w:rPr>
        <w:t xml:space="preserve"> </w:t>
      </w:r>
      <w:r w:rsidRPr="001D5D37">
        <w:rPr>
          <w:rFonts w:ascii="SimSun" w:hAnsi="SimSun" w:cs="SimSun"/>
          <w:sz w:val="24"/>
        </w:rPr>
        <w:t xml:space="preserve">Bird, Steven, Ewan Klein, and Edward </w:t>
      </w:r>
      <w:proofErr w:type="spellStart"/>
      <w:r w:rsidRPr="001D5D37">
        <w:rPr>
          <w:rFonts w:ascii="SimSun" w:hAnsi="SimSun" w:cs="SimSun"/>
          <w:sz w:val="24"/>
        </w:rPr>
        <w:t>Loper</w:t>
      </w:r>
      <w:proofErr w:type="spellEnd"/>
      <w:r w:rsidRPr="001D5D37">
        <w:rPr>
          <w:rFonts w:ascii="SimSun" w:hAnsi="SimSun" w:cs="SimSun"/>
          <w:sz w:val="24"/>
        </w:rPr>
        <w:t>. </w:t>
      </w:r>
      <w:r w:rsidRPr="001D5D37">
        <w:rPr>
          <w:rFonts w:ascii="SimSun" w:hAnsi="SimSun" w:cs="SimSun"/>
          <w:iCs/>
          <w:sz w:val="24"/>
        </w:rPr>
        <w:t>Natural language processing with Python</w:t>
      </w:r>
      <w:r>
        <w:rPr>
          <w:rFonts w:ascii="SimSun" w:hAnsi="SimSun" w:cs="SimSun" w:hint="eastAsia"/>
          <w:iCs/>
          <w:sz w:val="24"/>
        </w:rPr>
        <w:t>[M]</w:t>
      </w:r>
      <w:r w:rsidRPr="001D5D37">
        <w:rPr>
          <w:rFonts w:ascii="SimSun" w:hAnsi="SimSun" w:cs="SimSun"/>
          <w:sz w:val="24"/>
        </w:rPr>
        <w:t>. " O'Reilly Media, Inc.", 2009.</w:t>
      </w:r>
    </w:p>
    <w:p w14:paraId="7C1DD02E" w14:textId="77777777" w:rsidR="00DE2E5F" w:rsidRPr="00241DD8" w:rsidRDefault="00DE2E5F" w:rsidP="00DE2E5F">
      <w:pPr>
        <w:jc w:val="left"/>
        <w:rPr>
          <w:rFonts w:ascii="SimSun" w:hAnsi="SimSun" w:cs="SimSun"/>
          <w:sz w:val="24"/>
        </w:rPr>
      </w:pPr>
      <w:r>
        <w:rPr>
          <w:rFonts w:ascii="SimSun" w:hAnsi="SimSun" w:cs="SimSun" w:hint="eastAsia"/>
          <w:sz w:val="24"/>
        </w:rPr>
        <w:t>[8]</w:t>
      </w:r>
      <w:r w:rsidRPr="00241DD8">
        <w:rPr>
          <w:rFonts w:ascii="Arial" w:eastAsia="Times New Roman" w:hAnsi="Arial" w:cs="Arial"/>
          <w:color w:val="404040"/>
          <w:shd w:val="clear" w:color="auto" w:fill="FFFFFF"/>
        </w:rPr>
        <w:t xml:space="preserve"> </w:t>
      </w:r>
      <w:r w:rsidRPr="00241DD8">
        <w:rPr>
          <w:rFonts w:ascii="SimSun" w:hAnsi="SimSun" w:cs="SimSun"/>
          <w:sz w:val="24"/>
        </w:rPr>
        <w:t>Pang B, Lee L. Opinion Mining and Sentiment Analysis[J]. Foundations and T</w:t>
      </w:r>
      <w:r>
        <w:rPr>
          <w:rFonts w:ascii="SimSun" w:hAnsi="SimSun" w:cs="SimSun"/>
          <w:sz w:val="24"/>
        </w:rPr>
        <w:t>rends in Information Retrieval</w:t>
      </w:r>
      <w:r>
        <w:rPr>
          <w:rFonts w:ascii="SimSun" w:hAnsi="SimSun" w:cs="SimSun"/>
          <w:sz w:val="24"/>
        </w:rPr>
        <w:t>，</w:t>
      </w:r>
      <w:r w:rsidRPr="00241DD8">
        <w:rPr>
          <w:rFonts w:ascii="SimSun" w:hAnsi="SimSun" w:cs="SimSun"/>
          <w:sz w:val="24"/>
        </w:rPr>
        <w:t>2008</w:t>
      </w:r>
      <w:r>
        <w:rPr>
          <w:rFonts w:ascii="SimSun" w:hAnsi="SimSun" w:cs="SimSun"/>
          <w:sz w:val="24"/>
        </w:rPr>
        <w:t>，</w:t>
      </w:r>
      <w:r w:rsidRPr="00241DD8">
        <w:rPr>
          <w:rFonts w:ascii="Arial" w:eastAsia="Times New Roman" w:hAnsi="Arial" w:cs="Arial"/>
          <w:color w:val="000000"/>
          <w:shd w:val="clear" w:color="auto" w:fill="FFFFFF"/>
        </w:rPr>
        <w:t xml:space="preserve"> </w:t>
      </w:r>
      <w:r w:rsidRPr="00241DD8">
        <w:rPr>
          <w:rFonts w:ascii="SimSun" w:hAnsi="SimSun" w:cs="SimSun"/>
          <w:sz w:val="24"/>
        </w:rPr>
        <w:t>2(1–2):1-135.</w:t>
      </w:r>
    </w:p>
    <w:p w14:paraId="1EC868ED" w14:textId="77777777" w:rsidR="00DE2E5F" w:rsidRDefault="00DE2E5F" w:rsidP="00DE2E5F">
      <w:pPr>
        <w:jc w:val="left"/>
        <w:rPr>
          <w:rFonts w:ascii="SimSun" w:hAnsi="SimSun" w:cs="SimSun"/>
          <w:sz w:val="24"/>
        </w:rPr>
      </w:pPr>
      <w:r>
        <w:rPr>
          <w:rFonts w:ascii="SimSun" w:hAnsi="SimSun" w:cs="SimSun" w:hint="eastAsia"/>
          <w:sz w:val="24"/>
        </w:rPr>
        <w:t>[9]</w:t>
      </w:r>
      <w:r w:rsidRPr="00D66D29">
        <w:rPr>
          <w:rFonts w:ascii="Arial" w:eastAsia="Times New Roman" w:hAnsi="Arial" w:cs="Arial"/>
          <w:color w:val="000000"/>
          <w:shd w:val="clear" w:color="auto" w:fill="FFFFFF"/>
        </w:rPr>
        <w:t xml:space="preserve"> </w:t>
      </w:r>
      <w:r w:rsidRPr="0075780B">
        <w:rPr>
          <w:rFonts w:ascii="SimSun" w:hAnsi="SimSun" w:cs="SimSun"/>
          <w:sz w:val="24"/>
        </w:rPr>
        <w:t xml:space="preserve">Pak, Alexander, and Patrick </w:t>
      </w:r>
      <w:proofErr w:type="spellStart"/>
      <w:r w:rsidRPr="0075780B">
        <w:rPr>
          <w:rFonts w:ascii="SimSun" w:hAnsi="SimSun" w:cs="SimSun"/>
          <w:sz w:val="24"/>
        </w:rPr>
        <w:t>Paroubek</w:t>
      </w:r>
      <w:proofErr w:type="spellEnd"/>
      <w:r w:rsidRPr="0075780B">
        <w:rPr>
          <w:rFonts w:ascii="SimSun" w:hAnsi="SimSun" w:cs="SimSun"/>
          <w:sz w:val="24"/>
        </w:rPr>
        <w:t>.</w:t>
      </w:r>
      <w:r>
        <w:rPr>
          <w:rFonts w:ascii="SimSun" w:hAnsi="SimSun" w:cs="SimSun" w:hint="eastAsia"/>
          <w:sz w:val="24"/>
        </w:rPr>
        <w:t xml:space="preserve"> </w:t>
      </w:r>
      <w:r w:rsidRPr="00D66D29">
        <w:rPr>
          <w:rFonts w:ascii="SimSun" w:hAnsi="SimSun" w:cs="SimSun"/>
          <w:sz w:val="24"/>
        </w:rPr>
        <w:t>Twitter as a Corpus for Sentiment Analysis and Opinion Mining[C]// Conference on International Langua</w:t>
      </w:r>
      <w:r>
        <w:rPr>
          <w:rFonts w:ascii="SimSun" w:hAnsi="SimSun" w:cs="SimSun"/>
          <w:sz w:val="24"/>
        </w:rPr>
        <w:t>ge Resources &amp; Evaluation. 2010:</w:t>
      </w:r>
      <w:r w:rsidRPr="00A4412F">
        <w:rPr>
          <w:rFonts w:ascii="Arial" w:eastAsia="Times New Roman" w:hAnsi="Arial" w:cs="Arial"/>
          <w:color w:val="222222"/>
          <w:shd w:val="clear" w:color="auto" w:fill="FFFFFF"/>
        </w:rPr>
        <w:t xml:space="preserve"> </w:t>
      </w:r>
      <w:r w:rsidRPr="00A4412F">
        <w:rPr>
          <w:rFonts w:ascii="SimSun" w:hAnsi="SimSun" w:cs="SimSun"/>
          <w:sz w:val="24"/>
        </w:rPr>
        <w:t>1320-1326</w:t>
      </w:r>
    </w:p>
    <w:p w14:paraId="3E53FB44" w14:textId="4FCD16A5" w:rsidR="009F603E" w:rsidRPr="009F603E" w:rsidRDefault="009F603E" w:rsidP="009F603E">
      <w:pPr>
        <w:jc w:val="left"/>
        <w:rPr>
          <w:rFonts w:ascii="SimSun" w:hAnsi="SimSun" w:cs="SimSun"/>
          <w:sz w:val="24"/>
        </w:rPr>
      </w:pPr>
      <w:r>
        <w:rPr>
          <w:rFonts w:ascii="SimSun" w:hAnsi="SimSun" w:cs="SimSun" w:hint="eastAsia"/>
          <w:sz w:val="24"/>
        </w:rPr>
        <w:t>[10]</w:t>
      </w:r>
      <w:r w:rsidRPr="009F603E">
        <w:rPr>
          <w:rFonts w:ascii="Arial" w:eastAsia="Times New Roman" w:hAnsi="Arial" w:cs="Arial"/>
          <w:color w:val="000000"/>
          <w:shd w:val="clear" w:color="auto" w:fill="FFFFFF"/>
        </w:rPr>
        <w:t xml:space="preserve"> </w:t>
      </w:r>
      <w:r>
        <w:rPr>
          <w:rFonts w:ascii="SimSun" w:hAnsi="SimSun" w:cs="SimSun"/>
          <w:sz w:val="24"/>
        </w:rPr>
        <w:t xml:space="preserve">Tan, </w:t>
      </w:r>
      <w:proofErr w:type="spellStart"/>
      <w:r>
        <w:rPr>
          <w:rFonts w:ascii="SimSun" w:hAnsi="SimSun" w:cs="SimSun"/>
          <w:sz w:val="24"/>
        </w:rPr>
        <w:t>Songbo</w:t>
      </w:r>
      <w:proofErr w:type="spellEnd"/>
      <w:r>
        <w:rPr>
          <w:rFonts w:ascii="SimSun" w:hAnsi="SimSun" w:cs="SimSun"/>
          <w:sz w:val="24"/>
        </w:rPr>
        <w:t xml:space="preserve">, and J. Zhang. </w:t>
      </w:r>
      <w:r w:rsidRPr="009F603E">
        <w:rPr>
          <w:rFonts w:ascii="SimSun" w:hAnsi="SimSun" w:cs="SimSun"/>
          <w:sz w:val="24"/>
        </w:rPr>
        <w:t xml:space="preserve">An empirical study of sentiment </w:t>
      </w:r>
      <w:r>
        <w:rPr>
          <w:rFonts w:ascii="SimSun" w:hAnsi="SimSun" w:cs="SimSun"/>
          <w:sz w:val="24"/>
        </w:rPr>
        <w:t xml:space="preserve">analysis for </w:t>
      </w:r>
      <w:proofErr w:type="spellStart"/>
      <w:r>
        <w:rPr>
          <w:rFonts w:ascii="SimSun" w:hAnsi="SimSun" w:cs="SimSun"/>
          <w:sz w:val="24"/>
        </w:rPr>
        <w:t>chinese</w:t>
      </w:r>
      <w:proofErr w:type="spellEnd"/>
      <w:r>
        <w:rPr>
          <w:rFonts w:ascii="SimSun" w:hAnsi="SimSun" w:cs="SimSun"/>
          <w:sz w:val="24"/>
        </w:rPr>
        <w:t xml:space="preserve"> documents</w:t>
      </w:r>
      <w:r w:rsidR="00A34E46">
        <w:rPr>
          <w:rFonts w:ascii="SimSun" w:hAnsi="SimSun" w:cs="SimSun" w:hint="eastAsia"/>
          <w:sz w:val="24"/>
        </w:rPr>
        <w:t>[J]</w:t>
      </w:r>
      <w:r>
        <w:rPr>
          <w:rFonts w:ascii="SimSun" w:hAnsi="SimSun" w:cs="SimSun"/>
          <w:sz w:val="24"/>
        </w:rPr>
        <w:t>.</w:t>
      </w:r>
      <w:r w:rsidR="00C21D54">
        <w:rPr>
          <w:rFonts w:ascii="SimSun" w:hAnsi="SimSun" w:cs="SimSun" w:hint="eastAsia"/>
          <w:sz w:val="24"/>
        </w:rPr>
        <w:t xml:space="preserve"> </w:t>
      </w:r>
      <w:r w:rsidR="004B1081">
        <w:rPr>
          <w:rFonts w:ascii="SimSun" w:hAnsi="SimSun" w:cs="SimSun"/>
          <w:i/>
          <w:iCs/>
          <w:sz w:val="24"/>
        </w:rPr>
        <w:t xml:space="preserve">Expert Systems with </w:t>
      </w:r>
      <w:r w:rsidRPr="009F603E">
        <w:rPr>
          <w:rFonts w:ascii="SimSun" w:hAnsi="SimSun" w:cs="SimSun"/>
          <w:i/>
          <w:iCs/>
          <w:sz w:val="24"/>
        </w:rPr>
        <w:t>Applications</w:t>
      </w:r>
      <w:r w:rsidRPr="009F603E">
        <w:rPr>
          <w:rFonts w:ascii="SimSun" w:hAnsi="SimSun" w:cs="SimSun"/>
          <w:sz w:val="24"/>
        </w:rPr>
        <w:t> 34.4(2008):2622-2629.</w:t>
      </w:r>
    </w:p>
    <w:p w14:paraId="05A7FAE9" w14:textId="185171B2" w:rsidR="009F603E" w:rsidRPr="00A4412F" w:rsidRDefault="009F603E" w:rsidP="00DE2E5F">
      <w:pPr>
        <w:jc w:val="left"/>
        <w:rPr>
          <w:rFonts w:ascii="SimSun" w:hAnsi="SimSun" w:cs="SimSun"/>
          <w:sz w:val="24"/>
        </w:rPr>
      </w:pPr>
    </w:p>
    <w:p w14:paraId="05EA4FFC" w14:textId="77777777" w:rsidR="00744882" w:rsidRDefault="00744882" w:rsidP="00744882">
      <w:pPr>
        <w:jc w:val="left"/>
        <w:rPr>
          <w:rFonts w:ascii="SimSun" w:hAnsi="SimSun" w:cs="SimSun"/>
          <w:sz w:val="24"/>
        </w:rPr>
      </w:pPr>
    </w:p>
    <w:sectPr w:rsidR="00744882">
      <w:pgSz w:w="11906" w:h="16838"/>
      <w:pgMar w:top="1304" w:right="1797" w:bottom="567" w:left="1797" w:header="720" w:footer="720" w:gutter="0"/>
      <w:cols w:space="720"/>
      <w:docGrid w:linePitch="27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FreeSans">
    <w:charset w:val="01"/>
    <w:family w:val="auto"/>
    <w:pitch w:val="variable"/>
  </w:font>
  <w:font w:name="SimHei">
    <w:panose1 w:val="02010609060101010101"/>
    <w:charset w:val="86"/>
    <w:family w:val="auto"/>
    <w:pitch w:val="variable"/>
    <w:sig w:usb0="800002BF" w:usb1="38CF7CFA" w:usb2="00000016" w:usb3="00000000" w:csb0="00040001" w:csb1="00000000"/>
  </w:font>
  <w:font w:name="KaiTi_GB2312">
    <w:altName w:val="Arial Unicode MS"/>
    <w:charset w:val="86"/>
    <w:family w:val="modern"/>
    <w:pitch w:val="default"/>
  </w:font>
  <w:font w:name="Arial Unicode MS">
    <w:panose1 w:val="020B0604020202020204"/>
    <w:charset w:val="00"/>
    <w:family w:val="auto"/>
    <w:pitch w:val="variable"/>
    <w:sig w:usb0="F7FFAFFF" w:usb1="E9DFFFFF" w:usb2="0000003F" w:usb3="00000000" w:csb0="003F01FF" w:csb1="00000000"/>
  </w:font>
  <w:font w:name="楷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4"/>
    <w:lvl w:ilvl="0">
      <w:start w:val="1"/>
      <w:numFmt w:val="decimal"/>
      <w:lvlText w:val="%1."/>
      <w:lvlJc w:val="left"/>
      <w:pPr>
        <w:tabs>
          <w:tab w:val="num" w:pos="0"/>
        </w:tabs>
        <w:ind w:left="1080" w:hanging="360"/>
      </w:pPr>
      <w:rPr>
        <w:rFonts w:ascii="SimSun" w:hAnsi="SimSun" w:cs="SimSun" w:hint="eastAsia"/>
        <w:sz w:val="24"/>
      </w:rPr>
    </w:lvl>
  </w:abstractNum>
  <w:abstractNum w:abstractNumId="2">
    <w:nsid w:val="00000003"/>
    <w:multiLevelType w:val="singleLevel"/>
    <w:tmpl w:val="00000003"/>
    <w:name w:val="WW8Num8"/>
    <w:lvl w:ilvl="0">
      <w:start w:val="1"/>
      <w:numFmt w:val="decimal"/>
      <w:lvlText w:val="[%1]."/>
      <w:lvlJc w:val="left"/>
      <w:pPr>
        <w:tabs>
          <w:tab w:val="num" w:pos="0"/>
        </w:tabs>
        <w:ind w:left="720" w:hanging="720"/>
      </w:pPr>
      <w:rPr>
        <w:rFonts w:ascii="SimSun" w:hAnsi="SimSun" w:cs="SimSun" w:hint="default"/>
        <w:sz w:val="24"/>
      </w:rPr>
    </w:lvl>
  </w:abstractNum>
  <w:abstractNum w:abstractNumId="3">
    <w:nsid w:val="00000004"/>
    <w:multiLevelType w:val="singleLevel"/>
    <w:tmpl w:val="00000004"/>
    <w:name w:val="WW8Num12"/>
    <w:lvl w:ilvl="0">
      <w:start w:val="1"/>
      <w:numFmt w:val="decimal"/>
      <w:lvlText w:val="%1."/>
      <w:lvlJc w:val="left"/>
      <w:pPr>
        <w:tabs>
          <w:tab w:val="num" w:pos="0"/>
        </w:tabs>
        <w:ind w:left="1200" w:hanging="360"/>
      </w:pPr>
      <w:rPr>
        <w:rFonts w:ascii="SimSun" w:hAnsi="SimSun" w:cs="SimSun" w:hint="eastAsia"/>
        <w:sz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isplayBackgroundShape/>
  <w:embedSystemFonts/>
  <w:proofState w:spelling="clean" w:grammar="clean"/>
  <w:revisionView w:insDel="0" w:formatting="0" w:inkAnnotations="0"/>
  <w:defaultTabStop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9F"/>
    <w:rsid w:val="0003111D"/>
    <w:rsid w:val="00033006"/>
    <w:rsid w:val="000A33A8"/>
    <w:rsid w:val="000C2E5A"/>
    <w:rsid w:val="000C7228"/>
    <w:rsid w:val="001119FC"/>
    <w:rsid w:val="00113B3E"/>
    <w:rsid w:val="001162AE"/>
    <w:rsid w:val="0012770D"/>
    <w:rsid w:val="00142198"/>
    <w:rsid w:val="001651AE"/>
    <w:rsid w:val="001A39F5"/>
    <w:rsid w:val="001E229B"/>
    <w:rsid w:val="001F70BE"/>
    <w:rsid w:val="0025218C"/>
    <w:rsid w:val="00287234"/>
    <w:rsid w:val="002A3B78"/>
    <w:rsid w:val="002A65CC"/>
    <w:rsid w:val="002B029C"/>
    <w:rsid w:val="00302F1C"/>
    <w:rsid w:val="00352302"/>
    <w:rsid w:val="00370F92"/>
    <w:rsid w:val="003A6053"/>
    <w:rsid w:val="003B7B6A"/>
    <w:rsid w:val="003F44A6"/>
    <w:rsid w:val="003F5FC4"/>
    <w:rsid w:val="00441E17"/>
    <w:rsid w:val="00496980"/>
    <w:rsid w:val="004B1081"/>
    <w:rsid w:val="004B282E"/>
    <w:rsid w:val="004E1C18"/>
    <w:rsid w:val="00563D4D"/>
    <w:rsid w:val="005A727F"/>
    <w:rsid w:val="005B3334"/>
    <w:rsid w:val="006143C2"/>
    <w:rsid w:val="00614A77"/>
    <w:rsid w:val="00621D12"/>
    <w:rsid w:val="006325C0"/>
    <w:rsid w:val="006439F4"/>
    <w:rsid w:val="00667B61"/>
    <w:rsid w:val="00684FD9"/>
    <w:rsid w:val="006B3E0E"/>
    <w:rsid w:val="006C3386"/>
    <w:rsid w:val="006E78AE"/>
    <w:rsid w:val="007060FC"/>
    <w:rsid w:val="00744882"/>
    <w:rsid w:val="00774D46"/>
    <w:rsid w:val="007D42A2"/>
    <w:rsid w:val="007E634B"/>
    <w:rsid w:val="00871B05"/>
    <w:rsid w:val="008B13B8"/>
    <w:rsid w:val="008E6430"/>
    <w:rsid w:val="00912DB1"/>
    <w:rsid w:val="00924A5F"/>
    <w:rsid w:val="009453E9"/>
    <w:rsid w:val="00961632"/>
    <w:rsid w:val="00961BD5"/>
    <w:rsid w:val="00962FFE"/>
    <w:rsid w:val="00977372"/>
    <w:rsid w:val="00982A88"/>
    <w:rsid w:val="009E209F"/>
    <w:rsid w:val="009E3423"/>
    <w:rsid w:val="009E7096"/>
    <w:rsid w:val="009F603E"/>
    <w:rsid w:val="00A33837"/>
    <w:rsid w:val="00A34E46"/>
    <w:rsid w:val="00A46331"/>
    <w:rsid w:val="00A5068F"/>
    <w:rsid w:val="00A85F2F"/>
    <w:rsid w:val="00A9377F"/>
    <w:rsid w:val="00AE3B47"/>
    <w:rsid w:val="00B270A1"/>
    <w:rsid w:val="00B5651C"/>
    <w:rsid w:val="00B611D8"/>
    <w:rsid w:val="00B841F6"/>
    <w:rsid w:val="00BB6C4E"/>
    <w:rsid w:val="00C21D54"/>
    <w:rsid w:val="00C553BC"/>
    <w:rsid w:val="00C81CF5"/>
    <w:rsid w:val="00CE13CB"/>
    <w:rsid w:val="00CE6CD7"/>
    <w:rsid w:val="00D56232"/>
    <w:rsid w:val="00D93FCE"/>
    <w:rsid w:val="00DE2E5F"/>
    <w:rsid w:val="00E04A0B"/>
    <w:rsid w:val="00E23536"/>
    <w:rsid w:val="00EB112A"/>
    <w:rsid w:val="00EB43D0"/>
    <w:rsid w:val="00EF4EDD"/>
    <w:rsid w:val="00F25555"/>
    <w:rsid w:val="00F561B2"/>
    <w:rsid w:val="00F76595"/>
    <w:rsid w:val="00FF2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09D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spacing w:before="200"/>
      <w:outlineLvl w:val="1"/>
    </w:pPr>
  </w:style>
  <w:style w:type="paragraph" w:styleId="Heading3">
    <w:name w:val="heading 3"/>
    <w:basedOn w:val="Heading"/>
    <w:next w:val="BodyText"/>
    <w:qFormat/>
    <w:pPr>
      <w:numPr>
        <w:ilvl w:val="2"/>
        <w:numId w:val="1"/>
      </w:numPr>
      <w:spacing w:before="1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hint="default"/>
    </w:rPr>
  </w:style>
  <w:style w:type="character" w:customStyle="1" w:styleId="WW8Num1z1">
    <w:name w:val="WW8Num1z1"/>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eastAsia"/>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eastAsia"/>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eastAsia"/>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eastAsia"/>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cs="SimSun" w:hint="eastAsia"/>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eastAsia"/>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eastAsia"/>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HeaderChar">
    <w:name w:val="Header Char"/>
    <w:rPr>
      <w:kern w:val="1"/>
      <w:sz w:val="18"/>
      <w:szCs w:val="18"/>
    </w:rPr>
  </w:style>
  <w:style w:type="character" w:customStyle="1" w:styleId="FooterChar">
    <w:name w:val="Footer Char"/>
    <w:rPr>
      <w:kern w:val="1"/>
      <w:sz w:val="18"/>
      <w:szCs w:val="18"/>
    </w:rPr>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FreeSans"/>
    </w:rPr>
  </w:style>
  <w:style w:type="paragraph" w:styleId="BalloonText">
    <w:name w:val="Balloon Text"/>
    <w:basedOn w:val="Normal"/>
    <w:rPr>
      <w:sz w:val="18"/>
      <w:szCs w:val="18"/>
    </w:rPr>
  </w:style>
  <w:style w:type="paragraph" w:styleId="Header">
    <w:name w:val="header"/>
    <w:basedOn w:val="Normal"/>
    <w:pPr>
      <w:pBdr>
        <w:top w:val="none" w:sz="0" w:space="0" w:color="000000"/>
        <w:left w:val="none" w:sz="0" w:space="0" w:color="000000"/>
        <w:bottom w:val="single" w:sz="6" w:space="1" w:color="000000"/>
        <w:right w:val="none" w:sz="0" w:space="0" w:color="000000"/>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6228">
      <w:bodyDiv w:val="1"/>
      <w:marLeft w:val="0"/>
      <w:marRight w:val="0"/>
      <w:marTop w:val="0"/>
      <w:marBottom w:val="0"/>
      <w:divBdr>
        <w:top w:val="none" w:sz="0" w:space="0" w:color="auto"/>
        <w:left w:val="none" w:sz="0" w:space="0" w:color="auto"/>
        <w:bottom w:val="none" w:sz="0" w:space="0" w:color="auto"/>
        <w:right w:val="none" w:sz="0" w:space="0" w:color="auto"/>
      </w:divBdr>
    </w:div>
    <w:div w:id="53747677">
      <w:bodyDiv w:val="1"/>
      <w:marLeft w:val="0"/>
      <w:marRight w:val="0"/>
      <w:marTop w:val="0"/>
      <w:marBottom w:val="0"/>
      <w:divBdr>
        <w:top w:val="none" w:sz="0" w:space="0" w:color="auto"/>
        <w:left w:val="none" w:sz="0" w:space="0" w:color="auto"/>
        <w:bottom w:val="none" w:sz="0" w:space="0" w:color="auto"/>
        <w:right w:val="none" w:sz="0" w:space="0" w:color="auto"/>
      </w:divBdr>
    </w:div>
    <w:div w:id="93672221">
      <w:bodyDiv w:val="1"/>
      <w:marLeft w:val="0"/>
      <w:marRight w:val="0"/>
      <w:marTop w:val="0"/>
      <w:marBottom w:val="0"/>
      <w:divBdr>
        <w:top w:val="none" w:sz="0" w:space="0" w:color="auto"/>
        <w:left w:val="none" w:sz="0" w:space="0" w:color="auto"/>
        <w:bottom w:val="none" w:sz="0" w:space="0" w:color="auto"/>
        <w:right w:val="none" w:sz="0" w:space="0" w:color="auto"/>
      </w:divBdr>
    </w:div>
    <w:div w:id="200099752">
      <w:bodyDiv w:val="1"/>
      <w:marLeft w:val="0"/>
      <w:marRight w:val="0"/>
      <w:marTop w:val="0"/>
      <w:marBottom w:val="0"/>
      <w:divBdr>
        <w:top w:val="none" w:sz="0" w:space="0" w:color="auto"/>
        <w:left w:val="none" w:sz="0" w:space="0" w:color="auto"/>
        <w:bottom w:val="none" w:sz="0" w:space="0" w:color="auto"/>
        <w:right w:val="none" w:sz="0" w:space="0" w:color="auto"/>
      </w:divBdr>
    </w:div>
    <w:div w:id="261762146">
      <w:bodyDiv w:val="1"/>
      <w:marLeft w:val="0"/>
      <w:marRight w:val="0"/>
      <w:marTop w:val="0"/>
      <w:marBottom w:val="0"/>
      <w:divBdr>
        <w:top w:val="none" w:sz="0" w:space="0" w:color="auto"/>
        <w:left w:val="none" w:sz="0" w:space="0" w:color="auto"/>
        <w:bottom w:val="none" w:sz="0" w:space="0" w:color="auto"/>
        <w:right w:val="none" w:sz="0" w:space="0" w:color="auto"/>
      </w:divBdr>
    </w:div>
    <w:div w:id="304891263">
      <w:bodyDiv w:val="1"/>
      <w:marLeft w:val="0"/>
      <w:marRight w:val="0"/>
      <w:marTop w:val="0"/>
      <w:marBottom w:val="0"/>
      <w:divBdr>
        <w:top w:val="none" w:sz="0" w:space="0" w:color="auto"/>
        <w:left w:val="none" w:sz="0" w:space="0" w:color="auto"/>
        <w:bottom w:val="none" w:sz="0" w:space="0" w:color="auto"/>
        <w:right w:val="none" w:sz="0" w:space="0" w:color="auto"/>
      </w:divBdr>
    </w:div>
    <w:div w:id="576668139">
      <w:bodyDiv w:val="1"/>
      <w:marLeft w:val="0"/>
      <w:marRight w:val="0"/>
      <w:marTop w:val="0"/>
      <w:marBottom w:val="0"/>
      <w:divBdr>
        <w:top w:val="none" w:sz="0" w:space="0" w:color="auto"/>
        <w:left w:val="none" w:sz="0" w:space="0" w:color="auto"/>
        <w:bottom w:val="none" w:sz="0" w:space="0" w:color="auto"/>
        <w:right w:val="none" w:sz="0" w:space="0" w:color="auto"/>
      </w:divBdr>
    </w:div>
    <w:div w:id="663095302">
      <w:bodyDiv w:val="1"/>
      <w:marLeft w:val="0"/>
      <w:marRight w:val="0"/>
      <w:marTop w:val="0"/>
      <w:marBottom w:val="0"/>
      <w:divBdr>
        <w:top w:val="none" w:sz="0" w:space="0" w:color="auto"/>
        <w:left w:val="none" w:sz="0" w:space="0" w:color="auto"/>
        <w:bottom w:val="none" w:sz="0" w:space="0" w:color="auto"/>
        <w:right w:val="none" w:sz="0" w:space="0" w:color="auto"/>
      </w:divBdr>
    </w:div>
    <w:div w:id="801002900">
      <w:bodyDiv w:val="1"/>
      <w:marLeft w:val="0"/>
      <w:marRight w:val="0"/>
      <w:marTop w:val="0"/>
      <w:marBottom w:val="0"/>
      <w:divBdr>
        <w:top w:val="none" w:sz="0" w:space="0" w:color="auto"/>
        <w:left w:val="none" w:sz="0" w:space="0" w:color="auto"/>
        <w:bottom w:val="none" w:sz="0" w:space="0" w:color="auto"/>
        <w:right w:val="none" w:sz="0" w:space="0" w:color="auto"/>
      </w:divBdr>
    </w:div>
    <w:div w:id="806820406">
      <w:bodyDiv w:val="1"/>
      <w:marLeft w:val="0"/>
      <w:marRight w:val="0"/>
      <w:marTop w:val="0"/>
      <w:marBottom w:val="0"/>
      <w:divBdr>
        <w:top w:val="none" w:sz="0" w:space="0" w:color="auto"/>
        <w:left w:val="none" w:sz="0" w:space="0" w:color="auto"/>
        <w:bottom w:val="none" w:sz="0" w:space="0" w:color="auto"/>
        <w:right w:val="none" w:sz="0" w:space="0" w:color="auto"/>
      </w:divBdr>
    </w:div>
    <w:div w:id="872697263">
      <w:bodyDiv w:val="1"/>
      <w:marLeft w:val="0"/>
      <w:marRight w:val="0"/>
      <w:marTop w:val="0"/>
      <w:marBottom w:val="0"/>
      <w:divBdr>
        <w:top w:val="none" w:sz="0" w:space="0" w:color="auto"/>
        <w:left w:val="none" w:sz="0" w:space="0" w:color="auto"/>
        <w:bottom w:val="none" w:sz="0" w:space="0" w:color="auto"/>
        <w:right w:val="none" w:sz="0" w:space="0" w:color="auto"/>
      </w:divBdr>
    </w:div>
    <w:div w:id="970987594">
      <w:bodyDiv w:val="1"/>
      <w:marLeft w:val="0"/>
      <w:marRight w:val="0"/>
      <w:marTop w:val="0"/>
      <w:marBottom w:val="0"/>
      <w:divBdr>
        <w:top w:val="none" w:sz="0" w:space="0" w:color="auto"/>
        <w:left w:val="none" w:sz="0" w:space="0" w:color="auto"/>
        <w:bottom w:val="none" w:sz="0" w:space="0" w:color="auto"/>
        <w:right w:val="none" w:sz="0" w:space="0" w:color="auto"/>
      </w:divBdr>
    </w:div>
    <w:div w:id="1004547614">
      <w:bodyDiv w:val="1"/>
      <w:marLeft w:val="0"/>
      <w:marRight w:val="0"/>
      <w:marTop w:val="0"/>
      <w:marBottom w:val="0"/>
      <w:divBdr>
        <w:top w:val="none" w:sz="0" w:space="0" w:color="auto"/>
        <w:left w:val="none" w:sz="0" w:space="0" w:color="auto"/>
        <w:bottom w:val="none" w:sz="0" w:space="0" w:color="auto"/>
        <w:right w:val="none" w:sz="0" w:space="0" w:color="auto"/>
      </w:divBdr>
    </w:div>
    <w:div w:id="1132362563">
      <w:bodyDiv w:val="1"/>
      <w:marLeft w:val="0"/>
      <w:marRight w:val="0"/>
      <w:marTop w:val="0"/>
      <w:marBottom w:val="0"/>
      <w:divBdr>
        <w:top w:val="none" w:sz="0" w:space="0" w:color="auto"/>
        <w:left w:val="none" w:sz="0" w:space="0" w:color="auto"/>
        <w:bottom w:val="none" w:sz="0" w:space="0" w:color="auto"/>
        <w:right w:val="none" w:sz="0" w:space="0" w:color="auto"/>
      </w:divBdr>
    </w:div>
    <w:div w:id="1142579072">
      <w:bodyDiv w:val="1"/>
      <w:marLeft w:val="0"/>
      <w:marRight w:val="0"/>
      <w:marTop w:val="0"/>
      <w:marBottom w:val="0"/>
      <w:divBdr>
        <w:top w:val="none" w:sz="0" w:space="0" w:color="auto"/>
        <w:left w:val="none" w:sz="0" w:space="0" w:color="auto"/>
        <w:bottom w:val="none" w:sz="0" w:space="0" w:color="auto"/>
        <w:right w:val="none" w:sz="0" w:space="0" w:color="auto"/>
      </w:divBdr>
    </w:div>
    <w:div w:id="1159230337">
      <w:bodyDiv w:val="1"/>
      <w:marLeft w:val="0"/>
      <w:marRight w:val="0"/>
      <w:marTop w:val="0"/>
      <w:marBottom w:val="0"/>
      <w:divBdr>
        <w:top w:val="none" w:sz="0" w:space="0" w:color="auto"/>
        <w:left w:val="none" w:sz="0" w:space="0" w:color="auto"/>
        <w:bottom w:val="none" w:sz="0" w:space="0" w:color="auto"/>
        <w:right w:val="none" w:sz="0" w:space="0" w:color="auto"/>
      </w:divBdr>
    </w:div>
    <w:div w:id="1286887879">
      <w:bodyDiv w:val="1"/>
      <w:marLeft w:val="0"/>
      <w:marRight w:val="0"/>
      <w:marTop w:val="0"/>
      <w:marBottom w:val="0"/>
      <w:divBdr>
        <w:top w:val="none" w:sz="0" w:space="0" w:color="auto"/>
        <w:left w:val="none" w:sz="0" w:space="0" w:color="auto"/>
        <w:bottom w:val="none" w:sz="0" w:space="0" w:color="auto"/>
        <w:right w:val="none" w:sz="0" w:space="0" w:color="auto"/>
      </w:divBdr>
    </w:div>
    <w:div w:id="1293556382">
      <w:bodyDiv w:val="1"/>
      <w:marLeft w:val="0"/>
      <w:marRight w:val="0"/>
      <w:marTop w:val="0"/>
      <w:marBottom w:val="0"/>
      <w:divBdr>
        <w:top w:val="none" w:sz="0" w:space="0" w:color="auto"/>
        <w:left w:val="none" w:sz="0" w:space="0" w:color="auto"/>
        <w:bottom w:val="none" w:sz="0" w:space="0" w:color="auto"/>
        <w:right w:val="none" w:sz="0" w:space="0" w:color="auto"/>
      </w:divBdr>
    </w:div>
    <w:div w:id="1352299220">
      <w:bodyDiv w:val="1"/>
      <w:marLeft w:val="0"/>
      <w:marRight w:val="0"/>
      <w:marTop w:val="0"/>
      <w:marBottom w:val="0"/>
      <w:divBdr>
        <w:top w:val="none" w:sz="0" w:space="0" w:color="auto"/>
        <w:left w:val="none" w:sz="0" w:space="0" w:color="auto"/>
        <w:bottom w:val="none" w:sz="0" w:space="0" w:color="auto"/>
        <w:right w:val="none" w:sz="0" w:space="0" w:color="auto"/>
      </w:divBdr>
    </w:div>
    <w:div w:id="1454055658">
      <w:bodyDiv w:val="1"/>
      <w:marLeft w:val="0"/>
      <w:marRight w:val="0"/>
      <w:marTop w:val="0"/>
      <w:marBottom w:val="0"/>
      <w:divBdr>
        <w:top w:val="none" w:sz="0" w:space="0" w:color="auto"/>
        <w:left w:val="none" w:sz="0" w:space="0" w:color="auto"/>
        <w:bottom w:val="none" w:sz="0" w:space="0" w:color="auto"/>
        <w:right w:val="none" w:sz="0" w:space="0" w:color="auto"/>
      </w:divBdr>
    </w:div>
    <w:div w:id="1472094887">
      <w:bodyDiv w:val="1"/>
      <w:marLeft w:val="0"/>
      <w:marRight w:val="0"/>
      <w:marTop w:val="0"/>
      <w:marBottom w:val="0"/>
      <w:divBdr>
        <w:top w:val="none" w:sz="0" w:space="0" w:color="auto"/>
        <w:left w:val="none" w:sz="0" w:space="0" w:color="auto"/>
        <w:bottom w:val="none" w:sz="0" w:space="0" w:color="auto"/>
        <w:right w:val="none" w:sz="0" w:space="0" w:color="auto"/>
      </w:divBdr>
    </w:div>
    <w:div w:id="1558936204">
      <w:bodyDiv w:val="1"/>
      <w:marLeft w:val="0"/>
      <w:marRight w:val="0"/>
      <w:marTop w:val="0"/>
      <w:marBottom w:val="0"/>
      <w:divBdr>
        <w:top w:val="none" w:sz="0" w:space="0" w:color="auto"/>
        <w:left w:val="none" w:sz="0" w:space="0" w:color="auto"/>
        <w:bottom w:val="none" w:sz="0" w:space="0" w:color="auto"/>
        <w:right w:val="none" w:sz="0" w:space="0" w:color="auto"/>
      </w:divBdr>
    </w:div>
    <w:div w:id="1672486609">
      <w:bodyDiv w:val="1"/>
      <w:marLeft w:val="0"/>
      <w:marRight w:val="0"/>
      <w:marTop w:val="0"/>
      <w:marBottom w:val="0"/>
      <w:divBdr>
        <w:top w:val="none" w:sz="0" w:space="0" w:color="auto"/>
        <w:left w:val="none" w:sz="0" w:space="0" w:color="auto"/>
        <w:bottom w:val="none" w:sz="0" w:space="0" w:color="auto"/>
        <w:right w:val="none" w:sz="0" w:space="0" w:color="auto"/>
      </w:divBdr>
    </w:div>
    <w:div w:id="1860046589">
      <w:bodyDiv w:val="1"/>
      <w:marLeft w:val="0"/>
      <w:marRight w:val="0"/>
      <w:marTop w:val="0"/>
      <w:marBottom w:val="0"/>
      <w:divBdr>
        <w:top w:val="none" w:sz="0" w:space="0" w:color="auto"/>
        <w:left w:val="none" w:sz="0" w:space="0" w:color="auto"/>
        <w:bottom w:val="none" w:sz="0" w:space="0" w:color="auto"/>
        <w:right w:val="none" w:sz="0" w:space="0" w:color="auto"/>
      </w:divBdr>
    </w:div>
    <w:div w:id="1862352233">
      <w:bodyDiv w:val="1"/>
      <w:marLeft w:val="0"/>
      <w:marRight w:val="0"/>
      <w:marTop w:val="0"/>
      <w:marBottom w:val="0"/>
      <w:divBdr>
        <w:top w:val="none" w:sz="0" w:space="0" w:color="auto"/>
        <w:left w:val="none" w:sz="0" w:space="0" w:color="auto"/>
        <w:bottom w:val="none" w:sz="0" w:space="0" w:color="auto"/>
        <w:right w:val="none" w:sz="0" w:space="0" w:color="auto"/>
      </w:divBdr>
    </w:div>
    <w:div w:id="1929270797">
      <w:bodyDiv w:val="1"/>
      <w:marLeft w:val="0"/>
      <w:marRight w:val="0"/>
      <w:marTop w:val="0"/>
      <w:marBottom w:val="0"/>
      <w:divBdr>
        <w:top w:val="none" w:sz="0" w:space="0" w:color="auto"/>
        <w:left w:val="none" w:sz="0" w:space="0" w:color="auto"/>
        <w:bottom w:val="none" w:sz="0" w:space="0" w:color="auto"/>
        <w:right w:val="none" w:sz="0" w:space="0" w:color="auto"/>
      </w:divBdr>
    </w:div>
    <w:div w:id="1962569199">
      <w:bodyDiv w:val="1"/>
      <w:marLeft w:val="0"/>
      <w:marRight w:val="0"/>
      <w:marTop w:val="0"/>
      <w:marBottom w:val="0"/>
      <w:divBdr>
        <w:top w:val="none" w:sz="0" w:space="0" w:color="auto"/>
        <w:left w:val="none" w:sz="0" w:space="0" w:color="auto"/>
        <w:bottom w:val="none" w:sz="0" w:space="0" w:color="auto"/>
        <w:right w:val="none" w:sz="0" w:space="0" w:color="auto"/>
      </w:divBdr>
    </w:div>
    <w:div w:id="2082292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519</Words>
  <Characters>2964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附录1</vt:lpstr>
    </vt:vector>
  </TitlesOfParts>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subject/>
  <dc:creator>JW112</dc:creator>
  <cp:keywords/>
  <dc:description/>
  <cp:lastModifiedBy>陈薇伊</cp:lastModifiedBy>
  <cp:revision>35</cp:revision>
  <cp:lastPrinted>2012-12-11T02:31:00Z</cp:lastPrinted>
  <dcterms:created xsi:type="dcterms:W3CDTF">2016-03-23T15:07:00Z</dcterms:created>
  <dcterms:modified xsi:type="dcterms:W3CDTF">2016-04-04T20:14:00Z</dcterms:modified>
</cp:coreProperties>
</file>