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测试功能，填充信息，做部分修改。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eastAsia"/>
          <w:lang w:val="en-US" w:eastAsia="zh-CN"/>
        </w:rPr>
        <w:t>功能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52</Words>
  <Pages>1</Pages>
  <Characters>52</Characters>
  <Application>WPS Office</Application>
  <DocSecurity>0</DocSecurity>
  <Paragraphs>7</Paragraphs>
  <ScaleCrop>false</ScaleCrop>
  <LinksUpToDate>false</LinksUpToDate>
  <CharactersWithSpaces>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2018-05-20T14:06:36Z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