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5D75A" w14:textId="77777777" w:rsidR="00362095" w:rsidRDefault="002C2885">
      <w:pPr>
        <w:spacing w:before="600"/>
        <w:jc w:val="center"/>
      </w:pPr>
      <w:r>
        <w:rPr>
          <w:b/>
          <w:bCs/>
          <w:color w:val="0D2B46"/>
          <w:sz w:val="30"/>
          <w:szCs w:val="30"/>
        </w:rPr>
        <w:t xml:space="preserve">JOMO </w:t>
      </w:r>
      <w:r w:rsidRPr="00A24946">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KENYATTA UNIVERSITY OF AGRICULTURE AND TECHNOLOGY</w:t>
      </w:r>
    </w:p>
    <w:p w14:paraId="763346AC" w14:textId="77777777" w:rsidR="00362095" w:rsidRDefault="002C2885">
      <w:pPr>
        <w:spacing w:after="400"/>
        <w:jc w:val="center"/>
      </w:pPr>
      <w:r>
        <w:rPr>
          <w:b/>
          <w:bCs/>
          <w:color w:val="555555"/>
        </w:rPr>
        <w:t>(JKUAT)</w:t>
      </w:r>
    </w:p>
    <w:p w14:paraId="282B306B" w14:textId="77777777" w:rsidR="00362095" w:rsidRPr="00A24946" w:rsidRDefault="002C2885">
      <w:pPr>
        <w:spacing w:before="800" w:after="200"/>
        <w:jc w:val="center"/>
        <w:rPr>
          <w:color w:val="FF0000"/>
          <w:u w:val="single"/>
        </w:rPr>
      </w:pPr>
      <w:r w:rsidRPr="00A24946">
        <w:rPr>
          <w:b/>
          <w:bCs/>
          <w:color w:val="FF0000"/>
          <w:sz w:val="34"/>
          <w:szCs w:val="34"/>
          <w:u w:val="single"/>
        </w:rPr>
        <w:t>SYSTEM ANALYSIS AND DESIGN REPORT</w:t>
      </w:r>
    </w:p>
    <w:p w14:paraId="1BED3D22" w14:textId="486AE977" w:rsidR="00362095" w:rsidRDefault="002C2885">
      <w:pPr>
        <w:spacing w:after="600"/>
        <w:jc w:val="center"/>
      </w:pPr>
      <w:r>
        <w:rPr>
          <w:i/>
          <w:iCs/>
          <w:sz w:val="26"/>
          <w:szCs w:val="26"/>
        </w:rPr>
        <w:t xml:space="preserve">JKUAT Integrated c Information </w:t>
      </w:r>
      <w:proofErr w:type="gramStart"/>
      <w:r>
        <w:rPr>
          <w:i/>
          <w:iCs/>
          <w:sz w:val="26"/>
          <w:szCs w:val="26"/>
        </w:rPr>
        <w:t>System )</w:t>
      </w:r>
      <w:proofErr w:type="gramEnd"/>
    </w:p>
    <w:p w14:paraId="774F0708" w14:textId="77777777" w:rsidR="00362095" w:rsidRDefault="002C2885">
      <w:pPr>
        <w:spacing w:after="100"/>
        <w:jc w:val="center"/>
      </w:pPr>
      <w:r>
        <w:t>A Unified Platform for the Coordination of Students, Lecturers and</w:t>
      </w:r>
    </w:p>
    <w:p w14:paraId="2DCDBB43" w14:textId="77777777" w:rsidR="00362095" w:rsidRDefault="002C2885">
      <w:pPr>
        <w:spacing w:after="500"/>
        <w:jc w:val="center"/>
      </w:pPr>
      <w:r>
        <w:t>Non-Teaching Staff through an Integrated LMS and Student Portal</w:t>
      </w:r>
    </w:p>
    <w:p w14:paraId="4895CED5" w14:textId="77777777" w:rsidR="00362095" w:rsidRDefault="002C2885">
      <w:pPr>
        <w:spacing w:before="900" w:after="100"/>
        <w:jc w:val="center"/>
      </w:pPr>
      <w:r>
        <w:rPr>
          <w:b/>
          <w:bCs/>
          <w:color w:val="0D2B46"/>
          <w:sz w:val="24"/>
          <w:szCs w:val="24"/>
        </w:rPr>
        <w:t>Phase 1: Systems Analysis</w:t>
      </w:r>
    </w:p>
    <w:p w14:paraId="362CA4E2" w14:textId="77777777" w:rsidR="00362095" w:rsidRDefault="002C2885">
      <w:pPr>
        <w:spacing w:after="500"/>
        <w:jc w:val="center"/>
      </w:pPr>
      <w:r>
        <w:rPr>
          <w:b/>
          <w:bCs/>
          <w:color w:val="0D2B46"/>
          <w:sz w:val="24"/>
          <w:szCs w:val="24"/>
        </w:rPr>
        <w:t>Phase 2: Systems Design</w:t>
      </w:r>
    </w:p>
    <w:p w14:paraId="69BE5455" w14:textId="266F6DD5" w:rsidR="00362095" w:rsidRDefault="002C2885">
      <w:pPr>
        <w:spacing w:before="1000"/>
        <w:jc w:val="center"/>
      </w:pPr>
      <w:r>
        <w:rPr>
          <w:i/>
          <w:iCs/>
          <w:sz w:val="20"/>
          <w:szCs w:val="20"/>
        </w:rPr>
        <w:t>Implementation Language: C++</w:t>
      </w:r>
    </w:p>
    <w:p w14:paraId="45B61FBD" w14:textId="4FF6FD61" w:rsidR="00362095" w:rsidRDefault="00362095">
      <w:pPr>
        <w:spacing w:before="800"/>
        <w:jc w:val="center"/>
      </w:pPr>
    </w:p>
    <w:p w14:paraId="76EC6DD9" w14:textId="77777777" w:rsidR="00362095" w:rsidRDefault="002C2885">
      <w:r>
        <w:br w:type="page"/>
      </w:r>
    </w:p>
    <w:p w14:paraId="673F1604" w14:textId="77777777" w:rsidR="00362095" w:rsidRDefault="002C2885">
      <w:pPr>
        <w:pStyle w:val="Heading1"/>
        <w:spacing w:before="400"/>
      </w:pPr>
      <w:bookmarkStart w:id="0" w:name="_Toc241183626"/>
      <w:r>
        <w:lastRenderedPageBreak/>
        <w:t>Table of Contents</w:t>
      </w:r>
      <w:bookmarkEnd w:id="0"/>
    </w:p>
    <w:sdt>
      <w:sdtPr>
        <w:alias w:val="Table of Contents"/>
        <w:id w:val="1681617734"/>
      </w:sdtPr>
      <w:sdtEndPr/>
      <w:sdtContent>
        <w:p w14:paraId="7A3C7EC7" w14:textId="77777777" w:rsidR="00A24946" w:rsidRDefault="002C2885">
          <w:pPr>
            <w:pStyle w:val="TOC1"/>
            <w:tabs>
              <w:tab w:val="right" w:leader="dot" w:pos="9556"/>
            </w:tabs>
            <w:rPr>
              <w:noProof/>
            </w:rPr>
          </w:pPr>
          <w:r>
            <w:fldChar w:fldCharType="begin"/>
          </w:r>
          <w:r>
            <w:instrText>TOC \h \o "1-3"</w:instrText>
          </w:r>
          <w:r>
            <w:fldChar w:fldCharType="separate"/>
          </w:r>
          <w:hyperlink w:anchor="_Toc241183626" w:history="1">
            <w:r w:rsidR="00A24946" w:rsidRPr="00B0125E">
              <w:rPr>
                <w:rStyle w:val="Hyperlink"/>
                <w:noProof/>
              </w:rPr>
              <w:t>Table of Contents</w:t>
            </w:r>
            <w:r w:rsidR="00A24946">
              <w:rPr>
                <w:noProof/>
              </w:rPr>
              <w:tab/>
            </w:r>
            <w:r w:rsidR="00A24946">
              <w:rPr>
                <w:noProof/>
              </w:rPr>
              <w:fldChar w:fldCharType="begin"/>
            </w:r>
            <w:r w:rsidR="00A24946">
              <w:rPr>
                <w:noProof/>
              </w:rPr>
              <w:instrText xml:space="preserve"> PAGEREF _Toc241183626 \h </w:instrText>
            </w:r>
            <w:r w:rsidR="00A24946">
              <w:rPr>
                <w:noProof/>
              </w:rPr>
            </w:r>
            <w:r w:rsidR="00A24946">
              <w:rPr>
                <w:noProof/>
              </w:rPr>
              <w:fldChar w:fldCharType="separate"/>
            </w:r>
            <w:r w:rsidR="00A24946">
              <w:rPr>
                <w:noProof/>
              </w:rPr>
              <w:t>2</w:t>
            </w:r>
            <w:r w:rsidR="00A24946">
              <w:rPr>
                <w:noProof/>
              </w:rPr>
              <w:fldChar w:fldCharType="end"/>
            </w:r>
          </w:hyperlink>
        </w:p>
        <w:p w14:paraId="7DD884A3" w14:textId="77777777" w:rsidR="00A24946" w:rsidRDefault="007D7C3D">
          <w:pPr>
            <w:pStyle w:val="TOC1"/>
            <w:tabs>
              <w:tab w:val="right" w:leader="dot" w:pos="9556"/>
            </w:tabs>
            <w:rPr>
              <w:noProof/>
            </w:rPr>
          </w:pPr>
          <w:hyperlink w:anchor="_Toc241183627" w:history="1">
            <w:r w:rsidR="00A24946" w:rsidRPr="00B0125E">
              <w:rPr>
                <w:rStyle w:val="Hyperlink"/>
                <w:noProof/>
              </w:rPr>
              <w:t>1.1  Introduction and Background</w:t>
            </w:r>
            <w:r w:rsidR="00A24946">
              <w:rPr>
                <w:noProof/>
              </w:rPr>
              <w:tab/>
            </w:r>
            <w:r w:rsidR="00A24946">
              <w:rPr>
                <w:noProof/>
              </w:rPr>
              <w:fldChar w:fldCharType="begin"/>
            </w:r>
            <w:r w:rsidR="00A24946">
              <w:rPr>
                <w:noProof/>
              </w:rPr>
              <w:instrText xml:space="preserve"> PAGEREF _Toc241183627 \h </w:instrText>
            </w:r>
            <w:r w:rsidR="00A24946">
              <w:rPr>
                <w:noProof/>
              </w:rPr>
            </w:r>
            <w:r w:rsidR="00A24946">
              <w:rPr>
                <w:noProof/>
              </w:rPr>
              <w:fldChar w:fldCharType="separate"/>
            </w:r>
            <w:r w:rsidR="00A24946">
              <w:rPr>
                <w:noProof/>
              </w:rPr>
              <w:t>4</w:t>
            </w:r>
            <w:r w:rsidR="00A24946">
              <w:rPr>
                <w:noProof/>
              </w:rPr>
              <w:fldChar w:fldCharType="end"/>
            </w:r>
          </w:hyperlink>
        </w:p>
        <w:p w14:paraId="7665543A" w14:textId="77777777" w:rsidR="00A24946" w:rsidRDefault="007D7C3D">
          <w:pPr>
            <w:pStyle w:val="TOC1"/>
            <w:tabs>
              <w:tab w:val="right" w:leader="dot" w:pos="9556"/>
            </w:tabs>
            <w:rPr>
              <w:noProof/>
            </w:rPr>
          </w:pPr>
          <w:hyperlink w:anchor="_Toc241183628" w:history="1">
            <w:r w:rsidR="00A24946" w:rsidRPr="00B0125E">
              <w:rPr>
                <w:rStyle w:val="Hyperlink"/>
                <w:noProof/>
              </w:rPr>
              <w:t>1.2  Statement of the Problem</w:t>
            </w:r>
            <w:r w:rsidR="00A24946">
              <w:rPr>
                <w:noProof/>
              </w:rPr>
              <w:tab/>
            </w:r>
            <w:r w:rsidR="00A24946">
              <w:rPr>
                <w:noProof/>
              </w:rPr>
              <w:fldChar w:fldCharType="begin"/>
            </w:r>
            <w:r w:rsidR="00A24946">
              <w:rPr>
                <w:noProof/>
              </w:rPr>
              <w:instrText xml:space="preserve"> PAGEREF _Toc241183628 \h </w:instrText>
            </w:r>
            <w:r w:rsidR="00A24946">
              <w:rPr>
                <w:noProof/>
              </w:rPr>
            </w:r>
            <w:r w:rsidR="00A24946">
              <w:rPr>
                <w:noProof/>
              </w:rPr>
              <w:fldChar w:fldCharType="separate"/>
            </w:r>
            <w:r w:rsidR="00A24946">
              <w:rPr>
                <w:noProof/>
              </w:rPr>
              <w:t>4</w:t>
            </w:r>
            <w:r w:rsidR="00A24946">
              <w:rPr>
                <w:noProof/>
              </w:rPr>
              <w:fldChar w:fldCharType="end"/>
            </w:r>
          </w:hyperlink>
        </w:p>
        <w:p w14:paraId="285D2E62" w14:textId="77777777" w:rsidR="00A24946" w:rsidRDefault="007D7C3D">
          <w:pPr>
            <w:pStyle w:val="TOC1"/>
            <w:tabs>
              <w:tab w:val="right" w:leader="dot" w:pos="9556"/>
            </w:tabs>
            <w:rPr>
              <w:noProof/>
            </w:rPr>
          </w:pPr>
          <w:hyperlink w:anchor="_Toc241183629" w:history="1">
            <w:r w:rsidR="00A24946" w:rsidRPr="00B0125E">
              <w:rPr>
                <w:rStyle w:val="Hyperlink"/>
                <w:noProof/>
              </w:rPr>
              <w:t>1.3  Objectives</w:t>
            </w:r>
            <w:r w:rsidR="00A24946">
              <w:rPr>
                <w:noProof/>
              </w:rPr>
              <w:tab/>
            </w:r>
            <w:r w:rsidR="00A24946">
              <w:rPr>
                <w:noProof/>
              </w:rPr>
              <w:fldChar w:fldCharType="begin"/>
            </w:r>
            <w:r w:rsidR="00A24946">
              <w:rPr>
                <w:noProof/>
              </w:rPr>
              <w:instrText xml:space="preserve"> PAGEREF _Toc241183629 \h </w:instrText>
            </w:r>
            <w:r w:rsidR="00A24946">
              <w:rPr>
                <w:noProof/>
              </w:rPr>
            </w:r>
            <w:r w:rsidR="00A24946">
              <w:rPr>
                <w:noProof/>
              </w:rPr>
              <w:fldChar w:fldCharType="separate"/>
            </w:r>
            <w:r w:rsidR="00A24946">
              <w:rPr>
                <w:noProof/>
              </w:rPr>
              <w:t>4</w:t>
            </w:r>
            <w:r w:rsidR="00A24946">
              <w:rPr>
                <w:noProof/>
              </w:rPr>
              <w:fldChar w:fldCharType="end"/>
            </w:r>
          </w:hyperlink>
        </w:p>
        <w:p w14:paraId="19C91C14" w14:textId="77777777" w:rsidR="00A24946" w:rsidRDefault="007D7C3D">
          <w:pPr>
            <w:pStyle w:val="TOC2"/>
            <w:tabs>
              <w:tab w:val="right" w:leader="dot" w:pos="9556"/>
            </w:tabs>
            <w:rPr>
              <w:noProof/>
            </w:rPr>
          </w:pPr>
          <w:hyperlink w:anchor="_Toc241183630" w:history="1">
            <w:r w:rsidR="00A24946" w:rsidRPr="00B0125E">
              <w:rPr>
                <w:rStyle w:val="Hyperlink"/>
                <w:noProof/>
              </w:rPr>
              <w:t>1.3.1  General Objective</w:t>
            </w:r>
            <w:r w:rsidR="00A24946">
              <w:rPr>
                <w:noProof/>
              </w:rPr>
              <w:tab/>
            </w:r>
            <w:r w:rsidR="00A24946">
              <w:rPr>
                <w:noProof/>
              </w:rPr>
              <w:fldChar w:fldCharType="begin"/>
            </w:r>
            <w:r w:rsidR="00A24946">
              <w:rPr>
                <w:noProof/>
              </w:rPr>
              <w:instrText xml:space="preserve"> PAGEREF _Toc241183630 \h </w:instrText>
            </w:r>
            <w:r w:rsidR="00A24946">
              <w:rPr>
                <w:noProof/>
              </w:rPr>
            </w:r>
            <w:r w:rsidR="00A24946">
              <w:rPr>
                <w:noProof/>
              </w:rPr>
              <w:fldChar w:fldCharType="separate"/>
            </w:r>
            <w:r w:rsidR="00A24946">
              <w:rPr>
                <w:noProof/>
              </w:rPr>
              <w:t>4</w:t>
            </w:r>
            <w:r w:rsidR="00A24946">
              <w:rPr>
                <w:noProof/>
              </w:rPr>
              <w:fldChar w:fldCharType="end"/>
            </w:r>
          </w:hyperlink>
        </w:p>
        <w:p w14:paraId="5346E0C3" w14:textId="77777777" w:rsidR="00A24946" w:rsidRDefault="007D7C3D">
          <w:pPr>
            <w:pStyle w:val="TOC2"/>
            <w:tabs>
              <w:tab w:val="right" w:leader="dot" w:pos="9556"/>
            </w:tabs>
            <w:rPr>
              <w:noProof/>
            </w:rPr>
          </w:pPr>
          <w:hyperlink w:anchor="_Toc241183631" w:history="1">
            <w:r w:rsidR="00A24946" w:rsidRPr="00B0125E">
              <w:rPr>
                <w:rStyle w:val="Hyperlink"/>
                <w:noProof/>
              </w:rPr>
              <w:t>1.3.2  Specific Objectives</w:t>
            </w:r>
            <w:r w:rsidR="00A24946">
              <w:rPr>
                <w:noProof/>
              </w:rPr>
              <w:tab/>
            </w:r>
            <w:r w:rsidR="00A24946">
              <w:rPr>
                <w:noProof/>
              </w:rPr>
              <w:fldChar w:fldCharType="begin"/>
            </w:r>
            <w:r w:rsidR="00A24946">
              <w:rPr>
                <w:noProof/>
              </w:rPr>
              <w:instrText xml:space="preserve"> PAGEREF _Toc241183631 \h </w:instrText>
            </w:r>
            <w:r w:rsidR="00A24946">
              <w:rPr>
                <w:noProof/>
              </w:rPr>
            </w:r>
            <w:r w:rsidR="00A24946">
              <w:rPr>
                <w:noProof/>
              </w:rPr>
              <w:fldChar w:fldCharType="separate"/>
            </w:r>
            <w:r w:rsidR="00A24946">
              <w:rPr>
                <w:noProof/>
              </w:rPr>
              <w:t>4</w:t>
            </w:r>
            <w:r w:rsidR="00A24946">
              <w:rPr>
                <w:noProof/>
              </w:rPr>
              <w:fldChar w:fldCharType="end"/>
            </w:r>
          </w:hyperlink>
        </w:p>
        <w:p w14:paraId="61298D34" w14:textId="77777777" w:rsidR="00A24946" w:rsidRDefault="007D7C3D">
          <w:pPr>
            <w:pStyle w:val="TOC1"/>
            <w:tabs>
              <w:tab w:val="right" w:leader="dot" w:pos="9556"/>
            </w:tabs>
            <w:rPr>
              <w:noProof/>
            </w:rPr>
          </w:pPr>
          <w:hyperlink w:anchor="_Toc241183632" w:history="1">
            <w:r w:rsidR="00A24946" w:rsidRPr="00B0125E">
              <w:rPr>
                <w:rStyle w:val="Hyperlink"/>
                <w:noProof/>
              </w:rPr>
              <w:t>1.4  Justification of the Study</w:t>
            </w:r>
            <w:r w:rsidR="00A24946">
              <w:rPr>
                <w:noProof/>
              </w:rPr>
              <w:tab/>
            </w:r>
            <w:r w:rsidR="00A24946">
              <w:rPr>
                <w:noProof/>
              </w:rPr>
              <w:fldChar w:fldCharType="begin"/>
            </w:r>
            <w:r w:rsidR="00A24946">
              <w:rPr>
                <w:noProof/>
              </w:rPr>
              <w:instrText xml:space="preserve"> PAGEREF _Toc241183632 \h </w:instrText>
            </w:r>
            <w:r w:rsidR="00A24946">
              <w:rPr>
                <w:noProof/>
              </w:rPr>
            </w:r>
            <w:r w:rsidR="00A24946">
              <w:rPr>
                <w:noProof/>
              </w:rPr>
              <w:fldChar w:fldCharType="separate"/>
            </w:r>
            <w:r w:rsidR="00A24946">
              <w:rPr>
                <w:noProof/>
              </w:rPr>
              <w:t>5</w:t>
            </w:r>
            <w:r w:rsidR="00A24946">
              <w:rPr>
                <w:noProof/>
              </w:rPr>
              <w:fldChar w:fldCharType="end"/>
            </w:r>
          </w:hyperlink>
        </w:p>
        <w:p w14:paraId="121AE11B" w14:textId="77777777" w:rsidR="00A24946" w:rsidRDefault="007D7C3D">
          <w:pPr>
            <w:pStyle w:val="TOC1"/>
            <w:tabs>
              <w:tab w:val="right" w:leader="dot" w:pos="9556"/>
            </w:tabs>
            <w:rPr>
              <w:noProof/>
            </w:rPr>
          </w:pPr>
          <w:hyperlink w:anchor="_Toc241183633" w:history="1">
            <w:r w:rsidR="00A24946" w:rsidRPr="00B0125E">
              <w:rPr>
                <w:rStyle w:val="Hyperlink"/>
                <w:noProof/>
              </w:rPr>
              <w:t>1.5  Scope of the System</w:t>
            </w:r>
            <w:r w:rsidR="00A24946">
              <w:rPr>
                <w:noProof/>
              </w:rPr>
              <w:tab/>
            </w:r>
            <w:r w:rsidR="00A24946">
              <w:rPr>
                <w:noProof/>
              </w:rPr>
              <w:fldChar w:fldCharType="begin"/>
            </w:r>
            <w:r w:rsidR="00A24946">
              <w:rPr>
                <w:noProof/>
              </w:rPr>
              <w:instrText xml:space="preserve"> PAGEREF _Toc241183633 \h </w:instrText>
            </w:r>
            <w:r w:rsidR="00A24946">
              <w:rPr>
                <w:noProof/>
              </w:rPr>
            </w:r>
            <w:r w:rsidR="00A24946">
              <w:rPr>
                <w:noProof/>
              </w:rPr>
              <w:fldChar w:fldCharType="separate"/>
            </w:r>
            <w:r w:rsidR="00A24946">
              <w:rPr>
                <w:noProof/>
              </w:rPr>
              <w:t>5</w:t>
            </w:r>
            <w:r w:rsidR="00A24946">
              <w:rPr>
                <w:noProof/>
              </w:rPr>
              <w:fldChar w:fldCharType="end"/>
            </w:r>
          </w:hyperlink>
        </w:p>
        <w:p w14:paraId="2C3A7ACA" w14:textId="77777777" w:rsidR="00A24946" w:rsidRDefault="007D7C3D">
          <w:pPr>
            <w:pStyle w:val="TOC1"/>
            <w:tabs>
              <w:tab w:val="right" w:leader="dot" w:pos="9556"/>
            </w:tabs>
            <w:rPr>
              <w:noProof/>
            </w:rPr>
          </w:pPr>
          <w:hyperlink w:anchor="_Toc241183634" w:history="1">
            <w:r w:rsidR="00A24946" w:rsidRPr="00B0125E">
              <w:rPr>
                <w:rStyle w:val="Hyperlink"/>
                <w:noProof/>
              </w:rPr>
              <w:t>1.6  Research and Fact-Finding Methodology</w:t>
            </w:r>
            <w:r w:rsidR="00A24946">
              <w:rPr>
                <w:noProof/>
              </w:rPr>
              <w:tab/>
            </w:r>
            <w:r w:rsidR="00A24946">
              <w:rPr>
                <w:noProof/>
              </w:rPr>
              <w:fldChar w:fldCharType="begin"/>
            </w:r>
            <w:r w:rsidR="00A24946">
              <w:rPr>
                <w:noProof/>
              </w:rPr>
              <w:instrText xml:space="preserve"> PAGEREF _Toc241183634 \h </w:instrText>
            </w:r>
            <w:r w:rsidR="00A24946">
              <w:rPr>
                <w:noProof/>
              </w:rPr>
            </w:r>
            <w:r w:rsidR="00A24946">
              <w:rPr>
                <w:noProof/>
              </w:rPr>
              <w:fldChar w:fldCharType="separate"/>
            </w:r>
            <w:r w:rsidR="00A24946">
              <w:rPr>
                <w:noProof/>
              </w:rPr>
              <w:t>5</w:t>
            </w:r>
            <w:r w:rsidR="00A24946">
              <w:rPr>
                <w:noProof/>
              </w:rPr>
              <w:fldChar w:fldCharType="end"/>
            </w:r>
          </w:hyperlink>
        </w:p>
        <w:p w14:paraId="5A8550C7" w14:textId="77777777" w:rsidR="00A24946" w:rsidRDefault="007D7C3D">
          <w:pPr>
            <w:pStyle w:val="TOC1"/>
            <w:tabs>
              <w:tab w:val="right" w:leader="dot" w:pos="9556"/>
            </w:tabs>
            <w:rPr>
              <w:noProof/>
            </w:rPr>
          </w:pPr>
          <w:hyperlink w:anchor="_Toc241183635" w:history="1">
            <w:r w:rsidR="00A24946" w:rsidRPr="00B0125E">
              <w:rPr>
                <w:rStyle w:val="Hyperlink"/>
                <w:noProof/>
              </w:rPr>
              <w:t>1.7  Feasibility Study</w:t>
            </w:r>
            <w:r w:rsidR="00A24946">
              <w:rPr>
                <w:noProof/>
              </w:rPr>
              <w:tab/>
            </w:r>
            <w:r w:rsidR="00A24946">
              <w:rPr>
                <w:noProof/>
              </w:rPr>
              <w:fldChar w:fldCharType="begin"/>
            </w:r>
            <w:r w:rsidR="00A24946">
              <w:rPr>
                <w:noProof/>
              </w:rPr>
              <w:instrText xml:space="preserve"> PAGEREF _Toc241183635 \h </w:instrText>
            </w:r>
            <w:r w:rsidR="00A24946">
              <w:rPr>
                <w:noProof/>
              </w:rPr>
            </w:r>
            <w:r w:rsidR="00A24946">
              <w:rPr>
                <w:noProof/>
              </w:rPr>
              <w:fldChar w:fldCharType="separate"/>
            </w:r>
            <w:r w:rsidR="00A24946">
              <w:rPr>
                <w:noProof/>
              </w:rPr>
              <w:t>5</w:t>
            </w:r>
            <w:r w:rsidR="00A24946">
              <w:rPr>
                <w:noProof/>
              </w:rPr>
              <w:fldChar w:fldCharType="end"/>
            </w:r>
          </w:hyperlink>
        </w:p>
        <w:p w14:paraId="4778C160" w14:textId="77777777" w:rsidR="00A24946" w:rsidRDefault="007D7C3D">
          <w:pPr>
            <w:pStyle w:val="TOC2"/>
            <w:tabs>
              <w:tab w:val="right" w:leader="dot" w:pos="9556"/>
            </w:tabs>
            <w:rPr>
              <w:noProof/>
            </w:rPr>
          </w:pPr>
          <w:hyperlink w:anchor="_Toc241183636" w:history="1">
            <w:r w:rsidR="00A24946" w:rsidRPr="00B0125E">
              <w:rPr>
                <w:rStyle w:val="Hyperlink"/>
                <w:noProof/>
              </w:rPr>
              <w:t>1.7.1  Technical Feasibility</w:t>
            </w:r>
            <w:r w:rsidR="00A24946">
              <w:rPr>
                <w:noProof/>
              </w:rPr>
              <w:tab/>
            </w:r>
            <w:r w:rsidR="00A24946">
              <w:rPr>
                <w:noProof/>
              </w:rPr>
              <w:fldChar w:fldCharType="begin"/>
            </w:r>
            <w:r w:rsidR="00A24946">
              <w:rPr>
                <w:noProof/>
              </w:rPr>
              <w:instrText xml:space="preserve"> PAGEREF _Toc241183636 \h </w:instrText>
            </w:r>
            <w:r w:rsidR="00A24946">
              <w:rPr>
                <w:noProof/>
              </w:rPr>
            </w:r>
            <w:r w:rsidR="00A24946">
              <w:rPr>
                <w:noProof/>
              </w:rPr>
              <w:fldChar w:fldCharType="separate"/>
            </w:r>
            <w:r w:rsidR="00A24946">
              <w:rPr>
                <w:noProof/>
              </w:rPr>
              <w:t>5</w:t>
            </w:r>
            <w:r w:rsidR="00A24946">
              <w:rPr>
                <w:noProof/>
              </w:rPr>
              <w:fldChar w:fldCharType="end"/>
            </w:r>
          </w:hyperlink>
        </w:p>
        <w:p w14:paraId="7E9F6CF8" w14:textId="77777777" w:rsidR="00A24946" w:rsidRDefault="007D7C3D">
          <w:pPr>
            <w:pStyle w:val="TOC2"/>
            <w:tabs>
              <w:tab w:val="right" w:leader="dot" w:pos="9556"/>
            </w:tabs>
            <w:rPr>
              <w:noProof/>
            </w:rPr>
          </w:pPr>
          <w:hyperlink w:anchor="_Toc241183637" w:history="1">
            <w:r w:rsidR="00A24946" w:rsidRPr="00B0125E">
              <w:rPr>
                <w:rStyle w:val="Hyperlink"/>
                <w:noProof/>
              </w:rPr>
              <w:t>1.7.2  Economic Feasibility</w:t>
            </w:r>
            <w:r w:rsidR="00A24946">
              <w:rPr>
                <w:noProof/>
              </w:rPr>
              <w:tab/>
            </w:r>
            <w:r w:rsidR="00A24946">
              <w:rPr>
                <w:noProof/>
              </w:rPr>
              <w:fldChar w:fldCharType="begin"/>
            </w:r>
            <w:r w:rsidR="00A24946">
              <w:rPr>
                <w:noProof/>
              </w:rPr>
              <w:instrText xml:space="preserve"> PAGEREF _Toc241183637 \h </w:instrText>
            </w:r>
            <w:r w:rsidR="00A24946">
              <w:rPr>
                <w:noProof/>
              </w:rPr>
            </w:r>
            <w:r w:rsidR="00A24946">
              <w:rPr>
                <w:noProof/>
              </w:rPr>
              <w:fldChar w:fldCharType="separate"/>
            </w:r>
            <w:r w:rsidR="00A24946">
              <w:rPr>
                <w:noProof/>
              </w:rPr>
              <w:t>6</w:t>
            </w:r>
            <w:r w:rsidR="00A24946">
              <w:rPr>
                <w:noProof/>
              </w:rPr>
              <w:fldChar w:fldCharType="end"/>
            </w:r>
          </w:hyperlink>
        </w:p>
        <w:p w14:paraId="452451EA" w14:textId="77777777" w:rsidR="00A24946" w:rsidRDefault="007D7C3D">
          <w:pPr>
            <w:pStyle w:val="TOC2"/>
            <w:tabs>
              <w:tab w:val="right" w:leader="dot" w:pos="9556"/>
            </w:tabs>
            <w:rPr>
              <w:noProof/>
            </w:rPr>
          </w:pPr>
          <w:hyperlink w:anchor="_Toc241183638" w:history="1">
            <w:r w:rsidR="00A24946" w:rsidRPr="00B0125E">
              <w:rPr>
                <w:rStyle w:val="Hyperlink"/>
                <w:noProof/>
              </w:rPr>
              <w:t>1.7.3  Operational Feasibility</w:t>
            </w:r>
            <w:r w:rsidR="00A24946">
              <w:rPr>
                <w:noProof/>
              </w:rPr>
              <w:tab/>
            </w:r>
            <w:r w:rsidR="00A24946">
              <w:rPr>
                <w:noProof/>
              </w:rPr>
              <w:fldChar w:fldCharType="begin"/>
            </w:r>
            <w:r w:rsidR="00A24946">
              <w:rPr>
                <w:noProof/>
              </w:rPr>
              <w:instrText xml:space="preserve"> PAGEREF _Toc241183638 \h </w:instrText>
            </w:r>
            <w:r w:rsidR="00A24946">
              <w:rPr>
                <w:noProof/>
              </w:rPr>
            </w:r>
            <w:r w:rsidR="00A24946">
              <w:rPr>
                <w:noProof/>
              </w:rPr>
              <w:fldChar w:fldCharType="separate"/>
            </w:r>
            <w:r w:rsidR="00A24946">
              <w:rPr>
                <w:noProof/>
              </w:rPr>
              <w:t>6</w:t>
            </w:r>
            <w:r w:rsidR="00A24946">
              <w:rPr>
                <w:noProof/>
              </w:rPr>
              <w:fldChar w:fldCharType="end"/>
            </w:r>
          </w:hyperlink>
        </w:p>
        <w:p w14:paraId="1D676689" w14:textId="77777777" w:rsidR="00A24946" w:rsidRDefault="007D7C3D">
          <w:pPr>
            <w:pStyle w:val="TOC2"/>
            <w:tabs>
              <w:tab w:val="right" w:leader="dot" w:pos="9556"/>
            </w:tabs>
            <w:rPr>
              <w:noProof/>
            </w:rPr>
          </w:pPr>
          <w:hyperlink w:anchor="_Toc241183639" w:history="1">
            <w:r w:rsidR="00A24946" w:rsidRPr="00B0125E">
              <w:rPr>
                <w:rStyle w:val="Hyperlink"/>
                <w:noProof/>
              </w:rPr>
              <w:t>1.7.4  Schedule Feasibility</w:t>
            </w:r>
            <w:r w:rsidR="00A24946">
              <w:rPr>
                <w:noProof/>
              </w:rPr>
              <w:tab/>
            </w:r>
            <w:r w:rsidR="00A24946">
              <w:rPr>
                <w:noProof/>
              </w:rPr>
              <w:fldChar w:fldCharType="begin"/>
            </w:r>
            <w:r w:rsidR="00A24946">
              <w:rPr>
                <w:noProof/>
              </w:rPr>
              <w:instrText xml:space="preserve"> PAGEREF _Toc241183639 \h </w:instrText>
            </w:r>
            <w:r w:rsidR="00A24946">
              <w:rPr>
                <w:noProof/>
              </w:rPr>
            </w:r>
            <w:r w:rsidR="00A24946">
              <w:rPr>
                <w:noProof/>
              </w:rPr>
              <w:fldChar w:fldCharType="separate"/>
            </w:r>
            <w:r w:rsidR="00A24946">
              <w:rPr>
                <w:noProof/>
              </w:rPr>
              <w:t>6</w:t>
            </w:r>
            <w:r w:rsidR="00A24946">
              <w:rPr>
                <w:noProof/>
              </w:rPr>
              <w:fldChar w:fldCharType="end"/>
            </w:r>
          </w:hyperlink>
        </w:p>
        <w:p w14:paraId="22D55828" w14:textId="77777777" w:rsidR="00A24946" w:rsidRDefault="007D7C3D">
          <w:pPr>
            <w:pStyle w:val="TOC2"/>
            <w:tabs>
              <w:tab w:val="right" w:leader="dot" w:pos="9556"/>
            </w:tabs>
            <w:rPr>
              <w:noProof/>
            </w:rPr>
          </w:pPr>
          <w:hyperlink w:anchor="_Toc241183640" w:history="1">
            <w:r w:rsidR="00A24946" w:rsidRPr="00B0125E">
              <w:rPr>
                <w:rStyle w:val="Hyperlink"/>
                <w:noProof/>
              </w:rPr>
              <w:t>1.7.5  Legal and Ethical Feasibility</w:t>
            </w:r>
            <w:r w:rsidR="00A24946">
              <w:rPr>
                <w:noProof/>
              </w:rPr>
              <w:tab/>
            </w:r>
            <w:r w:rsidR="00A24946">
              <w:rPr>
                <w:noProof/>
              </w:rPr>
              <w:fldChar w:fldCharType="begin"/>
            </w:r>
            <w:r w:rsidR="00A24946">
              <w:rPr>
                <w:noProof/>
              </w:rPr>
              <w:instrText xml:space="preserve"> PAGEREF _Toc241183640 \h </w:instrText>
            </w:r>
            <w:r w:rsidR="00A24946">
              <w:rPr>
                <w:noProof/>
              </w:rPr>
            </w:r>
            <w:r w:rsidR="00A24946">
              <w:rPr>
                <w:noProof/>
              </w:rPr>
              <w:fldChar w:fldCharType="separate"/>
            </w:r>
            <w:r w:rsidR="00A24946">
              <w:rPr>
                <w:noProof/>
              </w:rPr>
              <w:t>7</w:t>
            </w:r>
            <w:r w:rsidR="00A24946">
              <w:rPr>
                <w:noProof/>
              </w:rPr>
              <w:fldChar w:fldCharType="end"/>
            </w:r>
          </w:hyperlink>
        </w:p>
        <w:p w14:paraId="6DA3CDD2" w14:textId="77777777" w:rsidR="00A24946" w:rsidRDefault="007D7C3D">
          <w:pPr>
            <w:pStyle w:val="TOC1"/>
            <w:tabs>
              <w:tab w:val="right" w:leader="dot" w:pos="9556"/>
            </w:tabs>
            <w:rPr>
              <w:noProof/>
            </w:rPr>
          </w:pPr>
          <w:hyperlink w:anchor="_Toc241183641" w:history="1">
            <w:r w:rsidR="00A24946" w:rsidRPr="00B0125E">
              <w:rPr>
                <w:rStyle w:val="Hyperlink"/>
                <w:noProof/>
              </w:rPr>
              <w:t>1.8  Stakeholder Analysis</w:t>
            </w:r>
            <w:r w:rsidR="00A24946">
              <w:rPr>
                <w:noProof/>
              </w:rPr>
              <w:tab/>
            </w:r>
            <w:r w:rsidR="00A24946">
              <w:rPr>
                <w:noProof/>
              </w:rPr>
              <w:fldChar w:fldCharType="begin"/>
            </w:r>
            <w:r w:rsidR="00A24946">
              <w:rPr>
                <w:noProof/>
              </w:rPr>
              <w:instrText xml:space="preserve"> PAGEREF _Toc241183641 \h </w:instrText>
            </w:r>
            <w:r w:rsidR="00A24946">
              <w:rPr>
                <w:noProof/>
              </w:rPr>
            </w:r>
            <w:r w:rsidR="00A24946">
              <w:rPr>
                <w:noProof/>
              </w:rPr>
              <w:fldChar w:fldCharType="separate"/>
            </w:r>
            <w:r w:rsidR="00A24946">
              <w:rPr>
                <w:noProof/>
              </w:rPr>
              <w:t>7</w:t>
            </w:r>
            <w:r w:rsidR="00A24946">
              <w:rPr>
                <w:noProof/>
              </w:rPr>
              <w:fldChar w:fldCharType="end"/>
            </w:r>
          </w:hyperlink>
        </w:p>
        <w:p w14:paraId="401BE295" w14:textId="77777777" w:rsidR="00A24946" w:rsidRDefault="007D7C3D">
          <w:pPr>
            <w:pStyle w:val="TOC1"/>
            <w:tabs>
              <w:tab w:val="right" w:leader="dot" w:pos="9556"/>
            </w:tabs>
            <w:rPr>
              <w:noProof/>
            </w:rPr>
          </w:pPr>
          <w:hyperlink w:anchor="_Toc241183642" w:history="1">
            <w:r w:rsidR="00A24946" w:rsidRPr="00B0125E">
              <w:rPr>
                <w:rStyle w:val="Hyperlink"/>
                <w:noProof/>
              </w:rPr>
              <w:t>1.9  Requirements Specification</w:t>
            </w:r>
            <w:r w:rsidR="00A24946">
              <w:rPr>
                <w:noProof/>
              </w:rPr>
              <w:tab/>
            </w:r>
            <w:r w:rsidR="00A24946">
              <w:rPr>
                <w:noProof/>
              </w:rPr>
              <w:fldChar w:fldCharType="begin"/>
            </w:r>
            <w:r w:rsidR="00A24946">
              <w:rPr>
                <w:noProof/>
              </w:rPr>
              <w:instrText xml:space="preserve"> PAGEREF _Toc241183642 \h </w:instrText>
            </w:r>
            <w:r w:rsidR="00A24946">
              <w:rPr>
                <w:noProof/>
              </w:rPr>
            </w:r>
            <w:r w:rsidR="00A24946">
              <w:rPr>
                <w:noProof/>
              </w:rPr>
              <w:fldChar w:fldCharType="separate"/>
            </w:r>
            <w:r w:rsidR="00A24946">
              <w:rPr>
                <w:noProof/>
              </w:rPr>
              <w:t>7</w:t>
            </w:r>
            <w:r w:rsidR="00A24946">
              <w:rPr>
                <w:noProof/>
              </w:rPr>
              <w:fldChar w:fldCharType="end"/>
            </w:r>
          </w:hyperlink>
        </w:p>
        <w:p w14:paraId="08D03A2F" w14:textId="77777777" w:rsidR="00A24946" w:rsidRDefault="007D7C3D">
          <w:pPr>
            <w:pStyle w:val="TOC2"/>
            <w:tabs>
              <w:tab w:val="right" w:leader="dot" w:pos="9556"/>
            </w:tabs>
            <w:rPr>
              <w:noProof/>
            </w:rPr>
          </w:pPr>
          <w:hyperlink w:anchor="_Toc241183643" w:history="1">
            <w:r w:rsidR="00A24946" w:rsidRPr="00B0125E">
              <w:rPr>
                <w:rStyle w:val="Hyperlink"/>
                <w:noProof/>
              </w:rPr>
              <w:t>1.9.1  Functional Requirements</w:t>
            </w:r>
            <w:r w:rsidR="00A24946">
              <w:rPr>
                <w:noProof/>
              </w:rPr>
              <w:tab/>
            </w:r>
            <w:r w:rsidR="00A24946">
              <w:rPr>
                <w:noProof/>
              </w:rPr>
              <w:fldChar w:fldCharType="begin"/>
            </w:r>
            <w:r w:rsidR="00A24946">
              <w:rPr>
                <w:noProof/>
              </w:rPr>
              <w:instrText xml:space="preserve"> PAGEREF _Toc241183643 \h </w:instrText>
            </w:r>
            <w:r w:rsidR="00A24946">
              <w:rPr>
                <w:noProof/>
              </w:rPr>
            </w:r>
            <w:r w:rsidR="00A24946">
              <w:rPr>
                <w:noProof/>
              </w:rPr>
              <w:fldChar w:fldCharType="separate"/>
            </w:r>
            <w:r w:rsidR="00A24946">
              <w:rPr>
                <w:noProof/>
              </w:rPr>
              <w:t>7</w:t>
            </w:r>
            <w:r w:rsidR="00A24946">
              <w:rPr>
                <w:noProof/>
              </w:rPr>
              <w:fldChar w:fldCharType="end"/>
            </w:r>
          </w:hyperlink>
        </w:p>
        <w:p w14:paraId="3754DE90" w14:textId="77777777" w:rsidR="00A24946" w:rsidRDefault="007D7C3D">
          <w:pPr>
            <w:pStyle w:val="TOC2"/>
            <w:tabs>
              <w:tab w:val="right" w:leader="dot" w:pos="9556"/>
            </w:tabs>
            <w:rPr>
              <w:noProof/>
            </w:rPr>
          </w:pPr>
          <w:hyperlink w:anchor="_Toc241183644" w:history="1">
            <w:r w:rsidR="00A24946" w:rsidRPr="00B0125E">
              <w:rPr>
                <w:rStyle w:val="Hyperlink"/>
                <w:noProof/>
              </w:rPr>
              <w:t>1.9.2  Non-Functional Requirements</w:t>
            </w:r>
            <w:r w:rsidR="00A24946">
              <w:rPr>
                <w:noProof/>
              </w:rPr>
              <w:tab/>
            </w:r>
            <w:r w:rsidR="00A24946">
              <w:rPr>
                <w:noProof/>
              </w:rPr>
              <w:fldChar w:fldCharType="begin"/>
            </w:r>
            <w:r w:rsidR="00A24946">
              <w:rPr>
                <w:noProof/>
              </w:rPr>
              <w:instrText xml:space="preserve"> PAGEREF _Toc241183644 \h </w:instrText>
            </w:r>
            <w:r w:rsidR="00A24946">
              <w:rPr>
                <w:noProof/>
              </w:rPr>
            </w:r>
            <w:r w:rsidR="00A24946">
              <w:rPr>
                <w:noProof/>
              </w:rPr>
              <w:fldChar w:fldCharType="separate"/>
            </w:r>
            <w:r w:rsidR="00A24946">
              <w:rPr>
                <w:noProof/>
              </w:rPr>
              <w:t>8</w:t>
            </w:r>
            <w:r w:rsidR="00A24946">
              <w:rPr>
                <w:noProof/>
              </w:rPr>
              <w:fldChar w:fldCharType="end"/>
            </w:r>
          </w:hyperlink>
        </w:p>
        <w:p w14:paraId="4DEB0AB6" w14:textId="77777777" w:rsidR="00A24946" w:rsidRDefault="007D7C3D">
          <w:pPr>
            <w:pStyle w:val="TOC1"/>
            <w:tabs>
              <w:tab w:val="right" w:leader="dot" w:pos="9556"/>
            </w:tabs>
            <w:rPr>
              <w:noProof/>
            </w:rPr>
          </w:pPr>
          <w:hyperlink w:anchor="_Toc241183645" w:history="1">
            <w:r w:rsidR="00A24946" w:rsidRPr="00B0125E">
              <w:rPr>
                <w:rStyle w:val="Hyperlink"/>
                <w:noProof/>
              </w:rPr>
              <w:t>1.10  Gap Analysis: Current vs. Proposed System</w:t>
            </w:r>
            <w:r w:rsidR="00A24946">
              <w:rPr>
                <w:noProof/>
              </w:rPr>
              <w:tab/>
            </w:r>
            <w:r w:rsidR="00A24946">
              <w:rPr>
                <w:noProof/>
              </w:rPr>
              <w:fldChar w:fldCharType="begin"/>
            </w:r>
            <w:r w:rsidR="00A24946">
              <w:rPr>
                <w:noProof/>
              </w:rPr>
              <w:instrText xml:space="preserve"> PAGEREF _Toc241183645 \h </w:instrText>
            </w:r>
            <w:r w:rsidR="00A24946">
              <w:rPr>
                <w:noProof/>
              </w:rPr>
            </w:r>
            <w:r w:rsidR="00A24946">
              <w:rPr>
                <w:noProof/>
              </w:rPr>
              <w:fldChar w:fldCharType="separate"/>
            </w:r>
            <w:r w:rsidR="00A24946">
              <w:rPr>
                <w:noProof/>
              </w:rPr>
              <w:t>8</w:t>
            </w:r>
            <w:r w:rsidR="00A24946">
              <w:rPr>
                <w:noProof/>
              </w:rPr>
              <w:fldChar w:fldCharType="end"/>
            </w:r>
          </w:hyperlink>
        </w:p>
        <w:p w14:paraId="4D06BE22" w14:textId="77777777" w:rsidR="00A24946" w:rsidRDefault="007D7C3D">
          <w:pPr>
            <w:pStyle w:val="TOC1"/>
            <w:tabs>
              <w:tab w:val="right" w:leader="dot" w:pos="9556"/>
            </w:tabs>
            <w:rPr>
              <w:noProof/>
            </w:rPr>
          </w:pPr>
          <w:hyperlink w:anchor="_Toc241183646" w:history="1">
            <w:r w:rsidR="00A24946" w:rsidRPr="00B0125E">
              <w:rPr>
                <w:rStyle w:val="Hyperlink"/>
                <w:noProof/>
              </w:rPr>
              <w:t>1.11  Use Case Analysis</w:t>
            </w:r>
            <w:r w:rsidR="00A24946">
              <w:rPr>
                <w:noProof/>
              </w:rPr>
              <w:tab/>
            </w:r>
            <w:r w:rsidR="00A24946">
              <w:rPr>
                <w:noProof/>
              </w:rPr>
              <w:fldChar w:fldCharType="begin"/>
            </w:r>
            <w:r w:rsidR="00A24946">
              <w:rPr>
                <w:noProof/>
              </w:rPr>
              <w:instrText xml:space="preserve"> PAGEREF _Toc241183646 \h </w:instrText>
            </w:r>
            <w:r w:rsidR="00A24946">
              <w:rPr>
                <w:noProof/>
              </w:rPr>
            </w:r>
            <w:r w:rsidR="00A24946">
              <w:rPr>
                <w:noProof/>
              </w:rPr>
              <w:fldChar w:fldCharType="separate"/>
            </w:r>
            <w:r w:rsidR="00A24946">
              <w:rPr>
                <w:noProof/>
              </w:rPr>
              <w:t>9</w:t>
            </w:r>
            <w:r w:rsidR="00A24946">
              <w:rPr>
                <w:noProof/>
              </w:rPr>
              <w:fldChar w:fldCharType="end"/>
            </w:r>
          </w:hyperlink>
        </w:p>
        <w:p w14:paraId="16B90C46" w14:textId="77777777" w:rsidR="00A24946" w:rsidRDefault="007D7C3D">
          <w:pPr>
            <w:pStyle w:val="TOC2"/>
            <w:tabs>
              <w:tab w:val="right" w:leader="dot" w:pos="9556"/>
            </w:tabs>
            <w:rPr>
              <w:noProof/>
            </w:rPr>
          </w:pPr>
          <w:hyperlink w:anchor="_Toc241183647" w:history="1">
            <w:r w:rsidR="00A24946" w:rsidRPr="00B0125E">
              <w:rPr>
                <w:rStyle w:val="Hyperlink"/>
                <w:noProof/>
              </w:rPr>
              <w:t>1.11.1  Detailed Use Case Descriptions</w:t>
            </w:r>
            <w:r w:rsidR="00A24946">
              <w:rPr>
                <w:noProof/>
              </w:rPr>
              <w:tab/>
            </w:r>
            <w:r w:rsidR="00A24946">
              <w:rPr>
                <w:noProof/>
              </w:rPr>
              <w:fldChar w:fldCharType="begin"/>
            </w:r>
            <w:r w:rsidR="00A24946">
              <w:rPr>
                <w:noProof/>
              </w:rPr>
              <w:instrText xml:space="preserve"> PAGEREF _Toc241183647 \h </w:instrText>
            </w:r>
            <w:r w:rsidR="00A24946">
              <w:rPr>
                <w:noProof/>
              </w:rPr>
            </w:r>
            <w:r w:rsidR="00A24946">
              <w:rPr>
                <w:noProof/>
              </w:rPr>
              <w:fldChar w:fldCharType="separate"/>
            </w:r>
            <w:r w:rsidR="00A24946">
              <w:rPr>
                <w:noProof/>
              </w:rPr>
              <w:t>9</w:t>
            </w:r>
            <w:r w:rsidR="00A24946">
              <w:rPr>
                <w:noProof/>
              </w:rPr>
              <w:fldChar w:fldCharType="end"/>
            </w:r>
          </w:hyperlink>
        </w:p>
        <w:p w14:paraId="54189ED0" w14:textId="77777777" w:rsidR="00A24946" w:rsidRDefault="007D7C3D">
          <w:pPr>
            <w:pStyle w:val="TOC3"/>
            <w:tabs>
              <w:tab w:val="right" w:leader="dot" w:pos="9556"/>
            </w:tabs>
            <w:rPr>
              <w:noProof/>
            </w:rPr>
          </w:pPr>
          <w:hyperlink w:anchor="_Toc241183648" w:history="1">
            <w:r w:rsidR="00A24946" w:rsidRPr="00B0125E">
              <w:rPr>
                <w:rStyle w:val="Hyperlink"/>
                <w:noProof/>
              </w:rPr>
              <w:t>Use Case: Register Unit</w:t>
            </w:r>
            <w:r w:rsidR="00A24946">
              <w:rPr>
                <w:noProof/>
              </w:rPr>
              <w:tab/>
            </w:r>
            <w:r w:rsidR="00A24946">
              <w:rPr>
                <w:noProof/>
              </w:rPr>
              <w:fldChar w:fldCharType="begin"/>
            </w:r>
            <w:r w:rsidR="00A24946">
              <w:rPr>
                <w:noProof/>
              </w:rPr>
              <w:instrText xml:space="preserve"> PAGEREF _Toc241183648 \h </w:instrText>
            </w:r>
            <w:r w:rsidR="00A24946">
              <w:rPr>
                <w:noProof/>
              </w:rPr>
            </w:r>
            <w:r w:rsidR="00A24946">
              <w:rPr>
                <w:noProof/>
              </w:rPr>
              <w:fldChar w:fldCharType="separate"/>
            </w:r>
            <w:r w:rsidR="00A24946">
              <w:rPr>
                <w:noProof/>
              </w:rPr>
              <w:t>9</w:t>
            </w:r>
            <w:r w:rsidR="00A24946">
              <w:rPr>
                <w:noProof/>
              </w:rPr>
              <w:fldChar w:fldCharType="end"/>
            </w:r>
          </w:hyperlink>
        </w:p>
        <w:p w14:paraId="4F91730B" w14:textId="77777777" w:rsidR="00A24946" w:rsidRDefault="007D7C3D">
          <w:pPr>
            <w:pStyle w:val="TOC3"/>
            <w:tabs>
              <w:tab w:val="right" w:leader="dot" w:pos="9556"/>
            </w:tabs>
            <w:rPr>
              <w:noProof/>
            </w:rPr>
          </w:pPr>
          <w:hyperlink w:anchor="_Toc241183649" w:history="1">
            <w:r w:rsidR="00A24946" w:rsidRPr="00B0125E">
              <w:rPr>
                <w:rStyle w:val="Hyperlink"/>
                <w:noProof/>
              </w:rPr>
              <w:t>Use Case: Grade Assessment and Publish Result</w:t>
            </w:r>
            <w:r w:rsidR="00A24946">
              <w:rPr>
                <w:noProof/>
              </w:rPr>
              <w:tab/>
            </w:r>
            <w:r w:rsidR="00A24946">
              <w:rPr>
                <w:noProof/>
              </w:rPr>
              <w:fldChar w:fldCharType="begin"/>
            </w:r>
            <w:r w:rsidR="00A24946">
              <w:rPr>
                <w:noProof/>
              </w:rPr>
              <w:instrText xml:space="preserve"> PAGEREF _Toc241183649 \h </w:instrText>
            </w:r>
            <w:r w:rsidR="00A24946">
              <w:rPr>
                <w:noProof/>
              </w:rPr>
            </w:r>
            <w:r w:rsidR="00A24946">
              <w:rPr>
                <w:noProof/>
              </w:rPr>
              <w:fldChar w:fldCharType="separate"/>
            </w:r>
            <w:r w:rsidR="00A24946">
              <w:rPr>
                <w:noProof/>
              </w:rPr>
              <w:t>9</w:t>
            </w:r>
            <w:r w:rsidR="00A24946">
              <w:rPr>
                <w:noProof/>
              </w:rPr>
              <w:fldChar w:fldCharType="end"/>
            </w:r>
          </w:hyperlink>
        </w:p>
        <w:p w14:paraId="19F752E7" w14:textId="77777777" w:rsidR="00A24946" w:rsidRDefault="007D7C3D">
          <w:pPr>
            <w:pStyle w:val="TOC3"/>
            <w:tabs>
              <w:tab w:val="right" w:leader="dot" w:pos="9556"/>
            </w:tabs>
            <w:rPr>
              <w:noProof/>
            </w:rPr>
          </w:pPr>
          <w:hyperlink w:anchor="_Toc241183650" w:history="1">
            <w:r w:rsidR="00A24946" w:rsidRPr="00B0125E">
              <w:rPr>
                <w:rStyle w:val="Hyperlink"/>
                <w:noProof/>
              </w:rPr>
              <w:t>Use Case: View Registered Units and Grades</w:t>
            </w:r>
            <w:r w:rsidR="00A24946">
              <w:rPr>
                <w:noProof/>
              </w:rPr>
              <w:tab/>
            </w:r>
            <w:r w:rsidR="00A24946">
              <w:rPr>
                <w:noProof/>
              </w:rPr>
              <w:fldChar w:fldCharType="begin"/>
            </w:r>
            <w:r w:rsidR="00A24946">
              <w:rPr>
                <w:noProof/>
              </w:rPr>
              <w:instrText xml:space="preserve"> PAGEREF _Toc241183650 \h </w:instrText>
            </w:r>
            <w:r w:rsidR="00A24946">
              <w:rPr>
                <w:noProof/>
              </w:rPr>
            </w:r>
            <w:r w:rsidR="00A24946">
              <w:rPr>
                <w:noProof/>
              </w:rPr>
              <w:fldChar w:fldCharType="separate"/>
            </w:r>
            <w:r w:rsidR="00A24946">
              <w:rPr>
                <w:noProof/>
              </w:rPr>
              <w:t>10</w:t>
            </w:r>
            <w:r w:rsidR="00A24946">
              <w:rPr>
                <w:noProof/>
              </w:rPr>
              <w:fldChar w:fldCharType="end"/>
            </w:r>
          </w:hyperlink>
        </w:p>
        <w:p w14:paraId="40341C98" w14:textId="77777777" w:rsidR="00A24946" w:rsidRDefault="007D7C3D">
          <w:pPr>
            <w:pStyle w:val="TOC1"/>
            <w:tabs>
              <w:tab w:val="right" w:leader="dot" w:pos="9556"/>
            </w:tabs>
            <w:rPr>
              <w:noProof/>
            </w:rPr>
          </w:pPr>
          <w:hyperlink w:anchor="_Toc241183651" w:history="1">
            <w:r w:rsidR="00A24946" w:rsidRPr="00B0125E">
              <w:rPr>
                <w:rStyle w:val="Hyperlink"/>
                <w:noProof/>
              </w:rPr>
              <w:t>2.1  Design Objectives and Guiding Principles</w:t>
            </w:r>
            <w:r w:rsidR="00A24946">
              <w:rPr>
                <w:noProof/>
              </w:rPr>
              <w:tab/>
            </w:r>
            <w:r w:rsidR="00A24946">
              <w:rPr>
                <w:noProof/>
              </w:rPr>
              <w:fldChar w:fldCharType="begin"/>
            </w:r>
            <w:r w:rsidR="00A24946">
              <w:rPr>
                <w:noProof/>
              </w:rPr>
              <w:instrText xml:space="preserve"> PAGEREF _Toc241183651 \h </w:instrText>
            </w:r>
            <w:r w:rsidR="00A24946">
              <w:rPr>
                <w:noProof/>
              </w:rPr>
            </w:r>
            <w:r w:rsidR="00A24946">
              <w:rPr>
                <w:noProof/>
              </w:rPr>
              <w:fldChar w:fldCharType="separate"/>
            </w:r>
            <w:r w:rsidR="00A24946">
              <w:rPr>
                <w:noProof/>
              </w:rPr>
              <w:t>11</w:t>
            </w:r>
            <w:r w:rsidR="00A24946">
              <w:rPr>
                <w:noProof/>
              </w:rPr>
              <w:fldChar w:fldCharType="end"/>
            </w:r>
          </w:hyperlink>
        </w:p>
        <w:p w14:paraId="2A39C14C" w14:textId="77777777" w:rsidR="00A24946" w:rsidRDefault="007D7C3D">
          <w:pPr>
            <w:pStyle w:val="TOC1"/>
            <w:tabs>
              <w:tab w:val="right" w:leader="dot" w:pos="9556"/>
            </w:tabs>
            <w:rPr>
              <w:noProof/>
            </w:rPr>
          </w:pPr>
          <w:hyperlink w:anchor="_Toc241183652" w:history="1">
            <w:r w:rsidR="00A24946" w:rsidRPr="00B0125E">
              <w:rPr>
                <w:rStyle w:val="Hyperlink"/>
                <w:noProof/>
              </w:rPr>
              <w:t>2.2  System Architecture</w:t>
            </w:r>
            <w:r w:rsidR="00A24946">
              <w:rPr>
                <w:noProof/>
              </w:rPr>
              <w:tab/>
            </w:r>
            <w:r w:rsidR="00A24946">
              <w:rPr>
                <w:noProof/>
              </w:rPr>
              <w:fldChar w:fldCharType="begin"/>
            </w:r>
            <w:r w:rsidR="00A24946">
              <w:rPr>
                <w:noProof/>
              </w:rPr>
              <w:instrText xml:space="preserve"> PAGEREF _Toc241183652 \h </w:instrText>
            </w:r>
            <w:r w:rsidR="00A24946">
              <w:rPr>
                <w:noProof/>
              </w:rPr>
            </w:r>
            <w:r w:rsidR="00A24946">
              <w:rPr>
                <w:noProof/>
              </w:rPr>
              <w:fldChar w:fldCharType="separate"/>
            </w:r>
            <w:r w:rsidR="00A24946">
              <w:rPr>
                <w:noProof/>
              </w:rPr>
              <w:t>11</w:t>
            </w:r>
            <w:r w:rsidR="00A24946">
              <w:rPr>
                <w:noProof/>
              </w:rPr>
              <w:fldChar w:fldCharType="end"/>
            </w:r>
          </w:hyperlink>
        </w:p>
        <w:p w14:paraId="04B93E6E" w14:textId="77777777" w:rsidR="00A24946" w:rsidRDefault="007D7C3D">
          <w:pPr>
            <w:pStyle w:val="TOC1"/>
            <w:tabs>
              <w:tab w:val="right" w:leader="dot" w:pos="9556"/>
            </w:tabs>
            <w:rPr>
              <w:noProof/>
            </w:rPr>
          </w:pPr>
          <w:hyperlink w:anchor="_Toc241183653" w:history="1">
            <w:r w:rsidR="00A24946" w:rsidRPr="00B0125E">
              <w:rPr>
                <w:rStyle w:val="Hyperlink"/>
                <w:noProof/>
              </w:rPr>
              <w:t>2.3  Database Design</w:t>
            </w:r>
            <w:r w:rsidR="00A24946">
              <w:rPr>
                <w:noProof/>
              </w:rPr>
              <w:tab/>
            </w:r>
            <w:r w:rsidR="00A24946">
              <w:rPr>
                <w:noProof/>
              </w:rPr>
              <w:fldChar w:fldCharType="begin"/>
            </w:r>
            <w:r w:rsidR="00A24946">
              <w:rPr>
                <w:noProof/>
              </w:rPr>
              <w:instrText xml:space="preserve"> PAGEREF _Toc241183653 \h </w:instrText>
            </w:r>
            <w:r w:rsidR="00A24946">
              <w:rPr>
                <w:noProof/>
              </w:rPr>
            </w:r>
            <w:r w:rsidR="00A24946">
              <w:rPr>
                <w:noProof/>
              </w:rPr>
              <w:fldChar w:fldCharType="separate"/>
            </w:r>
            <w:r w:rsidR="00A24946">
              <w:rPr>
                <w:noProof/>
              </w:rPr>
              <w:t>12</w:t>
            </w:r>
            <w:r w:rsidR="00A24946">
              <w:rPr>
                <w:noProof/>
              </w:rPr>
              <w:fldChar w:fldCharType="end"/>
            </w:r>
          </w:hyperlink>
        </w:p>
        <w:p w14:paraId="519CAFD1" w14:textId="77777777" w:rsidR="00A24946" w:rsidRDefault="007D7C3D">
          <w:pPr>
            <w:pStyle w:val="TOC2"/>
            <w:tabs>
              <w:tab w:val="right" w:leader="dot" w:pos="9556"/>
            </w:tabs>
            <w:rPr>
              <w:noProof/>
            </w:rPr>
          </w:pPr>
          <w:hyperlink w:anchor="_Toc241183654" w:history="1">
            <w:r w:rsidR="00A24946" w:rsidRPr="00B0125E">
              <w:rPr>
                <w:rStyle w:val="Hyperlink"/>
                <w:noProof/>
              </w:rPr>
              <w:t>2.3.1  Entity Relationship Diagram</w:t>
            </w:r>
            <w:r w:rsidR="00A24946">
              <w:rPr>
                <w:noProof/>
              </w:rPr>
              <w:tab/>
            </w:r>
            <w:r w:rsidR="00A24946">
              <w:rPr>
                <w:noProof/>
              </w:rPr>
              <w:fldChar w:fldCharType="begin"/>
            </w:r>
            <w:r w:rsidR="00A24946">
              <w:rPr>
                <w:noProof/>
              </w:rPr>
              <w:instrText xml:space="preserve"> PAGEREF _Toc241183654 \h </w:instrText>
            </w:r>
            <w:r w:rsidR="00A24946">
              <w:rPr>
                <w:noProof/>
              </w:rPr>
            </w:r>
            <w:r w:rsidR="00A24946">
              <w:rPr>
                <w:noProof/>
              </w:rPr>
              <w:fldChar w:fldCharType="separate"/>
            </w:r>
            <w:r w:rsidR="00A24946">
              <w:rPr>
                <w:noProof/>
              </w:rPr>
              <w:t>12</w:t>
            </w:r>
            <w:r w:rsidR="00A24946">
              <w:rPr>
                <w:noProof/>
              </w:rPr>
              <w:fldChar w:fldCharType="end"/>
            </w:r>
          </w:hyperlink>
        </w:p>
        <w:p w14:paraId="0311C510" w14:textId="77777777" w:rsidR="00A24946" w:rsidRDefault="007D7C3D">
          <w:pPr>
            <w:pStyle w:val="TOC2"/>
            <w:tabs>
              <w:tab w:val="right" w:leader="dot" w:pos="9556"/>
            </w:tabs>
            <w:rPr>
              <w:noProof/>
            </w:rPr>
          </w:pPr>
          <w:hyperlink w:anchor="_Toc241183655" w:history="1">
            <w:r w:rsidR="00A24946" w:rsidRPr="00B0125E">
              <w:rPr>
                <w:rStyle w:val="Hyperlink"/>
                <w:noProof/>
              </w:rPr>
              <w:t>2.3.2  Data Dictionary</w:t>
            </w:r>
            <w:r w:rsidR="00A24946">
              <w:rPr>
                <w:noProof/>
              </w:rPr>
              <w:tab/>
            </w:r>
            <w:r w:rsidR="00A24946">
              <w:rPr>
                <w:noProof/>
              </w:rPr>
              <w:fldChar w:fldCharType="begin"/>
            </w:r>
            <w:r w:rsidR="00A24946">
              <w:rPr>
                <w:noProof/>
              </w:rPr>
              <w:instrText xml:space="preserve"> PAGEREF _Toc241183655 \h </w:instrText>
            </w:r>
            <w:r w:rsidR="00A24946">
              <w:rPr>
                <w:noProof/>
              </w:rPr>
            </w:r>
            <w:r w:rsidR="00A24946">
              <w:rPr>
                <w:noProof/>
              </w:rPr>
              <w:fldChar w:fldCharType="separate"/>
            </w:r>
            <w:r w:rsidR="00A24946">
              <w:rPr>
                <w:noProof/>
              </w:rPr>
              <w:t>12</w:t>
            </w:r>
            <w:r w:rsidR="00A24946">
              <w:rPr>
                <w:noProof/>
              </w:rPr>
              <w:fldChar w:fldCharType="end"/>
            </w:r>
          </w:hyperlink>
        </w:p>
        <w:p w14:paraId="5BC1AC03" w14:textId="77777777" w:rsidR="00A24946" w:rsidRDefault="007D7C3D">
          <w:pPr>
            <w:pStyle w:val="TOC3"/>
            <w:tabs>
              <w:tab w:val="right" w:leader="dot" w:pos="9556"/>
            </w:tabs>
            <w:rPr>
              <w:noProof/>
            </w:rPr>
          </w:pPr>
          <w:hyperlink w:anchor="_Toc241183656" w:history="1">
            <w:r w:rsidR="00A24946" w:rsidRPr="00B0125E">
              <w:rPr>
                <w:rStyle w:val="Hyperlink"/>
                <w:noProof/>
              </w:rPr>
              <w:t>STUDENT</w:t>
            </w:r>
            <w:r w:rsidR="00A24946">
              <w:rPr>
                <w:noProof/>
              </w:rPr>
              <w:tab/>
            </w:r>
            <w:r w:rsidR="00A24946">
              <w:rPr>
                <w:noProof/>
              </w:rPr>
              <w:fldChar w:fldCharType="begin"/>
            </w:r>
            <w:r w:rsidR="00A24946">
              <w:rPr>
                <w:noProof/>
              </w:rPr>
              <w:instrText xml:space="preserve"> PAGEREF _Toc241183656 \h </w:instrText>
            </w:r>
            <w:r w:rsidR="00A24946">
              <w:rPr>
                <w:noProof/>
              </w:rPr>
            </w:r>
            <w:r w:rsidR="00A24946">
              <w:rPr>
                <w:noProof/>
              </w:rPr>
              <w:fldChar w:fldCharType="separate"/>
            </w:r>
            <w:r w:rsidR="00A24946">
              <w:rPr>
                <w:noProof/>
              </w:rPr>
              <w:t>12</w:t>
            </w:r>
            <w:r w:rsidR="00A24946">
              <w:rPr>
                <w:noProof/>
              </w:rPr>
              <w:fldChar w:fldCharType="end"/>
            </w:r>
          </w:hyperlink>
        </w:p>
        <w:p w14:paraId="2FF0C795" w14:textId="77777777" w:rsidR="00A24946" w:rsidRDefault="007D7C3D">
          <w:pPr>
            <w:pStyle w:val="TOC3"/>
            <w:tabs>
              <w:tab w:val="right" w:leader="dot" w:pos="9556"/>
            </w:tabs>
            <w:rPr>
              <w:noProof/>
            </w:rPr>
          </w:pPr>
          <w:hyperlink w:anchor="_Toc241183657" w:history="1">
            <w:r w:rsidR="00A24946" w:rsidRPr="00B0125E">
              <w:rPr>
                <w:rStyle w:val="Hyperlink"/>
                <w:noProof/>
              </w:rPr>
              <w:t>LECTURER</w:t>
            </w:r>
            <w:r w:rsidR="00A24946">
              <w:rPr>
                <w:noProof/>
              </w:rPr>
              <w:tab/>
            </w:r>
            <w:r w:rsidR="00A24946">
              <w:rPr>
                <w:noProof/>
              </w:rPr>
              <w:fldChar w:fldCharType="begin"/>
            </w:r>
            <w:r w:rsidR="00A24946">
              <w:rPr>
                <w:noProof/>
              </w:rPr>
              <w:instrText xml:space="preserve"> PAGEREF _Toc241183657 \h </w:instrText>
            </w:r>
            <w:r w:rsidR="00A24946">
              <w:rPr>
                <w:noProof/>
              </w:rPr>
            </w:r>
            <w:r w:rsidR="00A24946">
              <w:rPr>
                <w:noProof/>
              </w:rPr>
              <w:fldChar w:fldCharType="separate"/>
            </w:r>
            <w:r w:rsidR="00A24946">
              <w:rPr>
                <w:noProof/>
              </w:rPr>
              <w:t>12</w:t>
            </w:r>
            <w:r w:rsidR="00A24946">
              <w:rPr>
                <w:noProof/>
              </w:rPr>
              <w:fldChar w:fldCharType="end"/>
            </w:r>
          </w:hyperlink>
        </w:p>
        <w:p w14:paraId="43257D77" w14:textId="77777777" w:rsidR="00A24946" w:rsidRDefault="007D7C3D">
          <w:pPr>
            <w:pStyle w:val="TOC3"/>
            <w:tabs>
              <w:tab w:val="right" w:leader="dot" w:pos="9556"/>
            </w:tabs>
            <w:rPr>
              <w:noProof/>
            </w:rPr>
          </w:pPr>
          <w:hyperlink w:anchor="_Toc241183658" w:history="1">
            <w:r w:rsidR="00A24946" w:rsidRPr="00B0125E">
              <w:rPr>
                <w:rStyle w:val="Hyperlink"/>
                <w:noProof/>
              </w:rPr>
              <w:t>UNIT</w:t>
            </w:r>
            <w:r w:rsidR="00A24946">
              <w:rPr>
                <w:noProof/>
              </w:rPr>
              <w:tab/>
            </w:r>
            <w:r w:rsidR="00A24946">
              <w:rPr>
                <w:noProof/>
              </w:rPr>
              <w:fldChar w:fldCharType="begin"/>
            </w:r>
            <w:r w:rsidR="00A24946">
              <w:rPr>
                <w:noProof/>
              </w:rPr>
              <w:instrText xml:space="preserve"> PAGEREF _Toc241183658 \h </w:instrText>
            </w:r>
            <w:r w:rsidR="00A24946">
              <w:rPr>
                <w:noProof/>
              </w:rPr>
            </w:r>
            <w:r w:rsidR="00A24946">
              <w:rPr>
                <w:noProof/>
              </w:rPr>
              <w:fldChar w:fldCharType="separate"/>
            </w:r>
            <w:r w:rsidR="00A24946">
              <w:rPr>
                <w:noProof/>
              </w:rPr>
              <w:t>13</w:t>
            </w:r>
            <w:r w:rsidR="00A24946">
              <w:rPr>
                <w:noProof/>
              </w:rPr>
              <w:fldChar w:fldCharType="end"/>
            </w:r>
          </w:hyperlink>
        </w:p>
        <w:p w14:paraId="104B0C02" w14:textId="77777777" w:rsidR="00A24946" w:rsidRDefault="007D7C3D">
          <w:pPr>
            <w:pStyle w:val="TOC3"/>
            <w:tabs>
              <w:tab w:val="right" w:leader="dot" w:pos="9556"/>
            </w:tabs>
            <w:rPr>
              <w:noProof/>
            </w:rPr>
          </w:pPr>
          <w:hyperlink w:anchor="_Toc241183659" w:history="1">
            <w:r w:rsidR="00A24946" w:rsidRPr="00B0125E">
              <w:rPr>
                <w:rStyle w:val="Hyperlink"/>
                <w:noProof/>
              </w:rPr>
              <w:t>REGISTRATION  (owned/written by the Student Portal)</w:t>
            </w:r>
            <w:r w:rsidR="00A24946">
              <w:rPr>
                <w:noProof/>
              </w:rPr>
              <w:tab/>
            </w:r>
            <w:r w:rsidR="00A24946">
              <w:rPr>
                <w:noProof/>
              </w:rPr>
              <w:fldChar w:fldCharType="begin"/>
            </w:r>
            <w:r w:rsidR="00A24946">
              <w:rPr>
                <w:noProof/>
              </w:rPr>
              <w:instrText xml:space="preserve"> PAGEREF _Toc241183659 \h </w:instrText>
            </w:r>
            <w:r w:rsidR="00A24946">
              <w:rPr>
                <w:noProof/>
              </w:rPr>
            </w:r>
            <w:r w:rsidR="00A24946">
              <w:rPr>
                <w:noProof/>
              </w:rPr>
              <w:fldChar w:fldCharType="separate"/>
            </w:r>
            <w:r w:rsidR="00A24946">
              <w:rPr>
                <w:noProof/>
              </w:rPr>
              <w:t>13</w:t>
            </w:r>
            <w:r w:rsidR="00A24946">
              <w:rPr>
                <w:noProof/>
              </w:rPr>
              <w:fldChar w:fldCharType="end"/>
            </w:r>
          </w:hyperlink>
        </w:p>
        <w:p w14:paraId="2A187109" w14:textId="77777777" w:rsidR="00A24946" w:rsidRDefault="007D7C3D">
          <w:pPr>
            <w:pStyle w:val="TOC3"/>
            <w:tabs>
              <w:tab w:val="right" w:leader="dot" w:pos="9556"/>
            </w:tabs>
            <w:rPr>
              <w:noProof/>
            </w:rPr>
          </w:pPr>
          <w:hyperlink w:anchor="_Toc241183660" w:history="1">
            <w:r w:rsidR="00A24946" w:rsidRPr="00B0125E">
              <w:rPr>
                <w:rStyle w:val="Hyperlink"/>
                <w:noProof/>
              </w:rPr>
              <w:t>MARK  (owned/written by the LMS)</w:t>
            </w:r>
            <w:r w:rsidR="00A24946">
              <w:rPr>
                <w:noProof/>
              </w:rPr>
              <w:tab/>
            </w:r>
            <w:r w:rsidR="00A24946">
              <w:rPr>
                <w:noProof/>
              </w:rPr>
              <w:fldChar w:fldCharType="begin"/>
            </w:r>
            <w:r w:rsidR="00A24946">
              <w:rPr>
                <w:noProof/>
              </w:rPr>
              <w:instrText xml:space="preserve"> PAGEREF _Toc241183660 \h </w:instrText>
            </w:r>
            <w:r w:rsidR="00A24946">
              <w:rPr>
                <w:noProof/>
              </w:rPr>
            </w:r>
            <w:r w:rsidR="00A24946">
              <w:rPr>
                <w:noProof/>
              </w:rPr>
              <w:fldChar w:fldCharType="separate"/>
            </w:r>
            <w:r w:rsidR="00A24946">
              <w:rPr>
                <w:noProof/>
              </w:rPr>
              <w:t>13</w:t>
            </w:r>
            <w:r w:rsidR="00A24946">
              <w:rPr>
                <w:noProof/>
              </w:rPr>
              <w:fldChar w:fldCharType="end"/>
            </w:r>
          </w:hyperlink>
        </w:p>
        <w:p w14:paraId="06B5249D" w14:textId="77777777" w:rsidR="00A24946" w:rsidRDefault="007D7C3D">
          <w:pPr>
            <w:pStyle w:val="TOC2"/>
            <w:tabs>
              <w:tab w:val="right" w:leader="dot" w:pos="9556"/>
            </w:tabs>
            <w:rPr>
              <w:noProof/>
            </w:rPr>
          </w:pPr>
          <w:hyperlink w:anchor="_Toc241183661" w:history="1">
            <w:r w:rsidR="00A24946" w:rsidRPr="00B0125E">
              <w:rPr>
                <w:rStyle w:val="Hyperlink"/>
                <w:noProof/>
              </w:rPr>
              <w:t>2.3.3  Normalization</w:t>
            </w:r>
            <w:r w:rsidR="00A24946">
              <w:rPr>
                <w:noProof/>
              </w:rPr>
              <w:tab/>
            </w:r>
            <w:r w:rsidR="00A24946">
              <w:rPr>
                <w:noProof/>
              </w:rPr>
              <w:fldChar w:fldCharType="begin"/>
            </w:r>
            <w:r w:rsidR="00A24946">
              <w:rPr>
                <w:noProof/>
              </w:rPr>
              <w:instrText xml:space="preserve"> PAGEREF _Toc241183661 \h </w:instrText>
            </w:r>
            <w:r w:rsidR="00A24946">
              <w:rPr>
                <w:noProof/>
              </w:rPr>
            </w:r>
            <w:r w:rsidR="00A24946">
              <w:rPr>
                <w:noProof/>
              </w:rPr>
              <w:fldChar w:fldCharType="separate"/>
            </w:r>
            <w:r w:rsidR="00A24946">
              <w:rPr>
                <w:noProof/>
              </w:rPr>
              <w:t>13</w:t>
            </w:r>
            <w:r w:rsidR="00A24946">
              <w:rPr>
                <w:noProof/>
              </w:rPr>
              <w:fldChar w:fldCharType="end"/>
            </w:r>
          </w:hyperlink>
        </w:p>
        <w:p w14:paraId="6E4A534E" w14:textId="77777777" w:rsidR="00A24946" w:rsidRDefault="007D7C3D">
          <w:pPr>
            <w:pStyle w:val="TOC1"/>
            <w:tabs>
              <w:tab w:val="right" w:leader="dot" w:pos="9556"/>
            </w:tabs>
            <w:rPr>
              <w:noProof/>
            </w:rPr>
          </w:pPr>
          <w:hyperlink w:anchor="_Toc241183662" w:history="1">
            <w:r w:rsidR="00A24946" w:rsidRPr="00B0125E">
              <w:rPr>
                <w:rStyle w:val="Hyperlink"/>
                <w:noProof/>
              </w:rPr>
              <w:t>2.4  Object-Oriented Design</w:t>
            </w:r>
            <w:r w:rsidR="00A24946">
              <w:rPr>
                <w:noProof/>
              </w:rPr>
              <w:tab/>
            </w:r>
            <w:r w:rsidR="00A24946">
              <w:rPr>
                <w:noProof/>
              </w:rPr>
              <w:fldChar w:fldCharType="begin"/>
            </w:r>
            <w:r w:rsidR="00A24946">
              <w:rPr>
                <w:noProof/>
              </w:rPr>
              <w:instrText xml:space="preserve"> PAGEREF _Toc241183662 \h </w:instrText>
            </w:r>
            <w:r w:rsidR="00A24946">
              <w:rPr>
                <w:noProof/>
              </w:rPr>
            </w:r>
            <w:r w:rsidR="00A24946">
              <w:rPr>
                <w:noProof/>
              </w:rPr>
              <w:fldChar w:fldCharType="separate"/>
            </w:r>
            <w:r w:rsidR="00A24946">
              <w:rPr>
                <w:noProof/>
              </w:rPr>
              <w:t>14</w:t>
            </w:r>
            <w:r w:rsidR="00A24946">
              <w:rPr>
                <w:noProof/>
              </w:rPr>
              <w:fldChar w:fldCharType="end"/>
            </w:r>
          </w:hyperlink>
        </w:p>
        <w:p w14:paraId="346AC0FC" w14:textId="77777777" w:rsidR="00A24946" w:rsidRDefault="007D7C3D">
          <w:pPr>
            <w:pStyle w:val="TOC2"/>
            <w:tabs>
              <w:tab w:val="right" w:leader="dot" w:pos="9556"/>
            </w:tabs>
            <w:rPr>
              <w:noProof/>
            </w:rPr>
          </w:pPr>
          <w:hyperlink w:anchor="_Toc241183663" w:history="1">
            <w:r w:rsidR="00A24946" w:rsidRPr="00B0125E">
              <w:rPr>
                <w:rStyle w:val="Hyperlink"/>
                <w:noProof/>
              </w:rPr>
              <w:t>2.4.1  UML Class Diagram</w:t>
            </w:r>
            <w:r w:rsidR="00A24946">
              <w:rPr>
                <w:noProof/>
              </w:rPr>
              <w:tab/>
            </w:r>
            <w:r w:rsidR="00A24946">
              <w:rPr>
                <w:noProof/>
              </w:rPr>
              <w:fldChar w:fldCharType="begin"/>
            </w:r>
            <w:r w:rsidR="00A24946">
              <w:rPr>
                <w:noProof/>
              </w:rPr>
              <w:instrText xml:space="preserve"> PAGEREF _Toc241183663 \h </w:instrText>
            </w:r>
            <w:r w:rsidR="00A24946">
              <w:rPr>
                <w:noProof/>
              </w:rPr>
            </w:r>
            <w:r w:rsidR="00A24946">
              <w:rPr>
                <w:noProof/>
              </w:rPr>
              <w:fldChar w:fldCharType="separate"/>
            </w:r>
            <w:r w:rsidR="00A24946">
              <w:rPr>
                <w:noProof/>
              </w:rPr>
              <w:t>14</w:t>
            </w:r>
            <w:r w:rsidR="00A24946">
              <w:rPr>
                <w:noProof/>
              </w:rPr>
              <w:fldChar w:fldCharType="end"/>
            </w:r>
          </w:hyperlink>
        </w:p>
        <w:p w14:paraId="7E7A61E1" w14:textId="77777777" w:rsidR="00A24946" w:rsidRDefault="007D7C3D">
          <w:pPr>
            <w:pStyle w:val="TOC2"/>
            <w:tabs>
              <w:tab w:val="right" w:leader="dot" w:pos="9556"/>
            </w:tabs>
            <w:rPr>
              <w:noProof/>
            </w:rPr>
          </w:pPr>
          <w:hyperlink w:anchor="_Toc241183664" w:history="1">
            <w:r w:rsidR="00A24946" w:rsidRPr="00B0125E">
              <w:rPr>
                <w:rStyle w:val="Hyperlink"/>
                <w:noProof/>
              </w:rPr>
              <w:t>2.4.2  Class Responsibility Summary</w:t>
            </w:r>
            <w:r w:rsidR="00A24946">
              <w:rPr>
                <w:noProof/>
              </w:rPr>
              <w:tab/>
            </w:r>
            <w:r w:rsidR="00A24946">
              <w:rPr>
                <w:noProof/>
              </w:rPr>
              <w:fldChar w:fldCharType="begin"/>
            </w:r>
            <w:r w:rsidR="00A24946">
              <w:rPr>
                <w:noProof/>
              </w:rPr>
              <w:instrText xml:space="preserve"> PAGEREF _Toc241183664 \h </w:instrText>
            </w:r>
            <w:r w:rsidR="00A24946">
              <w:rPr>
                <w:noProof/>
              </w:rPr>
            </w:r>
            <w:r w:rsidR="00A24946">
              <w:rPr>
                <w:noProof/>
              </w:rPr>
              <w:fldChar w:fldCharType="separate"/>
            </w:r>
            <w:r w:rsidR="00A24946">
              <w:rPr>
                <w:noProof/>
              </w:rPr>
              <w:t>14</w:t>
            </w:r>
            <w:r w:rsidR="00A24946">
              <w:rPr>
                <w:noProof/>
              </w:rPr>
              <w:fldChar w:fldCharType="end"/>
            </w:r>
          </w:hyperlink>
        </w:p>
        <w:p w14:paraId="3809E8E1" w14:textId="77777777" w:rsidR="00A24946" w:rsidRDefault="007D7C3D">
          <w:pPr>
            <w:pStyle w:val="TOC1"/>
            <w:tabs>
              <w:tab w:val="right" w:leader="dot" w:pos="9556"/>
            </w:tabs>
            <w:rPr>
              <w:noProof/>
            </w:rPr>
          </w:pPr>
          <w:hyperlink w:anchor="_Toc241183665" w:history="1">
            <w:r w:rsidR="00A24946" w:rsidRPr="00B0125E">
              <w:rPr>
                <w:rStyle w:val="Hyperlink"/>
                <w:noProof/>
              </w:rPr>
              <w:t>2.5  Dynamic / Behavioural Design</w:t>
            </w:r>
            <w:r w:rsidR="00A24946">
              <w:rPr>
                <w:noProof/>
              </w:rPr>
              <w:tab/>
            </w:r>
            <w:r w:rsidR="00A24946">
              <w:rPr>
                <w:noProof/>
              </w:rPr>
              <w:fldChar w:fldCharType="begin"/>
            </w:r>
            <w:r w:rsidR="00A24946">
              <w:rPr>
                <w:noProof/>
              </w:rPr>
              <w:instrText xml:space="preserve"> PAGEREF _Toc241183665 \h </w:instrText>
            </w:r>
            <w:r w:rsidR="00A24946">
              <w:rPr>
                <w:noProof/>
              </w:rPr>
            </w:r>
            <w:r w:rsidR="00A24946">
              <w:rPr>
                <w:noProof/>
              </w:rPr>
              <w:fldChar w:fldCharType="separate"/>
            </w:r>
            <w:r w:rsidR="00A24946">
              <w:rPr>
                <w:noProof/>
              </w:rPr>
              <w:t>15</w:t>
            </w:r>
            <w:r w:rsidR="00A24946">
              <w:rPr>
                <w:noProof/>
              </w:rPr>
              <w:fldChar w:fldCharType="end"/>
            </w:r>
          </w:hyperlink>
        </w:p>
        <w:p w14:paraId="6F37C831" w14:textId="77777777" w:rsidR="00A24946" w:rsidRDefault="007D7C3D">
          <w:pPr>
            <w:pStyle w:val="TOC2"/>
            <w:tabs>
              <w:tab w:val="right" w:leader="dot" w:pos="9556"/>
            </w:tabs>
            <w:rPr>
              <w:noProof/>
            </w:rPr>
          </w:pPr>
          <w:hyperlink w:anchor="_Toc241183666" w:history="1">
            <w:r w:rsidR="00A24946" w:rsidRPr="00B0125E">
              <w:rPr>
                <w:rStyle w:val="Hyperlink"/>
                <w:noProof/>
              </w:rPr>
              <w:t>2.5.1  Synchronization Algorithm (Design-Level Pseudocode)</w:t>
            </w:r>
            <w:r w:rsidR="00A24946">
              <w:rPr>
                <w:noProof/>
              </w:rPr>
              <w:tab/>
            </w:r>
            <w:r w:rsidR="00A24946">
              <w:rPr>
                <w:noProof/>
              </w:rPr>
              <w:fldChar w:fldCharType="begin"/>
            </w:r>
            <w:r w:rsidR="00A24946">
              <w:rPr>
                <w:noProof/>
              </w:rPr>
              <w:instrText xml:space="preserve"> PAGEREF _Toc241183666 \h </w:instrText>
            </w:r>
            <w:r w:rsidR="00A24946">
              <w:rPr>
                <w:noProof/>
              </w:rPr>
            </w:r>
            <w:r w:rsidR="00A24946">
              <w:rPr>
                <w:noProof/>
              </w:rPr>
              <w:fldChar w:fldCharType="separate"/>
            </w:r>
            <w:r w:rsidR="00A24946">
              <w:rPr>
                <w:noProof/>
              </w:rPr>
              <w:t>15</w:t>
            </w:r>
            <w:r w:rsidR="00A24946">
              <w:rPr>
                <w:noProof/>
              </w:rPr>
              <w:fldChar w:fldCharType="end"/>
            </w:r>
          </w:hyperlink>
        </w:p>
        <w:p w14:paraId="4A07F271" w14:textId="77777777" w:rsidR="00A24946" w:rsidRDefault="007D7C3D">
          <w:pPr>
            <w:pStyle w:val="TOC1"/>
            <w:tabs>
              <w:tab w:val="right" w:leader="dot" w:pos="9556"/>
            </w:tabs>
            <w:rPr>
              <w:noProof/>
            </w:rPr>
          </w:pPr>
          <w:hyperlink w:anchor="_Toc241183667" w:history="1">
            <w:r w:rsidR="00A24946" w:rsidRPr="00B0125E">
              <w:rPr>
                <w:rStyle w:val="Hyperlink"/>
                <w:noProof/>
              </w:rPr>
              <w:t>2.6  Interface Design</w:t>
            </w:r>
            <w:r w:rsidR="00A24946">
              <w:rPr>
                <w:noProof/>
              </w:rPr>
              <w:tab/>
            </w:r>
            <w:r w:rsidR="00A24946">
              <w:rPr>
                <w:noProof/>
              </w:rPr>
              <w:fldChar w:fldCharType="begin"/>
            </w:r>
            <w:r w:rsidR="00A24946">
              <w:rPr>
                <w:noProof/>
              </w:rPr>
              <w:instrText xml:space="preserve"> PAGEREF _Toc241183667 \h </w:instrText>
            </w:r>
            <w:r w:rsidR="00A24946">
              <w:rPr>
                <w:noProof/>
              </w:rPr>
            </w:r>
            <w:r w:rsidR="00A24946">
              <w:rPr>
                <w:noProof/>
              </w:rPr>
              <w:fldChar w:fldCharType="separate"/>
            </w:r>
            <w:r w:rsidR="00A24946">
              <w:rPr>
                <w:noProof/>
              </w:rPr>
              <w:t>16</w:t>
            </w:r>
            <w:r w:rsidR="00A24946">
              <w:rPr>
                <w:noProof/>
              </w:rPr>
              <w:fldChar w:fldCharType="end"/>
            </w:r>
          </w:hyperlink>
        </w:p>
        <w:p w14:paraId="2DECAF98" w14:textId="77777777" w:rsidR="00A24946" w:rsidRDefault="007D7C3D">
          <w:pPr>
            <w:pStyle w:val="TOC2"/>
            <w:tabs>
              <w:tab w:val="right" w:leader="dot" w:pos="9556"/>
            </w:tabs>
            <w:rPr>
              <w:noProof/>
            </w:rPr>
          </w:pPr>
          <w:hyperlink w:anchor="_Toc241183668" w:history="1">
            <w:r w:rsidR="00A24946" w:rsidRPr="00B0125E">
              <w:rPr>
                <w:rStyle w:val="Hyperlink"/>
                <w:noProof/>
              </w:rPr>
              <w:t>2.6.1  Lecturer Module (LMS) – Screen Descriptions</w:t>
            </w:r>
            <w:r w:rsidR="00A24946">
              <w:rPr>
                <w:noProof/>
              </w:rPr>
              <w:tab/>
            </w:r>
            <w:r w:rsidR="00A24946">
              <w:rPr>
                <w:noProof/>
              </w:rPr>
              <w:fldChar w:fldCharType="begin"/>
            </w:r>
            <w:r w:rsidR="00A24946">
              <w:rPr>
                <w:noProof/>
              </w:rPr>
              <w:instrText xml:space="preserve"> PAGEREF _Toc241183668 \h </w:instrText>
            </w:r>
            <w:r w:rsidR="00A24946">
              <w:rPr>
                <w:noProof/>
              </w:rPr>
            </w:r>
            <w:r w:rsidR="00A24946">
              <w:rPr>
                <w:noProof/>
              </w:rPr>
              <w:fldChar w:fldCharType="separate"/>
            </w:r>
            <w:r w:rsidR="00A24946">
              <w:rPr>
                <w:noProof/>
              </w:rPr>
              <w:t>16</w:t>
            </w:r>
            <w:r w:rsidR="00A24946">
              <w:rPr>
                <w:noProof/>
              </w:rPr>
              <w:fldChar w:fldCharType="end"/>
            </w:r>
          </w:hyperlink>
        </w:p>
        <w:p w14:paraId="6C192C30" w14:textId="77777777" w:rsidR="00A24946" w:rsidRDefault="007D7C3D">
          <w:pPr>
            <w:pStyle w:val="TOC2"/>
            <w:tabs>
              <w:tab w:val="right" w:leader="dot" w:pos="9556"/>
            </w:tabs>
            <w:rPr>
              <w:noProof/>
            </w:rPr>
          </w:pPr>
          <w:hyperlink w:anchor="_Toc241183669" w:history="1">
            <w:r w:rsidR="00A24946" w:rsidRPr="00B0125E">
              <w:rPr>
                <w:rStyle w:val="Hyperlink"/>
                <w:noProof/>
              </w:rPr>
              <w:t>2.6.2  Student Module (Student Portal + LMS) – Screen Descriptions</w:t>
            </w:r>
            <w:r w:rsidR="00A24946">
              <w:rPr>
                <w:noProof/>
              </w:rPr>
              <w:tab/>
            </w:r>
            <w:r w:rsidR="00A24946">
              <w:rPr>
                <w:noProof/>
              </w:rPr>
              <w:fldChar w:fldCharType="begin"/>
            </w:r>
            <w:r w:rsidR="00A24946">
              <w:rPr>
                <w:noProof/>
              </w:rPr>
              <w:instrText xml:space="preserve"> PAGEREF _Toc241183669 \h </w:instrText>
            </w:r>
            <w:r w:rsidR="00A24946">
              <w:rPr>
                <w:noProof/>
              </w:rPr>
            </w:r>
            <w:r w:rsidR="00A24946">
              <w:rPr>
                <w:noProof/>
              </w:rPr>
              <w:fldChar w:fldCharType="separate"/>
            </w:r>
            <w:r w:rsidR="00A24946">
              <w:rPr>
                <w:noProof/>
              </w:rPr>
              <w:t>16</w:t>
            </w:r>
            <w:r w:rsidR="00A24946">
              <w:rPr>
                <w:noProof/>
              </w:rPr>
              <w:fldChar w:fldCharType="end"/>
            </w:r>
          </w:hyperlink>
        </w:p>
        <w:p w14:paraId="1CC122B4" w14:textId="77777777" w:rsidR="00A24946" w:rsidRDefault="007D7C3D">
          <w:pPr>
            <w:pStyle w:val="TOC1"/>
            <w:tabs>
              <w:tab w:val="right" w:leader="dot" w:pos="9556"/>
            </w:tabs>
            <w:rPr>
              <w:noProof/>
            </w:rPr>
          </w:pPr>
          <w:hyperlink w:anchor="_Toc241183670" w:history="1">
            <w:r w:rsidR="00A24946" w:rsidRPr="00B0125E">
              <w:rPr>
                <w:rStyle w:val="Hyperlink"/>
                <w:noProof/>
              </w:rPr>
              <w:t>2.7  Security Design</w:t>
            </w:r>
            <w:r w:rsidR="00A24946">
              <w:rPr>
                <w:noProof/>
              </w:rPr>
              <w:tab/>
            </w:r>
            <w:r w:rsidR="00A24946">
              <w:rPr>
                <w:noProof/>
              </w:rPr>
              <w:fldChar w:fldCharType="begin"/>
            </w:r>
            <w:r w:rsidR="00A24946">
              <w:rPr>
                <w:noProof/>
              </w:rPr>
              <w:instrText xml:space="preserve"> PAGEREF _Toc241183670 \h </w:instrText>
            </w:r>
            <w:r w:rsidR="00A24946">
              <w:rPr>
                <w:noProof/>
              </w:rPr>
            </w:r>
            <w:r w:rsidR="00A24946">
              <w:rPr>
                <w:noProof/>
              </w:rPr>
              <w:fldChar w:fldCharType="separate"/>
            </w:r>
            <w:r w:rsidR="00A24946">
              <w:rPr>
                <w:noProof/>
              </w:rPr>
              <w:t>16</w:t>
            </w:r>
            <w:r w:rsidR="00A24946">
              <w:rPr>
                <w:noProof/>
              </w:rPr>
              <w:fldChar w:fldCharType="end"/>
            </w:r>
          </w:hyperlink>
        </w:p>
        <w:p w14:paraId="385D1135" w14:textId="77777777" w:rsidR="00A24946" w:rsidRDefault="007D7C3D">
          <w:pPr>
            <w:pStyle w:val="TOC2"/>
            <w:tabs>
              <w:tab w:val="right" w:leader="dot" w:pos="9556"/>
            </w:tabs>
            <w:rPr>
              <w:noProof/>
            </w:rPr>
          </w:pPr>
          <w:hyperlink w:anchor="_Toc241183671" w:history="1">
            <w:r w:rsidR="00A24946" w:rsidRPr="00B0125E">
              <w:rPr>
                <w:rStyle w:val="Hyperlink"/>
                <w:noProof/>
              </w:rPr>
              <w:t>2.7.1  Authentication</w:t>
            </w:r>
            <w:r w:rsidR="00A24946">
              <w:rPr>
                <w:noProof/>
              </w:rPr>
              <w:tab/>
            </w:r>
            <w:r w:rsidR="00A24946">
              <w:rPr>
                <w:noProof/>
              </w:rPr>
              <w:fldChar w:fldCharType="begin"/>
            </w:r>
            <w:r w:rsidR="00A24946">
              <w:rPr>
                <w:noProof/>
              </w:rPr>
              <w:instrText xml:space="preserve"> PAGEREF _Toc241183671 \h </w:instrText>
            </w:r>
            <w:r w:rsidR="00A24946">
              <w:rPr>
                <w:noProof/>
              </w:rPr>
            </w:r>
            <w:r w:rsidR="00A24946">
              <w:rPr>
                <w:noProof/>
              </w:rPr>
              <w:fldChar w:fldCharType="separate"/>
            </w:r>
            <w:r w:rsidR="00A24946">
              <w:rPr>
                <w:noProof/>
              </w:rPr>
              <w:t>16</w:t>
            </w:r>
            <w:r w:rsidR="00A24946">
              <w:rPr>
                <w:noProof/>
              </w:rPr>
              <w:fldChar w:fldCharType="end"/>
            </w:r>
          </w:hyperlink>
        </w:p>
        <w:p w14:paraId="6569F279" w14:textId="77777777" w:rsidR="00A24946" w:rsidRDefault="007D7C3D">
          <w:pPr>
            <w:pStyle w:val="TOC2"/>
            <w:tabs>
              <w:tab w:val="right" w:leader="dot" w:pos="9556"/>
            </w:tabs>
            <w:rPr>
              <w:noProof/>
            </w:rPr>
          </w:pPr>
          <w:hyperlink w:anchor="_Toc241183672" w:history="1">
            <w:r w:rsidR="00A24946" w:rsidRPr="00B0125E">
              <w:rPr>
                <w:rStyle w:val="Hyperlink"/>
                <w:noProof/>
              </w:rPr>
              <w:t>2.7.2  Authorisation (Role-Based Access Control)</w:t>
            </w:r>
            <w:r w:rsidR="00A24946">
              <w:rPr>
                <w:noProof/>
              </w:rPr>
              <w:tab/>
            </w:r>
            <w:r w:rsidR="00A24946">
              <w:rPr>
                <w:noProof/>
              </w:rPr>
              <w:fldChar w:fldCharType="begin"/>
            </w:r>
            <w:r w:rsidR="00A24946">
              <w:rPr>
                <w:noProof/>
              </w:rPr>
              <w:instrText xml:space="preserve"> PAGEREF _Toc241183672 \h </w:instrText>
            </w:r>
            <w:r w:rsidR="00A24946">
              <w:rPr>
                <w:noProof/>
              </w:rPr>
            </w:r>
            <w:r w:rsidR="00A24946">
              <w:rPr>
                <w:noProof/>
              </w:rPr>
              <w:fldChar w:fldCharType="separate"/>
            </w:r>
            <w:r w:rsidR="00A24946">
              <w:rPr>
                <w:noProof/>
              </w:rPr>
              <w:t>16</w:t>
            </w:r>
            <w:r w:rsidR="00A24946">
              <w:rPr>
                <w:noProof/>
              </w:rPr>
              <w:fldChar w:fldCharType="end"/>
            </w:r>
          </w:hyperlink>
        </w:p>
        <w:p w14:paraId="2C87EC17" w14:textId="77777777" w:rsidR="00A24946" w:rsidRDefault="007D7C3D">
          <w:pPr>
            <w:pStyle w:val="TOC2"/>
            <w:tabs>
              <w:tab w:val="right" w:leader="dot" w:pos="9556"/>
            </w:tabs>
            <w:rPr>
              <w:noProof/>
            </w:rPr>
          </w:pPr>
          <w:hyperlink w:anchor="_Toc241183673" w:history="1">
            <w:r w:rsidR="00A24946" w:rsidRPr="00B0125E">
              <w:rPr>
                <w:rStyle w:val="Hyperlink"/>
                <w:noProof/>
              </w:rPr>
              <w:t>2.7.3  Data Protection</w:t>
            </w:r>
            <w:r w:rsidR="00A24946">
              <w:rPr>
                <w:noProof/>
              </w:rPr>
              <w:tab/>
            </w:r>
            <w:r w:rsidR="00A24946">
              <w:rPr>
                <w:noProof/>
              </w:rPr>
              <w:fldChar w:fldCharType="begin"/>
            </w:r>
            <w:r w:rsidR="00A24946">
              <w:rPr>
                <w:noProof/>
              </w:rPr>
              <w:instrText xml:space="preserve"> PAGEREF _Toc241183673 \h </w:instrText>
            </w:r>
            <w:r w:rsidR="00A24946">
              <w:rPr>
                <w:noProof/>
              </w:rPr>
            </w:r>
            <w:r w:rsidR="00A24946">
              <w:rPr>
                <w:noProof/>
              </w:rPr>
              <w:fldChar w:fldCharType="separate"/>
            </w:r>
            <w:r w:rsidR="00A24946">
              <w:rPr>
                <w:noProof/>
              </w:rPr>
              <w:t>17</w:t>
            </w:r>
            <w:r w:rsidR="00A24946">
              <w:rPr>
                <w:noProof/>
              </w:rPr>
              <w:fldChar w:fldCharType="end"/>
            </w:r>
          </w:hyperlink>
        </w:p>
        <w:p w14:paraId="757909EA" w14:textId="77777777" w:rsidR="00A24946" w:rsidRDefault="007D7C3D">
          <w:pPr>
            <w:pStyle w:val="TOC1"/>
            <w:tabs>
              <w:tab w:val="right" w:leader="dot" w:pos="9556"/>
            </w:tabs>
            <w:rPr>
              <w:noProof/>
            </w:rPr>
          </w:pPr>
          <w:hyperlink w:anchor="_Toc241183674" w:history="1">
            <w:r w:rsidR="00A24946" w:rsidRPr="00B0125E">
              <w:rPr>
                <w:rStyle w:val="Hyperlink"/>
                <w:noProof/>
              </w:rPr>
              <w:t>2.8  C++ Implementation</w:t>
            </w:r>
            <w:r w:rsidR="00A24946">
              <w:rPr>
                <w:noProof/>
              </w:rPr>
              <w:tab/>
            </w:r>
            <w:r w:rsidR="00A24946">
              <w:rPr>
                <w:noProof/>
              </w:rPr>
              <w:fldChar w:fldCharType="begin"/>
            </w:r>
            <w:r w:rsidR="00A24946">
              <w:rPr>
                <w:noProof/>
              </w:rPr>
              <w:instrText xml:space="preserve"> PAGEREF _Toc241183674 \h </w:instrText>
            </w:r>
            <w:r w:rsidR="00A24946">
              <w:rPr>
                <w:noProof/>
              </w:rPr>
            </w:r>
            <w:r w:rsidR="00A24946">
              <w:rPr>
                <w:noProof/>
              </w:rPr>
              <w:fldChar w:fldCharType="separate"/>
            </w:r>
            <w:r w:rsidR="00A24946">
              <w:rPr>
                <w:noProof/>
              </w:rPr>
              <w:t>17</w:t>
            </w:r>
            <w:r w:rsidR="00A24946">
              <w:rPr>
                <w:noProof/>
              </w:rPr>
              <w:fldChar w:fldCharType="end"/>
            </w:r>
          </w:hyperlink>
        </w:p>
        <w:p w14:paraId="3F7E54DD" w14:textId="77777777" w:rsidR="00A24946" w:rsidRDefault="007D7C3D">
          <w:pPr>
            <w:pStyle w:val="TOC2"/>
            <w:tabs>
              <w:tab w:val="right" w:leader="dot" w:pos="9556"/>
            </w:tabs>
            <w:rPr>
              <w:noProof/>
            </w:rPr>
          </w:pPr>
          <w:hyperlink w:anchor="_Toc241183675" w:history="1">
            <w:r w:rsidR="00A24946" w:rsidRPr="00B0125E">
              <w:rPr>
                <w:rStyle w:val="Hyperlink"/>
                <w:noProof/>
              </w:rPr>
              <w:t>2.8.1  Compilation and Execution</w:t>
            </w:r>
            <w:r w:rsidR="00A24946">
              <w:rPr>
                <w:noProof/>
              </w:rPr>
              <w:tab/>
            </w:r>
            <w:r w:rsidR="00A24946">
              <w:rPr>
                <w:noProof/>
              </w:rPr>
              <w:fldChar w:fldCharType="begin"/>
            </w:r>
            <w:r w:rsidR="00A24946">
              <w:rPr>
                <w:noProof/>
              </w:rPr>
              <w:instrText xml:space="preserve"> PAGEREF _Toc241183675 \h </w:instrText>
            </w:r>
            <w:r w:rsidR="00A24946">
              <w:rPr>
                <w:noProof/>
              </w:rPr>
            </w:r>
            <w:r w:rsidR="00A24946">
              <w:rPr>
                <w:noProof/>
              </w:rPr>
              <w:fldChar w:fldCharType="separate"/>
            </w:r>
            <w:r w:rsidR="00A24946">
              <w:rPr>
                <w:noProof/>
              </w:rPr>
              <w:t>17</w:t>
            </w:r>
            <w:r w:rsidR="00A24946">
              <w:rPr>
                <w:noProof/>
              </w:rPr>
              <w:fldChar w:fldCharType="end"/>
            </w:r>
          </w:hyperlink>
        </w:p>
        <w:p w14:paraId="6C8A69B0" w14:textId="77777777" w:rsidR="00A24946" w:rsidRDefault="007D7C3D">
          <w:pPr>
            <w:pStyle w:val="TOC2"/>
            <w:tabs>
              <w:tab w:val="right" w:leader="dot" w:pos="9556"/>
            </w:tabs>
            <w:rPr>
              <w:noProof/>
            </w:rPr>
          </w:pPr>
          <w:hyperlink w:anchor="_Toc241183676" w:history="1">
            <w:r w:rsidR="00A24946" w:rsidRPr="00B0125E">
              <w:rPr>
                <w:rStyle w:val="Hyperlink"/>
                <w:noProof/>
              </w:rPr>
              <w:t>2.8.2  Verified Console Output</w:t>
            </w:r>
            <w:r w:rsidR="00A24946">
              <w:rPr>
                <w:noProof/>
              </w:rPr>
              <w:tab/>
            </w:r>
            <w:r w:rsidR="00A24946">
              <w:rPr>
                <w:noProof/>
              </w:rPr>
              <w:fldChar w:fldCharType="begin"/>
            </w:r>
            <w:r w:rsidR="00A24946">
              <w:rPr>
                <w:noProof/>
              </w:rPr>
              <w:instrText xml:space="preserve"> PAGEREF _Toc241183676 \h </w:instrText>
            </w:r>
            <w:r w:rsidR="00A24946">
              <w:rPr>
                <w:noProof/>
              </w:rPr>
            </w:r>
            <w:r w:rsidR="00A24946">
              <w:rPr>
                <w:noProof/>
              </w:rPr>
              <w:fldChar w:fldCharType="separate"/>
            </w:r>
            <w:r w:rsidR="00A24946">
              <w:rPr>
                <w:noProof/>
              </w:rPr>
              <w:t>17</w:t>
            </w:r>
            <w:r w:rsidR="00A24946">
              <w:rPr>
                <w:noProof/>
              </w:rPr>
              <w:fldChar w:fldCharType="end"/>
            </w:r>
          </w:hyperlink>
        </w:p>
        <w:p w14:paraId="1505891D" w14:textId="77777777" w:rsidR="00A24946" w:rsidRDefault="007D7C3D">
          <w:pPr>
            <w:pStyle w:val="TOC2"/>
            <w:tabs>
              <w:tab w:val="right" w:leader="dot" w:pos="9556"/>
            </w:tabs>
            <w:rPr>
              <w:noProof/>
            </w:rPr>
          </w:pPr>
          <w:hyperlink w:anchor="_Toc241183677" w:history="1">
            <w:r w:rsidR="00A24946" w:rsidRPr="00B0125E">
              <w:rPr>
                <w:rStyle w:val="Hyperlink"/>
                <w:noProof/>
              </w:rPr>
              <w:t>2.8.3  Requirements Traceability</w:t>
            </w:r>
            <w:r w:rsidR="00A24946">
              <w:rPr>
                <w:noProof/>
              </w:rPr>
              <w:tab/>
            </w:r>
            <w:r w:rsidR="00A24946">
              <w:rPr>
                <w:noProof/>
              </w:rPr>
              <w:fldChar w:fldCharType="begin"/>
            </w:r>
            <w:r w:rsidR="00A24946">
              <w:rPr>
                <w:noProof/>
              </w:rPr>
              <w:instrText xml:space="preserve"> PAGEREF _Toc241183677 \h </w:instrText>
            </w:r>
            <w:r w:rsidR="00A24946">
              <w:rPr>
                <w:noProof/>
              </w:rPr>
            </w:r>
            <w:r w:rsidR="00A24946">
              <w:rPr>
                <w:noProof/>
              </w:rPr>
              <w:fldChar w:fldCharType="separate"/>
            </w:r>
            <w:r w:rsidR="00A24946">
              <w:rPr>
                <w:noProof/>
              </w:rPr>
              <w:t>18</w:t>
            </w:r>
            <w:r w:rsidR="00A24946">
              <w:rPr>
                <w:noProof/>
              </w:rPr>
              <w:fldChar w:fldCharType="end"/>
            </w:r>
          </w:hyperlink>
        </w:p>
        <w:p w14:paraId="1069E0E6" w14:textId="77777777" w:rsidR="00A24946" w:rsidRDefault="007D7C3D">
          <w:pPr>
            <w:pStyle w:val="TOC1"/>
            <w:tabs>
              <w:tab w:val="right" w:leader="dot" w:pos="9556"/>
            </w:tabs>
            <w:rPr>
              <w:noProof/>
            </w:rPr>
          </w:pPr>
          <w:hyperlink w:anchor="_Toc241183678" w:history="1">
            <w:r w:rsidR="00A24946" w:rsidRPr="00B0125E">
              <w:rPr>
                <w:rStyle w:val="Hyperlink"/>
                <w:noProof/>
              </w:rPr>
              <w:t>3.0  Conclusion</w:t>
            </w:r>
            <w:r w:rsidR="00A24946">
              <w:rPr>
                <w:noProof/>
              </w:rPr>
              <w:tab/>
            </w:r>
            <w:r w:rsidR="00A24946">
              <w:rPr>
                <w:noProof/>
              </w:rPr>
              <w:fldChar w:fldCharType="begin"/>
            </w:r>
            <w:r w:rsidR="00A24946">
              <w:rPr>
                <w:noProof/>
              </w:rPr>
              <w:instrText xml:space="preserve"> PAGEREF _Toc241183678 \h </w:instrText>
            </w:r>
            <w:r w:rsidR="00A24946">
              <w:rPr>
                <w:noProof/>
              </w:rPr>
            </w:r>
            <w:r w:rsidR="00A24946">
              <w:rPr>
                <w:noProof/>
              </w:rPr>
              <w:fldChar w:fldCharType="separate"/>
            </w:r>
            <w:r w:rsidR="00A24946">
              <w:rPr>
                <w:noProof/>
              </w:rPr>
              <w:t>18</w:t>
            </w:r>
            <w:r w:rsidR="00A24946">
              <w:rPr>
                <w:noProof/>
              </w:rPr>
              <w:fldChar w:fldCharType="end"/>
            </w:r>
          </w:hyperlink>
        </w:p>
        <w:p w14:paraId="48E59658" w14:textId="77777777" w:rsidR="00A24946" w:rsidRDefault="007D7C3D">
          <w:pPr>
            <w:pStyle w:val="TOC1"/>
            <w:tabs>
              <w:tab w:val="right" w:leader="dot" w:pos="9556"/>
            </w:tabs>
            <w:rPr>
              <w:noProof/>
            </w:rPr>
          </w:pPr>
          <w:hyperlink w:anchor="_Toc241183679" w:history="1">
            <w:r w:rsidR="00A24946" w:rsidRPr="00B0125E">
              <w:rPr>
                <w:rStyle w:val="Hyperlink"/>
                <w:noProof/>
              </w:rPr>
              <w:t>Appendix A: Full C++ Source Code</w:t>
            </w:r>
            <w:r w:rsidR="00A24946">
              <w:rPr>
                <w:noProof/>
              </w:rPr>
              <w:tab/>
            </w:r>
            <w:r w:rsidR="00A24946">
              <w:rPr>
                <w:noProof/>
              </w:rPr>
              <w:fldChar w:fldCharType="begin"/>
            </w:r>
            <w:r w:rsidR="00A24946">
              <w:rPr>
                <w:noProof/>
              </w:rPr>
              <w:instrText xml:space="preserve"> PAGEREF _Toc241183679 \h </w:instrText>
            </w:r>
            <w:r w:rsidR="00A24946">
              <w:rPr>
                <w:noProof/>
              </w:rPr>
            </w:r>
            <w:r w:rsidR="00A24946">
              <w:rPr>
                <w:noProof/>
              </w:rPr>
              <w:fldChar w:fldCharType="separate"/>
            </w:r>
            <w:r w:rsidR="00A24946">
              <w:rPr>
                <w:noProof/>
              </w:rPr>
              <w:t>20</w:t>
            </w:r>
            <w:r w:rsidR="00A24946">
              <w:rPr>
                <w:noProof/>
              </w:rPr>
              <w:fldChar w:fldCharType="end"/>
            </w:r>
          </w:hyperlink>
        </w:p>
        <w:p w14:paraId="2AC5900D" w14:textId="77777777" w:rsidR="00A24946" w:rsidRDefault="007D7C3D">
          <w:pPr>
            <w:pStyle w:val="TOC2"/>
            <w:tabs>
              <w:tab w:val="right" w:leader="dot" w:pos="9556"/>
            </w:tabs>
            <w:rPr>
              <w:noProof/>
            </w:rPr>
          </w:pPr>
          <w:hyperlink w:anchor="_Toc241183680" w:history="1">
            <w:r w:rsidR="00A24946" w:rsidRPr="00B0125E">
              <w:rPr>
                <w:rStyle w:val="Hyperlink"/>
                <w:noProof/>
              </w:rPr>
              <w:t>JIAIS.hpp</w:t>
            </w:r>
            <w:r w:rsidR="00A24946">
              <w:rPr>
                <w:noProof/>
              </w:rPr>
              <w:tab/>
            </w:r>
            <w:r w:rsidR="00A24946">
              <w:rPr>
                <w:noProof/>
              </w:rPr>
              <w:fldChar w:fldCharType="begin"/>
            </w:r>
            <w:r w:rsidR="00A24946">
              <w:rPr>
                <w:noProof/>
              </w:rPr>
              <w:instrText xml:space="preserve"> PAGEREF _Toc241183680 \h </w:instrText>
            </w:r>
            <w:r w:rsidR="00A24946">
              <w:rPr>
                <w:noProof/>
              </w:rPr>
            </w:r>
            <w:r w:rsidR="00A24946">
              <w:rPr>
                <w:noProof/>
              </w:rPr>
              <w:fldChar w:fldCharType="separate"/>
            </w:r>
            <w:r w:rsidR="00A24946">
              <w:rPr>
                <w:noProof/>
              </w:rPr>
              <w:t>20</w:t>
            </w:r>
            <w:r w:rsidR="00A24946">
              <w:rPr>
                <w:noProof/>
              </w:rPr>
              <w:fldChar w:fldCharType="end"/>
            </w:r>
          </w:hyperlink>
        </w:p>
        <w:p w14:paraId="783413A4" w14:textId="77777777" w:rsidR="00A24946" w:rsidRDefault="007D7C3D">
          <w:pPr>
            <w:pStyle w:val="TOC2"/>
            <w:tabs>
              <w:tab w:val="right" w:leader="dot" w:pos="9556"/>
            </w:tabs>
            <w:rPr>
              <w:noProof/>
            </w:rPr>
          </w:pPr>
          <w:hyperlink w:anchor="_Toc241183681" w:history="1">
            <w:r w:rsidR="00A24946" w:rsidRPr="00B0125E">
              <w:rPr>
                <w:rStyle w:val="Hyperlink"/>
                <w:noProof/>
              </w:rPr>
              <w:t>main.cpp</w:t>
            </w:r>
            <w:r w:rsidR="00A24946">
              <w:rPr>
                <w:noProof/>
              </w:rPr>
              <w:tab/>
            </w:r>
            <w:r w:rsidR="00A24946">
              <w:rPr>
                <w:noProof/>
              </w:rPr>
              <w:fldChar w:fldCharType="begin"/>
            </w:r>
            <w:r w:rsidR="00A24946">
              <w:rPr>
                <w:noProof/>
              </w:rPr>
              <w:instrText xml:space="preserve"> PAGEREF _Toc241183681 \h </w:instrText>
            </w:r>
            <w:r w:rsidR="00A24946">
              <w:rPr>
                <w:noProof/>
              </w:rPr>
            </w:r>
            <w:r w:rsidR="00A24946">
              <w:rPr>
                <w:noProof/>
              </w:rPr>
              <w:fldChar w:fldCharType="separate"/>
            </w:r>
            <w:r w:rsidR="00A24946">
              <w:rPr>
                <w:noProof/>
              </w:rPr>
              <w:t>24</w:t>
            </w:r>
            <w:r w:rsidR="00A24946">
              <w:rPr>
                <w:noProof/>
              </w:rPr>
              <w:fldChar w:fldCharType="end"/>
            </w:r>
          </w:hyperlink>
        </w:p>
        <w:p w14:paraId="00E28161" w14:textId="77777777" w:rsidR="00362095" w:rsidRDefault="002C2885">
          <w:r>
            <w:fldChar w:fldCharType="end"/>
          </w:r>
        </w:p>
      </w:sdtContent>
    </w:sdt>
    <w:p w14:paraId="0C8A1107" w14:textId="77777777" w:rsidR="00362095" w:rsidRDefault="002C2885">
      <w:r>
        <w:br w:type="page"/>
      </w:r>
    </w:p>
    <w:p w14:paraId="27BBE228" w14:textId="77777777" w:rsidR="00362095" w:rsidRPr="00A24946" w:rsidRDefault="002C2885">
      <w:pPr>
        <w:spacing w:after="400"/>
        <w:jc w:val="center"/>
        <w:rPr>
          <w:color w:val="000000" w:themeColor="text1"/>
        </w:rPr>
      </w:pPr>
      <w:r w:rsidRPr="00A24946">
        <w:rPr>
          <w:b/>
          <w:bCs/>
          <w:color w:val="000000" w:themeColor="text1"/>
          <w:sz w:val="32"/>
          <w:szCs w:val="32"/>
        </w:rPr>
        <w:lastRenderedPageBreak/>
        <w:t>PHASE 1: SYSTEMS ANALYSIS</w:t>
      </w:r>
    </w:p>
    <w:p w14:paraId="6DDFE8BD" w14:textId="6CCBA602" w:rsidR="00362095" w:rsidRPr="00A24946" w:rsidRDefault="00A24946">
      <w:pPr>
        <w:pStyle w:val="Heading1"/>
        <w:spacing w:before="400"/>
        <w:rPr>
          <w:color w:val="000000" w:themeColor="text1"/>
        </w:rPr>
      </w:pPr>
      <w:bookmarkStart w:id="1" w:name="_Toc241183627"/>
      <w:r w:rsidRPr="00A24946">
        <w:rPr>
          <w:color w:val="000000" w:themeColor="text1"/>
        </w:rPr>
        <w:t>1.1 Introduction</w:t>
      </w:r>
      <w:r w:rsidR="002C2885" w:rsidRPr="00A24946">
        <w:rPr>
          <w:color w:val="000000" w:themeColor="text1"/>
        </w:rPr>
        <w:t xml:space="preserve"> and Background</w:t>
      </w:r>
      <w:bookmarkEnd w:id="1"/>
    </w:p>
    <w:p w14:paraId="41F098CD" w14:textId="524A15D1" w:rsidR="00362095" w:rsidRDefault="002C2885">
      <w:pPr>
        <w:spacing w:after="160" w:line="276" w:lineRule="auto"/>
        <w:jc w:val="both"/>
      </w:pPr>
      <w:r>
        <w:t>Jomo Kenyatta University of Agriculture and Technology runs several semi-independent digital platforms to support teaching, learning and administration</w:t>
      </w:r>
      <w:r w:rsidR="00A24946">
        <w:t xml:space="preserve"> </w:t>
      </w:r>
      <w:r>
        <w:t xml:space="preserve">including a Student Portal used for unit registration, fee </w:t>
      </w:r>
      <w:r w:rsidR="00AA6AEE">
        <w:t>statements,</w:t>
      </w:r>
      <w:r w:rsidR="00A24946">
        <w:t xml:space="preserve"> </w:t>
      </w:r>
      <w:r>
        <w:t>results checking</w:t>
      </w:r>
      <w:r w:rsidR="00A24946">
        <w:t xml:space="preserve"> </w:t>
      </w:r>
      <w:r>
        <w:t>a</w:t>
      </w:r>
      <w:r w:rsidR="00A24946">
        <w:t xml:space="preserve">nd </w:t>
      </w:r>
      <w:r w:rsidR="00AA6AEE">
        <w:t>a Learning</w:t>
      </w:r>
      <w:r>
        <w:t xml:space="preserve"> Management </w:t>
      </w:r>
      <w:r w:rsidR="00AA6AEE">
        <w:t>System used</w:t>
      </w:r>
      <w:r>
        <w:t xml:space="preserve"> by lecturers to host course content and administer continuous assessment. In the current operating environment these two platforms are not tightly integrated: a student who registers a unit on the Portal is not always guaranteed to appear on the corresponding LMS course roster</w:t>
      </w:r>
      <w:r w:rsidR="00A24946">
        <w:t xml:space="preserve"> </w:t>
      </w:r>
      <w:r>
        <w:t>and marks captured by a lecturer on the LMS gradebook must frequently be re-entered or manually reconciled before they are reflected on the official Portal transcript.</w:t>
      </w:r>
    </w:p>
    <w:p w14:paraId="4622D58D" w14:textId="77777777" w:rsidR="00362095" w:rsidRDefault="002C2885">
      <w:pPr>
        <w:spacing w:after="160" w:line="276" w:lineRule="auto"/>
        <w:jc w:val="both"/>
      </w:pPr>
      <w:r>
        <w:t>This document presents the systems analysis and design for the proposed JKUAT Integrated Academic Information System (JIAIS): a single coordinated information system built around three interacting modules -- a Lecturer Module, a Student Module, and a shared Synchronization Service -- that together guarantee a single, consistent source of truth for unit registration and assessment records across the LMS and the Student Portal.</w:t>
      </w:r>
    </w:p>
    <w:p w14:paraId="41675D56" w14:textId="5F022362" w:rsidR="00362095" w:rsidRDefault="00AA6AEE">
      <w:pPr>
        <w:pStyle w:val="Heading1"/>
        <w:spacing w:before="400"/>
      </w:pPr>
      <w:bookmarkStart w:id="2" w:name="_Toc241183628"/>
      <w:r>
        <w:t>1.2 Statement</w:t>
      </w:r>
      <w:r w:rsidR="002C2885">
        <w:t xml:space="preserve"> of the Problem</w:t>
      </w:r>
      <w:bookmarkEnd w:id="2"/>
    </w:p>
    <w:p w14:paraId="35748149" w14:textId="760EFBF4" w:rsidR="00362095" w:rsidRDefault="002C2885">
      <w:pPr>
        <w:spacing w:after="160" w:line="276" w:lineRule="auto"/>
        <w:jc w:val="both"/>
      </w:pPr>
      <w:r>
        <w:t xml:space="preserve">Because the Student Portal and the LMS are </w:t>
      </w:r>
      <w:r w:rsidR="00AA6AEE">
        <w:t>analyzed</w:t>
      </w:r>
      <w:r>
        <w:t xml:space="preserve"> here as independently-maintained data stores, three recurring problems arise in the current mode of operation:</w:t>
      </w:r>
    </w:p>
    <w:p w14:paraId="5190AD94" w14:textId="77777777" w:rsidR="00362095" w:rsidRDefault="002C2885">
      <w:pPr>
        <w:pStyle w:val="ListParagraph"/>
        <w:numPr>
          <w:ilvl w:val="0"/>
          <w:numId w:val="1"/>
        </w:numPr>
        <w:spacing w:after="80"/>
      </w:pPr>
      <w:r>
        <w:t>Registration/roster mismatch: lecturers cannot reliably tell, from the LMS alone, exactly which students are officially registered for their unit in a given semester, leading to disputes over CAT/assignment eligibility.</w:t>
      </w:r>
    </w:p>
    <w:p w14:paraId="365FDB5C" w14:textId="77777777" w:rsidR="00362095" w:rsidRDefault="002C2885">
      <w:pPr>
        <w:pStyle w:val="ListParagraph"/>
        <w:numPr>
          <w:ilvl w:val="0"/>
          <w:numId w:val="1"/>
        </w:numPr>
        <w:spacing w:after="80"/>
      </w:pPr>
      <w:r>
        <w:t>Delayed or inconsistent grade posting: marks entered on the LMS gradebook are not automatically reflected on the official Student Portal, requiring manual data entry by exams/records staff and introducing transcription risk.</w:t>
      </w:r>
    </w:p>
    <w:p w14:paraId="166F3509" w14:textId="77777777" w:rsidR="00362095" w:rsidRDefault="002C2885">
      <w:pPr>
        <w:pStyle w:val="ListParagraph"/>
        <w:numPr>
          <w:ilvl w:val="0"/>
          <w:numId w:val="1"/>
        </w:numPr>
        <w:spacing w:after="80"/>
      </w:pPr>
      <w:r>
        <w:t>Fragmented coordination of non-teaching staff functions: registrar and records staff lack a single administrative console from which student, lecturer and unit records can be coordinated, forcing reliance on spreadsheets and email.</w:t>
      </w:r>
    </w:p>
    <w:p w14:paraId="4352613A" w14:textId="77777777" w:rsidR="00362095" w:rsidRDefault="002C2885">
      <w:pPr>
        <w:spacing w:after="160" w:line="276" w:lineRule="auto"/>
        <w:jc w:val="both"/>
      </w:pPr>
      <w:r>
        <w:t>The proposed system directly addresses these problems by architecting unit registration and mark data as shared, synchronized records rather than duplicated, independently-maintained copies.</w:t>
      </w:r>
    </w:p>
    <w:p w14:paraId="4A68C86F" w14:textId="77777777" w:rsidR="00362095" w:rsidRDefault="002C2885">
      <w:pPr>
        <w:pStyle w:val="Heading1"/>
        <w:spacing w:before="400"/>
      </w:pPr>
      <w:bookmarkStart w:id="3" w:name="_Toc241183629"/>
      <w:proofErr w:type="gramStart"/>
      <w:r>
        <w:t>1.3  Objectives</w:t>
      </w:r>
      <w:bookmarkEnd w:id="3"/>
      <w:proofErr w:type="gramEnd"/>
    </w:p>
    <w:p w14:paraId="30DE266A" w14:textId="54C5178A" w:rsidR="00362095" w:rsidRDefault="00AA6AEE">
      <w:pPr>
        <w:pStyle w:val="Heading2"/>
        <w:spacing w:before="300" w:after="150"/>
      </w:pPr>
      <w:bookmarkStart w:id="4" w:name="_Toc241183630"/>
      <w:r>
        <w:t>1.3.1 General</w:t>
      </w:r>
      <w:r w:rsidR="002C2885">
        <w:t xml:space="preserve"> Objective</w:t>
      </w:r>
      <w:bookmarkEnd w:id="4"/>
    </w:p>
    <w:p w14:paraId="55746D0D" w14:textId="77777777" w:rsidR="00362095" w:rsidRDefault="002C2885">
      <w:pPr>
        <w:spacing w:after="160" w:line="276" w:lineRule="auto"/>
        <w:jc w:val="both"/>
      </w:pPr>
      <w:r>
        <w:t>To design and develop an integrated information system that stores, controls and coordinates data relating to students, lecturers and non-teaching staff at JKUAT through a unified Learning Management System and Student Portal.</w:t>
      </w:r>
    </w:p>
    <w:p w14:paraId="6E885C91" w14:textId="2C3AE413" w:rsidR="00362095" w:rsidRDefault="00AA6AEE">
      <w:pPr>
        <w:pStyle w:val="Heading2"/>
        <w:spacing w:before="300" w:after="150"/>
      </w:pPr>
      <w:bookmarkStart w:id="5" w:name="_Toc241183631"/>
      <w:r>
        <w:t>1.3.2 Specific</w:t>
      </w:r>
      <w:r w:rsidR="002C2885">
        <w:t xml:space="preserve"> Objectives</w:t>
      </w:r>
      <w:bookmarkEnd w:id="5"/>
    </w:p>
    <w:p w14:paraId="00542682" w14:textId="14E5782E" w:rsidR="00362095" w:rsidRDefault="002C2885">
      <w:pPr>
        <w:pStyle w:val="ListParagraph"/>
        <w:numPr>
          <w:ilvl w:val="0"/>
          <w:numId w:val="1"/>
        </w:numPr>
        <w:spacing w:after="80"/>
      </w:pPr>
      <w:r>
        <w:t xml:space="preserve">To </w:t>
      </w:r>
      <w:r w:rsidR="00AA6AEE">
        <w:t>analyze</w:t>
      </w:r>
      <w:r>
        <w:t xml:space="preserve"> and document the functional and non-functional requirements of the Lecturer Module and the Student Module.</w:t>
      </w:r>
    </w:p>
    <w:p w14:paraId="3755F835" w14:textId="77777777" w:rsidR="00362095" w:rsidRDefault="002C2885">
      <w:pPr>
        <w:pStyle w:val="ListParagraph"/>
        <w:numPr>
          <w:ilvl w:val="0"/>
          <w:numId w:val="1"/>
        </w:numPr>
        <w:spacing w:after="80"/>
      </w:pPr>
      <w:r>
        <w:t>To design a relational data model that eliminates duplication of registration and assessment data between the Portal and the LMS.</w:t>
      </w:r>
    </w:p>
    <w:p w14:paraId="781FDED2" w14:textId="77777777" w:rsidR="00362095" w:rsidRDefault="002C2885">
      <w:pPr>
        <w:pStyle w:val="ListParagraph"/>
        <w:numPr>
          <w:ilvl w:val="0"/>
          <w:numId w:val="1"/>
        </w:numPr>
        <w:spacing w:after="80"/>
      </w:pPr>
      <w:r>
        <w:lastRenderedPageBreak/>
        <w:t>To design a synchronization mechanism guaranteeing that (a) units registered by a student on the official Portal are visible on the LMS, and (b) marks entered by a lecturer on the LMS are visible on the official Portal.</w:t>
      </w:r>
    </w:p>
    <w:p w14:paraId="79B41725" w14:textId="77777777" w:rsidR="00362095" w:rsidRDefault="002C2885">
      <w:pPr>
        <w:pStyle w:val="ListParagraph"/>
        <w:numPr>
          <w:ilvl w:val="0"/>
          <w:numId w:val="1"/>
        </w:numPr>
        <w:spacing w:after="80"/>
      </w:pPr>
      <w:r>
        <w:t>To model the system using standard UML and structured-analysis artefacts (use case, ER, class and sequence diagrams).</w:t>
      </w:r>
    </w:p>
    <w:p w14:paraId="0CE8E633" w14:textId="77777777" w:rsidR="00362095" w:rsidRDefault="002C2885">
      <w:pPr>
        <w:pStyle w:val="ListParagraph"/>
        <w:numPr>
          <w:ilvl w:val="0"/>
          <w:numId w:val="1"/>
        </w:numPr>
        <w:spacing w:after="80"/>
      </w:pPr>
      <w:r>
        <w:t>To implement and demonstrate the core domain logic of the system as an object-oriented C++ program.</w:t>
      </w:r>
    </w:p>
    <w:p w14:paraId="5DD3DA76" w14:textId="36BB8E1F" w:rsidR="00362095" w:rsidRDefault="00AA6AEE">
      <w:pPr>
        <w:pStyle w:val="Heading1"/>
        <w:spacing w:before="400"/>
      </w:pPr>
      <w:bookmarkStart w:id="6" w:name="_Toc241183632"/>
      <w:r>
        <w:t>1.4 Justification</w:t>
      </w:r>
      <w:r w:rsidR="002C2885">
        <w:t xml:space="preserve"> of the Study</w:t>
      </w:r>
      <w:bookmarkEnd w:id="6"/>
    </w:p>
    <w:p w14:paraId="2370D9F4" w14:textId="77777777" w:rsidR="00362095" w:rsidRDefault="002C2885">
      <w:pPr>
        <w:spacing w:after="160" w:line="276" w:lineRule="auto"/>
        <w:jc w:val="both"/>
      </w:pPr>
      <w:r>
        <w:t>A tightly-coupled registration-and-grading pipeline reduces administrative overhead for exams and records staff, reduces disputes arising from roster mismatches, gives students real-time visibility of their academic standing, and gives lecturers confidence that the students appearing on their gradebook are the officially registered cohort for that unit and semester. These benefits justify the design effort invested in a shared synchronization layer rather than two independently maintained systems.</w:t>
      </w:r>
    </w:p>
    <w:p w14:paraId="3B662D7F" w14:textId="6DE54687" w:rsidR="00362095" w:rsidRDefault="00AA6AEE">
      <w:pPr>
        <w:pStyle w:val="Heading1"/>
        <w:spacing w:before="400"/>
      </w:pPr>
      <w:bookmarkStart w:id="7" w:name="_Toc241183633"/>
      <w:r>
        <w:t>1.5 Scope</w:t>
      </w:r>
      <w:r w:rsidR="002C2885">
        <w:t xml:space="preserve"> of the System</w:t>
      </w:r>
      <w:bookmarkEnd w:id="7"/>
    </w:p>
    <w:p w14:paraId="59EC4264" w14:textId="77777777" w:rsidR="00362095" w:rsidRDefault="002C2885">
      <w:pPr>
        <w:spacing w:after="160" w:line="276" w:lineRule="auto"/>
        <w:jc w:val="both"/>
      </w:pPr>
      <w:r>
        <w:t>The system scope, as defined by the two modules specified in the project brief, is:</w:t>
      </w:r>
    </w:p>
    <w:p w14:paraId="57BBEDB0" w14:textId="77777777" w:rsidR="00362095" w:rsidRDefault="002C2885">
      <w:pPr>
        <w:pStyle w:val="ListParagraph"/>
        <w:numPr>
          <w:ilvl w:val="0"/>
          <w:numId w:val="1"/>
        </w:numPr>
        <w:spacing w:after="80"/>
      </w:pPr>
      <w:r>
        <w:t>Lecturer Module (LMS): hosting of notes, assignments and CATs; grading of assignments, CATs and examinations.</w:t>
      </w:r>
    </w:p>
    <w:p w14:paraId="5F9A6056" w14:textId="77777777" w:rsidR="00362095" w:rsidRDefault="002C2885">
      <w:pPr>
        <w:pStyle w:val="ListParagraph"/>
        <w:numPr>
          <w:ilvl w:val="0"/>
          <w:numId w:val="1"/>
        </w:numPr>
        <w:spacing w:after="80"/>
      </w:pPr>
      <w:r>
        <w:t>Student Module (Student Portal + LMS): unit registration (Portal), viewing of registered units and course content (LMS), and viewing of grades per registered unit (Portal).</w:t>
      </w:r>
    </w:p>
    <w:p w14:paraId="406EB68F" w14:textId="77777777" w:rsidR="00362095" w:rsidRDefault="002C2885">
      <w:pPr>
        <w:pStyle w:val="ListParagraph"/>
        <w:numPr>
          <w:ilvl w:val="0"/>
          <w:numId w:val="1"/>
        </w:numPr>
        <w:spacing w:after="80"/>
      </w:pPr>
      <w:r>
        <w:t>Supporting administrative capability for non-teaching staff to maintain student, lecturer, unit and department master records, required for the two modules above to function.</w:t>
      </w:r>
    </w:p>
    <w:p w14:paraId="725E5454" w14:textId="77777777" w:rsidR="00362095" w:rsidRDefault="002C2885">
      <w:pPr>
        <w:spacing w:after="160" w:line="276" w:lineRule="auto"/>
        <w:jc w:val="both"/>
      </w:pPr>
      <w:r>
        <w:t>Out of scope for this iteration: online fee payment processing, hostel/accommodation booking, and timetabling -- these are acknowledged as adjacent JKUAT systems but are not part of the requirements given.</w:t>
      </w:r>
    </w:p>
    <w:p w14:paraId="27D60630" w14:textId="290A90C3" w:rsidR="00362095" w:rsidRDefault="00AA6AEE">
      <w:pPr>
        <w:pStyle w:val="Heading1"/>
        <w:spacing w:before="400"/>
      </w:pPr>
      <w:bookmarkStart w:id="8" w:name="_Toc241183634"/>
      <w:r>
        <w:t>1.6 Research</w:t>
      </w:r>
      <w:r w:rsidR="002C2885">
        <w:t xml:space="preserve"> and Fact-Finding Methodology</w:t>
      </w:r>
      <w:bookmarkEnd w:id="8"/>
    </w:p>
    <w:p w14:paraId="58B83A06" w14:textId="2051A374" w:rsidR="00362095" w:rsidRDefault="002C2885">
      <w:pPr>
        <w:spacing w:after="160" w:line="276" w:lineRule="auto"/>
        <w:jc w:val="both"/>
      </w:pPr>
      <w:r>
        <w:t xml:space="preserve">The requirements captured in this document were </w:t>
      </w:r>
      <w:r w:rsidR="00AA6AEE">
        <w:t>synthesized</w:t>
      </w:r>
      <w:r>
        <w:t xml:space="preserve"> using standard systems-analysis fact-finding techniques applied to the stated project brief and to the observable </w:t>
      </w:r>
      <w:r w:rsidR="00AA6AEE">
        <w:t>behavior</w:t>
      </w:r>
      <w:r>
        <w:t xml:space="preserve"> of typical university LMS/Portal deployments:</w:t>
      </w:r>
    </w:p>
    <w:p w14:paraId="2E96E92C" w14:textId="77777777" w:rsidR="00362095" w:rsidRDefault="002C2885">
      <w:pPr>
        <w:pStyle w:val="ListParagraph"/>
        <w:numPr>
          <w:ilvl w:val="0"/>
          <w:numId w:val="1"/>
        </w:numPr>
        <w:spacing w:after="80"/>
      </w:pPr>
      <w:r>
        <w:t>Document review of the given system requirements and typical JKUAT academic processes (unit registration, CAT/exam grading, results release).</w:t>
      </w:r>
    </w:p>
    <w:p w14:paraId="6E7C1386" w14:textId="77777777" w:rsidR="00362095" w:rsidRDefault="002C2885">
      <w:pPr>
        <w:pStyle w:val="ListParagraph"/>
        <w:numPr>
          <w:ilvl w:val="0"/>
          <w:numId w:val="1"/>
        </w:numPr>
        <w:spacing w:after="80"/>
      </w:pPr>
      <w:r>
        <w:t>Structured walkthroughs of comparable use cases (student registers a unit; lecturer grades a CAT) to derive step-by-step interaction sequences.</w:t>
      </w:r>
    </w:p>
    <w:p w14:paraId="2905F404" w14:textId="77777777" w:rsidR="00362095" w:rsidRDefault="002C2885">
      <w:pPr>
        <w:pStyle w:val="ListParagraph"/>
        <w:numPr>
          <w:ilvl w:val="0"/>
          <w:numId w:val="1"/>
        </w:numPr>
        <w:spacing w:after="80"/>
      </w:pPr>
      <w:r>
        <w:t>Comparative analysis of the current fragmented (Portal-only / LMS-only) mode of operation against the proposed integrated design, to surface synchronization as the central design problem.</w:t>
      </w:r>
    </w:p>
    <w:p w14:paraId="646F0C80" w14:textId="77777777" w:rsidR="00362095" w:rsidRDefault="002C2885">
      <w:pPr>
        <w:pStyle w:val="Heading1"/>
        <w:spacing w:before="400"/>
      </w:pPr>
      <w:bookmarkStart w:id="9" w:name="_Toc241183635"/>
      <w:proofErr w:type="gramStart"/>
      <w:r>
        <w:t>1.7  Feasibility</w:t>
      </w:r>
      <w:proofErr w:type="gramEnd"/>
      <w:r>
        <w:t xml:space="preserve"> Study</w:t>
      </w:r>
      <w:bookmarkEnd w:id="9"/>
    </w:p>
    <w:p w14:paraId="133F7C8B" w14:textId="77777777" w:rsidR="00362095" w:rsidRDefault="002C2885">
      <w:pPr>
        <w:pStyle w:val="Heading2"/>
        <w:spacing w:before="300" w:after="150"/>
      </w:pPr>
      <w:bookmarkStart w:id="10" w:name="_Toc241183636"/>
      <w:proofErr w:type="gramStart"/>
      <w:r>
        <w:t>1.7.1  Technical</w:t>
      </w:r>
      <w:proofErr w:type="gramEnd"/>
      <w:r>
        <w:t xml:space="preserve"> Feasibility</w:t>
      </w:r>
      <w:bookmarkEnd w:id="10"/>
    </w:p>
    <w:p w14:paraId="0599A582" w14:textId="77777777" w:rsidR="00362095" w:rsidRDefault="002C2885">
      <w:pPr>
        <w:spacing w:after="160" w:line="276" w:lineRule="auto"/>
        <w:jc w:val="both"/>
      </w:pPr>
      <w:r>
        <w:t>The proposed architecture relies on well-established, freely available technology: a relational database (</w:t>
      </w:r>
      <w:proofErr w:type="gramStart"/>
      <w:r>
        <w:t>e.g.</w:t>
      </w:r>
      <w:proofErr w:type="gramEnd"/>
      <w:r>
        <w:t xml:space="preserve"> MySQL/PostgreSQL) as the system of record, a REST-style Integration &amp; Sync Service, web/mobile clients for </w:t>
      </w:r>
      <w:r>
        <w:lastRenderedPageBreak/>
        <w:t>the three user classes, and C++ as the language used to model and implement the core domain logic in this report. JKUAT's existing computing laboratories and server infrastructure already run comparable web-based academic systems, so no unfamiliar technology is required. The project is therefore assessed as technically feasible.</w:t>
      </w:r>
    </w:p>
    <w:p w14:paraId="726F2ADD" w14:textId="2E719083" w:rsidR="00362095" w:rsidRDefault="00614363">
      <w:pPr>
        <w:pStyle w:val="Heading2"/>
        <w:spacing w:before="300" w:after="150"/>
      </w:pPr>
      <w:bookmarkStart w:id="11" w:name="_Toc241183637"/>
      <w:r>
        <w:t>1.7.2 Economic</w:t>
      </w:r>
      <w:r w:rsidR="002C2885">
        <w:t xml:space="preserve"> Feasibility</w:t>
      </w:r>
      <w:bookmarkEnd w:id="11"/>
    </w:p>
    <w:p w14:paraId="2DCC5ACB" w14:textId="03E5CC52" w:rsidR="00362095" w:rsidRDefault="002C2885">
      <w:pPr>
        <w:spacing w:after="160" w:line="276" w:lineRule="auto"/>
        <w:jc w:val="both"/>
      </w:pPr>
      <w:r>
        <w:t xml:space="preserve">A lightweight cost-benefit comparison of the current fragmented mode of operation against the proposed integrated system is </w:t>
      </w:r>
      <w:r w:rsidR="00614363">
        <w:t>summarized</w:t>
      </w:r>
      <w:r>
        <w:t xml:space="preserve"> below. Figures are indicative estimates for planning purposes.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2850"/>
      </w:tblGrid>
      <w:tr w:rsidR="00362095" w14:paraId="50ADBFE8" w14:textId="77777777">
        <w:tc>
          <w:tcPr>
            <w:tcW w:w="3600" w:type="dxa"/>
            <w:shd w:val="clear" w:color="auto" w:fill="1F4E79"/>
            <w:tcMar>
              <w:top w:w="80" w:type="dxa"/>
              <w:left w:w="100" w:type="dxa"/>
              <w:bottom w:w="80" w:type="dxa"/>
              <w:right w:w="100" w:type="dxa"/>
            </w:tcMar>
            <w:vAlign w:val="center"/>
          </w:tcPr>
          <w:p w14:paraId="13C3F6FD" w14:textId="77777777" w:rsidR="00362095" w:rsidRDefault="002C2885">
            <w:r>
              <w:rPr>
                <w:b/>
                <w:bCs/>
                <w:color w:val="FFFFFF"/>
                <w:sz w:val="19"/>
                <w:szCs w:val="19"/>
              </w:rPr>
              <w:t>Cost / Benefit Item</w:t>
            </w:r>
          </w:p>
        </w:tc>
        <w:tc>
          <w:tcPr>
            <w:tcW w:w="2900" w:type="dxa"/>
            <w:shd w:val="clear" w:color="auto" w:fill="1F4E79"/>
            <w:tcMar>
              <w:top w:w="80" w:type="dxa"/>
              <w:left w:w="100" w:type="dxa"/>
              <w:bottom w:w="80" w:type="dxa"/>
              <w:right w:w="100" w:type="dxa"/>
            </w:tcMar>
            <w:vAlign w:val="center"/>
          </w:tcPr>
          <w:p w14:paraId="5FE70832" w14:textId="77777777" w:rsidR="00362095" w:rsidRDefault="002C2885">
            <w:r>
              <w:rPr>
                <w:b/>
                <w:bCs/>
                <w:color w:val="FFFFFF"/>
                <w:sz w:val="19"/>
                <w:szCs w:val="19"/>
              </w:rPr>
              <w:t>Current (Fragmented) System</w:t>
            </w:r>
          </w:p>
        </w:tc>
        <w:tc>
          <w:tcPr>
            <w:tcW w:w="2850" w:type="dxa"/>
            <w:shd w:val="clear" w:color="auto" w:fill="1F4E79"/>
            <w:tcMar>
              <w:top w:w="80" w:type="dxa"/>
              <w:left w:w="100" w:type="dxa"/>
              <w:bottom w:w="80" w:type="dxa"/>
              <w:right w:w="100" w:type="dxa"/>
            </w:tcMar>
            <w:vAlign w:val="center"/>
          </w:tcPr>
          <w:p w14:paraId="3D326086" w14:textId="77777777" w:rsidR="00362095" w:rsidRDefault="002C2885">
            <w:r>
              <w:rPr>
                <w:b/>
                <w:bCs/>
                <w:color w:val="FFFFFF"/>
                <w:sz w:val="19"/>
                <w:szCs w:val="19"/>
              </w:rPr>
              <w:t>Proposed JIAIS</w:t>
            </w:r>
          </w:p>
        </w:tc>
      </w:tr>
      <w:tr w:rsidR="00362095" w14:paraId="6AED5F53" w14:textId="77777777">
        <w:tc>
          <w:tcPr>
            <w:tcW w:w="3600" w:type="dxa"/>
            <w:shd w:val="clear" w:color="auto" w:fill="F2F2F2"/>
            <w:tcMar>
              <w:top w:w="80" w:type="dxa"/>
              <w:left w:w="100" w:type="dxa"/>
              <w:bottom w:w="80" w:type="dxa"/>
              <w:right w:w="100" w:type="dxa"/>
            </w:tcMar>
            <w:vAlign w:val="center"/>
          </w:tcPr>
          <w:p w14:paraId="34A80F35" w14:textId="2F4F732F" w:rsidR="00362095" w:rsidRDefault="002C2885">
            <w:r>
              <w:rPr>
                <w:color w:val="000000"/>
                <w:sz w:val="19"/>
                <w:szCs w:val="19"/>
              </w:rPr>
              <w:t xml:space="preserve">Manual mark reconciliation </w:t>
            </w:r>
            <w:r w:rsidR="00AA6AEE">
              <w:rPr>
                <w:color w:val="000000"/>
                <w:sz w:val="19"/>
                <w:szCs w:val="19"/>
              </w:rPr>
              <w:t>labor</w:t>
            </w:r>
          </w:p>
        </w:tc>
        <w:tc>
          <w:tcPr>
            <w:tcW w:w="2900" w:type="dxa"/>
            <w:shd w:val="clear" w:color="auto" w:fill="F2F2F2"/>
            <w:tcMar>
              <w:top w:w="80" w:type="dxa"/>
              <w:left w:w="100" w:type="dxa"/>
              <w:bottom w:w="80" w:type="dxa"/>
              <w:right w:w="100" w:type="dxa"/>
            </w:tcMar>
            <w:vAlign w:val="center"/>
          </w:tcPr>
          <w:p w14:paraId="2E5C3B9F" w14:textId="77777777" w:rsidR="00362095" w:rsidRDefault="002C2885">
            <w:r>
              <w:rPr>
                <w:color w:val="000000"/>
                <w:sz w:val="19"/>
                <w:szCs w:val="19"/>
              </w:rPr>
              <w:t>High (per-semester, per-department)</w:t>
            </w:r>
          </w:p>
        </w:tc>
        <w:tc>
          <w:tcPr>
            <w:tcW w:w="2850" w:type="dxa"/>
            <w:shd w:val="clear" w:color="auto" w:fill="F2F2F2"/>
            <w:tcMar>
              <w:top w:w="80" w:type="dxa"/>
              <w:left w:w="100" w:type="dxa"/>
              <w:bottom w:w="80" w:type="dxa"/>
              <w:right w:w="100" w:type="dxa"/>
            </w:tcMar>
            <w:vAlign w:val="center"/>
          </w:tcPr>
          <w:p w14:paraId="236814A9" w14:textId="77777777" w:rsidR="00362095" w:rsidRDefault="002C2885">
            <w:r>
              <w:rPr>
                <w:color w:val="000000"/>
                <w:sz w:val="19"/>
                <w:szCs w:val="19"/>
              </w:rPr>
              <w:t>Eliminated by automatic sync</w:t>
            </w:r>
          </w:p>
        </w:tc>
      </w:tr>
      <w:tr w:rsidR="00362095" w14:paraId="185A3D63" w14:textId="77777777">
        <w:tc>
          <w:tcPr>
            <w:tcW w:w="3600" w:type="dxa"/>
            <w:tcMar>
              <w:top w:w="80" w:type="dxa"/>
              <w:left w:w="100" w:type="dxa"/>
              <w:bottom w:w="80" w:type="dxa"/>
              <w:right w:w="100" w:type="dxa"/>
            </w:tcMar>
            <w:vAlign w:val="center"/>
          </w:tcPr>
          <w:p w14:paraId="2F6EDB61" w14:textId="77777777" w:rsidR="00362095" w:rsidRDefault="002C2885">
            <w:r>
              <w:rPr>
                <w:color w:val="000000"/>
                <w:sz w:val="19"/>
                <w:szCs w:val="19"/>
              </w:rPr>
              <w:t>Registration disputes / appeals handling</w:t>
            </w:r>
          </w:p>
        </w:tc>
        <w:tc>
          <w:tcPr>
            <w:tcW w:w="2900" w:type="dxa"/>
            <w:tcMar>
              <w:top w:w="80" w:type="dxa"/>
              <w:left w:w="100" w:type="dxa"/>
              <w:bottom w:w="80" w:type="dxa"/>
              <w:right w:w="100" w:type="dxa"/>
            </w:tcMar>
            <w:vAlign w:val="center"/>
          </w:tcPr>
          <w:p w14:paraId="4AE2E530" w14:textId="77777777" w:rsidR="00362095" w:rsidRDefault="002C2885">
            <w:r>
              <w:rPr>
                <w:color w:val="000000"/>
                <w:sz w:val="19"/>
                <w:szCs w:val="19"/>
              </w:rPr>
              <w:t>Moderate-to-high</w:t>
            </w:r>
          </w:p>
        </w:tc>
        <w:tc>
          <w:tcPr>
            <w:tcW w:w="2850" w:type="dxa"/>
            <w:tcMar>
              <w:top w:w="80" w:type="dxa"/>
              <w:left w:w="100" w:type="dxa"/>
              <w:bottom w:w="80" w:type="dxa"/>
              <w:right w:w="100" w:type="dxa"/>
            </w:tcMar>
            <w:vAlign w:val="center"/>
          </w:tcPr>
          <w:p w14:paraId="7D7F512E" w14:textId="77777777" w:rsidR="00362095" w:rsidRDefault="002C2885">
            <w:r>
              <w:rPr>
                <w:color w:val="000000"/>
                <w:sz w:val="19"/>
                <w:szCs w:val="19"/>
              </w:rPr>
              <w:t>Reduced -- roster always current</w:t>
            </w:r>
          </w:p>
        </w:tc>
      </w:tr>
      <w:tr w:rsidR="00362095" w14:paraId="666C21D5" w14:textId="77777777">
        <w:tc>
          <w:tcPr>
            <w:tcW w:w="3600" w:type="dxa"/>
            <w:shd w:val="clear" w:color="auto" w:fill="F2F2F2"/>
            <w:tcMar>
              <w:top w:w="80" w:type="dxa"/>
              <w:left w:w="100" w:type="dxa"/>
              <w:bottom w:w="80" w:type="dxa"/>
              <w:right w:w="100" w:type="dxa"/>
            </w:tcMar>
            <w:vAlign w:val="center"/>
          </w:tcPr>
          <w:p w14:paraId="58F1B330" w14:textId="77777777" w:rsidR="00362095" w:rsidRDefault="002C2885">
            <w:r>
              <w:rPr>
                <w:color w:val="000000"/>
                <w:sz w:val="19"/>
                <w:szCs w:val="19"/>
              </w:rPr>
              <w:t>Initial development &amp; integration cost</w:t>
            </w:r>
          </w:p>
        </w:tc>
        <w:tc>
          <w:tcPr>
            <w:tcW w:w="2900" w:type="dxa"/>
            <w:shd w:val="clear" w:color="auto" w:fill="F2F2F2"/>
            <w:tcMar>
              <w:top w:w="80" w:type="dxa"/>
              <w:left w:w="100" w:type="dxa"/>
              <w:bottom w:w="80" w:type="dxa"/>
              <w:right w:w="100" w:type="dxa"/>
            </w:tcMar>
            <w:vAlign w:val="center"/>
          </w:tcPr>
          <w:p w14:paraId="4B74296E" w14:textId="77777777" w:rsidR="00362095" w:rsidRDefault="002C2885">
            <w:r>
              <w:rPr>
                <w:color w:val="000000"/>
                <w:sz w:val="19"/>
                <w:szCs w:val="19"/>
              </w:rPr>
              <w:t>N/A</w:t>
            </w:r>
          </w:p>
        </w:tc>
        <w:tc>
          <w:tcPr>
            <w:tcW w:w="2850" w:type="dxa"/>
            <w:shd w:val="clear" w:color="auto" w:fill="F2F2F2"/>
            <w:tcMar>
              <w:top w:w="80" w:type="dxa"/>
              <w:left w:w="100" w:type="dxa"/>
              <w:bottom w:w="80" w:type="dxa"/>
              <w:right w:w="100" w:type="dxa"/>
            </w:tcMar>
            <w:vAlign w:val="center"/>
          </w:tcPr>
          <w:p w14:paraId="42663781" w14:textId="77777777" w:rsidR="00362095" w:rsidRDefault="002C2885">
            <w:r>
              <w:rPr>
                <w:color w:val="000000"/>
                <w:sz w:val="19"/>
                <w:szCs w:val="19"/>
              </w:rPr>
              <w:t>One-off; amortised over system life</w:t>
            </w:r>
          </w:p>
        </w:tc>
      </w:tr>
      <w:tr w:rsidR="00362095" w14:paraId="7BF170E8" w14:textId="77777777">
        <w:tc>
          <w:tcPr>
            <w:tcW w:w="3600" w:type="dxa"/>
            <w:tcMar>
              <w:top w:w="80" w:type="dxa"/>
              <w:left w:w="100" w:type="dxa"/>
              <w:bottom w:w="80" w:type="dxa"/>
              <w:right w:w="100" w:type="dxa"/>
            </w:tcMar>
            <w:vAlign w:val="center"/>
          </w:tcPr>
          <w:p w14:paraId="5D5ADDA4" w14:textId="77777777" w:rsidR="00362095" w:rsidRDefault="002C2885">
            <w:r>
              <w:rPr>
                <w:color w:val="000000"/>
                <w:sz w:val="19"/>
                <w:szCs w:val="19"/>
              </w:rPr>
              <w:t>Server/hosting cost</w:t>
            </w:r>
          </w:p>
        </w:tc>
        <w:tc>
          <w:tcPr>
            <w:tcW w:w="2900" w:type="dxa"/>
            <w:tcMar>
              <w:top w:w="80" w:type="dxa"/>
              <w:left w:w="100" w:type="dxa"/>
              <w:bottom w:w="80" w:type="dxa"/>
              <w:right w:w="100" w:type="dxa"/>
            </w:tcMar>
            <w:vAlign w:val="center"/>
          </w:tcPr>
          <w:p w14:paraId="01F5C0B0" w14:textId="77777777" w:rsidR="00362095" w:rsidRDefault="002C2885">
            <w:r>
              <w:rPr>
                <w:color w:val="000000"/>
                <w:sz w:val="19"/>
                <w:szCs w:val="19"/>
              </w:rPr>
              <w:t>Two loosely-coupled systems</w:t>
            </w:r>
          </w:p>
        </w:tc>
        <w:tc>
          <w:tcPr>
            <w:tcW w:w="2850" w:type="dxa"/>
            <w:tcMar>
              <w:top w:w="80" w:type="dxa"/>
              <w:left w:w="100" w:type="dxa"/>
              <w:bottom w:w="80" w:type="dxa"/>
              <w:right w:w="100" w:type="dxa"/>
            </w:tcMar>
            <w:vAlign w:val="center"/>
          </w:tcPr>
          <w:p w14:paraId="4BEDC6D3" w14:textId="77777777" w:rsidR="00362095" w:rsidRDefault="002C2885">
            <w:r>
              <w:rPr>
                <w:color w:val="000000"/>
                <w:sz w:val="19"/>
                <w:szCs w:val="19"/>
              </w:rPr>
              <w:t>Consolidated data tier -- comparable or lower</w:t>
            </w:r>
          </w:p>
        </w:tc>
      </w:tr>
      <w:tr w:rsidR="00362095" w14:paraId="5D41ABF9" w14:textId="77777777">
        <w:tc>
          <w:tcPr>
            <w:tcW w:w="3600" w:type="dxa"/>
            <w:shd w:val="clear" w:color="auto" w:fill="F2F2F2"/>
            <w:tcMar>
              <w:top w:w="80" w:type="dxa"/>
              <w:left w:w="100" w:type="dxa"/>
              <w:bottom w:w="80" w:type="dxa"/>
              <w:right w:w="100" w:type="dxa"/>
            </w:tcMar>
            <w:vAlign w:val="center"/>
          </w:tcPr>
          <w:p w14:paraId="78856678" w14:textId="77777777" w:rsidR="00362095" w:rsidRDefault="002C2885">
            <w:r>
              <w:rPr>
                <w:color w:val="000000"/>
                <w:sz w:val="19"/>
                <w:szCs w:val="19"/>
              </w:rPr>
              <w:t>Staff training</w:t>
            </w:r>
          </w:p>
        </w:tc>
        <w:tc>
          <w:tcPr>
            <w:tcW w:w="2900" w:type="dxa"/>
            <w:shd w:val="clear" w:color="auto" w:fill="F2F2F2"/>
            <w:tcMar>
              <w:top w:w="80" w:type="dxa"/>
              <w:left w:w="100" w:type="dxa"/>
              <w:bottom w:w="80" w:type="dxa"/>
              <w:right w:w="100" w:type="dxa"/>
            </w:tcMar>
            <w:vAlign w:val="center"/>
          </w:tcPr>
          <w:p w14:paraId="30B902E7" w14:textId="77777777" w:rsidR="00362095" w:rsidRDefault="002C2885">
            <w:r>
              <w:rPr>
                <w:color w:val="000000"/>
                <w:sz w:val="19"/>
                <w:szCs w:val="19"/>
              </w:rPr>
              <w:t>N/A</w:t>
            </w:r>
          </w:p>
        </w:tc>
        <w:tc>
          <w:tcPr>
            <w:tcW w:w="2850" w:type="dxa"/>
            <w:shd w:val="clear" w:color="auto" w:fill="F2F2F2"/>
            <w:tcMar>
              <w:top w:w="80" w:type="dxa"/>
              <w:left w:w="100" w:type="dxa"/>
              <w:bottom w:w="80" w:type="dxa"/>
              <w:right w:w="100" w:type="dxa"/>
            </w:tcMar>
            <w:vAlign w:val="center"/>
          </w:tcPr>
          <w:p w14:paraId="44B134C1" w14:textId="77777777" w:rsidR="00362095" w:rsidRDefault="002C2885">
            <w:r>
              <w:rPr>
                <w:color w:val="000000"/>
                <w:sz w:val="19"/>
                <w:szCs w:val="19"/>
              </w:rPr>
              <w:t>Minor -- single coherent workflow</w:t>
            </w:r>
          </w:p>
        </w:tc>
      </w:tr>
    </w:tbl>
    <w:p w14:paraId="3B6F63D2" w14:textId="77777777" w:rsidR="00362095" w:rsidRDefault="002C2885">
      <w:pPr>
        <w:spacing w:before="80" w:after="300"/>
        <w:jc w:val="center"/>
      </w:pPr>
      <w:r>
        <w:rPr>
          <w:i/>
          <w:iCs/>
          <w:color w:val="555555"/>
          <w:sz w:val="18"/>
          <w:szCs w:val="18"/>
        </w:rPr>
        <w:t>Table 1.1: Indicative cost-benefit comparison</w:t>
      </w:r>
    </w:p>
    <w:p w14:paraId="3B554C80" w14:textId="77777777" w:rsidR="00362095" w:rsidRDefault="002C2885">
      <w:pPr>
        <w:spacing w:after="160" w:line="276" w:lineRule="auto"/>
        <w:jc w:val="both"/>
      </w:pPr>
      <w:r>
        <w:t>Because the recurring administrative labour saved by automatic synchronization accrues every semester, the one-off development cost is expected to be recovered within a small number of academic years, making the project economically feasible.</w:t>
      </w:r>
    </w:p>
    <w:p w14:paraId="5264A2D7" w14:textId="77777777" w:rsidR="00362095" w:rsidRDefault="002C2885">
      <w:pPr>
        <w:pStyle w:val="Heading2"/>
        <w:spacing w:before="300" w:after="150"/>
      </w:pPr>
      <w:bookmarkStart w:id="12" w:name="_Toc241183638"/>
      <w:proofErr w:type="gramStart"/>
      <w:r>
        <w:t>1.7.3  Operational</w:t>
      </w:r>
      <w:proofErr w:type="gramEnd"/>
      <w:r>
        <w:t xml:space="preserve"> Feasibility</w:t>
      </w:r>
      <w:bookmarkEnd w:id="12"/>
    </w:p>
    <w:p w14:paraId="79C7F1DC" w14:textId="77777777" w:rsidR="00362095" w:rsidRDefault="002C2885">
      <w:pPr>
        <w:spacing w:after="160" w:line="276" w:lineRule="auto"/>
        <w:jc w:val="both"/>
      </w:pPr>
      <w:r>
        <w:t>The system automates steps (roster confirmation, grade transcription) that registry and teaching staff currently perform manually, rather than introducing new unfamiliar duties; lecturers continue to grade through an LMS gradebook interface and students continue to register through a Portal interface. Operational disruption during rollout is therefore expected to be low.</w:t>
      </w:r>
    </w:p>
    <w:p w14:paraId="06968A5F" w14:textId="77777777" w:rsidR="00362095" w:rsidRDefault="002C2885">
      <w:pPr>
        <w:pStyle w:val="Heading2"/>
        <w:spacing w:before="300" w:after="150"/>
      </w:pPr>
      <w:bookmarkStart w:id="13" w:name="_Toc241183639"/>
      <w:proofErr w:type="gramStart"/>
      <w:r>
        <w:t>1.7.4  Schedule</w:t>
      </w:r>
      <w:proofErr w:type="gramEnd"/>
      <w:r>
        <w:t xml:space="preserve"> Feasibility</w:t>
      </w:r>
      <w:bookmarkEnd w:id="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100"/>
        <w:gridCol w:w="2650"/>
      </w:tblGrid>
      <w:tr w:rsidR="00362095" w14:paraId="180E11DC" w14:textId="77777777">
        <w:tc>
          <w:tcPr>
            <w:tcW w:w="3600" w:type="dxa"/>
            <w:shd w:val="clear" w:color="auto" w:fill="1F4E79"/>
            <w:tcMar>
              <w:top w:w="80" w:type="dxa"/>
              <w:left w:w="100" w:type="dxa"/>
              <w:bottom w:w="80" w:type="dxa"/>
              <w:right w:w="100" w:type="dxa"/>
            </w:tcMar>
            <w:vAlign w:val="center"/>
          </w:tcPr>
          <w:p w14:paraId="58472551" w14:textId="77777777" w:rsidR="00362095" w:rsidRDefault="002C2885">
            <w:r>
              <w:rPr>
                <w:b/>
                <w:bCs/>
                <w:color w:val="FFFFFF"/>
                <w:sz w:val="19"/>
                <w:szCs w:val="19"/>
              </w:rPr>
              <w:t>Phase</w:t>
            </w:r>
          </w:p>
        </w:tc>
        <w:tc>
          <w:tcPr>
            <w:tcW w:w="3100" w:type="dxa"/>
            <w:shd w:val="clear" w:color="auto" w:fill="1F4E79"/>
            <w:tcMar>
              <w:top w:w="80" w:type="dxa"/>
              <w:left w:w="100" w:type="dxa"/>
              <w:bottom w:w="80" w:type="dxa"/>
              <w:right w:w="100" w:type="dxa"/>
            </w:tcMar>
            <w:vAlign w:val="center"/>
          </w:tcPr>
          <w:p w14:paraId="3C6F8737" w14:textId="77777777" w:rsidR="00362095" w:rsidRDefault="002C2885">
            <w:r>
              <w:rPr>
                <w:b/>
                <w:bCs/>
                <w:color w:val="FFFFFF"/>
                <w:sz w:val="19"/>
                <w:szCs w:val="19"/>
              </w:rPr>
              <w:t>Key Deliverable</w:t>
            </w:r>
          </w:p>
        </w:tc>
        <w:tc>
          <w:tcPr>
            <w:tcW w:w="2650" w:type="dxa"/>
            <w:shd w:val="clear" w:color="auto" w:fill="1F4E79"/>
            <w:tcMar>
              <w:top w:w="80" w:type="dxa"/>
              <w:left w:w="100" w:type="dxa"/>
              <w:bottom w:w="80" w:type="dxa"/>
              <w:right w:w="100" w:type="dxa"/>
            </w:tcMar>
            <w:vAlign w:val="center"/>
          </w:tcPr>
          <w:p w14:paraId="1DA32D50" w14:textId="77777777" w:rsidR="00362095" w:rsidRDefault="002C2885">
            <w:r>
              <w:rPr>
                <w:b/>
                <w:bCs/>
                <w:color w:val="FFFFFF"/>
                <w:sz w:val="19"/>
                <w:szCs w:val="19"/>
              </w:rPr>
              <w:t>Indicative Duration</w:t>
            </w:r>
          </w:p>
        </w:tc>
      </w:tr>
      <w:tr w:rsidR="00362095" w14:paraId="2F9E0052" w14:textId="77777777">
        <w:tc>
          <w:tcPr>
            <w:tcW w:w="3600" w:type="dxa"/>
            <w:shd w:val="clear" w:color="auto" w:fill="F2F2F2"/>
            <w:tcMar>
              <w:top w:w="80" w:type="dxa"/>
              <w:left w:w="100" w:type="dxa"/>
              <w:bottom w:w="80" w:type="dxa"/>
              <w:right w:w="100" w:type="dxa"/>
            </w:tcMar>
            <w:vAlign w:val="center"/>
          </w:tcPr>
          <w:p w14:paraId="6ECFD672" w14:textId="77777777" w:rsidR="00362095" w:rsidRDefault="002C2885">
            <w:r>
              <w:rPr>
                <w:color w:val="000000"/>
                <w:sz w:val="19"/>
                <w:szCs w:val="19"/>
              </w:rPr>
              <w:t>Phase 1 -- Analysis</w:t>
            </w:r>
          </w:p>
        </w:tc>
        <w:tc>
          <w:tcPr>
            <w:tcW w:w="3100" w:type="dxa"/>
            <w:shd w:val="clear" w:color="auto" w:fill="F2F2F2"/>
            <w:tcMar>
              <w:top w:w="80" w:type="dxa"/>
              <w:left w:w="100" w:type="dxa"/>
              <w:bottom w:w="80" w:type="dxa"/>
              <w:right w:w="100" w:type="dxa"/>
            </w:tcMar>
            <w:vAlign w:val="center"/>
          </w:tcPr>
          <w:p w14:paraId="3662D617" w14:textId="77777777" w:rsidR="00362095" w:rsidRDefault="002C2885">
            <w:proofErr w:type="gramStart"/>
            <w:r>
              <w:rPr>
                <w:color w:val="000000"/>
                <w:sz w:val="19"/>
                <w:szCs w:val="19"/>
              </w:rPr>
              <w:t>Requirements</w:t>
            </w:r>
            <w:proofErr w:type="gramEnd"/>
            <w:r>
              <w:rPr>
                <w:color w:val="000000"/>
                <w:sz w:val="19"/>
                <w:szCs w:val="19"/>
              </w:rPr>
              <w:t xml:space="preserve"> spec, use cases, feasibility study</w:t>
            </w:r>
          </w:p>
        </w:tc>
        <w:tc>
          <w:tcPr>
            <w:tcW w:w="2650" w:type="dxa"/>
            <w:shd w:val="clear" w:color="auto" w:fill="F2F2F2"/>
            <w:tcMar>
              <w:top w:w="80" w:type="dxa"/>
              <w:left w:w="100" w:type="dxa"/>
              <w:bottom w:w="80" w:type="dxa"/>
              <w:right w:w="100" w:type="dxa"/>
            </w:tcMar>
            <w:vAlign w:val="center"/>
          </w:tcPr>
          <w:p w14:paraId="08BC01CE" w14:textId="77777777" w:rsidR="00362095" w:rsidRDefault="002C2885">
            <w:r>
              <w:rPr>
                <w:color w:val="000000"/>
                <w:sz w:val="19"/>
                <w:szCs w:val="19"/>
              </w:rPr>
              <w:t>2 weeks</w:t>
            </w:r>
          </w:p>
        </w:tc>
      </w:tr>
      <w:tr w:rsidR="00362095" w14:paraId="7E2CD7C5" w14:textId="77777777">
        <w:tc>
          <w:tcPr>
            <w:tcW w:w="3600" w:type="dxa"/>
            <w:tcMar>
              <w:top w:w="80" w:type="dxa"/>
              <w:left w:w="100" w:type="dxa"/>
              <w:bottom w:w="80" w:type="dxa"/>
              <w:right w:w="100" w:type="dxa"/>
            </w:tcMar>
            <w:vAlign w:val="center"/>
          </w:tcPr>
          <w:p w14:paraId="5B7F2460" w14:textId="77777777" w:rsidR="00362095" w:rsidRDefault="002C2885">
            <w:r>
              <w:rPr>
                <w:color w:val="000000"/>
                <w:sz w:val="19"/>
                <w:szCs w:val="19"/>
              </w:rPr>
              <w:t>Phase 2 -- Design</w:t>
            </w:r>
          </w:p>
        </w:tc>
        <w:tc>
          <w:tcPr>
            <w:tcW w:w="3100" w:type="dxa"/>
            <w:tcMar>
              <w:top w:w="80" w:type="dxa"/>
              <w:left w:w="100" w:type="dxa"/>
              <w:bottom w:w="80" w:type="dxa"/>
              <w:right w:w="100" w:type="dxa"/>
            </w:tcMar>
            <w:vAlign w:val="center"/>
          </w:tcPr>
          <w:p w14:paraId="37A367DE" w14:textId="77777777" w:rsidR="00362095" w:rsidRDefault="002C2885">
            <w:r>
              <w:rPr>
                <w:color w:val="000000"/>
                <w:sz w:val="19"/>
                <w:szCs w:val="19"/>
              </w:rPr>
              <w:t>ERD, class diagrams, sequence diagrams, architecture</w:t>
            </w:r>
          </w:p>
        </w:tc>
        <w:tc>
          <w:tcPr>
            <w:tcW w:w="2650" w:type="dxa"/>
            <w:tcMar>
              <w:top w:w="80" w:type="dxa"/>
              <w:left w:w="100" w:type="dxa"/>
              <w:bottom w:w="80" w:type="dxa"/>
              <w:right w:w="100" w:type="dxa"/>
            </w:tcMar>
            <w:vAlign w:val="center"/>
          </w:tcPr>
          <w:p w14:paraId="12D48632" w14:textId="77777777" w:rsidR="00362095" w:rsidRDefault="002C2885">
            <w:r>
              <w:rPr>
                <w:color w:val="000000"/>
                <w:sz w:val="19"/>
                <w:szCs w:val="19"/>
              </w:rPr>
              <w:t>2 weeks</w:t>
            </w:r>
          </w:p>
        </w:tc>
      </w:tr>
      <w:tr w:rsidR="00362095" w14:paraId="0DBFF3BD" w14:textId="77777777">
        <w:tc>
          <w:tcPr>
            <w:tcW w:w="3600" w:type="dxa"/>
            <w:shd w:val="clear" w:color="auto" w:fill="F2F2F2"/>
            <w:tcMar>
              <w:top w:w="80" w:type="dxa"/>
              <w:left w:w="100" w:type="dxa"/>
              <w:bottom w:w="80" w:type="dxa"/>
              <w:right w:w="100" w:type="dxa"/>
            </w:tcMar>
            <w:vAlign w:val="center"/>
          </w:tcPr>
          <w:p w14:paraId="195E95D5" w14:textId="77777777" w:rsidR="00362095" w:rsidRDefault="002C2885">
            <w:r>
              <w:rPr>
                <w:color w:val="000000"/>
                <w:sz w:val="19"/>
                <w:szCs w:val="19"/>
              </w:rPr>
              <w:t>Phase 3 -- Implementation</w:t>
            </w:r>
          </w:p>
        </w:tc>
        <w:tc>
          <w:tcPr>
            <w:tcW w:w="3100" w:type="dxa"/>
            <w:shd w:val="clear" w:color="auto" w:fill="F2F2F2"/>
            <w:tcMar>
              <w:top w:w="80" w:type="dxa"/>
              <w:left w:w="100" w:type="dxa"/>
              <w:bottom w:w="80" w:type="dxa"/>
              <w:right w:w="100" w:type="dxa"/>
            </w:tcMar>
            <w:vAlign w:val="center"/>
          </w:tcPr>
          <w:p w14:paraId="5CA6CA31" w14:textId="77777777" w:rsidR="00362095" w:rsidRDefault="002C2885">
            <w:r>
              <w:rPr>
                <w:color w:val="000000"/>
                <w:sz w:val="19"/>
                <w:szCs w:val="19"/>
              </w:rPr>
              <w:t>Core module coding &amp; unit testing (demonstrated in C++ here)</w:t>
            </w:r>
          </w:p>
        </w:tc>
        <w:tc>
          <w:tcPr>
            <w:tcW w:w="2650" w:type="dxa"/>
            <w:shd w:val="clear" w:color="auto" w:fill="F2F2F2"/>
            <w:tcMar>
              <w:top w:w="80" w:type="dxa"/>
              <w:left w:w="100" w:type="dxa"/>
              <w:bottom w:w="80" w:type="dxa"/>
              <w:right w:w="100" w:type="dxa"/>
            </w:tcMar>
            <w:vAlign w:val="center"/>
          </w:tcPr>
          <w:p w14:paraId="05A7B463" w14:textId="77777777" w:rsidR="00362095" w:rsidRDefault="002C2885">
            <w:r>
              <w:rPr>
                <w:color w:val="000000"/>
                <w:sz w:val="19"/>
                <w:szCs w:val="19"/>
              </w:rPr>
              <w:t>4 weeks</w:t>
            </w:r>
          </w:p>
        </w:tc>
      </w:tr>
      <w:tr w:rsidR="00362095" w14:paraId="3DF449F3" w14:textId="77777777">
        <w:tc>
          <w:tcPr>
            <w:tcW w:w="3600" w:type="dxa"/>
            <w:tcMar>
              <w:top w:w="80" w:type="dxa"/>
              <w:left w:w="100" w:type="dxa"/>
              <w:bottom w:w="80" w:type="dxa"/>
              <w:right w:w="100" w:type="dxa"/>
            </w:tcMar>
            <w:vAlign w:val="center"/>
          </w:tcPr>
          <w:p w14:paraId="17F64EDD" w14:textId="77777777" w:rsidR="00362095" w:rsidRDefault="002C2885">
            <w:r>
              <w:rPr>
                <w:color w:val="000000"/>
                <w:sz w:val="19"/>
                <w:szCs w:val="19"/>
              </w:rPr>
              <w:t>Phase 4 -- Integration &amp; Testing</w:t>
            </w:r>
          </w:p>
        </w:tc>
        <w:tc>
          <w:tcPr>
            <w:tcW w:w="3100" w:type="dxa"/>
            <w:tcMar>
              <w:top w:w="80" w:type="dxa"/>
              <w:left w:w="100" w:type="dxa"/>
              <w:bottom w:w="80" w:type="dxa"/>
              <w:right w:w="100" w:type="dxa"/>
            </w:tcMar>
            <w:vAlign w:val="center"/>
          </w:tcPr>
          <w:p w14:paraId="5F3C2669" w14:textId="77777777" w:rsidR="00362095" w:rsidRDefault="002C2885">
            <w:r>
              <w:rPr>
                <w:color w:val="000000"/>
                <w:sz w:val="19"/>
                <w:szCs w:val="19"/>
              </w:rPr>
              <w:t>End-to-end sync testing, UAT</w:t>
            </w:r>
          </w:p>
        </w:tc>
        <w:tc>
          <w:tcPr>
            <w:tcW w:w="2650" w:type="dxa"/>
            <w:tcMar>
              <w:top w:w="80" w:type="dxa"/>
              <w:left w:w="100" w:type="dxa"/>
              <w:bottom w:w="80" w:type="dxa"/>
              <w:right w:w="100" w:type="dxa"/>
            </w:tcMar>
            <w:vAlign w:val="center"/>
          </w:tcPr>
          <w:p w14:paraId="219A77D7" w14:textId="77777777" w:rsidR="00362095" w:rsidRDefault="002C2885">
            <w:r>
              <w:rPr>
                <w:color w:val="000000"/>
                <w:sz w:val="19"/>
                <w:szCs w:val="19"/>
              </w:rPr>
              <w:t>2 weeks</w:t>
            </w:r>
          </w:p>
        </w:tc>
      </w:tr>
      <w:tr w:rsidR="00362095" w14:paraId="3DDAD782" w14:textId="77777777">
        <w:tc>
          <w:tcPr>
            <w:tcW w:w="3600" w:type="dxa"/>
            <w:shd w:val="clear" w:color="auto" w:fill="F2F2F2"/>
            <w:tcMar>
              <w:top w:w="80" w:type="dxa"/>
              <w:left w:w="100" w:type="dxa"/>
              <w:bottom w:w="80" w:type="dxa"/>
              <w:right w:w="100" w:type="dxa"/>
            </w:tcMar>
            <w:vAlign w:val="center"/>
          </w:tcPr>
          <w:p w14:paraId="5FC5B6C2" w14:textId="77777777" w:rsidR="00362095" w:rsidRDefault="002C2885">
            <w:r>
              <w:rPr>
                <w:color w:val="000000"/>
                <w:sz w:val="19"/>
                <w:szCs w:val="19"/>
              </w:rPr>
              <w:t>Phase 5 -- Deployment</w:t>
            </w:r>
          </w:p>
        </w:tc>
        <w:tc>
          <w:tcPr>
            <w:tcW w:w="3100" w:type="dxa"/>
            <w:shd w:val="clear" w:color="auto" w:fill="F2F2F2"/>
            <w:tcMar>
              <w:top w:w="80" w:type="dxa"/>
              <w:left w:w="100" w:type="dxa"/>
              <w:bottom w:w="80" w:type="dxa"/>
              <w:right w:w="100" w:type="dxa"/>
            </w:tcMar>
            <w:vAlign w:val="center"/>
          </w:tcPr>
          <w:p w14:paraId="3F011541" w14:textId="77777777" w:rsidR="00362095" w:rsidRDefault="002C2885">
            <w:r>
              <w:rPr>
                <w:color w:val="000000"/>
                <w:sz w:val="19"/>
                <w:szCs w:val="19"/>
              </w:rPr>
              <w:t>Pilot rollout, staff/student training</w:t>
            </w:r>
          </w:p>
        </w:tc>
        <w:tc>
          <w:tcPr>
            <w:tcW w:w="2650" w:type="dxa"/>
            <w:shd w:val="clear" w:color="auto" w:fill="F2F2F2"/>
            <w:tcMar>
              <w:top w:w="80" w:type="dxa"/>
              <w:left w:w="100" w:type="dxa"/>
              <w:bottom w:w="80" w:type="dxa"/>
              <w:right w:w="100" w:type="dxa"/>
            </w:tcMar>
            <w:vAlign w:val="center"/>
          </w:tcPr>
          <w:p w14:paraId="27994438" w14:textId="77777777" w:rsidR="00362095" w:rsidRDefault="002C2885">
            <w:r>
              <w:rPr>
                <w:color w:val="000000"/>
                <w:sz w:val="19"/>
                <w:szCs w:val="19"/>
              </w:rPr>
              <w:t>1 week</w:t>
            </w:r>
          </w:p>
        </w:tc>
      </w:tr>
    </w:tbl>
    <w:p w14:paraId="0F8A74CA" w14:textId="77777777" w:rsidR="00362095" w:rsidRDefault="002C2885">
      <w:pPr>
        <w:spacing w:before="80" w:after="300"/>
        <w:jc w:val="center"/>
      </w:pPr>
      <w:r>
        <w:rPr>
          <w:i/>
          <w:iCs/>
          <w:color w:val="555555"/>
          <w:sz w:val="18"/>
          <w:szCs w:val="18"/>
        </w:rPr>
        <w:t>Table 1.2: Indicative project schedule</w:t>
      </w:r>
    </w:p>
    <w:p w14:paraId="4DAF25B3" w14:textId="77777777" w:rsidR="00362095" w:rsidRDefault="002C2885">
      <w:pPr>
        <w:pStyle w:val="Heading2"/>
        <w:spacing w:before="300" w:after="150"/>
      </w:pPr>
      <w:bookmarkStart w:id="14" w:name="_Toc241183640"/>
      <w:proofErr w:type="gramStart"/>
      <w:r>
        <w:t>1.7.5  Legal</w:t>
      </w:r>
      <w:proofErr w:type="gramEnd"/>
      <w:r>
        <w:t xml:space="preserve"> and Ethical Feasibility</w:t>
      </w:r>
      <w:bookmarkEnd w:id="14"/>
    </w:p>
    <w:p w14:paraId="53462655" w14:textId="77777777" w:rsidR="00362095" w:rsidRDefault="002C2885">
      <w:pPr>
        <w:spacing w:after="160" w:line="276" w:lineRule="auto"/>
        <w:jc w:val="both"/>
      </w:pPr>
      <w:r>
        <w:lastRenderedPageBreak/>
        <w:t>Student and staff records fall under the Kenya Data Protection Act, 2019. The design therefore treats role-based access control, audit logging of grade changes, and encryption of credentials as first-class, non-negotiable requirements (elaborated in Section 2.7), rather than as optional hardening.</w:t>
      </w:r>
    </w:p>
    <w:p w14:paraId="453970B5" w14:textId="77777777" w:rsidR="00362095" w:rsidRDefault="002C2885">
      <w:pPr>
        <w:pStyle w:val="Heading1"/>
        <w:spacing w:before="400"/>
      </w:pPr>
      <w:bookmarkStart w:id="15" w:name="_Toc241183641"/>
      <w:proofErr w:type="gramStart"/>
      <w:r>
        <w:t>1.8  Stakeholder</w:t>
      </w:r>
      <w:proofErr w:type="gramEnd"/>
      <w:r>
        <w:t xml:space="preserve"> Analysis</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350"/>
        <w:gridCol w:w="2400"/>
      </w:tblGrid>
      <w:tr w:rsidR="00362095" w14:paraId="066F2462" w14:textId="77777777">
        <w:tc>
          <w:tcPr>
            <w:tcW w:w="1900" w:type="dxa"/>
            <w:shd w:val="clear" w:color="auto" w:fill="1F4E79"/>
            <w:tcMar>
              <w:top w:w="80" w:type="dxa"/>
              <w:left w:w="100" w:type="dxa"/>
              <w:bottom w:w="80" w:type="dxa"/>
              <w:right w:w="100" w:type="dxa"/>
            </w:tcMar>
            <w:vAlign w:val="center"/>
          </w:tcPr>
          <w:p w14:paraId="47A5A3D3" w14:textId="77777777" w:rsidR="00362095" w:rsidRDefault="002C2885">
            <w:r>
              <w:rPr>
                <w:b/>
                <w:bCs/>
                <w:color w:val="FFFFFF"/>
                <w:sz w:val="19"/>
                <w:szCs w:val="19"/>
              </w:rPr>
              <w:t>Stakeholder</w:t>
            </w:r>
          </w:p>
        </w:tc>
        <w:tc>
          <w:tcPr>
            <w:tcW w:w="2700" w:type="dxa"/>
            <w:shd w:val="clear" w:color="auto" w:fill="1F4E79"/>
            <w:tcMar>
              <w:top w:w="80" w:type="dxa"/>
              <w:left w:w="100" w:type="dxa"/>
              <w:bottom w:w="80" w:type="dxa"/>
              <w:right w:w="100" w:type="dxa"/>
            </w:tcMar>
            <w:vAlign w:val="center"/>
          </w:tcPr>
          <w:p w14:paraId="388AA7D9" w14:textId="77777777" w:rsidR="00362095" w:rsidRDefault="002C2885">
            <w:r>
              <w:rPr>
                <w:b/>
                <w:bCs/>
                <w:color w:val="FFFFFF"/>
                <w:sz w:val="19"/>
                <w:szCs w:val="19"/>
              </w:rPr>
              <w:t>Interest / Role</w:t>
            </w:r>
          </w:p>
        </w:tc>
        <w:tc>
          <w:tcPr>
            <w:tcW w:w="2350" w:type="dxa"/>
            <w:shd w:val="clear" w:color="auto" w:fill="1F4E79"/>
            <w:tcMar>
              <w:top w:w="80" w:type="dxa"/>
              <w:left w:w="100" w:type="dxa"/>
              <w:bottom w:w="80" w:type="dxa"/>
              <w:right w:w="100" w:type="dxa"/>
            </w:tcMar>
            <w:vAlign w:val="center"/>
          </w:tcPr>
          <w:p w14:paraId="3A5613A3" w14:textId="77777777" w:rsidR="00362095" w:rsidRDefault="002C2885">
            <w:r>
              <w:rPr>
                <w:b/>
                <w:bCs/>
                <w:color w:val="FFFFFF"/>
                <w:sz w:val="19"/>
                <w:szCs w:val="19"/>
              </w:rPr>
              <w:t>Influence</w:t>
            </w:r>
          </w:p>
        </w:tc>
        <w:tc>
          <w:tcPr>
            <w:tcW w:w="2400" w:type="dxa"/>
            <w:shd w:val="clear" w:color="auto" w:fill="1F4E79"/>
            <w:tcMar>
              <w:top w:w="80" w:type="dxa"/>
              <w:left w:w="100" w:type="dxa"/>
              <w:bottom w:w="80" w:type="dxa"/>
              <w:right w:w="100" w:type="dxa"/>
            </w:tcMar>
            <w:vAlign w:val="center"/>
          </w:tcPr>
          <w:p w14:paraId="133C2BF5" w14:textId="77777777" w:rsidR="00362095" w:rsidRDefault="002C2885">
            <w:r>
              <w:rPr>
                <w:b/>
                <w:bCs/>
                <w:color w:val="FFFFFF"/>
                <w:sz w:val="19"/>
                <w:szCs w:val="19"/>
              </w:rPr>
              <w:t>Key Concern</w:t>
            </w:r>
          </w:p>
        </w:tc>
      </w:tr>
      <w:tr w:rsidR="00362095" w14:paraId="1122C329" w14:textId="77777777">
        <w:tc>
          <w:tcPr>
            <w:tcW w:w="1900" w:type="dxa"/>
            <w:shd w:val="clear" w:color="auto" w:fill="F2F2F2"/>
            <w:tcMar>
              <w:top w:w="80" w:type="dxa"/>
              <w:left w:w="100" w:type="dxa"/>
              <w:bottom w:w="80" w:type="dxa"/>
              <w:right w:w="100" w:type="dxa"/>
            </w:tcMar>
            <w:vAlign w:val="center"/>
          </w:tcPr>
          <w:p w14:paraId="70D376ED" w14:textId="77777777" w:rsidR="00362095" w:rsidRDefault="002C2885">
            <w:r>
              <w:rPr>
                <w:color w:val="000000"/>
                <w:sz w:val="19"/>
                <w:szCs w:val="19"/>
              </w:rPr>
              <w:t>Student</w:t>
            </w:r>
          </w:p>
        </w:tc>
        <w:tc>
          <w:tcPr>
            <w:tcW w:w="2700" w:type="dxa"/>
            <w:shd w:val="clear" w:color="auto" w:fill="F2F2F2"/>
            <w:tcMar>
              <w:top w:w="80" w:type="dxa"/>
              <w:left w:w="100" w:type="dxa"/>
              <w:bottom w:w="80" w:type="dxa"/>
              <w:right w:w="100" w:type="dxa"/>
            </w:tcMar>
            <w:vAlign w:val="center"/>
          </w:tcPr>
          <w:p w14:paraId="7B864C31" w14:textId="77777777" w:rsidR="00362095" w:rsidRDefault="002C2885">
            <w:r>
              <w:rPr>
                <w:color w:val="000000"/>
                <w:sz w:val="19"/>
                <w:szCs w:val="19"/>
              </w:rPr>
              <w:t>Registers units; views notes, assignments and grades</w:t>
            </w:r>
          </w:p>
        </w:tc>
        <w:tc>
          <w:tcPr>
            <w:tcW w:w="2350" w:type="dxa"/>
            <w:shd w:val="clear" w:color="auto" w:fill="F2F2F2"/>
            <w:tcMar>
              <w:top w:w="80" w:type="dxa"/>
              <w:left w:w="100" w:type="dxa"/>
              <w:bottom w:w="80" w:type="dxa"/>
              <w:right w:w="100" w:type="dxa"/>
            </w:tcMar>
            <w:vAlign w:val="center"/>
          </w:tcPr>
          <w:p w14:paraId="6A25FBCB" w14:textId="77777777" w:rsidR="00362095" w:rsidRDefault="002C2885">
            <w:r>
              <w:rPr>
                <w:color w:val="000000"/>
                <w:sz w:val="19"/>
                <w:szCs w:val="19"/>
              </w:rPr>
              <w:t>Medium</w:t>
            </w:r>
          </w:p>
        </w:tc>
        <w:tc>
          <w:tcPr>
            <w:tcW w:w="2400" w:type="dxa"/>
            <w:shd w:val="clear" w:color="auto" w:fill="F2F2F2"/>
            <w:tcMar>
              <w:top w:w="80" w:type="dxa"/>
              <w:left w:w="100" w:type="dxa"/>
              <w:bottom w:w="80" w:type="dxa"/>
              <w:right w:w="100" w:type="dxa"/>
            </w:tcMar>
            <w:vAlign w:val="center"/>
          </w:tcPr>
          <w:p w14:paraId="4E398EA9" w14:textId="77777777" w:rsidR="00362095" w:rsidRDefault="002C2885">
            <w:r>
              <w:rPr>
                <w:color w:val="000000"/>
                <w:sz w:val="19"/>
                <w:szCs w:val="19"/>
              </w:rPr>
              <w:t>Timely, accurate view of registration and results</w:t>
            </w:r>
          </w:p>
        </w:tc>
      </w:tr>
      <w:tr w:rsidR="00362095" w14:paraId="684C80A5" w14:textId="77777777">
        <w:tc>
          <w:tcPr>
            <w:tcW w:w="1900" w:type="dxa"/>
            <w:tcMar>
              <w:top w:w="80" w:type="dxa"/>
              <w:left w:w="100" w:type="dxa"/>
              <w:bottom w:w="80" w:type="dxa"/>
              <w:right w:w="100" w:type="dxa"/>
            </w:tcMar>
            <w:vAlign w:val="center"/>
          </w:tcPr>
          <w:p w14:paraId="7DA5C698" w14:textId="77777777" w:rsidR="00362095" w:rsidRDefault="002C2885">
            <w:r>
              <w:rPr>
                <w:color w:val="000000"/>
                <w:sz w:val="19"/>
                <w:szCs w:val="19"/>
              </w:rPr>
              <w:t>Lecturer</w:t>
            </w:r>
          </w:p>
        </w:tc>
        <w:tc>
          <w:tcPr>
            <w:tcW w:w="2700" w:type="dxa"/>
            <w:tcMar>
              <w:top w:w="80" w:type="dxa"/>
              <w:left w:w="100" w:type="dxa"/>
              <w:bottom w:w="80" w:type="dxa"/>
              <w:right w:w="100" w:type="dxa"/>
            </w:tcMar>
            <w:vAlign w:val="center"/>
          </w:tcPr>
          <w:p w14:paraId="5BC0B917" w14:textId="77777777" w:rsidR="00362095" w:rsidRDefault="002C2885">
            <w:r>
              <w:rPr>
                <w:color w:val="000000"/>
                <w:sz w:val="19"/>
                <w:szCs w:val="19"/>
              </w:rPr>
              <w:t>Hosts course content; grades CATs, assignments and exams</w:t>
            </w:r>
          </w:p>
        </w:tc>
        <w:tc>
          <w:tcPr>
            <w:tcW w:w="2350" w:type="dxa"/>
            <w:tcMar>
              <w:top w:w="80" w:type="dxa"/>
              <w:left w:w="100" w:type="dxa"/>
              <w:bottom w:w="80" w:type="dxa"/>
              <w:right w:w="100" w:type="dxa"/>
            </w:tcMar>
            <w:vAlign w:val="center"/>
          </w:tcPr>
          <w:p w14:paraId="0B899B93" w14:textId="77777777" w:rsidR="00362095" w:rsidRDefault="002C2885">
            <w:r>
              <w:rPr>
                <w:color w:val="000000"/>
                <w:sz w:val="19"/>
                <w:szCs w:val="19"/>
              </w:rPr>
              <w:t>High</w:t>
            </w:r>
          </w:p>
        </w:tc>
        <w:tc>
          <w:tcPr>
            <w:tcW w:w="2400" w:type="dxa"/>
            <w:tcMar>
              <w:top w:w="80" w:type="dxa"/>
              <w:left w:w="100" w:type="dxa"/>
              <w:bottom w:w="80" w:type="dxa"/>
              <w:right w:w="100" w:type="dxa"/>
            </w:tcMar>
            <w:vAlign w:val="center"/>
          </w:tcPr>
          <w:p w14:paraId="3921FF50" w14:textId="77777777" w:rsidR="00362095" w:rsidRDefault="002C2885">
            <w:r>
              <w:rPr>
                <w:color w:val="000000"/>
                <w:sz w:val="19"/>
                <w:szCs w:val="19"/>
              </w:rPr>
              <w:t>Roster accuracy; ease of grade entry</w:t>
            </w:r>
          </w:p>
        </w:tc>
      </w:tr>
      <w:tr w:rsidR="00362095" w14:paraId="0BA9B92F" w14:textId="77777777">
        <w:tc>
          <w:tcPr>
            <w:tcW w:w="1900" w:type="dxa"/>
            <w:shd w:val="clear" w:color="auto" w:fill="F2F2F2"/>
            <w:tcMar>
              <w:top w:w="80" w:type="dxa"/>
              <w:left w:w="100" w:type="dxa"/>
              <w:bottom w:w="80" w:type="dxa"/>
              <w:right w:w="100" w:type="dxa"/>
            </w:tcMar>
            <w:vAlign w:val="center"/>
          </w:tcPr>
          <w:p w14:paraId="59F018F3" w14:textId="77777777" w:rsidR="00362095" w:rsidRDefault="002C2885">
            <w:r>
              <w:rPr>
                <w:color w:val="000000"/>
                <w:sz w:val="19"/>
                <w:szCs w:val="19"/>
              </w:rPr>
              <w:t>Registrar / Non-teaching staff</w:t>
            </w:r>
          </w:p>
        </w:tc>
        <w:tc>
          <w:tcPr>
            <w:tcW w:w="2700" w:type="dxa"/>
            <w:shd w:val="clear" w:color="auto" w:fill="F2F2F2"/>
            <w:tcMar>
              <w:top w:w="80" w:type="dxa"/>
              <w:left w:w="100" w:type="dxa"/>
              <w:bottom w:w="80" w:type="dxa"/>
              <w:right w:w="100" w:type="dxa"/>
            </w:tcMar>
            <w:vAlign w:val="center"/>
          </w:tcPr>
          <w:p w14:paraId="6AFA0867" w14:textId="77777777" w:rsidR="00362095" w:rsidRDefault="002C2885">
            <w:r>
              <w:rPr>
                <w:color w:val="000000"/>
                <w:sz w:val="19"/>
                <w:szCs w:val="19"/>
              </w:rPr>
              <w:t>Maintains master records for students, lecturers, units</w:t>
            </w:r>
          </w:p>
        </w:tc>
        <w:tc>
          <w:tcPr>
            <w:tcW w:w="2350" w:type="dxa"/>
            <w:shd w:val="clear" w:color="auto" w:fill="F2F2F2"/>
            <w:tcMar>
              <w:top w:w="80" w:type="dxa"/>
              <w:left w:w="100" w:type="dxa"/>
              <w:bottom w:w="80" w:type="dxa"/>
              <w:right w:w="100" w:type="dxa"/>
            </w:tcMar>
            <w:vAlign w:val="center"/>
          </w:tcPr>
          <w:p w14:paraId="1521475D" w14:textId="77777777" w:rsidR="00362095" w:rsidRDefault="002C2885">
            <w:r>
              <w:rPr>
                <w:color w:val="000000"/>
                <w:sz w:val="19"/>
                <w:szCs w:val="19"/>
              </w:rPr>
              <w:t>High</w:t>
            </w:r>
          </w:p>
        </w:tc>
        <w:tc>
          <w:tcPr>
            <w:tcW w:w="2400" w:type="dxa"/>
            <w:shd w:val="clear" w:color="auto" w:fill="F2F2F2"/>
            <w:tcMar>
              <w:top w:w="80" w:type="dxa"/>
              <w:left w:w="100" w:type="dxa"/>
              <w:bottom w:w="80" w:type="dxa"/>
              <w:right w:w="100" w:type="dxa"/>
            </w:tcMar>
            <w:vAlign w:val="center"/>
          </w:tcPr>
          <w:p w14:paraId="38BB7CA6" w14:textId="77777777" w:rsidR="00362095" w:rsidRDefault="002C2885">
            <w:r>
              <w:rPr>
                <w:color w:val="000000"/>
                <w:sz w:val="19"/>
                <w:szCs w:val="19"/>
              </w:rPr>
              <w:t>Data integrity; audit trail</w:t>
            </w:r>
          </w:p>
        </w:tc>
      </w:tr>
      <w:tr w:rsidR="00362095" w14:paraId="7C165A71" w14:textId="77777777">
        <w:tc>
          <w:tcPr>
            <w:tcW w:w="1900" w:type="dxa"/>
            <w:tcMar>
              <w:top w:w="80" w:type="dxa"/>
              <w:left w:w="100" w:type="dxa"/>
              <w:bottom w:w="80" w:type="dxa"/>
              <w:right w:w="100" w:type="dxa"/>
            </w:tcMar>
            <w:vAlign w:val="center"/>
          </w:tcPr>
          <w:p w14:paraId="0932017E" w14:textId="77777777" w:rsidR="00362095" w:rsidRDefault="002C2885">
            <w:r>
              <w:rPr>
                <w:color w:val="000000"/>
                <w:sz w:val="19"/>
                <w:szCs w:val="19"/>
              </w:rPr>
              <w:t>Exams Office</w:t>
            </w:r>
          </w:p>
        </w:tc>
        <w:tc>
          <w:tcPr>
            <w:tcW w:w="2700" w:type="dxa"/>
            <w:tcMar>
              <w:top w:w="80" w:type="dxa"/>
              <w:left w:w="100" w:type="dxa"/>
              <w:bottom w:w="80" w:type="dxa"/>
              <w:right w:w="100" w:type="dxa"/>
            </w:tcMar>
            <w:vAlign w:val="center"/>
          </w:tcPr>
          <w:p w14:paraId="5E6FE1D7" w14:textId="77777777" w:rsidR="00362095" w:rsidRDefault="002C2885">
            <w:r>
              <w:rPr>
                <w:color w:val="000000"/>
                <w:sz w:val="19"/>
                <w:szCs w:val="19"/>
              </w:rPr>
              <w:t>Approves and releases final results</w:t>
            </w:r>
          </w:p>
        </w:tc>
        <w:tc>
          <w:tcPr>
            <w:tcW w:w="2350" w:type="dxa"/>
            <w:tcMar>
              <w:top w:w="80" w:type="dxa"/>
              <w:left w:w="100" w:type="dxa"/>
              <w:bottom w:w="80" w:type="dxa"/>
              <w:right w:w="100" w:type="dxa"/>
            </w:tcMar>
            <w:vAlign w:val="center"/>
          </w:tcPr>
          <w:p w14:paraId="0537CF40" w14:textId="77777777" w:rsidR="00362095" w:rsidRDefault="002C2885">
            <w:r>
              <w:rPr>
                <w:color w:val="000000"/>
                <w:sz w:val="19"/>
                <w:szCs w:val="19"/>
              </w:rPr>
              <w:t>High</w:t>
            </w:r>
          </w:p>
        </w:tc>
        <w:tc>
          <w:tcPr>
            <w:tcW w:w="2400" w:type="dxa"/>
            <w:tcMar>
              <w:top w:w="80" w:type="dxa"/>
              <w:left w:w="100" w:type="dxa"/>
              <w:bottom w:w="80" w:type="dxa"/>
              <w:right w:w="100" w:type="dxa"/>
            </w:tcMar>
            <w:vAlign w:val="center"/>
          </w:tcPr>
          <w:p w14:paraId="49166B12" w14:textId="77777777" w:rsidR="00362095" w:rsidRDefault="002C2885">
            <w:r>
              <w:rPr>
                <w:color w:val="000000"/>
                <w:sz w:val="19"/>
                <w:szCs w:val="19"/>
              </w:rPr>
              <w:t>Correctness of computed totals/grades</w:t>
            </w:r>
          </w:p>
        </w:tc>
      </w:tr>
      <w:tr w:rsidR="00362095" w14:paraId="695A3508" w14:textId="77777777">
        <w:tc>
          <w:tcPr>
            <w:tcW w:w="1900" w:type="dxa"/>
            <w:shd w:val="clear" w:color="auto" w:fill="F2F2F2"/>
            <w:tcMar>
              <w:top w:w="80" w:type="dxa"/>
              <w:left w:w="100" w:type="dxa"/>
              <w:bottom w:w="80" w:type="dxa"/>
              <w:right w:w="100" w:type="dxa"/>
            </w:tcMar>
            <w:vAlign w:val="center"/>
          </w:tcPr>
          <w:p w14:paraId="00989724" w14:textId="77777777" w:rsidR="00362095" w:rsidRDefault="002C2885">
            <w:r>
              <w:rPr>
                <w:color w:val="000000"/>
                <w:sz w:val="19"/>
                <w:szCs w:val="19"/>
              </w:rPr>
              <w:t>ICT Directorate</w:t>
            </w:r>
          </w:p>
        </w:tc>
        <w:tc>
          <w:tcPr>
            <w:tcW w:w="2700" w:type="dxa"/>
            <w:shd w:val="clear" w:color="auto" w:fill="F2F2F2"/>
            <w:tcMar>
              <w:top w:w="80" w:type="dxa"/>
              <w:left w:w="100" w:type="dxa"/>
              <w:bottom w:w="80" w:type="dxa"/>
              <w:right w:w="100" w:type="dxa"/>
            </w:tcMar>
            <w:vAlign w:val="center"/>
          </w:tcPr>
          <w:p w14:paraId="78EAFDBE" w14:textId="77777777" w:rsidR="00362095" w:rsidRDefault="002C2885">
            <w:r>
              <w:rPr>
                <w:color w:val="000000"/>
                <w:sz w:val="19"/>
                <w:szCs w:val="19"/>
              </w:rPr>
              <w:t>Hosts, secures and maintains the system</w:t>
            </w:r>
          </w:p>
        </w:tc>
        <w:tc>
          <w:tcPr>
            <w:tcW w:w="2350" w:type="dxa"/>
            <w:shd w:val="clear" w:color="auto" w:fill="F2F2F2"/>
            <w:tcMar>
              <w:top w:w="80" w:type="dxa"/>
              <w:left w:w="100" w:type="dxa"/>
              <w:bottom w:w="80" w:type="dxa"/>
              <w:right w:w="100" w:type="dxa"/>
            </w:tcMar>
            <w:vAlign w:val="center"/>
          </w:tcPr>
          <w:p w14:paraId="6A154EAB" w14:textId="77777777" w:rsidR="00362095" w:rsidRDefault="002C2885">
            <w:r>
              <w:rPr>
                <w:color w:val="000000"/>
                <w:sz w:val="19"/>
                <w:szCs w:val="19"/>
              </w:rPr>
              <w:t>High</w:t>
            </w:r>
          </w:p>
        </w:tc>
        <w:tc>
          <w:tcPr>
            <w:tcW w:w="2400" w:type="dxa"/>
            <w:shd w:val="clear" w:color="auto" w:fill="F2F2F2"/>
            <w:tcMar>
              <w:top w:w="80" w:type="dxa"/>
              <w:left w:w="100" w:type="dxa"/>
              <w:bottom w:w="80" w:type="dxa"/>
              <w:right w:w="100" w:type="dxa"/>
            </w:tcMar>
            <w:vAlign w:val="center"/>
          </w:tcPr>
          <w:p w14:paraId="4E77EA09" w14:textId="77777777" w:rsidR="00362095" w:rsidRDefault="002C2885">
            <w:r>
              <w:rPr>
                <w:color w:val="000000"/>
                <w:sz w:val="19"/>
                <w:szCs w:val="19"/>
              </w:rPr>
              <w:t>Availability, security, maintainability</w:t>
            </w:r>
          </w:p>
        </w:tc>
      </w:tr>
      <w:tr w:rsidR="00362095" w14:paraId="11816D2C" w14:textId="77777777">
        <w:tc>
          <w:tcPr>
            <w:tcW w:w="1900" w:type="dxa"/>
            <w:tcMar>
              <w:top w:w="80" w:type="dxa"/>
              <w:left w:w="100" w:type="dxa"/>
              <w:bottom w:w="80" w:type="dxa"/>
              <w:right w:w="100" w:type="dxa"/>
            </w:tcMar>
            <w:vAlign w:val="center"/>
          </w:tcPr>
          <w:p w14:paraId="44B164F9" w14:textId="77777777" w:rsidR="00362095" w:rsidRDefault="002C2885">
            <w:r>
              <w:rPr>
                <w:color w:val="000000"/>
                <w:sz w:val="19"/>
                <w:szCs w:val="19"/>
              </w:rPr>
              <w:t>University Management</w:t>
            </w:r>
          </w:p>
        </w:tc>
        <w:tc>
          <w:tcPr>
            <w:tcW w:w="2700" w:type="dxa"/>
            <w:tcMar>
              <w:top w:w="80" w:type="dxa"/>
              <w:left w:w="100" w:type="dxa"/>
              <w:bottom w:w="80" w:type="dxa"/>
              <w:right w:w="100" w:type="dxa"/>
            </w:tcMar>
            <w:vAlign w:val="center"/>
          </w:tcPr>
          <w:p w14:paraId="647B81F7" w14:textId="77777777" w:rsidR="00362095" w:rsidRDefault="002C2885">
            <w:r>
              <w:rPr>
                <w:color w:val="000000"/>
                <w:sz w:val="19"/>
                <w:szCs w:val="19"/>
              </w:rPr>
              <w:t>Sponsor; oversight of academic quality</w:t>
            </w:r>
          </w:p>
        </w:tc>
        <w:tc>
          <w:tcPr>
            <w:tcW w:w="2350" w:type="dxa"/>
            <w:tcMar>
              <w:top w:w="80" w:type="dxa"/>
              <w:left w:w="100" w:type="dxa"/>
              <w:bottom w:w="80" w:type="dxa"/>
              <w:right w:w="100" w:type="dxa"/>
            </w:tcMar>
            <w:vAlign w:val="center"/>
          </w:tcPr>
          <w:p w14:paraId="7135D4F1" w14:textId="77777777" w:rsidR="00362095" w:rsidRDefault="002C2885">
            <w:r>
              <w:rPr>
                <w:color w:val="000000"/>
                <w:sz w:val="19"/>
                <w:szCs w:val="19"/>
              </w:rPr>
              <w:t>High</w:t>
            </w:r>
          </w:p>
        </w:tc>
        <w:tc>
          <w:tcPr>
            <w:tcW w:w="2400" w:type="dxa"/>
            <w:tcMar>
              <w:top w:w="80" w:type="dxa"/>
              <w:left w:w="100" w:type="dxa"/>
              <w:bottom w:w="80" w:type="dxa"/>
              <w:right w:w="100" w:type="dxa"/>
            </w:tcMar>
            <w:vAlign w:val="center"/>
          </w:tcPr>
          <w:p w14:paraId="39371730" w14:textId="77777777" w:rsidR="00362095" w:rsidRDefault="002C2885">
            <w:r>
              <w:rPr>
                <w:color w:val="000000"/>
                <w:sz w:val="19"/>
                <w:szCs w:val="19"/>
              </w:rPr>
              <w:t>Reporting, compliance, reputation</w:t>
            </w:r>
          </w:p>
        </w:tc>
      </w:tr>
    </w:tbl>
    <w:p w14:paraId="2D45F791" w14:textId="77777777" w:rsidR="00362095" w:rsidRDefault="002C2885">
      <w:pPr>
        <w:spacing w:before="80" w:after="300"/>
        <w:jc w:val="center"/>
      </w:pPr>
      <w:r>
        <w:rPr>
          <w:i/>
          <w:iCs/>
          <w:color w:val="555555"/>
          <w:sz w:val="18"/>
          <w:szCs w:val="18"/>
        </w:rPr>
        <w:t>Table 1.3: Stakeholder analysis</w:t>
      </w:r>
    </w:p>
    <w:p w14:paraId="7037538F" w14:textId="77777777" w:rsidR="00362095" w:rsidRDefault="002C2885">
      <w:pPr>
        <w:pStyle w:val="Heading1"/>
        <w:spacing w:before="400"/>
      </w:pPr>
      <w:bookmarkStart w:id="16" w:name="_Toc241183642"/>
      <w:proofErr w:type="gramStart"/>
      <w:r>
        <w:t>1.9  Requirements</w:t>
      </w:r>
      <w:proofErr w:type="gramEnd"/>
      <w:r>
        <w:t xml:space="preserve"> Specification</w:t>
      </w:r>
      <w:bookmarkEnd w:id="16"/>
    </w:p>
    <w:p w14:paraId="158D85A5" w14:textId="77777777" w:rsidR="00362095" w:rsidRDefault="002C2885">
      <w:pPr>
        <w:pStyle w:val="Heading2"/>
        <w:spacing w:before="300" w:after="150"/>
      </w:pPr>
      <w:bookmarkStart w:id="17" w:name="_Toc241183643"/>
      <w:proofErr w:type="gramStart"/>
      <w:r>
        <w:t>1.9.1  Functional</w:t>
      </w:r>
      <w:proofErr w:type="gramEnd"/>
      <w:r>
        <w:t xml:space="preserve"> Requirements</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350"/>
        <w:gridCol w:w="2100"/>
      </w:tblGrid>
      <w:tr w:rsidR="00362095" w14:paraId="34455EE6" w14:textId="77777777">
        <w:tc>
          <w:tcPr>
            <w:tcW w:w="900" w:type="dxa"/>
            <w:shd w:val="clear" w:color="auto" w:fill="1F4E79"/>
            <w:tcMar>
              <w:top w:w="80" w:type="dxa"/>
              <w:left w:w="100" w:type="dxa"/>
              <w:bottom w:w="80" w:type="dxa"/>
              <w:right w:w="100" w:type="dxa"/>
            </w:tcMar>
            <w:vAlign w:val="center"/>
          </w:tcPr>
          <w:p w14:paraId="714CC59C" w14:textId="77777777" w:rsidR="00362095" w:rsidRDefault="002C2885">
            <w:r>
              <w:rPr>
                <w:b/>
                <w:bCs/>
                <w:color w:val="FFFFFF"/>
                <w:sz w:val="19"/>
                <w:szCs w:val="19"/>
              </w:rPr>
              <w:t>ID</w:t>
            </w:r>
          </w:p>
        </w:tc>
        <w:tc>
          <w:tcPr>
            <w:tcW w:w="6350" w:type="dxa"/>
            <w:shd w:val="clear" w:color="auto" w:fill="1F4E79"/>
            <w:tcMar>
              <w:top w:w="80" w:type="dxa"/>
              <w:left w:w="100" w:type="dxa"/>
              <w:bottom w:w="80" w:type="dxa"/>
              <w:right w:w="100" w:type="dxa"/>
            </w:tcMar>
            <w:vAlign w:val="center"/>
          </w:tcPr>
          <w:p w14:paraId="2945D421" w14:textId="77777777" w:rsidR="00362095" w:rsidRDefault="002C2885">
            <w:r>
              <w:rPr>
                <w:b/>
                <w:bCs/>
                <w:color w:val="FFFFFF"/>
                <w:sz w:val="19"/>
                <w:szCs w:val="19"/>
              </w:rPr>
              <w:t>Requirement</w:t>
            </w:r>
          </w:p>
        </w:tc>
        <w:tc>
          <w:tcPr>
            <w:tcW w:w="2100" w:type="dxa"/>
            <w:shd w:val="clear" w:color="auto" w:fill="1F4E79"/>
            <w:tcMar>
              <w:top w:w="80" w:type="dxa"/>
              <w:left w:w="100" w:type="dxa"/>
              <w:bottom w:w="80" w:type="dxa"/>
              <w:right w:w="100" w:type="dxa"/>
            </w:tcMar>
            <w:vAlign w:val="center"/>
          </w:tcPr>
          <w:p w14:paraId="76E7C389" w14:textId="77777777" w:rsidR="00362095" w:rsidRDefault="002C2885">
            <w:r>
              <w:rPr>
                <w:b/>
                <w:bCs/>
                <w:color w:val="FFFFFF"/>
                <w:sz w:val="19"/>
                <w:szCs w:val="19"/>
              </w:rPr>
              <w:t>Module</w:t>
            </w:r>
          </w:p>
        </w:tc>
      </w:tr>
      <w:tr w:rsidR="00362095" w14:paraId="69C4D004" w14:textId="77777777">
        <w:tc>
          <w:tcPr>
            <w:tcW w:w="900" w:type="dxa"/>
            <w:shd w:val="clear" w:color="auto" w:fill="F2F2F2"/>
            <w:tcMar>
              <w:top w:w="80" w:type="dxa"/>
              <w:left w:w="100" w:type="dxa"/>
              <w:bottom w:w="80" w:type="dxa"/>
              <w:right w:w="100" w:type="dxa"/>
            </w:tcMar>
            <w:vAlign w:val="center"/>
          </w:tcPr>
          <w:p w14:paraId="64566868" w14:textId="77777777" w:rsidR="00362095" w:rsidRDefault="002C2885">
            <w:r>
              <w:rPr>
                <w:color w:val="000000"/>
                <w:sz w:val="19"/>
                <w:szCs w:val="19"/>
              </w:rPr>
              <w:t>FR-1</w:t>
            </w:r>
          </w:p>
        </w:tc>
        <w:tc>
          <w:tcPr>
            <w:tcW w:w="6350" w:type="dxa"/>
            <w:shd w:val="clear" w:color="auto" w:fill="F2F2F2"/>
            <w:tcMar>
              <w:top w:w="80" w:type="dxa"/>
              <w:left w:w="100" w:type="dxa"/>
              <w:bottom w:w="80" w:type="dxa"/>
              <w:right w:w="100" w:type="dxa"/>
            </w:tcMar>
            <w:vAlign w:val="center"/>
          </w:tcPr>
          <w:p w14:paraId="61F0493A" w14:textId="77777777" w:rsidR="00362095" w:rsidRDefault="002C2885">
            <w:r>
              <w:rPr>
                <w:color w:val="000000"/>
                <w:sz w:val="19"/>
                <w:szCs w:val="19"/>
              </w:rPr>
              <w:t>The system shall allow a lecturer to upload lecture notes to a unit on the LMS.</w:t>
            </w:r>
          </w:p>
        </w:tc>
        <w:tc>
          <w:tcPr>
            <w:tcW w:w="2100" w:type="dxa"/>
            <w:shd w:val="clear" w:color="auto" w:fill="F2F2F2"/>
            <w:tcMar>
              <w:top w:w="80" w:type="dxa"/>
              <w:left w:w="100" w:type="dxa"/>
              <w:bottom w:w="80" w:type="dxa"/>
              <w:right w:w="100" w:type="dxa"/>
            </w:tcMar>
            <w:vAlign w:val="center"/>
          </w:tcPr>
          <w:p w14:paraId="5A36220A" w14:textId="77777777" w:rsidR="00362095" w:rsidRDefault="002C2885">
            <w:r>
              <w:rPr>
                <w:color w:val="000000"/>
                <w:sz w:val="19"/>
                <w:szCs w:val="19"/>
              </w:rPr>
              <w:t>Lecturer</w:t>
            </w:r>
          </w:p>
        </w:tc>
      </w:tr>
      <w:tr w:rsidR="00362095" w14:paraId="7F210B24" w14:textId="77777777">
        <w:tc>
          <w:tcPr>
            <w:tcW w:w="900" w:type="dxa"/>
            <w:tcMar>
              <w:top w:w="80" w:type="dxa"/>
              <w:left w:w="100" w:type="dxa"/>
              <w:bottom w:w="80" w:type="dxa"/>
              <w:right w:w="100" w:type="dxa"/>
            </w:tcMar>
            <w:vAlign w:val="center"/>
          </w:tcPr>
          <w:p w14:paraId="3E6D295B" w14:textId="77777777" w:rsidR="00362095" w:rsidRDefault="002C2885">
            <w:r>
              <w:rPr>
                <w:color w:val="000000"/>
                <w:sz w:val="19"/>
                <w:szCs w:val="19"/>
              </w:rPr>
              <w:t>FR-2</w:t>
            </w:r>
          </w:p>
        </w:tc>
        <w:tc>
          <w:tcPr>
            <w:tcW w:w="6350" w:type="dxa"/>
            <w:tcMar>
              <w:top w:w="80" w:type="dxa"/>
              <w:left w:w="100" w:type="dxa"/>
              <w:bottom w:w="80" w:type="dxa"/>
              <w:right w:w="100" w:type="dxa"/>
            </w:tcMar>
            <w:vAlign w:val="center"/>
          </w:tcPr>
          <w:p w14:paraId="7CD86438" w14:textId="77777777" w:rsidR="00362095" w:rsidRDefault="002C2885">
            <w:r>
              <w:rPr>
                <w:color w:val="000000"/>
                <w:sz w:val="19"/>
                <w:szCs w:val="19"/>
              </w:rPr>
              <w:t>The system shall allow a lecturer to post assignments and CATs to a unit on the LMS.</w:t>
            </w:r>
          </w:p>
        </w:tc>
        <w:tc>
          <w:tcPr>
            <w:tcW w:w="2100" w:type="dxa"/>
            <w:tcMar>
              <w:top w:w="80" w:type="dxa"/>
              <w:left w:w="100" w:type="dxa"/>
              <w:bottom w:w="80" w:type="dxa"/>
              <w:right w:w="100" w:type="dxa"/>
            </w:tcMar>
            <w:vAlign w:val="center"/>
          </w:tcPr>
          <w:p w14:paraId="1489A238" w14:textId="77777777" w:rsidR="00362095" w:rsidRDefault="002C2885">
            <w:r>
              <w:rPr>
                <w:color w:val="000000"/>
                <w:sz w:val="19"/>
                <w:szCs w:val="19"/>
              </w:rPr>
              <w:t>Lecturer</w:t>
            </w:r>
          </w:p>
        </w:tc>
      </w:tr>
      <w:tr w:rsidR="00362095" w14:paraId="3F2193DD" w14:textId="77777777">
        <w:tc>
          <w:tcPr>
            <w:tcW w:w="900" w:type="dxa"/>
            <w:shd w:val="clear" w:color="auto" w:fill="F2F2F2"/>
            <w:tcMar>
              <w:top w:w="80" w:type="dxa"/>
              <w:left w:w="100" w:type="dxa"/>
              <w:bottom w:w="80" w:type="dxa"/>
              <w:right w:w="100" w:type="dxa"/>
            </w:tcMar>
            <w:vAlign w:val="center"/>
          </w:tcPr>
          <w:p w14:paraId="31B56B40" w14:textId="77777777" w:rsidR="00362095" w:rsidRDefault="002C2885">
            <w:r>
              <w:rPr>
                <w:color w:val="000000"/>
                <w:sz w:val="19"/>
                <w:szCs w:val="19"/>
              </w:rPr>
              <w:t>FR-3</w:t>
            </w:r>
          </w:p>
        </w:tc>
        <w:tc>
          <w:tcPr>
            <w:tcW w:w="6350" w:type="dxa"/>
            <w:shd w:val="clear" w:color="auto" w:fill="F2F2F2"/>
            <w:tcMar>
              <w:top w:w="80" w:type="dxa"/>
              <w:left w:w="100" w:type="dxa"/>
              <w:bottom w:w="80" w:type="dxa"/>
              <w:right w:w="100" w:type="dxa"/>
            </w:tcMar>
            <w:vAlign w:val="center"/>
          </w:tcPr>
          <w:p w14:paraId="17E043CE" w14:textId="77777777" w:rsidR="00362095" w:rsidRDefault="002C2885">
            <w:r>
              <w:rPr>
                <w:color w:val="000000"/>
                <w:sz w:val="19"/>
                <w:szCs w:val="19"/>
              </w:rPr>
              <w:t>The system shall allow a lecturer to record CAT, assignment and examination scores for each registered student.</w:t>
            </w:r>
          </w:p>
        </w:tc>
        <w:tc>
          <w:tcPr>
            <w:tcW w:w="2100" w:type="dxa"/>
            <w:shd w:val="clear" w:color="auto" w:fill="F2F2F2"/>
            <w:tcMar>
              <w:top w:w="80" w:type="dxa"/>
              <w:left w:w="100" w:type="dxa"/>
              <w:bottom w:w="80" w:type="dxa"/>
              <w:right w:w="100" w:type="dxa"/>
            </w:tcMar>
            <w:vAlign w:val="center"/>
          </w:tcPr>
          <w:p w14:paraId="1195E93D" w14:textId="77777777" w:rsidR="00362095" w:rsidRDefault="002C2885">
            <w:r>
              <w:rPr>
                <w:color w:val="000000"/>
                <w:sz w:val="19"/>
                <w:szCs w:val="19"/>
              </w:rPr>
              <w:t>Lecturer</w:t>
            </w:r>
          </w:p>
        </w:tc>
      </w:tr>
      <w:tr w:rsidR="00362095" w14:paraId="58757129" w14:textId="77777777">
        <w:tc>
          <w:tcPr>
            <w:tcW w:w="900" w:type="dxa"/>
            <w:tcMar>
              <w:top w:w="80" w:type="dxa"/>
              <w:left w:w="100" w:type="dxa"/>
              <w:bottom w:w="80" w:type="dxa"/>
              <w:right w:w="100" w:type="dxa"/>
            </w:tcMar>
            <w:vAlign w:val="center"/>
          </w:tcPr>
          <w:p w14:paraId="063262CD" w14:textId="77777777" w:rsidR="00362095" w:rsidRDefault="002C2885">
            <w:r>
              <w:rPr>
                <w:color w:val="000000"/>
                <w:sz w:val="19"/>
                <w:szCs w:val="19"/>
              </w:rPr>
              <w:t>FR-4</w:t>
            </w:r>
          </w:p>
        </w:tc>
        <w:tc>
          <w:tcPr>
            <w:tcW w:w="6350" w:type="dxa"/>
            <w:tcMar>
              <w:top w:w="80" w:type="dxa"/>
              <w:left w:w="100" w:type="dxa"/>
              <w:bottom w:w="80" w:type="dxa"/>
              <w:right w:w="100" w:type="dxa"/>
            </w:tcMar>
            <w:vAlign w:val="center"/>
          </w:tcPr>
          <w:p w14:paraId="5604F9F5" w14:textId="77777777" w:rsidR="00362095" w:rsidRDefault="002C2885">
            <w:r>
              <w:rPr>
                <w:color w:val="000000"/>
                <w:sz w:val="19"/>
                <w:szCs w:val="19"/>
              </w:rPr>
              <w:t>The system shall automatically compute the total score and letter grade once all components of a unit are graded.</w:t>
            </w:r>
          </w:p>
        </w:tc>
        <w:tc>
          <w:tcPr>
            <w:tcW w:w="2100" w:type="dxa"/>
            <w:tcMar>
              <w:top w:w="80" w:type="dxa"/>
              <w:left w:w="100" w:type="dxa"/>
              <w:bottom w:w="80" w:type="dxa"/>
              <w:right w:w="100" w:type="dxa"/>
            </w:tcMar>
            <w:vAlign w:val="center"/>
          </w:tcPr>
          <w:p w14:paraId="17F621A5" w14:textId="77777777" w:rsidR="00362095" w:rsidRDefault="002C2885">
            <w:r>
              <w:rPr>
                <w:color w:val="000000"/>
                <w:sz w:val="19"/>
                <w:szCs w:val="19"/>
              </w:rPr>
              <w:t>Lecturer</w:t>
            </w:r>
          </w:p>
        </w:tc>
      </w:tr>
      <w:tr w:rsidR="00362095" w14:paraId="756CF443" w14:textId="77777777">
        <w:tc>
          <w:tcPr>
            <w:tcW w:w="900" w:type="dxa"/>
            <w:shd w:val="clear" w:color="auto" w:fill="F2F2F2"/>
            <w:tcMar>
              <w:top w:w="80" w:type="dxa"/>
              <w:left w:w="100" w:type="dxa"/>
              <w:bottom w:w="80" w:type="dxa"/>
              <w:right w:w="100" w:type="dxa"/>
            </w:tcMar>
            <w:vAlign w:val="center"/>
          </w:tcPr>
          <w:p w14:paraId="2C8310E8" w14:textId="77777777" w:rsidR="00362095" w:rsidRDefault="002C2885">
            <w:r>
              <w:rPr>
                <w:color w:val="000000"/>
                <w:sz w:val="19"/>
                <w:szCs w:val="19"/>
              </w:rPr>
              <w:t>FR-5</w:t>
            </w:r>
          </w:p>
        </w:tc>
        <w:tc>
          <w:tcPr>
            <w:tcW w:w="6350" w:type="dxa"/>
            <w:shd w:val="clear" w:color="auto" w:fill="F2F2F2"/>
            <w:tcMar>
              <w:top w:w="80" w:type="dxa"/>
              <w:left w:w="100" w:type="dxa"/>
              <w:bottom w:w="80" w:type="dxa"/>
              <w:right w:w="100" w:type="dxa"/>
            </w:tcMar>
            <w:vAlign w:val="center"/>
          </w:tcPr>
          <w:p w14:paraId="3B2C540C" w14:textId="77777777" w:rsidR="00362095" w:rsidRDefault="002C2885">
            <w:r>
              <w:rPr>
                <w:color w:val="000000"/>
                <w:sz w:val="19"/>
                <w:szCs w:val="19"/>
              </w:rPr>
              <w:t>The system shall allow a student to register for units through the official Student Portal.</w:t>
            </w:r>
          </w:p>
        </w:tc>
        <w:tc>
          <w:tcPr>
            <w:tcW w:w="2100" w:type="dxa"/>
            <w:shd w:val="clear" w:color="auto" w:fill="F2F2F2"/>
            <w:tcMar>
              <w:top w:w="80" w:type="dxa"/>
              <w:left w:w="100" w:type="dxa"/>
              <w:bottom w:w="80" w:type="dxa"/>
              <w:right w:w="100" w:type="dxa"/>
            </w:tcMar>
            <w:vAlign w:val="center"/>
          </w:tcPr>
          <w:p w14:paraId="2EA119F1" w14:textId="77777777" w:rsidR="00362095" w:rsidRDefault="002C2885">
            <w:r>
              <w:rPr>
                <w:color w:val="000000"/>
                <w:sz w:val="19"/>
                <w:szCs w:val="19"/>
              </w:rPr>
              <w:t>Student</w:t>
            </w:r>
          </w:p>
        </w:tc>
      </w:tr>
      <w:tr w:rsidR="00362095" w14:paraId="268BA365" w14:textId="77777777">
        <w:tc>
          <w:tcPr>
            <w:tcW w:w="900" w:type="dxa"/>
            <w:tcMar>
              <w:top w:w="80" w:type="dxa"/>
              <w:left w:w="100" w:type="dxa"/>
              <w:bottom w:w="80" w:type="dxa"/>
              <w:right w:w="100" w:type="dxa"/>
            </w:tcMar>
            <w:vAlign w:val="center"/>
          </w:tcPr>
          <w:p w14:paraId="6FE393A4" w14:textId="77777777" w:rsidR="00362095" w:rsidRDefault="002C2885">
            <w:r>
              <w:rPr>
                <w:color w:val="000000"/>
                <w:sz w:val="19"/>
                <w:szCs w:val="19"/>
              </w:rPr>
              <w:t>FR-6</w:t>
            </w:r>
          </w:p>
        </w:tc>
        <w:tc>
          <w:tcPr>
            <w:tcW w:w="6350" w:type="dxa"/>
            <w:tcMar>
              <w:top w:w="80" w:type="dxa"/>
              <w:left w:w="100" w:type="dxa"/>
              <w:bottom w:w="80" w:type="dxa"/>
              <w:right w:w="100" w:type="dxa"/>
            </w:tcMar>
            <w:vAlign w:val="center"/>
          </w:tcPr>
          <w:p w14:paraId="08A3EA9A" w14:textId="77777777" w:rsidR="00362095" w:rsidRDefault="002C2885">
            <w:r>
              <w:rPr>
                <w:color w:val="000000"/>
                <w:sz w:val="19"/>
                <w:szCs w:val="19"/>
              </w:rPr>
              <w:t>The system shall ensure that any unit registered via the Portal is immediately visible on the LMS unit roster.</w:t>
            </w:r>
          </w:p>
        </w:tc>
        <w:tc>
          <w:tcPr>
            <w:tcW w:w="2100" w:type="dxa"/>
            <w:tcMar>
              <w:top w:w="80" w:type="dxa"/>
              <w:left w:w="100" w:type="dxa"/>
              <w:bottom w:w="80" w:type="dxa"/>
              <w:right w:w="100" w:type="dxa"/>
            </w:tcMar>
            <w:vAlign w:val="center"/>
          </w:tcPr>
          <w:p w14:paraId="136BB857" w14:textId="77777777" w:rsidR="00362095" w:rsidRDefault="002C2885">
            <w:r>
              <w:rPr>
                <w:color w:val="000000"/>
                <w:sz w:val="19"/>
                <w:szCs w:val="19"/>
              </w:rPr>
              <w:t>Student / Sync</w:t>
            </w:r>
          </w:p>
        </w:tc>
      </w:tr>
      <w:tr w:rsidR="00362095" w14:paraId="58652752" w14:textId="77777777">
        <w:tc>
          <w:tcPr>
            <w:tcW w:w="900" w:type="dxa"/>
            <w:shd w:val="clear" w:color="auto" w:fill="F2F2F2"/>
            <w:tcMar>
              <w:top w:w="80" w:type="dxa"/>
              <w:left w:w="100" w:type="dxa"/>
              <w:bottom w:w="80" w:type="dxa"/>
              <w:right w:w="100" w:type="dxa"/>
            </w:tcMar>
            <w:vAlign w:val="center"/>
          </w:tcPr>
          <w:p w14:paraId="56081F99" w14:textId="77777777" w:rsidR="00362095" w:rsidRDefault="002C2885">
            <w:r>
              <w:rPr>
                <w:color w:val="000000"/>
                <w:sz w:val="19"/>
                <w:szCs w:val="19"/>
              </w:rPr>
              <w:t>FR-7</w:t>
            </w:r>
          </w:p>
        </w:tc>
        <w:tc>
          <w:tcPr>
            <w:tcW w:w="6350" w:type="dxa"/>
            <w:shd w:val="clear" w:color="auto" w:fill="F2F2F2"/>
            <w:tcMar>
              <w:top w:w="80" w:type="dxa"/>
              <w:left w:w="100" w:type="dxa"/>
              <w:bottom w:w="80" w:type="dxa"/>
              <w:right w:w="100" w:type="dxa"/>
            </w:tcMar>
            <w:vAlign w:val="center"/>
          </w:tcPr>
          <w:p w14:paraId="10B11C7B" w14:textId="77777777" w:rsidR="00362095" w:rsidRDefault="002C2885">
            <w:r>
              <w:rPr>
                <w:color w:val="000000"/>
                <w:sz w:val="19"/>
                <w:szCs w:val="19"/>
              </w:rPr>
              <w:t>The system shall allow a student to view, on the Student Portal, the list of units registered for the current semester.</w:t>
            </w:r>
          </w:p>
        </w:tc>
        <w:tc>
          <w:tcPr>
            <w:tcW w:w="2100" w:type="dxa"/>
            <w:shd w:val="clear" w:color="auto" w:fill="F2F2F2"/>
            <w:tcMar>
              <w:top w:w="80" w:type="dxa"/>
              <w:left w:w="100" w:type="dxa"/>
              <w:bottom w:w="80" w:type="dxa"/>
              <w:right w:w="100" w:type="dxa"/>
            </w:tcMar>
            <w:vAlign w:val="center"/>
          </w:tcPr>
          <w:p w14:paraId="759E63BC" w14:textId="77777777" w:rsidR="00362095" w:rsidRDefault="002C2885">
            <w:r>
              <w:rPr>
                <w:color w:val="000000"/>
                <w:sz w:val="19"/>
                <w:szCs w:val="19"/>
              </w:rPr>
              <w:t>Student</w:t>
            </w:r>
          </w:p>
        </w:tc>
      </w:tr>
      <w:tr w:rsidR="00362095" w14:paraId="04D2526D" w14:textId="77777777">
        <w:tc>
          <w:tcPr>
            <w:tcW w:w="900" w:type="dxa"/>
            <w:tcMar>
              <w:top w:w="80" w:type="dxa"/>
              <w:left w:w="100" w:type="dxa"/>
              <w:bottom w:w="80" w:type="dxa"/>
              <w:right w:w="100" w:type="dxa"/>
            </w:tcMar>
            <w:vAlign w:val="center"/>
          </w:tcPr>
          <w:p w14:paraId="3BA250BA" w14:textId="77777777" w:rsidR="00362095" w:rsidRDefault="002C2885">
            <w:r>
              <w:rPr>
                <w:color w:val="000000"/>
                <w:sz w:val="19"/>
                <w:szCs w:val="19"/>
              </w:rPr>
              <w:t>FR-8</w:t>
            </w:r>
          </w:p>
        </w:tc>
        <w:tc>
          <w:tcPr>
            <w:tcW w:w="6350" w:type="dxa"/>
            <w:tcMar>
              <w:top w:w="80" w:type="dxa"/>
              <w:left w:w="100" w:type="dxa"/>
              <w:bottom w:w="80" w:type="dxa"/>
              <w:right w:w="100" w:type="dxa"/>
            </w:tcMar>
            <w:vAlign w:val="center"/>
          </w:tcPr>
          <w:p w14:paraId="5CFFC48A" w14:textId="77777777" w:rsidR="00362095" w:rsidRDefault="002C2885">
            <w:r>
              <w:rPr>
                <w:color w:val="000000"/>
                <w:sz w:val="19"/>
                <w:szCs w:val="19"/>
              </w:rPr>
              <w:t>The system shall allow a student to view, on the Student Portal, the score/grade obtained for each registered unit.</w:t>
            </w:r>
          </w:p>
        </w:tc>
        <w:tc>
          <w:tcPr>
            <w:tcW w:w="2100" w:type="dxa"/>
            <w:tcMar>
              <w:top w:w="80" w:type="dxa"/>
              <w:left w:w="100" w:type="dxa"/>
              <w:bottom w:w="80" w:type="dxa"/>
              <w:right w:w="100" w:type="dxa"/>
            </w:tcMar>
            <w:vAlign w:val="center"/>
          </w:tcPr>
          <w:p w14:paraId="5B23BB39" w14:textId="77777777" w:rsidR="00362095" w:rsidRDefault="002C2885">
            <w:r>
              <w:rPr>
                <w:color w:val="000000"/>
                <w:sz w:val="19"/>
                <w:szCs w:val="19"/>
              </w:rPr>
              <w:t>Student</w:t>
            </w:r>
          </w:p>
        </w:tc>
      </w:tr>
      <w:tr w:rsidR="00362095" w14:paraId="23BB3977" w14:textId="77777777">
        <w:tc>
          <w:tcPr>
            <w:tcW w:w="900" w:type="dxa"/>
            <w:shd w:val="clear" w:color="auto" w:fill="F2F2F2"/>
            <w:tcMar>
              <w:top w:w="80" w:type="dxa"/>
              <w:left w:w="100" w:type="dxa"/>
              <w:bottom w:w="80" w:type="dxa"/>
              <w:right w:w="100" w:type="dxa"/>
            </w:tcMar>
            <w:vAlign w:val="center"/>
          </w:tcPr>
          <w:p w14:paraId="13B0D579" w14:textId="77777777" w:rsidR="00362095" w:rsidRDefault="002C2885">
            <w:r>
              <w:rPr>
                <w:color w:val="000000"/>
                <w:sz w:val="19"/>
                <w:szCs w:val="19"/>
              </w:rPr>
              <w:t>FR-9</w:t>
            </w:r>
          </w:p>
        </w:tc>
        <w:tc>
          <w:tcPr>
            <w:tcW w:w="6350" w:type="dxa"/>
            <w:shd w:val="clear" w:color="auto" w:fill="F2F2F2"/>
            <w:tcMar>
              <w:top w:w="80" w:type="dxa"/>
              <w:left w:w="100" w:type="dxa"/>
              <w:bottom w:w="80" w:type="dxa"/>
              <w:right w:w="100" w:type="dxa"/>
            </w:tcMar>
            <w:vAlign w:val="center"/>
          </w:tcPr>
          <w:p w14:paraId="01FA4D71" w14:textId="77777777" w:rsidR="00362095" w:rsidRDefault="002C2885">
            <w:r>
              <w:rPr>
                <w:color w:val="000000"/>
                <w:sz w:val="19"/>
                <w:szCs w:val="19"/>
              </w:rPr>
              <w:t>The system shall ensure that a mark entered by a lecturer on the LMS is reflected on the official Student Portal once published.</w:t>
            </w:r>
          </w:p>
        </w:tc>
        <w:tc>
          <w:tcPr>
            <w:tcW w:w="2100" w:type="dxa"/>
            <w:shd w:val="clear" w:color="auto" w:fill="F2F2F2"/>
            <w:tcMar>
              <w:top w:w="80" w:type="dxa"/>
              <w:left w:w="100" w:type="dxa"/>
              <w:bottom w:w="80" w:type="dxa"/>
              <w:right w:w="100" w:type="dxa"/>
            </w:tcMar>
            <w:vAlign w:val="center"/>
          </w:tcPr>
          <w:p w14:paraId="7A798A4A" w14:textId="77777777" w:rsidR="00362095" w:rsidRDefault="002C2885">
            <w:r>
              <w:rPr>
                <w:color w:val="000000"/>
                <w:sz w:val="19"/>
                <w:szCs w:val="19"/>
              </w:rPr>
              <w:t>Lecturer / Sync</w:t>
            </w:r>
          </w:p>
        </w:tc>
      </w:tr>
      <w:tr w:rsidR="00362095" w14:paraId="76DA76F4" w14:textId="77777777">
        <w:tc>
          <w:tcPr>
            <w:tcW w:w="900" w:type="dxa"/>
            <w:tcMar>
              <w:top w:w="80" w:type="dxa"/>
              <w:left w:w="100" w:type="dxa"/>
              <w:bottom w:w="80" w:type="dxa"/>
              <w:right w:w="100" w:type="dxa"/>
            </w:tcMar>
            <w:vAlign w:val="center"/>
          </w:tcPr>
          <w:p w14:paraId="60984918" w14:textId="77777777" w:rsidR="00362095" w:rsidRDefault="002C2885">
            <w:r>
              <w:rPr>
                <w:color w:val="000000"/>
                <w:sz w:val="19"/>
                <w:szCs w:val="19"/>
              </w:rPr>
              <w:t>FR-10</w:t>
            </w:r>
          </w:p>
        </w:tc>
        <w:tc>
          <w:tcPr>
            <w:tcW w:w="6350" w:type="dxa"/>
            <w:tcMar>
              <w:top w:w="80" w:type="dxa"/>
              <w:left w:w="100" w:type="dxa"/>
              <w:bottom w:w="80" w:type="dxa"/>
              <w:right w:w="100" w:type="dxa"/>
            </w:tcMar>
            <w:vAlign w:val="center"/>
          </w:tcPr>
          <w:p w14:paraId="4D3906C5" w14:textId="77777777" w:rsidR="00362095" w:rsidRDefault="002C2885">
            <w:r>
              <w:rPr>
                <w:color w:val="000000"/>
                <w:sz w:val="19"/>
                <w:szCs w:val="19"/>
              </w:rPr>
              <w:t>The system shall allow a student to view and download notes and assignments for registered units via the LMS.</w:t>
            </w:r>
          </w:p>
        </w:tc>
        <w:tc>
          <w:tcPr>
            <w:tcW w:w="2100" w:type="dxa"/>
            <w:tcMar>
              <w:top w:w="80" w:type="dxa"/>
              <w:left w:w="100" w:type="dxa"/>
              <w:bottom w:w="80" w:type="dxa"/>
              <w:right w:w="100" w:type="dxa"/>
            </w:tcMar>
            <w:vAlign w:val="center"/>
          </w:tcPr>
          <w:p w14:paraId="1FC5805F" w14:textId="77777777" w:rsidR="00362095" w:rsidRDefault="002C2885">
            <w:r>
              <w:rPr>
                <w:color w:val="000000"/>
                <w:sz w:val="19"/>
                <w:szCs w:val="19"/>
              </w:rPr>
              <w:t>Student</w:t>
            </w:r>
          </w:p>
        </w:tc>
      </w:tr>
      <w:tr w:rsidR="00362095" w14:paraId="188D2E9C" w14:textId="77777777">
        <w:tc>
          <w:tcPr>
            <w:tcW w:w="900" w:type="dxa"/>
            <w:shd w:val="clear" w:color="auto" w:fill="F2F2F2"/>
            <w:tcMar>
              <w:top w:w="80" w:type="dxa"/>
              <w:left w:w="100" w:type="dxa"/>
              <w:bottom w:w="80" w:type="dxa"/>
              <w:right w:w="100" w:type="dxa"/>
            </w:tcMar>
            <w:vAlign w:val="center"/>
          </w:tcPr>
          <w:p w14:paraId="3612628E" w14:textId="77777777" w:rsidR="00362095" w:rsidRDefault="002C2885">
            <w:r>
              <w:rPr>
                <w:color w:val="000000"/>
                <w:sz w:val="19"/>
                <w:szCs w:val="19"/>
              </w:rPr>
              <w:lastRenderedPageBreak/>
              <w:t>FR-11</w:t>
            </w:r>
          </w:p>
        </w:tc>
        <w:tc>
          <w:tcPr>
            <w:tcW w:w="6350" w:type="dxa"/>
            <w:shd w:val="clear" w:color="auto" w:fill="F2F2F2"/>
            <w:tcMar>
              <w:top w:w="80" w:type="dxa"/>
              <w:left w:w="100" w:type="dxa"/>
              <w:bottom w:w="80" w:type="dxa"/>
              <w:right w:w="100" w:type="dxa"/>
            </w:tcMar>
            <w:vAlign w:val="center"/>
          </w:tcPr>
          <w:p w14:paraId="7A5BBB6C" w14:textId="77777777" w:rsidR="00362095" w:rsidRDefault="002C2885">
            <w:r>
              <w:rPr>
                <w:color w:val="000000"/>
                <w:sz w:val="19"/>
                <w:szCs w:val="19"/>
              </w:rPr>
              <w:t>The system shall allow a student to submit an assignment electronically via the LMS.</w:t>
            </w:r>
          </w:p>
        </w:tc>
        <w:tc>
          <w:tcPr>
            <w:tcW w:w="2100" w:type="dxa"/>
            <w:shd w:val="clear" w:color="auto" w:fill="F2F2F2"/>
            <w:tcMar>
              <w:top w:w="80" w:type="dxa"/>
              <w:left w:w="100" w:type="dxa"/>
              <w:bottom w:w="80" w:type="dxa"/>
              <w:right w:w="100" w:type="dxa"/>
            </w:tcMar>
            <w:vAlign w:val="center"/>
          </w:tcPr>
          <w:p w14:paraId="2C321645" w14:textId="77777777" w:rsidR="00362095" w:rsidRDefault="002C2885">
            <w:r>
              <w:rPr>
                <w:color w:val="000000"/>
                <w:sz w:val="19"/>
                <w:szCs w:val="19"/>
              </w:rPr>
              <w:t>Student</w:t>
            </w:r>
          </w:p>
        </w:tc>
      </w:tr>
      <w:tr w:rsidR="00362095" w14:paraId="6FF6747F" w14:textId="77777777">
        <w:tc>
          <w:tcPr>
            <w:tcW w:w="900" w:type="dxa"/>
            <w:tcMar>
              <w:top w:w="80" w:type="dxa"/>
              <w:left w:w="100" w:type="dxa"/>
              <w:bottom w:w="80" w:type="dxa"/>
              <w:right w:w="100" w:type="dxa"/>
            </w:tcMar>
            <w:vAlign w:val="center"/>
          </w:tcPr>
          <w:p w14:paraId="7B41CC78" w14:textId="77777777" w:rsidR="00362095" w:rsidRDefault="002C2885">
            <w:r>
              <w:rPr>
                <w:color w:val="000000"/>
                <w:sz w:val="19"/>
                <w:szCs w:val="19"/>
              </w:rPr>
              <w:t>FR-12</w:t>
            </w:r>
          </w:p>
        </w:tc>
        <w:tc>
          <w:tcPr>
            <w:tcW w:w="6350" w:type="dxa"/>
            <w:tcMar>
              <w:top w:w="80" w:type="dxa"/>
              <w:left w:w="100" w:type="dxa"/>
              <w:bottom w:w="80" w:type="dxa"/>
              <w:right w:w="100" w:type="dxa"/>
            </w:tcMar>
            <w:vAlign w:val="center"/>
          </w:tcPr>
          <w:p w14:paraId="264E0178" w14:textId="77777777" w:rsidR="00362095" w:rsidRDefault="002C2885">
            <w:r>
              <w:rPr>
                <w:color w:val="000000"/>
                <w:sz w:val="19"/>
                <w:szCs w:val="19"/>
              </w:rPr>
              <w:t>The system shall allow non-teaching staff to create and maintain student, lecturer, department and unit records.</w:t>
            </w:r>
          </w:p>
        </w:tc>
        <w:tc>
          <w:tcPr>
            <w:tcW w:w="2100" w:type="dxa"/>
            <w:tcMar>
              <w:top w:w="80" w:type="dxa"/>
              <w:left w:w="100" w:type="dxa"/>
              <w:bottom w:w="80" w:type="dxa"/>
              <w:right w:w="100" w:type="dxa"/>
            </w:tcMar>
            <w:vAlign w:val="center"/>
          </w:tcPr>
          <w:p w14:paraId="199B2566" w14:textId="77777777" w:rsidR="00362095" w:rsidRDefault="002C2885">
            <w:r>
              <w:rPr>
                <w:color w:val="000000"/>
                <w:sz w:val="19"/>
                <w:szCs w:val="19"/>
              </w:rPr>
              <w:t>Admin</w:t>
            </w:r>
          </w:p>
        </w:tc>
      </w:tr>
      <w:tr w:rsidR="00362095" w14:paraId="3A4A19F0" w14:textId="77777777">
        <w:tc>
          <w:tcPr>
            <w:tcW w:w="900" w:type="dxa"/>
            <w:shd w:val="clear" w:color="auto" w:fill="F2F2F2"/>
            <w:tcMar>
              <w:top w:w="80" w:type="dxa"/>
              <w:left w:w="100" w:type="dxa"/>
              <w:bottom w:w="80" w:type="dxa"/>
              <w:right w:w="100" w:type="dxa"/>
            </w:tcMar>
            <w:vAlign w:val="center"/>
          </w:tcPr>
          <w:p w14:paraId="5CE0200D" w14:textId="77777777" w:rsidR="00362095" w:rsidRDefault="002C2885">
            <w:r>
              <w:rPr>
                <w:color w:val="000000"/>
                <w:sz w:val="19"/>
                <w:szCs w:val="19"/>
              </w:rPr>
              <w:t>FR-13</w:t>
            </w:r>
          </w:p>
        </w:tc>
        <w:tc>
          <w:tcPr>
            <w:tcW w:w="6350" w:type="dxa"/>
            <w:shd w:val="clear" w:color="auto" w:fill="F2F2F2"/>
            <w:tcMar>
              <w:top w:w="80" w:type="dxa"/>
              <w:left w:w="100" w:type="dxa"/>
              <w:bottom w:w="80" w:type="dxa"/>
              <w:right w:w="100" w:type="dxa"/>
            </w:tcMar>
            <w:vAlign w:val="center"/>
          </w:tcPr>
          <w:p w14:paraId="1D3A6C90" w14:textId="77777777" w:rsidR="00362095" w:rsidRDefault="002C2885">
            <w:r>
              <w:rPr>
                <w:color w:val="000000"/>
                <w:sz w:val="19"/>
                <w:szCs w:val="19"/>
              </w:rPr>
              <w:t>The system shall restrict grade-entry actions to the lecturer assigned to a given unit.</w:t>
            </w:r>
          </w:p>
        </w:tc>
        <w:tc>
          <w:tcPr>
            <w:tcW w:w="2100" w:type="dxa"/>
            <w:shd w:val="clear" w:color="auto" w:fill="F2F2F2"/>
            <w:tcMar>
              <w:top w:w="80" w:type="dxa"/>
              <w:left w:w="100" w:type="dxa"/>
              <w:bottom w:w="80" w:type="dxa"/>
              <w:right w:w="100" w:type="dxa"/>
            </w:tcMar>
            <w:vAlign w:val="center"/>
          </w:tcPr>
          <w:p w14:paraId="6563A1FB" w14:textId="77777777" w:rsidR="00362095" w:rsidRDefault="002C2885">
            <w:r>
              <w:rPr>
                <w:color w:val="000000"/>
                <w:sz w:val="19"/>
                <w:szCs w:val="19"/>
              </w:rPr>
              <w:t>Security</w:t>
            </w:r>
          </w:p>
        </w:tc>
      </w:tr>
      <w:tr w:rsidR="00362095" w14:paraId="258CA24F" w14:textId="77777777">
        <w:tc>
          <w:tcPr>
            <w:tcW w:w="900" w:type="dxa"/>
            <w:tcMar>
              <w:top w:w="80" w:type="dxa"/>
              <w:left w:w="100" w:type="dxa"/>
              <w:bottom w:w="80" w:type="dxa"/>
              <w:right w:w="100" w:type="dxa"/>
            </w:tcMar>
            <w:vAlign w:val="center"/>
          </w:tcPr>
          <w:p w14:paraId="47D1DA6A" w14:textId="77777777" w:rsidR="00362095" w:rsidRDefault="002C2885">
            <w:r>
              <w:rPr>
                <w:color w:val="000000"/>
                <w:sz w:val="19"/>
                <w:szCs w:val="19"/>
              </w:rPr>
              <w:t>FR-14</w:t>
            </w:r>
          </w:p>
        </w:tc>
        <w:tc>
          <w:tcPr>
            <w:tcW w:w="6350" w:type="dxa"/>
            <w:tcMar>
              <w:top w:w="80" w:type="dxa"/>
              <w:left w:w="100" w:type="dxa"/>
              <w:bottom w:w="80" w:type="dxa"/>
              <w:right w:w="100" w:type="dxa"/>
            </w:tcMar>
            <w:vAlign w:val="center"/>
          </w:tcPr>
          <w:p w14:paraId="58B4E042" w14:textId="77777777" w:rsidR="00362095" w:rsidRDefault="002C2885">
            <w:r>
              <w:rPr>
                <w:color w:val="000000"/>
                <w:sz w:val="19"/>
                <w:szCs w:val="19"/>
              </w:rPr>
              <w:t>The system shall maintain an audit trail of every registration and grade-publication event.</w:t>
            </w:r>
          </w:p>
        </w:tc>
        <w:tc>
          <w:tcPr>
            <w:tcW w:w="2100" w:type="dxa"/>
            <w:tcMar>
              <w:top w:w="80" w:type="dxa"/>
              <w:left w:w="100" w:type="dxa"/>
              <w:bottom w:w="80" w:type="dxa"/>
              <w:right w:w="100" w:type="dxa"/>
            </w:tcMar>
            <w:vAlign w:val="center"/>
          </w:tcPr>
          <w:p w14:paraId="2E0C3652" w14:textId="77777777" w:rsidR="00362095" w:rsidRDefault="002C2885">
            <w:r>
              <w:rPr>
                <w:color w:val="000000"/>
                <w:sz w:val="19"/>
                <w:szCs w:val="19"/>
              </w:rPr>
              <w:t>Sync / Security</w:t>
            </w:r>
          </w:p>
        </w:tc>
      </w:tr>
    </w:tbl>
    <w:p w14:paraId="1F3B8538" w14:textId="77777777" w:rsidR="00362095" w:rsidRDefault="002C2885">
      <w:pPr>
        <w:spacing w:before="80" w:after="300"/>
        <w:jc w:val="center"/>
      </w:pPr>
      <w:r>
        <w:rPr>
          <w:i/>
          <w:iCs/>
          <w:color w:val="555555"/>
          <w:sz w:val="18"/>
          <w:szCs w:val="18"/>
        </w:rPr>
        <w:t>Table 1.4: Functional requirements</w:t>
      </w:r>
    </w:p>
    <w:p w14:paraId="49728AFD" w14:textId="77777777" w:rsidR="00362095" w:rsidRDefault="002C2885">
      <w:pPr>
        <w:pStyle w:val="Heading2"/>
        <w:spacing w:before="300" w:after="150"/>
      </w:pPr>
      <w:bookmarkStart w:id="18" w:name="_Toc241183644"/>
      <w:proofErr w:type="gramStart"/>
      <w:r>
        <w:t>1.9.2  Non</w:t>
      </w:r>
      <w:proofErr w:type="gramEnd"/>
      <w:r>
        <w:t>-Functional Requirements</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3950"/>
      </w:tblGrid>
      <w:tr w:rsidR="00362095" w14:paraId="20A80068" w14:textId="77777777">
        <w:tc>
          <w:tcPr>
            <w:tcW w:w="1500" w:type="dxa"/>
            <w:shd w:val="clear" w:color="auto" w:fill="1F4E79"/>
            <w:tcMar>
              <w:top w:w="80" w:type="dxa"/>
              <w:left w:w="100" w:type="dxa"/>
              <w:bottom w:w="80" w:type="dxa"/>
              <w:right w:w="100" w:type="dxa"/>
            </w:tcMar>
            <w:vAlign w:val="center"/>
          </w:tcPr>
          <w:p w14:paraId="4A4AD6FD" w14:textId="77777777" w:rsidR="00362095" w:rsidRDefault="002C2885">
            <w:r>
              <w:rPr>
                <w:b/>
                <w:bCs/>
                <w:color w:val="FFFFFF"/>
                <w:sz w:val="19"/>
                <w:szCs w:val="19"/>
              </w:rPr>
              <w:t>Category</w:t>
            </w:r>
          </w:p>
        </w:tc>
        <w:tc>
          <w:tcPr>
            <w:tcW w:w="3900" w:type="dxa"/>
            <w:shd w:val="clear" w:color="auto" w:fill="1F4E79"/>
            <w:tcMar>
              <w:top w:w="80" w:type="dxa"/>
              <w:left w:w="100" w:type="dxa"/>
              <w:bottom w:w="80" w:type="dxa"/>
              <w:right w:w="100" w:type="dxa"/>
            </w:tcMar>
            <w:vAlign w:val="center"/>
          </w:tcPr>
          <w:p w14:paraId="342681E6" w14:textId="77777777" w:rsidR="00362095" w:rsidRDefault="002C2885">
            <w:r>
              <w:rPr>
                <w:b/>
                <w:bCs/>
                <w:color w:val="FFFFFF"/>
                <w:sz w:val="19"/>
                <w:szCs w:val="19"/>
              </w:rPr>
              <w:t>Requirement</w:t>
            </w:r>
          </w:p>
        </w:tc>
        <w:tc>
          <w:tcPr>
            <w:tcW w:w="3950" w:type="dxa"/>
            <w:shd w:val="clear" w:color="auto" w:fill="1F4E79"/>
            <w:tcMar>
              <w:top w:w="80" w:type="dxa"/>
              <w:left w:w="100" w:type="dxa"/>
              <w:bottom w:w="80" w:type="dxa"/>
              <w:right w:w="100" w:type="dxa"/>
            </w:tcMar>
            <w:vAlign w:val="center"/>
          </w:tcPr>
          <w:p w14:paraId="4452342A" w14:textId="77777777" w:rsidR="00362095" w:rsidRDefault="002C2885">
            <w:r>
              <w:rPr>
                <w:b/>
                <w:bCs/>
                <w:color w:val="FFFFFF"/>
                <w:sz w:val="19"/>
                <w:szCs w:val="19"/>
              </w:rPr>
              <w:t>Rationale / Metric</w:t>
            </w:r>
          </w:p>
        </w:tc>
      </w:tr>
      <w:tr w:rsidR="00362095" w14:paraId="6BEB344D" w14:textId="77777777">
        <w:tc>
          <w:tcPr>
            <w:tcW w:w="1500" w:type="dxa"/>
            <w:shd w:val="clear" w:color="auto" w:fill="F2F2F2"/>
            <w:tcMar>
              <w:top w:w="80" w:type="dxa"/>
              <w:left w:w="100" w:type="dxa"/>
              <w:bottom w:w="80" w:type="dxa"/>
              <w:right w:w="100" w:type="dxa"/>
            </w:tcMar>
            <w:vAlign w:val="center"/>
          </w:tcPr>
          <w:p w14:paraId="682464C1" w14:textId="77777777" w:rsidR="00362095" w:rsidRDefault="002C2885">
            <w:r>
              <w:rPr>
                <w:color w:val="000000"/>
                <w:sz w:val="19"/>
                <w:szCs w:val="19"/>
              </w:rPr>
              <w:t>Performance</w:t>
            </w:r>
          </w:p>
        </w:tc>
        <w:tc>
          <w:tcPr>
            <w:tcW w:w="3900" w:type="dxa"/>
            <w:shd w:val="clear" w:color="auto" w:fill="F2F2F2"/>
            <w:tcMar>
              <w:top w:w="80" w:type="dxa"/>
              <w:left w:w="100" w:type="dxa"/>
              <w:bottom w:w="80" w:type="dxa"/>
              <w:right w:w="100" w:type="dxa"/>
            </w:tcMar>
            <w:vAlign w:val="center"/>
          </w:tcPr>
          <w:p w14:paraId="573A2B2F" w14:textId="77777777" w:rsidR="00362095" w:rsidRDefault="002C2885">
            <w:r>
              <w:rPr>
                <w:color w:val="000000"/>
                <w:sz w:val="19"/>
                <w:szCs w:val="19"/>
              </w:rPr>
              <w:t>Registration and grade-sync events shall propagate to the counterpart module within 5 seconds under normal load.</w:t>
            </w:r>
          </w:p>
        </w:tc>
        <w:tc>
          <w:tcPr>
            <w:tcW w:w="3950" w:type="dxa"/>
            <w:shd w:val="clear" w:color="auto" w:fill="F2F2F2"/>
            <w:tcMar>
              <w:top w:w="80" w:type="dxa"/>
              <w:left w:w="100" w:type="dxa"/>
              <w:bottom w:w="80" w:type="dxa"/>
              <w:right w:w="100" w:type="dxa"/>
            </w:tcMar>
            <w:vAlign w:val="center"/>
          </w:tcPr>
          <w:p w14:paraId="6D979991" w14:textId="77777777" w:rsidR="00362095" w:rsidRDefault="002C2885">
            <w:r>
              <w:rPr>
                <w:color w:val="000000"/>
                <w:sz w:val="19"/>
                <w:szCs w:val="19"/>
              </w:rPr>
              <w:t>Roster/grade views must feel real-time</w:t>
            </w:r>
          </w:p>
        </w:tc>
      </w:tr>
      <w:tr w:rsidR="00362095" w14:paraId="57912EB1" w14:textId="77777777">
        <w:tc>
          <w:tcPr>
            <w:tcW w:w="1500" w:type="dxa"/>
            <w:tcMar>
              <w:top w:w="80" w:type="dxa"/>
              <w:left w:w="100" w:type="dxa"/>
              <w:bottom w:w="80" w:type="dxa"/>
              <w:right w:w="100" w:type="dxa"/>
            </w:tcMar>
            <w:vAlign w:val="center"/>
          </w:tcPr>
          <w:p w14:paraId="39426C14" w14:textId="77777777" w:rsidR="00362095" w:rsidRDefault="002C2885">
            <w:r>
              <w:rPr>
                <w:color w:val="000000"/>
                <w:sz w:val="19"/>
                <w:szCs w:val="19"/>
              </w:rPr>
              <w:t>Availability</w:t>
            </w:r>
          </w:p>
        </w:tc>
        <w:tc>
          <w:tcPr>
            <w:tcW w:w="3900" w:type="dxa"/>
            <w:tcMar>
              <w:top w:w="80" w:type="dxa"/>
              <w:left w:w="100" w:type="dxa"/>
              <w:bottom w:w="80" w:type="dxa"/>
              <w:right w:w="100" w:type="dxa"/>
            </w:tcMar>
            <w:vAlign w:val="center"/>
          </w:tcPr>
          <w:p w14:paraId="443909B7" w14:textId="77777777" w:rsidR="00362095" w:rsidRDefault="002C2885">
            <w:r>
              <w:rPr>
                <w:color w:val="000000"/>
                <w:sz w:val="19"/>
                <w:szCs w:val="19"/>
              </w:rPr>
              <w:t>The system shall be available 99% of the time during registration and results-release windows.</w:t>
            </w:r>
          </w:p>
        </w:tc>
        <w:tc>
          <w:tcPr>
            <w:tcW w:w="3950" w:type="dxa"/>
            <w:tcMar>
              <w:top w:w="80" w:type="dxa"/>
              <w:left w:w="100" w:type="dxa"/>
              <w:bottom w:w="80" w:type="dxa"/>
              <w:right w:w="100" w:type="dxa"/>
            </w:tcMar>
            <w:vAlign w:val="center"/>
          </w:tcPr>
          <w:p w14:paraId="5B369223" w14:textId="77777777" w:rsidR="00362095" w:rsidRDefault="002C2885">
            <w:r>
              <w:rPr>
                <w:color w:val="000000"/>
                <w:sz w:val="19"/>
                <w:szCs w:val="19"/>
              </w:rPr>
              <w:t>High-stakes periods of use</w:t>
            </w:r>
          </w:p>
        </w:tc>
      </w:tr>
      <w:tr w:rsidR="00362095" w14:paraId="1D43D047" w14:textId="77777777">
        <w:tc>
          <w:tcPr>
            <w:tcW w:w="1500" w:type="dxa"/>
            <w:shd w:val="clear" w:color="auto" w:fill="F2F2F2"/>
            <w:tcMar>
              <w:top w:w="80" w:type="dxa"/>
              <w:left w:w="100" w:type="dxa"/>
              <w:bottom w:w="80" w:type="dxa"/>
              <w:right w:w="100" w:type="dxa"/>
            </w:tcMar>
            <w:vAlign w:val="center"/>
          </w:tcPr>
          <w:p w14:paraId="77B91E4E" w14:textId="77777777" w:rsidR="00362095" w:rsidRDefault="002C2885">
            <w:r>
              <w:rPr>
                <w:color w:val="000000"/>
                <w:sz w:val="19"/>
                <w:szCs w:val="19"/>
              </w:rPr>
              <w:t>Security</w:t>
            </w:r>
          </w:p>
        </w:tc>
        <w:tc>
          <w:tcPr>
            <w:tcW w:w="3900" w:type="dxa"/>
            <w:shd w:val="clear" w:color="auto" w:fill="F2F2F2"/>
            <w:tcMar>
              <w:top w:w="80" w:type="dxa"/>
              <w:left w:w="100" w:type="dxa"/>
              <w:bottom w:w="80" w:type="dxa"/>
              <w:right w:w="100" w:type="dxa"/>
            </w:tcMar>
            <w:vAlign w:val="center"/>
          </w:tcPr>
          <w:p w14:paraId="13CC86A8" w14:textId="77777777" w:rsidR="00362095" w:rsidRDefault="002C2885">
            <w:r>
              <w:rPr>
                <w:color w:val="000000"/>
                <w:sz w:val="19"/>
                <w:szCs w:val="19"/>
              </w:rPr>
              <w:t>All credentials shall be stored hashed; role-based access control shall govern every write operation.</w:t>
            </w:r>
          </w:p>
        </w:tc>
        <w:tc>
          <w:tcPr>
            <w:tcW w:w="3950" w:type="dxa"/>
            <w:shd w:val="clear" w:color="auto" w:fill="F2F2F2"/>
            <w:tcMar>
              <w:top w:w="80" w:type="dxa"/>
              <w:left w:w="100" w:type="dxa"/>
              <w:bottom w:w="80" w:type="dxa"/>
              <w:right w:w="100" w:type="dxa"/>
            </w:tcMar>
            <w:vAlign w:val="center"/>
          </w:tcPr>
          <w:p w14:paraId="2856994C" w14:textId="77777777" w:rsidR="00362095" w:rsidRDefault="002C2885">
            <w:r>
              <w:rPr>
                <w:color w:val="000000"/>
                <w:sz w:val="19"/>
                <w:szCs w:val="19"/>
              </w:rPr>
              <w:t>Kenya Data Protection Act, 2019</w:t>
            </w:r>
          </w:p>
        </w:tc>
      </w:tr>
      <w:tr w:rsidR="00362095" w14:paraId="5E06FDE2" w14:textId="77777777">
        <w:tc>
          <w:tcPr>
            <w:tcW w:w="1500" w:type="dxa"/>
            <w:tcMar>
              <w:top w:w="80" w:type="dxa"/>
              <w:left w:w="100" w:type="dxa"/>
              <w:bottom w:w="80" w:type="dxa"/>
              <w:right w:w="100" w:type="dxa"/>
            </w:tcMar>
            <w:vAlign w:val="center"/>
          </w:tcPr>
          <w:p w14:paraId="4D99FB33" w14:textId="77777777" w:rsidR="00362095" w:rsidRDefault="002C2885">
            <w:r>
              <w:rPr>
                <w:color w:val="000000"/>
                <w:sz w:val="19"/>
                <w:szCs w:val="19"/>
              </w:rPr>
              <w:t>Usability</w:t>
            </w:r>
          </w:p>
        </w:tc>
        <w:tc>
          <w:tcPr>
            <w:tcW w:w="3900" w:type="dxa"/>
            <w:tcMar>
              <w:top w:w="80" w:type="dxa"/>
              <w:left w:w="100" w:type="dxa"/>
              <w:bottom w:w="80" w:type="dxa"/>
              <w:right w:w="100" w:type="dxa"/>
            </w:tcMar>
            <w:vAlign w:val="center"/>
          </w:tcPr>
          <w:p w14:paraId="2746B157" w14:textId="77777777" w:rsidR="00362095" w:rsidRDefault="002C2885">
            <w:r>
              <w:rPr>
                <w:color w:val="000000"/>
                <w:sz w:val="19"/>
                <w:szCs w:val="19"/>
              </w:rPr>
              <w:t>A first-time student shall be able to complete unit registration in under 5 minutes without assistance.</w:t>
            </w:r>
          </w:p>
        </w:tc>
        <w:tc>
          <w:tcPr>
            <w:tcW w:w="3950" w:type="dxa"/>
            <w:tcMar>
              <w:top w:w="80" w:type="dxa"/>
              <w:left w:w="100" w:type="dxa"/>
              <w:bottom w:w="80" w:type="dxa"/>
              <w:right w:w="100" w:type="dxa"/>
            </w:tcMar>
            <w:vAlign w:val="center"/>
          </w:tcPr>
          <w:p w14:paraId="5E0E19F7" w14:textId="77777777" w:rsidR="00362095" w:rsidRDefault="002C2885">
            <w:r>
              <w:rPr>
                <w:color w:val="000000"/>
                <w:sz w:val="19"/>
                <w:szCs w:val="19"/>
              </w:rPr>
              <w:t>Reduce help-desk load</w:t>
            </w:r>
          </w:p>
        </w:tc>
      </w:tr>
      <w:tr w:rsidR="00362095" w14:paraId="63B81E9C" w14:textId="77777777">
        <w:tc>
          <w:tcPr>
            <w:tcW w:w="1500" w:type="dxa"/>
            <w:shd w:val="clear" w:color="auto" w:fill="F2F2F2"/>
            <w:tcMar>
              <w:top w:w="80" w:type="dxa"/>
              <w:left w:w="100" w:type="dxa"/>
              <w:bottom w:w="80" w:type="dxa"/>
              <w:right w:w="100" w:type="dxa"/>
            </w:tcMar>
            <w:vAlign w:val="center"/>
          </w:tcPr>
          <w:p w14:paraId="4D46A92F" w14:textId="77777777" w:rsidR="00362095" w:rsidRDefault="002C2885">
            <w:r>
              <w:rPr>
                <w:color w:val="000000"/>
                <w:sz w:val="19"/>
                <w:szCs w:val="19"/>
              </w:rPr>
              <w:t>Data Integrity</w:t>
            </w:r>
          </w:p>
        </w:tc>
        <w:tc>
          <w:tcPr>
            <w:tcW w:w="3900" w:type="dxa"/>
            <w:shd w:val="clear" w:color="auto" w:fill="F2F2F2"/>
            <w:tcMar>
              <w:top w:w="80" w:type="dxa"/>
              <w:left w:w="100" w:type="dxa"/>
              <w:bottom w:w="80" w:type="dxa"/>
              <w:right w:w="100" w:type="dxa"/>
            </w:tcMar>
            <w:vAlign w:val="center"/>
          </w:tcPr>
          <w:p w14:paraId="2AD54100" w14:textId="77777777" w:rsidR="00362095" w:rsidRDefault="002C2885">
            <w:r>
              <w:rPr>
                <w:color w:val="000000"/>
                <w:sz w:val="19"/>
                <w:szCs w:val="19"/>
              </w:rPr>
              <w:t>Marks shall never be editable by the system after publication except through a logged correction workflow.</w:t>
            </w:r>
          </w:p>
        </w:tc>
        <w:tc>
          <w:tcPr>
            <w:tcW w:w="3950" w:type="dxa"/>
            <w:shd w:val="clear" w:color="auto" w:fill="F2F2F2"/>
            <w:tcMar>
              <w:top w:w="80" w:type="dxa"/>
              <w:left w:w="100" w:type="dxa"/>
              <w:bottom w:w="80" w:type="dxa"/>
              <w:right w:w="100" w:type="dxa"/>
            </w:tcMar>
            <w:vAlign w:val="center"/>
          </w:tcPr>
          <w:p w14:paraId="522B5712" w14:textId="77777777" w:rsidR="00362095" w:rsidRDefault="002C2885">
            <w:r>
              <w:rPr>
                <w:color w:val="000000"/>
                <w:sz w:val="19"/>
                <w:szCs w:val="19"/>
              </w:rPr>
              <w:t>Academic-integrity safeguard</w:t>
            </w:r>
          </w:p>
        </w:tc>
      </w:tr>
      <w:tr w:rsidR="00362095" w14:paraId="4EA20DCB" w14:textId="77777777">
        <w:tc>
          <w:tcPr>
            <w:tcW w:w="1500" w:type="dxa"/>
            <w:tcMar>
              <w:top w:w="80" w:type="dxa"/>
              <w:left w:w="100" w:type="dxa"/>
              <w:bottom w:w="80" w:type="dxa"/>
              <w:right w:w="100" w:type="dxa"/>
            </w:tcMar>
            <w:vAlign w:val="center"/>
          </w:tcPr>
          <w:p w14:paraId="297B350B" w14:textId="77777777" w:rsidR="00362095" w:rsidRDefault="002C2885">
            <w:r>
              <w:rPr>
                <w:color w:val="000000"/>
                <w:sz w:val="19"/>
                <w:szCs w:val="19"/>
              </w:rPr>
              <w:t>Scalability</w:t>
            </w:r>
          </w:p>
        </w:tc>
        <w:tc>
          <w:tcPr>
            <w:tcW w:w="3900" w:type="dxa"/>
            <w:tcMar>
              <w:top w:w="80" w:type="dxa"/>
              <w:left w:w="100" w:type="dxa"/>
              <w:bottom w:w="80" w:type="dxa"/>
              <w:right w:w="100" w:type="dxa"/>
            </w:tcMar>
            <w:vAlign w:val="center"/>
          </w:tcPr>
          <w:p w14:paraId="76AEAFD3" w14:textId="77777777" w:rsidR="00362095" w:rsidRDefault="002C2885">
            <w:r>
              <w:rPr>
                <w:color w:val="000000"/>
                <w:sz w:val="19"/>
                <w:szCs w:val="19"/>
              </w:rPr>
              <w:t>The database design shall support at least 50,000 concurrently-enrolled students without schema change.</w:t>
            </w:r>
          </w:p>
        </w:tc>
        <w:tc>
          <w:tcPr>
            <w:tcW w:w="3950" w:type="dxa"/>
            <w:tcMar>
              <w:top w:w="80" w:type="dxa"/>
              <w:left w:w="100" w:type="dxa"/>
              <w:bottom w:w="80" w:type="dxa"/>
              <w:right w:w="100" w:type="dxa"/>
            </w:tcMar>
            <w:vAlign w:val="center"/>
          </w:tcPr>
          <w:p w14:paraId="269C20C6" w14:textId="77777777" w:rsidR="00362095" w:rsidRDefault="002C2885">
            <w:r>
              <w:rPr>
                <w:color w:val="000000"/>
                <w:sz w:val="19"/>
                <w:szCs w:val="19"/>
              </w:rPr>
              <w:t>University-wide rollout</w:t>
            </w:r>
          </w:p>
        </w:tc>
      </w:tr>
      <w:tr w:rsidR="00362095" w14:paraId="59FA3173" w14:textId="77777777">
        <w:tc>
          <w:tcPr>
            <w:tcW w:w="1500" w:type="dxa"/>
            <w:shd w:val="clear" w:color="auto" w:fill="F2F2F2"/>
            <w:tcMar>
              <w:top w:w="80" w:type="dxa"/>
              <w:left w:w="100" w:type="dxa"/>
              <w:bottom w:w="80" w:type="dxa"/>
              <w:right w:w="100" w:type="dxa"/>
            </w:tcMar>
            <w:vAlign w:val="center"/>
          </w:tcPr>
          <w:p w14:paraId="39F7F1A0" w14:textId="77777777" w:rsidR="00362095" w:rsidRDefault="002C2885">
            <w:r>
              <w:rPr>
                <w:color w:val="000000"/>
                <w:sz w:val="19"/>
                <w:szCs w:val="19"/>
              </w:rPr>
              <w:t>Maintainability</w:t>
            </w:r>
          </w:p>
        </w:tc>
        <w:tc>
          <w:tcPr>
            <w:tcW w:w="3900" w:type="dxa"/>
            <w:shd w:val="clear" w:color="auto" w:fill="F2F2F2"/>
            <w:tcMar>
              <w:top w:w="80" w:type="dxa"/>
              <w:left w:w="100" w:type="dxa"/>
              <w:bottom w:w="80" w:type="dxa"/>
              <w:right w:w="100" w:type="dxa"/>
            </w:tcMar>
            <w:vAlign w:val="center"/>
          </w:tcPr>
          <w:p w14:paraId="77FD4889" w14:textId="77777777" w:rsidR="00362095" w:rsidRDefault="002C2885">
            <w:r>
              <w:rPr>
                <w:color w:val="000000"/>
                <w:sz w:val="19"/>
                <w:szCs w:val="19"/>
              </w:rPr>
              <w:t>Core domain logic shall be modelled as loosely-coupled classes (see Section 2.4) to ease future extension.</w:t>
            </w:r>
          </w:p>
        </w:tc>
        <w:tc>
          <w:tcPr>
            <w:tcW w:w="3950" w:type="dxa"/>
            <w:shd w:val="clear" w:color="auto" w:fill="F2F2F2"/>
            <w:tcMar>
              <w:top w:w="80" w:type="dxa"/>
              <w:left w:w="100" w:type="dxa"/>
              <w:bottom w:w="80" w:type="dxa"/>
              <w:right w:w="100" w:type="dxa"/>
            </w:tcMar>
            <w:vAlign w:val="center"/>
          </w:tcPr>
          <w:p w14:paraId="4AD49F90" w14:textId="77777777" w:rsidR="00362095" w:rsidRDefault="002C2885">
            <w:r>
              <w:rPr>
                <w:color w:val="000000"/>
                <w:sz w:val="19"/>
                <w:szCs w:val="19"/>
              </w:rPr>
              <w:t>Long system lifespan</w:t>
            </w:r>
          </w:p>
        </w:tc>
      </w:tr>
    </w:tbl>
    <w:p w14:paraId="6E47F652" w14:textId="77777777" w:rsidR="00362095" w:rsidRDefault="002C2885">
      <w:pPr>
        <w:spacing w:before="80" w:after="300"/>
        <w:jc w:val="center"/>
      </w:pPr>
      <w:r>
        <w:rPr>
          <w:i/>
          <w:iCs/>
          <w:color w:val="555555"/>
          <w:sz w:val="18"/>
          <w:szCs w:val="18"/>
        </w:rPr>
        <w:t>Table 1.5: Non-functional requirements</w:t>
      </w:r>
    </w:p>
    <w:p w14:paraId="59C1970E" w14:textId="77777777" w:rsidR="00362095" w:rsidRDefault="002C2885">
      <w:pPr>
        <w:pStyle w:val="Heading1"/>
        <w:spacing w:before="400"/>
      </w:pPr>
      <w:bookmarkStart w:id="19" w:name="_Toc241183645"/>
      <w:proofErr w:type="gramStart"/>
      <w:r>
        <w:t>1.10  Gap</w:t>
      </w:r>
      <w:proofErr w:type="gramEnd"/>
      <w:r>
        <w:t xml:space="preserve"> Analysis: Current vs. Proposed System</w:t>
      </w:r>
      <w:bookmarkEnd w:id="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50"/>
      </w:tblGrid>
      <w:tr w:rsidR="00362095" w14:paraId="4A13D5E0" w14:textId="77777777">
        <w:tc>
          <w:tcPr>
            <w:tcW w:w="3100" w:type="dxa"/>
            <w:shd w:val="clear" w:color="auto" w:fill="1F4E79"/>
            <w:tcMar>
              <w:top w:w="80" w:type="dxa"/>
              <w:left w:w="100" w:type="dxa"/>
              <w:bottom w:w="80" w:type="dxa"/>
              <w:right w:w="100" w:type="dxa"/>
            </w:tcMar>
            <w:vAlign w:val="center"/>
          </w:tcPr>
          <w:p w14:paraId="72CCEA3F" w14:textId="77777777" w:rsidR="00362095" w:rsidRDefault="002C2885">
            <w:r>
              <w:rPr>
                <w:b/>
                <w:bCs/>
                <w:color w:val="FFFFFF"/>
                <w:sz w:val="19"/>
                <w:szCs w:val="19"/>
              </w:rPr>
              <w:t>Aspect</w:t>
            </w:r>
          </w:p>
        </w:tc>
        <w:tc>
          <w:tcPr>
            <w:tcW w:w="3100" w:type="dxa"/>
            <w:shd w:val="clear" w:color="auto" w:fill="1F4E79"/>
            <w:tcMar>
              <w:top w:w="80" w:type="dxa"/>
              <w:left w:w="100" w:type="dxa"/>
              <w:bottom w:w="80" w:type="dxa"/>
              <w:right w:w="100" w:type="dxa"/>
            </w:tcMar>
            <w:vAlign w:val="center"/>
          </w:tcPr>
          <w:p w14:paraId="3A435DE3" w14:textId="77777777" w:rsidR="00362095" w:rsidRDefault="002C2885">
            <w:r>
              <w:rPr>
                <w:b/>
                <w:bCs/>
                <w:color w:val="FFFFFF"/>
                <w:sz w:val="19"/>
                <w:szCs w:val="19"/>
              </w:rPr>
              <w:t>Current (Fragmented) System</w:t>
            </w:r>
          </w:p>
        </w:tc>
        <w:tc>
          <w:tcPr>
            <w:tcW w:w="3150" w:type="dxa"/>
            <w:shd w:val="clear" w:color="auto" w:fill="1F4E79"/>
            <w:tcMar>
              <w:top w:w="80" w:type="dxa"/>
              <w:left w:w="100" w:type="dxa"/>
              <w:bottom w:w="80" w:type="dxa"/>
              <w:right w:w="100" w:type="dxa"/>
            </w:tcMar>
            <w:vAlign w:val="center"/>
          </w:tcPr>
          <w:p w14:paraId="45758FA0" w14:textId="77777777" w:rsidR="00362095" w:rsidRDefault="002C2885">
            <w:r>
              <w:rPr>
                <w:b/>
                <w:bCs/>
                <w:color w:val="FFFFFF"/>
                <w:sz w:val="19"/>
                <w:szCs w:val="19"/>
              </w:rPr>
              <w:t>Proposed JIAIS</w:t>
            </w:r>
          </w:p>
        </w:tc>
      </w:tr>
      <w:tr w:rsidR="00362095" w14:paraId="38EE89C8" w14:textId="77777777">
        <w:tc>
          <w:tcPr>
            <w:tcW w:w="3100" w:type="dxa"/>
            <w:shd w:val="clear" w:color="auto" w:fill="F2F2F2"/>
            <w:tcMar>
              <w:top w:w="80" w:type="dxa"/>
              <w:left w:w="100" w:type="dxa"/>
              <w:bottom w:w="80" w:type="dxa"/>
              <w:right w:w="100" w:type="dxa"/>
            </w:tcMar>
            <w:vAlign w:val="center"/>
          </w:tcPr>
          <w:p w14:paraId="7600C9AA" w14:textId="77777777" w:rsidR="00362095" w:rsidRDefault="002C2885">
            <w:r>
              <w:rPr>
                <w:color w:val="000000"/>
                <w:sz w:val="19"/>
                <w:szCs w:val="19"/>
              </w:rPr>
              <w:t>Registration visibility</w:t>
            </w:r>
          </w:p>
        </w:tc>
        <w:tc>
          <w:tcPr>
            <w:tcW w:w="3100" w:type="dxa"/>
            <w:shd w:val="clear" w:color="auto" w:fill="F2F2F2"/>
            <w:tcMar>
              <w:top w:w="80" w:type="dxa"/>
              <w:left w:w="100" w:type="dxa"/>
              <w:bottom w:w="80" w:type="dxa"/>
              <w:right w:w="100" w:type="dxa"/>
            </w:tcMar>
            <w:vAlign w:val="center"/>
          </w:tcPr>
          <w:p w14:paraId="1745700D" w14:textId="77777777" w:rsidR="00362095" w:rsidRDefault="002C2885">
            <w:r>
              <w:rPr>
                <w:color w:val="000000"/>
                <w:sz w:val="19"/>
                <w:szCs w:val="19"/>
              </w:rPr>
              <w:t>Portal and LMS rosters can drift out of sync</w:t>
            </w:r>
          </w:p>
        </w:tc>
        <w:tc>
          <w:tcPr>
            <w:tcW w:w="3150" w:type="dxa"/>
            <w:shd w:val="clear" w:color="auto" w:fill="F2F2F2"/>
            <w:tcMar>
              <w:top w:w="80" w:type="dxa"/>
              <w:left w:w="100" w:type="dxa"/>
              <w:bottom w:w="80" w:type="dxa"/>
              <w:right w:w="100" w:type="dxa"/>
            </w:tcMar>
            <w:vAlign w:val="center"/>
          </w:tcPr>
          <w:p w14:paraId="5DE86EC6" w14:textId="77777777" w:rsidR="00362095" w:rsidRDefault="002C2885">
            <w:r>
              <w:rPr>
                <w:color w:val="000000"/>
                <w:sz w:val="19"/>
                <w:szCs w:val="19"/>
              </w:rPr>
              <w:t>Single shared registration record; always consistent</w:t>
            </w:r>
          </w:p>
        </w:tc>
      </w:tr>
      <w:tr w:rsidR="00362095" w14:paraId="3970EF88" w14:textId="77777777">
        <w:tc>
          <w:tcPr>
            <w:tcW w:w="3100" w:type="dxa"/>
            <w:tcMar>
              <w:top w:w="80" w:type="dxa"/>
              <w:left w:w="100" w:type="dxa"/>
              <w:bottom w:w="80" w:type="dxa"/>
              <w:right w:w="100" w:type="dxa"/>
            </w:tcMar>
            <w:vAlign w:val="center"/>
          </w:tcPr>
          <w:p w14:paraId="32288E0E" w14:textId="77777777" w:rsidR="00362095" w:rsidRDefault="002C2885">
            <w:r>
              <w:rPr>
                <w:color w:val="000000"/>
                <w:sz w:val="19"/>
                <w:szCs w:val="19"/>
              </w:rPr>
              <w:t>Grade posting</w:t>
            </w:r>
          </w:p>
        </w:tc>
        <w:tc>
          <w:tcPr>
            <w:tcW w:w="3100" w:type="dxa"/>
            <w:tcMar>
              <w:top w:w="80" w:type="dxa"/>
              <w:left w:w="100" w:type="dxa"/>
              <w:bottom w:w="80" w:type="dxa"/>
              <w:right w:w="100" w:type="dxa"/>
            </w:tcMar>
            <w:vAlign w:val="center"/>
          </w:tcPr>
          <w:p w14:paraId="58DE851A" w14:textId="77777777" w:rsidR="00362095" w:rsidRDefault="002C2885">
            <w:r>
              <w:rPr>
                <w:color w:val="000000"/>
                <w:sz w:val="19"/>
                <w:szCs w:val="19"/>
              </w:rPr>
              <w:t>Manual re-entry from LMS gradebook to Portal</w:t>
            </w:r>
          </w:p>
        </w:tc>
        <w:tc>
          <w:tcPr>
            <w:tcW w:w="3150" w:type="dxa"/>
            <w:tcMar>
              <w:top w:w="80" w:type="dxa"/>
              <w:left w:w="100" w:type="dxa"/>
              <w:bottom w:w="80" w:type="dxa"/>
              <w:right w:w="100" w:type="dxa"/>
            </w:tcMar>
            <w:vAlign w:val="center"/>
          </w:tcPr>
          <w:p w14:paraId="6BA5245D" w14:textId="77777777" w:rsidR="00362095" w:rsidRDefault="002C2885">
            <w:r>
              <w:rPr>
                <w:color w:val="000000"/>
                <w:sz w:val="19"/>
                <w:szCs w:val="19"/>
              </w:rPr>
              <w:t>Automatic, logged synchronization on publish</w:t>
            </w:r>
          </w:p>
        </w:tc>
      </w:tr>
      <w:tr w:rsidR="00362095" w14:paraId="29664FEC" w14:textId="77777777">
        <w:tc>
          <w:tcPr>
            <w:tcW w:w="3100" w:type="dxa"/>
            <w:shd w:val="clear" w:color="auto" w:fill="F2F2F2"/>
            <w:tcMar>
              <w:top w:w="80" w:type="dxa"/>
              <w:left w:w="100" w:type="dxa"/>
              <w:bottom w:w="80" w:type="dxa"/>
              <w:right w:w="100" w:type="dxa"/>
            </w:tcMar>
            <w:vAlign w:val="center"/>
          </w:tcPr>
          <w:p w14:paraId="3CA2160A" w14:textId="77777777" w:rsidR="00362095" w:rsidRDefault="002C2885">
            <w:r>
              <w:rPr>
                <w:color w:val="000000"/>
                <w:sz w:val="19"/>
                <w:szCs w:val="19"/>
              </w:rPr>
              <w:t>Administrative coordination</w:t>
            </w:r>
          </w:p>
        </w:tc>
        <w:tc>
          <w:tcPr>
            <w:tcW w:w="3100" w:type="dxa"/>
            <w:shd w:val="clear" w:color="auto" w:fill="F2F2F2"/>
            <w:tcMar>
              <w:top w:w="80" w:type="dxa"/>
              <w:left w:w="100" w:type="dxa"/>
              <w:bottom w:w="80" w:type="dxa"/>
              <w:right w:w="100" w:type="dxa"/>
            </w:tcMar>
            <w:vAlign w:val="center"/>
          </w:tcPr>
          <w:p w14:paraId="31344B1C" w14:textId="77777777" w:rsidR="00362095" w:rsidRDefault="002C2885">
            <w:r>
              <w:rPr>
                <w:color w:val="000000"/>
                <w:sz w:val="19"/>
                <w:szCs w:val="19"/>
              </w:rPr>
              <w:t>Spreadsheets / email between registry and departments</w:t>
            </w:r>
          </w:p>
        </w:tc>
        <w:tc>
          <w:tcPr>
            <w:tcW w:w="3150" w:type="dxa"/>
            <w:shd w:val="clear" w:color="auto" w:fill="F2F2F2"/>
            <w:tcMar>
              <w:top w:w="80" w:type="dxa"/>
              <w:left w:w="100" w:type="dxa"/>
              <w:bottom w:w="80" w:type="dxa"/>
              <w:right w:w="100" w:type="dxa"/>
            </w:tcMar>
            <w:vAlign w:val="center"/>
          </w:tcPr>
          <w:p w14:paraId="3E3243F8" w14:textId="77777777" w:rsidR="00362095" w:rsidRDefault="002C2885">
            <w:r>
              <w:rPr>
                <w:color w:val="000000"/>
                <w:sz w:val="19"/>
                <w:szCs w:val="19"/>
              </w:rPr>
              <w:t>Single admin console over shared master data</w:t>
            </w:r>
          </w:p>
        </w:tc>
      </w:tr>
      <w:tr w:rsidR="00362095" w14:paraId="0A7F0995" w14:textId="77777777">
        <w:tc>
          <w:tcPr>
            <w:tcW w:w="3100" w:type="dxa"/>
            <w:tcMar>
              <w:top w:w="80" w:type="dxa"/>
              <w:left w:w="100" w:type="dxa"/>
              <w:bottom w:w="80" w:type="dxa"/>
              <w:right w:w="100" w:type="dxa"/>
            </w:tcMar>
            <w:vAlign w:val="center"/>
          </w:tcPr>
          <w:p w14:paraId="5514C782" w14:textId="77777777" w:rsidR="00362095" w:rsidRDefault="002C2885">
            <w:r>
              <w:rPr>
                <w:color w:val="000000"/>
                <w:sz w:val="19"/>
                <w:szCs w:val="19"/>
              </w:rPr>
              <w:t>Auditability</w:t>
            </w:r>
          </w:p>
        </w:tc>
        <w:tc>
          <w:tcPr>
            <w:tcW w:w="3100" w:type="dxa"/>
            <w:tcMar>
              <w:top w:w="80" w:type="dxa"/>
              <w:left w:w="100" w:type="dxa"/>
              <w:bottom w:w="80" w:type="dxa"/>
              <w:right w:w="100" w:type="dxa"/>
            </w:tcMar>
            <w:vAlign w:val="center"/>
          </w:tcPr>
          <w:p w14:paraId="1936979A" w14:textId="77777777" w:rsidR="00362095" w:rsidRDefault="002C2885">
            <w:r>
              <w:rPr>
                <w:color w:val="000000"/>
                <w:sz w:val="19"/>
                <w:szCs w:val="19"/>
              </w:rPr>
              <w:t>Limited / inconsistent</w:t>
            </w:r>
          </w:p>
        </w:tc>
        <w:tc>
          <w:tcPr>
            <w:tcW w:w="3150" w:type="dxa"/>
            <w:tcMar>
              <w:top w:w="80" w:type="dxa"/>
              <w:left w:w="100" w:type="dxa"/>
              <w:bottom w:w="80" w:type="dxa"/>
              <w:right w:w="100" w:type="dxa"/>
            </w:tcMar>
            <w:vAlign w:val="center"/>
          </w:tcPr>
          <w:p w14:paraId="5E62AC76" w14:textId="77777777" w:rsidR="00362095" w:rsidRDefault="002C2885">
            <w:r>
              <w:rPr>
                <w:color w:val="000000"/>
                <w:sz w:val="19"/>
                <w:szCs w:val="19"/>
              </w:rPr>
              <w:t>Every sync event timestamped and logged (FR-14)</w:t>
            </w:r>
          </w:p>
        </w:tc>
      </w:tr>
    </w:tbl>
    <w:p w14:paraId="469F3D05" w14:textId="77777777" w:rsidR="00362095" w:rsidRDefault="002C2885">
      <w:pPr>
        <w:spacing w:before="80" w:after="300"/>
        <w:jc w:val="center"/>
      </w:pPr>
      <w:r>
        <w:rPr>
          <w:i/>
          <w:iCs/>
          <w:color w:val="555555"/>
          <w:sz w:val="18"/>
          <w:szCs w:val="18"/>
        </w:rPr>
        <w:t>Table 1.6: Gap analysis</w:t>
      </w:r>
    </w:p>
    <w:p w14:paraId="65F4C2E1" w14:textId="77777777" w:rsidR="00362095" w:rsidRDefault="002C2885">
      <w:pPr>
        <w:pStyle w:val="Heading1"/>
        <w:spacing w:before="400"/>
      </w:pPr>
      <w:bookmarkStart w:id="20" w:name="_Toc241183646"/>
      <w:proofErr w:type="gramStart"/>
      <w:r>
        <w:lastRenderedPageBreak/>
        <w:t>1.11  Use</w:t>
      </w:r>
      <w:proofErr w:type="gramEnd"/>
      <w:r>
        <w:t xml:space="preserve"> Case Analysis</w:t>
      </w:r>
      <w:bookmarkEnd w:id="20"/>
    </w:p>
    <w:p w14:paraId="79E51850" w14:textId="77777777" w:rsidR="00362095" w:rsidRDefault="002C2885">
      <w:pPr>
        <w:spacing w:after="160" w:line="276" w:lineRule="auto"/>
        <w:jc w:val="both"/>
      </w:pPr>
      <w:r>
        <w:t>The use case diagram below models the three human actors (Lecturer, Student, Registrar/Non-teaching Staff) and one system actor (the Sync Service), whose behaviour is central to satisfying FR-6 and FR-9.</w:t>
      </w:r>
    </w:p>
    <w:p w14:paraId="64E2A873" w14:textId="77777777" w:rsidR="00362095" w:rsidRDefault="002C2885">
      <w:pPr>
        <w:spacing w:before="200" w:after="60"/>
        <w:jc w:val="center"/>
      </w:pPr>
      <w:r>
        <w:rPr>
          <w:noProof/>
        </w:rPr>
        <w:drawing>
          <wp:inline distT="0" distB="0" distL="0" distR="0" wp14:anchorId="35E25EFE" wp14:editId="48630C5E">
            <wp:extent cx="53340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095750"/>
                    </a:xfrm>
                    <a:prstGeom prst="rect">
                      <a:avLst/>
                    </a:prstGeom>
                  </pic:spPr>
                </pic:pic>
              </a:graphicData>
            </a:graphic>
          </wp:inline>
        </w:drawing>
      </w:r>
    </w:p>
    <w:p w14:paraId="6665397D" w14:textId="77777777" w:rsidR="00362095" w:rsidRDefault="002C2885">
      <w:pPr>
        <w:spacing w:before="80" w:after="300"/>
        <w:jc w:val="center"/>
      </w:pPr>
      <w:r>
        <w:rPr>
          <w:i/>
          <w:iCs/>
          <w:color w:val="555555"/>
          <w:sz w:val="18"/>
          <w:szCs w:val="18"/>
        </w:rPr>
        <w:t>Figure 1.1: Use case diagram for JIAIS</w:t>
      </w:r>
    </w:p>
    <w:p w14:paraId="545B57F6" w14:textId="77777777" w:rsidR="00362095" w:rsidRDefault="002C2885">
      <w:pPr>
        <w:pStyle w:val="Heading2"/>
        <w:spacing w:before="300" w:after="150"/>
      </w:pPr>
      <w:bookmarkStart w:id="21" w:name="_Toc241183647"/>
      <w:proofErr w:type="gramStart"/>
      <w:r>
        <w:t>1.11.1  Detailed</w:t>
      </w:r>
      <w:proofErr w:type="gramEnd"/>
      <w:r>
        <w:t xml:space="preserve"> Use Case Descriptions</w:t>
      </w:r>
      <w:bookmarkEnd w:id="21"/>
    </w:p>
    <w:p w14:paraId="4F4A5341" w14:textId="77777777" w:rsidR="00362095" w:rsidRDefault="002C2885">
      <w:pPr>
        <w:pStyle w:val="Heading3"/>
        <w:spacing w:after="100"/>
      </w:pPr>
      <w:bookmarkStart w:id="22" w:name="_Toc241183648"/>
      <w:r>
        <w:t>Use Case: Register Unit</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362095" w14:paraId="5EB5A18C" w14:textId="77777777">
        <w:tc>
          <w:tcPr>
            <w:tcW w:w="2200" w:type="dxa"/>
            <w:shd w:val="clear" w:color="auto" w:fill="1F4E79"/>
            <w:tcMar>
              <w:top w:w="80" w:type="dxa"/>
              <w:left w:w="100" w:type="dxa"/>
              <w:bottom w:w="80" w:type="dxa"/>
              <w:right w:w="100" w:type="dxa"/>
            </w:tcMar>
            <w:vAlign w:val="center"/>
          </w:tcPr>
          <w:p w14:paraId="7168CB1D" w14:textId="77777777" w:rsidR="00362095" w:rsidRDefault="002C2885">
            <w:r>
              <w:rPr>
                <w:b/>
                <w:bCs/>
                <w:color w:val="FFFFFF"/>
                <w:sz w:val="19"/>
                <w:szCs w:val="19"/>
              </w:rPr>
              <w:t>Actor(s)</w:t>
            </w:r>
          </w:p>
        </w:tc>
        <w:tc>
          <w:tcPr>
            <w:tcW w:w="7150" w:type="dxa"/>
            <w:tcMar>
              <w:top w:w="80" w:type="dxa"/>
              <w:left w:w="100" w:type="dxa"/>
              <w:bottom w:w="80" w:type="dxa"/>
              <w:right w:w="100" w:type="dxa"/>
            </w:tcMar>
            <w:vAlign w:val="center"/>
          </w:tcPr>
          <w:p w14:paraId="5C4503F4" w14:textId="77777777" w:rsidR="00362095" w:rsidRDefault="002C2885">
            <w:r>
              <w:rPr>
                <w:color w:val="000000"/>
                <w:sz w:val="19"/>
                <w:szCs w:val="19"/>
              </w:rPr>
              <w:t>Student (primary), Sync Service</w:t>
            </w:r>
          </w:p>
        </w:tc>
      </w:tr>
      <w:tr w:rsidR="00362095" w14:paraId="7CD7F1DC" w14:textId="77777777">
        <w:tc>
          <w:tcPr>
            <w:tcW w:w="2200" w:type="dxa"/>
            <w:shd w:val="clear" w:color="auto" w:fill="1F4E79"/>
            <w:tcMar>
              <w:top w:w="80" w:type="dxa"/>
              <w:left w:w="100" w:type="dxa"/>
              <w:bottom w:w="80" w:type="dxa"/>
              <w:right w:w="100" w:type="dxa"/>
            </w:tcMar>
            <w:vAlign w:val="center"/>
          </w:tcPr>
          <w:p w14:paraId="79036600" w14:textId="77777777" w:rsidR="00362095" w:rsidRDefault="002C2885">
            <w:r>
              <w:rPr>
                <w:b/>
                <w:bCs/>
                <w:color w:val="FFFFFF"/>
                <w:sz w:val="19"/>
                <w:szCs w:val="19"/>
              </w:rPr>
              <w:t>Precondition</w:t>
            </w:r>
          </w:p>
        </w:tc>
        <w:tc>
          <w:tcPr>
            <w:tcW w:w="7150" w:type="dxa"/>
            <w:shd w:val="clear" w:color="auto" w:fill="F2F2F2"/>
            <w:tcMar>
              <w:top w:w="80" w:type="dxa"/>
              <w:left w:w="100" w:type="dxa"/>
              <w:bottom w:w="80" w:type="dxa"/>
              <w:right w:w="100" w:type="dxa"/>
            </w:tcMar>
            <w:vAlign w:val="center"/>
          </w:tcPr>
          <w:p w14:paraId="126D0EA8" w14:textId="77777777" w:rsidR="00362095" w:rsidRDefault="002C2885">
            <w:r>
              <w:rPr>
                <w:color w:val="000000"/>
                <w:sz w:val="19"/>
                <w:szCs w:val="19"/>
              </w:rPr>
              <w:t>Student is authenticated on the Student Portal and has cleared any registration holds.</w:t>
            </w:r>
          </w:p>
        </w:tc>
      </w:tr>
      <w:tr w:rsidR="00362095" w14:paraId="77A52F91" w14:textId="77777777">
        <w:tc>
          <w:tcPr>
            <w:tcW w:w="2200" w:type="dxa"/>
            <w:shd w:val="clear" w:color="auto" w:fill="1F4E79"/>
            <w:tcMar>
              <w:top w:w="80" w:type="dxa"/>
              <w:left w:w="100" w:type="dxa"/>
              <w:bottom w:w="80" w:type="dxa"/>
              <w:right w:w="100" w:type="dxa"/>
            </w:tcMar>
            <w:vAlign w:val="center"/>
          </w:tcPr>
          <w:p w14:paraId="036672EC" w14:textId="77777777" w:rsidR="00362095" w:rsidRDefault="002C2885">
            <w:r>
              <w:rPr>
                <w:b/>
                <w:bCs/>
                <w:color w:val="FFFFFF"/>
                <w:sz w:val="19"/>
                <w:szCs w:val="19"/>
              </w:rPr>
              <w:t>Main flow</w:t>
            </w:r>
          </w:p>
        </w:tc>
        <w:tc>
          <w:tcPr>
            <w:tcW w:w="7150" w:type="dxa"/>
            <w:tcMar>
              <w:top w:w="80" w:type="dxa"/>
              <w:left w:w="100" w:type="dxa"/>
              <w:bottom w:w="80" w:type="dxa"/>
              <w:right w:w="100" w:type="dxa"/>
            </w:tcMar>
            <w:vAlign w:val="center"/>
          </w:tcPr>
          <w:p w14:paraId="0C536DBA" w14:textId="77777777" w:rsidR="00362095" w:rsidRDefault="002C2885">
            <w:r>
              <w:rPr>
                <w:color w:val="000000"/>
                <w:sz w:val="19"/>
                <w:szCs w:val="19"/>
              </w:rPr>
              <w:t>1. Student selects semester units from the offered unit list. 2. Portal validates prerequisites and unit capacity. 3. Portal calls SyncService.pushRegistration(). 4. Sync Service creates the shared registration + mark record and confirms. 5. Portal displays confirmation to the student.</w:t>
            </w:r>
          </w:p>
        </w:tc>
      </w:tr>
      <w:tr w:rsidR="00362095" w14:paraId="2FBA113D" w14:textId="77777777">
        <w:tc>
          <w:tcPr>
            <w:tcW w:w="2200" w:type="dxa"/>
            <w:shd w:val="clear" w:color="auto" w:fill="1F4E79"/>
            <w:tcMar>
              <w:top w:w="80" w:type="dxa"/>
              <w:left w:w="100" w:type="dxa"/>
              <w:bottom w:w="80" w:type="dxa"/>
              <w:right w:w="100" w:type="dxa"/>
            </w:tcMar>
            <w:vAlign w:val="center"/>
          </w:tcPr>
          <w:p w14:paraId="171EB3F5" w14:textId="77777777" w:rsidR="00362095" w:rsidRDefault="002C2885">
            <w:r>
              <w:rPr>
                <w:b/>
                <w:bCs/>
                <w:color w:val="FFFFFF"/>
                <w:sz w:val="19"/>
                <w:szCs w:val="19"/>
              </w:rPr>
              <w:t>Alternate flow</w:t>
            </w:r>
          </w:p>
        </w:tc>
        <w:tc>
          <w:tcPr>
            <w:tcW w:w="7150" w:type="dxa"/>
            <w:shd w:val="clear" w:color="auto" w:fill="F2F2F2"/>
            <w:tcMar>
              <w:top w:w="80" w:type="dxa"/>
              <w:left w:w="100" w:type="dxa"/>
              <w:bottom w:w="80" w:type="dxa"/>
              <w:right w:w="100" w:type="dxa"/>
            </w:tcMar>
            <w:vAlign w:val="center"/>
          </w:tcPr>
          <w:p w14:paraId="0FEA6F3C" w14:textId="77777777" w:rsidR="00362095" w:rsidRDefault="002C2885">
            <w:r>
              <w:rPr>
                <w:color w:val="000000"/>
                <w:sz w:val="19"/>
                <w:szCs w:val="19"/>
              </w:rPr>
              <w:t>If the unit is already registered, the Sync Service ignores the duplicate and the Portal informs the student.</w:t>
            </w:r>
          </w:p>
        </w:tc>
      </w:tr>
      <w:tr w:rsidR="00362095" w14:paraId="206A340C" w14:textId="77777777">
        <w:tc>
          <w:tcPr>
            <w:tcW w:w="2200" w:type="dxa"/>
            <w:shd w:val="clear" w:color="auto" w:fill="1F4E79"/>
            <w:tcMar>
              <w:top w:w="80" w:type="dxa"/>
              <w:left w:w="100" w:type="dxa"/>
              <w:bottom w:w="80" w:type="dxa"/>
              <w:right w:w="100" w:type="dxa"/>
            </w:tcMar>
            <w:vAlign w:val="center"/>
          </w:tcPr>
          <w:p w14:paraId="10340CBB" w14:textId="77777777" w:rsidR="00362095" w:rsidRDefault="002C2885">
            <w:r>
              <w:rPr>
                <w:b/>
                <w:bCs/>
                <w:color w:val="FFFFFF"/>
                <w:sz w:val="19"/>
                <w:szCs w:val="19"/>
              </w:rPr>
              <w:t>Postcondition</w:t>
            </w:r>
          </w:p>
        </w:tc>
        <w:tc>
          <w:tcPr>
            <w:tcW w:w="7150" w:type="dxa"/>
            <w:tcMar>
              <w:top w:w="80" w:type="dxa"/>
              <w:left w:w="100" w:type="dxa"/>
              <w:bottom w:w="80" w:type="dxa"/>
              <w:right w:w="100" w:type="dxa"/>
            </w:tcMar>
            <w:vAlign w:val="center"/>
          </w:tcPr>
          <w:p w14:paraId="37D924EC" w14:textId="77777777" w:rsidR="00362095" w:rsidRDefault="002C2885">
            <w:r>
              <w:rPr>
                <w:color w:val="000000"/>
                <w:sz w:val="19"/>
                <w:szCs w:val="19"/>
              </w:rPr>
              <w:t>The unit appears in the student's registered-unit list on both the Portal and the LMS (FR-6, FR-7).</w:t>
            </w:r>
          </w:p>
        </w:tc>
      </w:tr>
    </w:tbl>
    <w:p w14:paraId="255B80AF" w14:textId="77777777" w:rsidR="00362095" w:rsidRDefault="002C2885">
      <w:pPr>
        <w:pStyle w:val="Heading3"/>
        <w:spacing w:after="100"/>
      </w:pPr>
      <w:bookmarkStart w:id="23" w:name="_Toc241183649"/>
      <w:r>
        <w:t>Use Case: Grade Assessment and Publish Result</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362095" w14:paraId="3E1BFCD8" w14:textId="77777777">
        <w:tc>
          <w:tcPr>
            <w:tcW w:w="2200" w:type="dxa"/>
            <w:shd w:val="clear" w:color="auto" w:fill="1F4E79"/>
            <w:tcMar>
              <w:top w:w="80" w:type="dxa"/>
              <w:left w:w="100" w:type="dxa"/>
              <w:bottom w:w="80" w:type="dxa"/>
              <w:right w:w="100" w:type="dxa"/>
            </w:tcMar>
            <w:vAlign w:val="center"/>
          </w:tcPr>
          <w:p w14:paraId="426488A0" w14:textId="77777777" w:rsidR="00362095" w:rsidRDefault="002C2885">
            <w:r>
              <w:rPr>
                <w:b/>
                <w:bCs/>
                <w:color w:val="FFFFFF"/>
                <w:sz w:val="19"/>
                <w:szCs w:val="19"/>
              </w:rPr>
              <w:t>Actor(s)</w:t>
            </w:r>
          </w:p>
        </w:tc>
        <w:tc>
          <w:tcPr>
            <w:tcW w:w="7150" w:type="dxa"/>
            <w:tcMar>
              <w:top w:w="80" w:type="dxa"/>
              <w:left w:w="100" w:type="dxa"/>
              <w:bottom w:w="80" w:type="dxa"/>
              <w:right w:w="100" w:type="dxa"/>
            </w:tcMar>
            <w:vAlign w:val="center"/>
          </w:tcPr>
          <w:p w14:paraId="25DA2DCE" w14:textId="77777777" w:rsidR="00362095" w:rsidRDefault="002C2885">
            <w:r>
              <w:rPr>
                <w:color w:val="000000"/>
                <w:sz w:val="19"/>
                <w:szCs w:val="19"/>
              </w:rPr>
              <w:t>Lecturer (primary), Sync Service</w:t>
            </w:r>
          </w:p>
        </w:tc>
      </w:tr>
      <w:tr w:rsidR="00362095" w14:paraId="1340A39D" w14:textId="77777777">
        <w:tc>
          <w:tcPr>
            <w:tcW w:w="2200" w:type="dxa"/>
            <w:shd w:val="clear" w:color="auto" w:fill="1F4E79"/>
            <w:tcMar>
              <w:top w:w="80" w:type="dxa"/>
              <w:left w:w="100" w:type="dxa"/>
              <w:bottom w:w="80" w:type="dxa"/>
              <w:right w:w="100" w:type="dxa"/>
            </w:tcMar>
            <w:vAlign w:val="center"/>
          </w:tcPr>
          <w:p w14:paraId="52BFCF79" w14:textId="77777777" w:rsidR="00362095" w:rsidRDefault="002C2885">
            <w:r>
              <w:rPr>
                <w:b/>
                <w:bCs/>
                <w:color w:val="FFFFFF"/>
                <w:sz w:val="19"/>
                <w:szCs w:val="19"/>
              </w:rPr>
              <w:t>Precondition</w:t>
            </w:r>
          </w:p>
        </w:tc>
        <w:tc>
          <w:tcPr>
            <w:tcW w:w="7150" w:type="dxa"/>
            <w:shd w:val="clear" w:color="auto" w:fill="F2F2F2"/>
            <w:tcMar>
              <w:top w:w="80" w:type="dxa"/>
              <w:left w:w="100" w:type="dxa"/>
              <w:bottom w:w="80" w:type="dxa"/>
              <w:right w:w="100" w:type="dxa"/>
            </w:tcMar>
            <w:vAlign w:val="center"/>
          </w:tcPr>
          <w:p w14:paraId="2387291B" w14:textId="77777777" w:rsidR="00362095" w:rsidRDefault="002C2885">
            <w:r>
              <w:rPr>
                <w:color w:val="000000"/>
                <w:sz w:val="19"/>
                <w:szCs w:val="19"/>
              </w:rPr>
              <w:t>Lecturer is authenticated and assigned to the unit; student is registered for the unit.</w:t>
            </w:r>
          </w:p>
        </w:tc>
      </w:tr>
      <w:tr w:rsidR="00362095" w14:paraId="6D45A733" w14:textId="77777777">
        <w:tc>
          <w:tcPr>
            <w:tcW w:w="2200" w:type="dxa"/>
            <w:shd w:val="clear" w:color="auto" w:fill="1F4E79"/>
            <w:tcMar>
              <w:top w:w="80" w:type="dxa"/>
              <w:left w:w="100" w:type="dxa"/>
              <w:bottom w:w="80" w:type="dxa"/>
              <w:right w:w="100" w:type="dxa"/>
            </w:tcMar>
            <w:vAlign w:val="center"/>
          </w:tcPr>
          <w:p w14:paraId="31D1775B" w14:textId="77777777" w:rsidR="00362095" w:rsidRDefault="002C2885">
            <w:r>
              <w:rPr>
                <w:b/>
                <w:bCs/>
                <w:color w:val="FFFFFF"/>
                <w:sz w:val="19"/>
                <w:szCs w:val="19"/>
              </w:rPr>
              <w:t>Main flow</w:t>
            </w:r>
          </w:p>
        </w:tc>
        <w:tc>
          <w:tcPr>
            <w:tcW w:w="7150" w:type="dxa"/>
            <w:tcMar>
              <w:top w:w="80" w:type="dxa"/>
              <w:left w:w="100" w:type="dxa"/>
              <w:bottom w:w="80" w:type="dxa"/>
              <w:right w:w="100" w:type="dxa"/>
            </w:tcMar>
            <w:vAlign w:val="center"/>
          </w:tcPr>
          <w:p w14:paraId="4BDCB62D" w14:textId="77777777" w:rsidR="00362095" w:rsidRDefault="002C2885">
            <w:r>
              <w:rPr>
                <w:color w:val="000000"/>
                <w:sz w:val="19"/>
                <w:szCs w:val="19"/>
              </w:rPr>
              <w:t xml:space="preserve">1. Lecturer opens the unit gradebook on the LMS. 2. Lecturer enters CAT, assignment and exam scores per student. 3. System computes total score and grade. 4. Lecturer publishes </w:t>
            </w:r>
            <w:r>
              <w:rPr>
                <w:color w:val="000000"/>
                <w:sz w:val="19"/>
                <w:szCs w:val="19"/>
              </w:rPr>
              <w:lastRenderedPageBreak/>
              <w:t>the result. 5. LMS calls SyncService.pushMark(). 6. Sync Service marks the record published and confirms.</w:t>
            </w:r>
          </w:p>
        </w:tc>
      </w:tr>
      <w:tr w:rsidR="00362095" w14:paraId="44D661BA" w14:textId="77777777">
        <w:tc>
          <w:tcPr>
            <w:tcW w:w="2200" w:type="dxa"/>
            <w:shd w:val="clear" w:color="auto" w:fill="1F4E79"/>
            <w:tcMar>
              <w:top w:w="80" w:type="dxa"/>
              <w:left w:w="100" w:type="dxa"/>
              <w:bottom w:w="80" w:type="dxa"/>
              <w:right w:w="100" w:type="dxa"/>
            </w:tcMar>
            <w:vAlign w:val="center"/>
          </w:tcPr>
          <w:p w14:paraId="242C3AFA" w14:textId="77777777" w:rsidR="00362095" w:rsidRDefault="002C2885">
            <w:r>
              <w:rPr>
                <w:b/>
                <w:bCs/>
                <w:color w:val="FFFFFF"/>
                <w:sz w:val="19"/>
                <w:szCs w:val="19"/>
              </w:rPr>
              <w:lastRenderedPageBreak/>
              <w:t>Alternate flow</w:t>
            </w:r>
          </w:p>
        </w:tc>
        <w:tc>
          <w:tcPr>
            <w:tcW w:w="7150" w:type="dxa"/>
            <w:shd w:val="clear" w:color="auto" w:fill="F2F2F2"/>
            <w:tcMar>
              <w:top w:w="80" w:type="dxa"/>
              <w:left w:w="100" w:type="dxa"/>
              <w:bottom w:w="80" w:type="dxa"/>
              <w:right w:w="100" w:type="dxa"/>
            </w:tcMar>
            <w:vAlign w:val="center"/>
          </w:tcPr>
          <w:p w14:paraId="4FDF4E94" w14:textId="77777777" w:rsidR="00362095" w:rsidRDefault="002C2885">
            <w:r>
              <w:rPr>
                <w:color w:val="000000"/>
                <w:sz w:val="19"/>
                <w:szCs w:val="19"/>
              </w:rPr>
              <w:t>If a component score is out of the allowed range, the system rejects the entry and prompts for correction.</w:t>
            </w:r>
          </w:p>
        </w:tc>
      </w:tr>
      <w:tr w:rsidR="00362095" w14:paraId="47A462C8" w14:textId="77777777">
        <w:tc>
          <w:tcPr>
            <w:tcW w:w="2200" w:type="dxa"/>
            <w:shd w:val="clear" w:color="auto" w:fill="1F4E79"/>
            <w:tcMar>
              <w:top w:w="80" w:type="dxa"/>
              <w:left w:w="100" w:type="dxa"/>
              <w:bottom w:w="80" w:type="dxa"/>
              <w:right w:w="100" w:type="dxa"/>
            </w:tcMar>
            <w:vAlign w:val="center"/>
          </w:tcPr>
          <w:p w14:paraId="6F6FEDDD" w14:textId="77777777" w:rsidR="00362095" w:rsidRDefault="002C2885">
            <w:r>
              <w:rPr>
                <w:b/>
                <w:bCs/>
                <w:color w:val="FFFFFF"/>
                <w:sz w:val="19"/>
                <w:szCs w:val="19"/>
              </w:rPr>
              <w:t>Postcondition</w:t>
            </w:r>
          </w:p>
        </w:tc>
        <w:tc>
          <w:tcPr>
            <w:tcW w:w="7150" w:type="dxa"/>
            <w:tcMar>
              <w:top w:w="80" w:type="dxa"/>
              <w:left w:w="100" w:type="dxa"/>
              <w:bottom w:w="80" w:type="dxa"/>
              <w:right w:w="100" w:type="dxa"/>
            </w:tcMar>
            <w:vAlign w:val="center"/>
          </w:tcPr>
          <w:p w14:paraId="34053A90" w14:textId="77777777" w:rsidR="00362095" w:rsidRDefault="002C2885">
            <w:r>
              <w:rPr>
                <w:color w:val="000000"/>
                <w:sz w:val="19"/>
                <w:szCs w:val="19"/>
              </w:rPr>
              <w:t>The published grade becomes visible to the student on the official Student Portal (FR-8, FR-9).</w:t>
            </w:r>
          </w:p>
        </w:tc>
      </w:tr>
    </w:tbl>
    <w:p w14:paraId="086E5C8A" w14:textId="77777777" w:rsidR="00362095" w:rsidRDefault="002C2885">
      <w:pPr>
        <w:pStyle w:val="Heading3"/>
        <w:spacing w:after="100"/>
      </w:pPr>
      <w:bookmarkStart w:id="24" w:name="_Toc241183650"/>
      <w:r>
        <w:t>Use Case: View Registered Units and Grades</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362095" w14:paraId="6746D6E4" w14:textId="77777777">
        <w:tc>
          <w:tcPr>
            <w:tcW w:w="2200" w:type="dxa"/>
            <w:shd w:val="clear" w:color="auto" w:fill="1F4E79"/>
            <w:tcMar>
              <w:top w:w="80" w:type="dxa"/>
              <w:left w:w="100" w:type="dxa"/>
              <w:bottom w:w="80" w:type="dxa"/>
              <w:right w:w="100" w:type="dxa"/>
            </w:tcMar>
            <w:vAlign w:val="center"/>
          </w:tcPr>
          <w:p w14:paraId="0CE0D15C" w14:textId="77777777" w:rsidR="00362095" w:rsidRDefault="002C2885">
            <w:r>
              <w:rPr>
                <w:b/>
                <w:bCs/>
                <w:color w:val="FFFFFF"/>
                <w:sz w:val="19"/>
                <w:szCs w:val="19"/>
              </w:rPr>
              <w:t>Actor(s)</w:t>
            </w:r>
          </w:p>
        </w:tc>
        <w:tc>
          <w:tcPr>
            <w:tcW w:w="7150" w:type="dxa"/>
            <w:tcMar>
              <w:top w:w="80" w:type="dxa"/>
              <w:left w:w="100" w:type="dxa"/>
              <w:bottom w:w="80" w:type="dxa"/>
              <w:right w:w="100" w:type="dxa"/>
            </w:tcMar>
            <w:vAlign w:val="center"/>
          </w:tcPr>
          <w:p w14:paraId="27CC64E1" w14:textId="77777777" w:rsidR="00362095" w:rsidRDefault="002C2885">
            <w:r>
              <w:rPr>
                <w:color w:val="000000"/>
                <w:sz w:val="19"/>
                <w:szCs w:val="19"/>
              </w:rPr>
              <w:t>Student</w:t>
            </w:r>
          </w:p>
        </w:tc>
      </w:tr>
      <w:tr w:rsidR="00362095" w14:paraId="6079EFBF" w14:textId="77777777">
        <w:tc>
          <w:tcPr>
            <w:tcW w:w="2200" w:type="dxa"/>
            <w:shd w:val="clear" w:color="auto" w:fill="1F4E79"/>
            <w:tcMar>
              <w:top w:w="80" w:type="dxa"/>
              <w:left w:w="100" w:type="dxa"/>
              <w:bottom w:w="80" w:type="dxa"/>
              <w:right w:w="100" w:type="dxa"/>
            </w:tcMar>
            <w:vAlign w:val="center"/>
          </w:tcPr>
          <w:p w14:paraId="23AEC9CA" w14:textId="77777777" w:rsidR="00362095" w:rsidRDefault="002C2885">
            <w:r>
              <w:rPr>
                <w:b/>
                <w:bCs/>
                <w:color w:val="FFFFFF"/>
                <w:sz w:val="19"/>
                <w:szCs w:val="19"/>
              </w:rPr>
              <w:t>Precondition</w:t>
            </w:r>
          </w:p>
        </w:tc>
        <w:tc>
          <w:tcPr>
            <w:tcW w:w="7150" w:type="dxa"/>
            <w:shd w:val="clear" w:color="auto" w:fill="F2F2F2"/>
            <w:tcMar>
              <w:top w:w="80" w:type="dxa"/>
              <w:left w:w="100" w:type="dxa"/>
              <w:bottom w:w="80" w:type="dxa"/>
              <w:right w:w="100" w:type="dxa"/>
            </w:tcMar>
            <w:vAlign w:val="center"/>
          </w:tcPr>
          <w:p w14:paraId="037FFF83" w14:textId="77777777" w:rsidR="00362095" w:rsidRDefault="002C2885">
            <w:r>
              <w:rPr>
                <w:color w:val="000000"/>
                <w:sz w:val="19"/>
                <w:szCs w:val="19"/>
              </w:rPr>
              <w:t>Student is authenticated.</w:t>
            </w:r>
          </w:p>
        </w:tc>
      </w:tr>
      <w:tr w:rsidR="00362095" w14:paraId="5648956D" w14:textId="77777777">
        <w:tc>
          <w:tcPr>
            <w:tcW w:w="2200" w:type="dxa"/>
            <w:shd w:val="clear" w:color="auto" w:fill="1F4E79"/>
            <w:tcMar>
              <w:top w:w="80" w:type="dxa"/>
              <w:left w:w="100" w:type="dxa"/>
              <w:bottom w:w="80" w:type="dxa"/>
              <w:right w:w="100" w:type="dxa"/>
            </w:tcMar>
            <w:vAlign w:val="center"/>
          </w:tcPr>
          <w:p w14:paraId="40EF6434" w14:textId="77777777" w:rsidR="00362095" w:rsidRDefault="002C2885">
            <w:r>
              <w:rPr>
                <w:b/>
                <w:bCs/>
                <w:color w:val="FFFFFF"/>
                <w:sz w:val="19"/>
                <w:szCs w:val="19"/>
              </w:rPr>
              <w:t>Main flow</w:t>
            </w:r>
          </w:p>
        </w:tc>
        <w:tc>
          <w:tcPr>
            <w:tcW w:w="7150" w:type="dxa"/>
            <w:tcMar>
              <w:top w:w="80" w:type="dxa"/>
              <w:left w:w="100" w:type="dxa"/>
              <w:bottom w:w="80" w:type="dxa"/>
              <w:right w:w="100" w:type="dxa"/>
            </w:tcMar>
            <w:vAlign w:val="center"/>
          </w:tcPr>
          <w:p w14:paraId="3AE3F55C" w14:textId="77777777" w:rsidR="00362095" w:rsidRDefault="002C2885">
            <w:r>
              <w:rPr>
                <w:color w:val="000000"/>
                <w:sz w:val="19"/>
                <w:szCs w:val="19"/>
              </w:rPr>
              <w:t>1. Student opens 'My Units' on the LMS to see the current registered-unit roster. 2. Student opens 'Results' on the Student Portal. 3. Portal queries the Sync Service for published marks per registered unit. 4. Portal displays score and grade per unit.</w:t>
            </w:r>
          </w:p>
        </w:tc>
      </w:tr>
      <w:tr w:rsidR="00362095" w14:paraId="401FC0C3" w14:textId="77777777">
        <w:tc>
          <w:tcPr>
            <w:tcW w:w="2200" w:type="dxa"/>
            <w:shd w:val="clear" w:color="auto" w:fill="1F4E79"/>
            <w:tcMar>
              <w:top w:w="80" w:type="dxa"/>
              <w:left w:w="100" w:type="dxa"/>
              <w:bottom w:w="80" w:type="dxa"/>
              <w:right w:w="100" w:type="dxa"/>
            </w:tcMar>
            <w:vAlign w:val="center"/>
          </w:tcPr>
          <w:p w14:paraId="3999499E" w14:textId="77777777" w:rsidR="00362095" w:rsidRDefault="002C2885">
            <w:r>
              <w:rPr>
                <w:b/>
                <w:bCs/>
                <w:color w:val="FFFFFF"/>
                <w:sz w:val="19"/>
                <w:szCs w:val="19"/>
              </w:rPr>
              <w:t>Alternate flow</w:t>
            </w:r>
          </w:p>
        </w:tc>
        <w:tc>
          <w:tcPr>
            <w:tcW w:w="7150" w:type="dxa"/>
            <w:shd w:val="clear" w:color="auto" w:fill="F2F2F2"/>
            <w:tcMar>
              <w:top w:w="80" w:type="dxa"/>
              <w:left w:w="100" w:type="dxa"/>
              <w:bottom w:w="80" w:type="dxa"/>
              <w:right w:w="100" w:type="dxa"/>
            </w:tcMar>
            <w:vAlign w:val="center"/>
          </w:tcPr>
          <w:p w14:paraId="48AA1621" w14:textId="77777777" w:rsidR="00362095" w:rsidRDefault="002C2885">
            <w:r>
              <w:rPr>
                <w:color w:val="000000"/>
                <w:sz w:val="19"/>
                <w:szCs w:val="19"/>
              </w:rPr>
              <w:t>If a unit's result has not yet been published, the Portal displays 'Not yet released' instead of a score.</w:t>
            </w:r>
          </w:p>
        </w:tc>
      </w:tr>
      <w:tr w:rsidR="00362095" w14:paraId="2723E435" w14:textId="77777777">
        <w:tc>
          <w:tcPr>
            <w:tcW w:w="2200" w:type="dxa"/>
            <w:shd w:val="clear" w:color="auto" w:fill="1F4E79"/>
            <w:tcMar>
              <w:top w:w="80" w:type="dxa"/>
              <w:left w:w="100" w:type="dxa"/>
              <w:bottom w:w="80" w:type="dxa"/>
              <w:right w:w="100" w:type="dxa"/>
            </w:tcMar>
            <w:vAlign w:val="center"/>
          </w:tcPr>
          <w:p w14:paraId="1D32CB57" w14:textId="77777777" w:rsidR="00362095" w:rsidRDefault="002C2885">
            <w:r>
              <w:rPr>
                <w:b/>
                <w:bCs/>
                <w:color w:val="FFFFFF"/>
                <w:sz w:val="19"/>
                <w:szCs w:val="19"/>
              </w:rPr>
              <w:t>Postcondition</w:t>
            </w:r>
          </w:p>
        </w:tc>
        <w:tc>
          <w:tcPr>
            <w:tcW w:w="7150" w:type="dxa"/>
            <w:tcMar>
              <w:top w:w="80" w:type="dxa"/>
              <w:left w:w="100" w:type="dxa"/>
              <w:bottom w:w="80" w:type="dxa"/>
              <w:right w:w="100" w:type="dxa"/>
            </w:tcMar>
            <w:vAlign w:val="center"/>
          </w:tcPr>
          <w:p w14:paraId="40AF7B8F" w14:textId="77777777" w:rsidR="00362095" w:rsidRDefault="002C2885">
            <w:r>
              <w:rPr>
                <w:color w:val="000000"/>
                <w:sz w:val="19"/>
                <w:szCs w:val="19"/>
              </w:rPr>
              <w:t>Student has an accurate, current view of registration and academic performance.</w:t>
            </w:r>
          </w:p>
        </w:tc>
      </w:tr>
    </w:tbl>
    <w:p w14:paraId="26F69521" w14:textId="77777777" w:rsidR="00362095" w:rsidRDefault="002C2885">
      <w:r>
        <w:br w:type="page"/>
      </w:r>
    </w:p>
    <w:p w14:paraId="5CC3DE97" w14:textId="77777777" w:rsidR="00362095" w:rsidRDefault="002C2885">
      <w:pPr>
        <w:spacing w:after="400"/>
        <w:jc w:val="center"/>
      </w:pPr>
      <w:r>
        <w:rPr>
          <w:b/>
          <w:bCs/>
          <w:color w:val="1F4E79"/>
          <w:sz w:val="32"/>
          <w:szCs w:val="32"/>
        </w:rPr>
        <w:lastRenderedPageBreak/>
        <w:t>PHASE 2: SYSTEMS DESIGN</w:t>
      </w:r>
    </w:p>
    <w:p w14:paraId="613F2B42" w14:textId="77777777" w:rsidR="00362095" w:rsidRDefault="002C2885">
      <w:pPr>
        <w:pStyle w:val="Heading1"/>
        <w:spacing w:before="400"/>
      </w:pPr>
      <w:bookmarkStart w:id="25" w:name="_Toc241183651"/>
      <w:proofErr w:type="gramStart"/>
      <w:r>
        <w:t>2.1  Design</w:t>
      </w:r>
      <w:proofErr w:type="gramEnd"/>
      <w:r>
        <w:t xml:space="preserve"> Objectives and Guiding Principles</w:t>
      </w:r>
      <w:bookmarkEnd w:id="25"/>
    </w:p>
    <w:p w14:paraId="4F6B6C1A" w14:textId="77777777" w:rsidR="00362095" w:rsidRDefault="002C2885">
      <w:pPr>
        <w:spacing w:after="160" w:line="276" w:lineRule="auto"/>
        <w:jc w:val="both"/>
      </w:pPr>
      <w:r>
        <w:t>The design translates the requirements of Phase 1 into a concrete architecture, data model and object model. Four principles guide every design decision made in this section:</w:t>
      </w:r>
    </w:p>
    <w:p w14:paraId="671EF537" w14:textId="77777777" w:rsidR="00362095" w:rsidRDefault="002C2885">
      <w:pPr>
        <w:pStyle w:val="ListParagraph"/>
        <w:numPr>
          <w:ilvl w:val="0"/>
          <w:numId w:val="1"/>
        </w:numPr>
        <w:spacing w:after="80"/>
      </w:pPr>
      <w:r>
        <w:t>Single source of truth: registration and mark data are written exactly once, by the module authorised to own that data (Portal owns registrations; LMS owns marks), and read by the other module through the shared Sync Service -- never duplicated.</w:t>
      </w:r>
    </w:p>
    <w:p w14:paraId="29B21BAB" w14:textId="77777777" w:rsidR="00362095" w:rsidRDefault="002C2885">
      <w:pPr>
        <w:pStyle w:val="ListParagraph"/>
        <w:numPr>
          <w:ilvl w:val="0"/>
          <w:numId w:val="1"/>
        </w:numPr>
        <w:spacing w:after="80"/>
      </w:pPr>
      <w:r>
        <w:t>Separation of concerns: presentation, business logic and data persistence are kept in distinct tiers (Section 2.2), and within the object model each class has one clear responsibility (Section 2.4).</w:t>
      </w:r>
    </w:p>
    <w:p w14:paraId="30DC3D0C" w14:textId="77777777" w:rsidR="00362095" w:rsidRDefault="002C2885">
      <w:pPr>
        <w:pStyle w:val="ListParagraph"/>
        <w:numPr>
          <w:ilvl w:val="0"/>
          <w:numId w:val="1"/>
        </w:numPr>
        <w:spacing w:after="80"/>
      </w:pPr>
      <w:r>
        <w:t>Least privilege: a lecturer can only write marks for units assigned to them; a student can only write their own registrations (Section 2.7).</w:t>
      </w:r>
    </w:p>
    <w:p w14:paraId="0C1ECB9B" w14:textId="77777777" w:rsidR="00362095" w:rsidRDefault="002C2885">
      <w:pPr>
        <w:pStyle w:val="ListParagraph"/>
        <w:numPr>
          <w:ilvl w:val="0"/>
          <w:numId w:val="1"/>
        </w:numPr>
        <w:spacing w:after="80"/>
      </w:pPr>
      <w:r>
        <w:t>Traceability: every functional requirement in Table 1.4 maps to a specific class, table or sequence step in this section.</w:t>
      </w:r>
    </w:p>
    <w:p w14:paraId="1475AF69" w14:textId="77777777" w:rsidR="00362095" w:rsidRDefault="002C2885">
      <w:pPr>
        <w:pStyle w:val="Heading1"/>
        <w:spacing w:before="400"/>
      </w:pPr>
      <w:bookmarkStart w:id="26" w:name="_Toc241183652"/>
      <w:proofErr w:type="gramStart"/>
      <w:r>
        <w:t>2.2  System</w:t>
      </w:r>
      <w:proofErr w:type="gramEnd"/>
      <w:r>
        <w:t xml:space="preserve"> Architecture</w:t>
      </w:r>
      <w:bookmarkEnd w:id="26"/>
    </w:p>
    <w:p w14:paraId="01D7082B" w14:textId="77777777" w:rsidR="00362095" w:rsidRDefault="002C2885">
      <w:pPr>
        <w:spacing w:after="160" w:line="276" w:lineRule="auto"/>
        <w:jc w:val="both"/>
      </w:pPr>
      <w:r>
        <w:t>JIAIS is designed as a three-tier client-server system. The Presentation Tier serves the Lecturer, Student and Non-Teaching Staff clients. The Application Tier hosts three cooperating services: the LMS Application Server, the Student Portal Server, and the Integration &amp; Sync Service that mediates all cross-module data flow. The Data Tier holds the central relational database and a file/document store for uploaded notes, assignment briefs and student submissions.</w:t>
      </w:r>
    </w:p>
    <w:p w14:paraId="316115DD" w14:textId="77777777" w:rsidR="00362095" w:rsidRDefault="002C2885">
      <w:pPr>
        <w:spacing w:before="200" w:after="60"/>
        <w:jc w:val="center"/>
      </w:pPr>
      <w:r>
        <w:rPr>
          <w:noProof/>
        </w:rPr>
        <w:drawing>
          <wp:inline distT="0" distB="0" distL="0" distR="0" wp14:anchorId="1ADE40AD" wp14:editId="5B63EE1C">
            <wp:extent cx="5334000"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619500"/>
                    </a:xfrm>
                    <a:prstGeom prst="rect">
                      <a:avLst/>
                    </a:prstGeom>
                  </pic:spPr>
                </pic:pic>
              </a:graphicData>
            </a:graphic>
          </wp:inline>
        </w:drawing>
      </w:r>
    </w:p>
    <w:p w14:paraId="74909A9F" w14:textId="77777777" w:rsidR="00362095" w:rsidRDefault="002C2885">
      <w:pPr>
        <w:spacing w:before="80" w:after="300"/>
        <w:jc w:val="center"/>
      </w:pPr>
      <w:r>
        <w:rPr>
          <w:i/>
          <w:iCs/>
          <w:color w:val="555555"/>
          <w:sz w:val="18"/>
          <w:szCs w:val="18"/>
        </w:rPr>
        <w:t>Figure 2.1: Three-tier system architecture</w:t>
      </w:r>
    </w:p>
    <w:p w14:paraId="6A88C6B6" w14:textId="77777777" w:rsidR="00362095" w:rsidRDefault="002C2885">
      <w:pPr>
        <w:spacing w:after="160" w:line="276" w:lineRule="auto"/>
        <w:jc w:val="both"/>
      </w:pPr>
      <w:r>
        <w:t xml:space="preserve">The Integration &amp; Sync Service is the architectural answer to the two synchronization requirements (FR-6, FR-9): rather than the Portal and LMS servers talking to two separate databases that must later be </w:t>
      </w:r>
      <w:r>
        <w:lastRenderedPageBreak/>
        <w:t>reconciled, both servers read and write registration and mark data through this single service, which itself persists to one shared schema (Section 2.3). This removes the possibility of the two views ever disagreeing.</w:t>
      </w:r>
    </w:p>
    <w:p w14:paraId="1C3C2530" w14:textId="77777777" w:rsidR="00362095" w:rsidRDefault="002C2885">
      <w:pPr>
        <w:pStyle w:val="Heading1"/>
        <w:spacing w:before="400"/>
      </w:pPr>
      <w:bookmarkStart w:id="27" w:name="_Toc241183653"/>
      <w:proofErr w:type="gramStart"/>
      <w:r>
        <w:t>2.3  Database</w:t>
      </w:r>
      <w:proofErr w:type="gramEnd"/>
      <w:r>
        <w:t xml:space="preserve"> Design</w:t>
      </w:r>
      <w:bookmarkEnd w:id="27"/>
    </w:p>
    <w:p w14:paraId="4A6B5996" w14:textId="77777777" w:rsidR="00362095" w:rsidRDefault="002C2885">
      <w:pPr>
        <w:pStyle w:val="Heading2"/>
        <w:spacing w:before="300" w:after="150"/>
      </w:pPr>
      <w:bookmarkStart w:id="28" w:name="_Toc241183654"/>
      <w:proofErr w:type="gramStart"/>
      <w:r>
        <w:t>2.3.1  Entity</w:t>
      </w:r>
      <w:proofErr w:type="gramEnd"/>
      <w:r>
        <w:t xml:space="preserve"> Relationship Diagram</w:t>
      </w:r>
      <w:bookmarkEnd w:id="28"/>
    </w:p>
    <w:p w14:paraId="13589D59" w14:textId="77777777" w:rsidR="00362095" w:rsidRDefault="002C2885">
      <w:pPr>
        <w:spacing w:after="160" w:line="276" w:lineRule="auto"/>
        <w:jc w:val="both"/>
      </w:pPr>
      <w:r>
        <w:t>The relational schema below directly supports the shared-record principle: REGISTRATION rows are written only by the Student Portal and MARK rows are written only by the LMS, but both modules read from the same tables via the Sync Service, so there is exactly one authoritative row per fact -- never two copies that could drift apart.</w:t>
      </w:r>
    </w:p>
    <w:p w14:paraId="4999083E" w14:textId="77777777" w:rsidR="00362095" w:rsidRDefault="002C2885">
      <w:pPr>
        <w:spacing w:before="200" w:after="60"/>
        <w:jc w:val="center"/>
      </w:pPr>
      <w:r>
        <w:rPr>
          <w:noProof/>
        </w:rPr>
        <w:drawing>
          <wp:inline distT="0" distB="0" distL="0" distR="0" wp14:anchorId="23B28A08" wp14:editId="136610ED">
            <wp:extent cx="53340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14750"/>
                    </a:xfrm>
                    <a:prstGeom prst="rect">
                      <a:avLst/>
                    </a:prstGeom>
                  </pic:spPr>
                </pic:pic>
              </a:graphicData>
            </a:graphic>
          </wp:inline>
        </w:drawing>
      </w:r>
    </w:p>
    <w:p w14:paraId="0EDE131C" w14:textId="77777777" w:rsidR="00362095" w:rsidRDefault="002C2885">
      <w:pPr>
        <w:spacing w:before="80" w:after="300"/>
        <w:jc w:val="center"/>
      </w:pPr>
      <w:r>
        <w:rPr>
          <w:i/>
          <w:iCs/>
          <w:color w:val="555555"/>
          <w:sz w:val="18"/>
          <w:szCs w:val="18"/>
        </w:rPr>
        <w:t>Figure 2.2: Entity relationship diagram</w:t>
      </w:r>
    </w:p>
    <w:p w14:paraId="788FD1D1" w14:textId="77777777" w:rsidR="00362095" w:rsidRDefault="002C2885">
      <w:pPr>
        <w:pStyle w:val="Heading2"/>
        <w:spacing w:before="300" w:after="150"/>
      </w:pPr>
      <w:bookmarkStart w:id="29" w:name="_Toc241183655"/>
      <w:proofErr w:type="gramStart"/>
      <w:r>
        <w:t>2.3.2  Data</w:t>
      </w:r>
      <w:proofErr w:type="gramEnd"/>
      <w:r>
        <w:t xml:space="preserve"> Dictionary</w:t>
      </w:r>
      <w:bookmarkEnd w:id="29"/>
    </w:p>
    <w:p w14:paraId="4071250E" w14:textId="77777777" w:rsidR="00362095" w:rsidRDefault="002C2885">
      <w:pPr>
        <w:pStyle w:val="Heading3"/>
        <w:spacing w:after="100"/>
      </w:pPr>
      <w:bookmarkStart w:id="30" w:name="_Toc241183656"/>
      <w:r>
        <w:t>STUDENT</w:t>
      </w:r>
      <w:bookmarkEnd w:id="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4250"/>
      </w:tblGrid>
      <w:tr w:rsidR="00362095" w14:paraId="5A76AB6E" w14:textId="77777777">
        <w:tc>
          <w:tcPr>
            <w:tcW w:w="1700" w:type="dxa"/>
            <w:shd w:val="clear" w:color="auto" w:fill="1F4E79"/>
            <w:tcMar>
              <w:top w:w="80" w:type="dxa"/>
              <w:left w:w="100" w:type="dxa"/>
              <w:bottom w:w="80" w:type="dxa"/>
              <w:right w:w="100" w:type="dxa"/>
            </w:tcMar>
            <w:vAlign w:val="center"/>
          </w:tcPr>
          <w:p w14:paraId="4FA753BD" w14:textId="77777777" w:rsidR="00362095" w:rsidRDefault="002C2885">
            <w:r>
              <w:rPr>
                <w:b/>
                <w:bCs/>
                <w:color w:val="FFFFFF"/>
                <w:sz w:val="19"/>
                <w:szCs w:val="19"/>
              </w:rPr>
              <w:t>Field</w:t>
            </w:r>
          </w:p>
        </w:tc>
        <w:tc>
          <w:tcPr>
            <w:tcW w:w="3400" w:type="dxa"/>
            <w:shd w:val="clear" w:color="auto" w:fill="1F4E79"/>
            <w:tcMar>
              <w:top w:w="80" w:type="dxa"/>
              <w:left w:w="100" w:type="dxa"/>
              <w:bottom w:w="80" w:type="dxa"/>
              <w:right w:w="100" w:type="dxa"/>
            </w:tcMar>
            <w:vAlign w:val="center"/>
          </w:tcPr>
          <w:p w14:paraId="614468B4" w14:textId="77777777" w:rsidR="00362095" w:rsidRDefault="002C2885">
            <w:r>
              <w:rPr>
                <w:b/>
                <w:bCs/>
                <w:color w:val="FFFFFF"/>
                <w:sz w:val="19"/>
                <w:szCs w:val="19"/>
              </w:rPr>
              <w:t>Type</w:t>
            </w:r>
          </w:p>
        </w:tc>
        <w:tc>
          <w:tcPr>
            <w:tcW w:w="4250" w:type="dxa"/>
            <w:shd w:val="clear" w:color="auto" w:fill="1F4E79"/>
            <w:tcMar>
              <w:top w:w="80" w:type="dxa"/>
              <w:left w:w="100" w:type="dxa"/>
              <w:bottom w:w="80" w:type="dxa"/>
              <w:right w:w="100" w:type="dxa"/>
            </w:tcMar>
            <w:vAlign w:val="center"/>
          </w:tcPr>
          <w:p w14:paraId="1871A293" w14:textId="77777777" w:rsidR="00362095" w:rsidRDefault="002C2885">
            <w:r>
              <w:rPr>
                <w:b/>
                <w:bCs/>
                <w:color w:val="FFFFFF"/>
                <w:sz w:val="19"/>
                <w:szCs w:val="19"/>
              </w:rPr>
              <w:t>Description / Constraint</w:t>
            </w:r>
          </w:p>
        </w:tc>
      </w:tr>
      <w:tr w:rsidR="00362095" w14:paraId="20C79B76" w14:textId="77777777">
        <w:tc>
          <w:tcPr>
            <w:tcW w:w="1700" w:type="dxa"/>
            <w:tcMar>
              <w:top w:w="80" w:type="dxa"/>
              <w:left w:w="100" w:type="dxa"/>
              <w:bottom w:w="80" w:type="dxa"/>
              <w:right w:w="100" w:type="dxa"/>
            </w:tcMar>
            <w:vAlign w:val="center"/>
          </w:tcPr>
          <w:p w14:paraId="159B867C" w14:textId="77777777" w:rsidR="00362095" w:rsidRDefault="002C2885">
            <w:r>
              <w:rPr>
                <w:color w:val="000000"/>
                <w:sz w:val="19"/>
                <w:szCs w:val="19"/>
              </w:rPr>
              <w:t>reg_no (PK)</w:t>
            </w:r>
          </w:p>
        </w:tc>
        <w:tc>
          <w:tcPr>
            <w:tcW w:w="3400" w:type="dxa"/>
            <w:tcMar>
              <w:top w:w="80" w:type="dxa"/>
              <w:left w:w="100" w:type="dxa"/>
              <w:bottom w:w="80" w:type="dxa"/>
              <w:right w:w="100" w:type="dxa"/>
            </w:tcMar>
            <w:vAlign w:val="center"/>
          </w:tcPr>
          <w:p w14:paraId="0A830FA1" w14:textId="77777777" w:rsidR="00362095" w:rsidRDefault="002C2885">
            <w:proofErr w:type="gramStart"/>
            <w:r>
              <w:rPr>
                <w:color w:val="000000"/>
                <w:sz w:val="19"/>
                <w:szCs w:val="19"/>
              </w:rPr>
              <w:t>VARCHAR(</w:t>
            </w:r>
            <w:proofErr w:type="gramEnd"/>
            <w:r>
              <w:rPr>
                <w:color w:val="000000"/>
                <w:sz w:val="19"/>
                <w:szCs w:val="19"/>
              </w:rPr>
              <w:t>15)</w:t>
            </w:r>
          </w:p>
        </w:tc>
        <w:tc>
          <w:tcPr>
            <w:tcW w:w="4250" w:type="dxa"/>
            <w:tcMar>
              <w:top w:w="80" w:type="dxa"/>
              <w:left w:w="100" w:type="dxa"/>
              <w:bottom w:w="80" w:type="dxa"/>
              <w:right w:w="100" w:type="dxa"/>
            </w:tcMar>
            <w:vAlign w:val="center"/>
          </w:tcPr>
          <w:p w14:paraId="60FB3907" w14:textId="77777777" w:rsidR="00362095" w:rsidRDefault="002C2885">
            <w:r>
              <w:rPr>
                <w:color w:val="000000"/>
                <w:sz w:val="19"/>
                <w:szCs w:val="19"/>
              </w:rPr>
              <w:t xml:space="preserve">Official JKUAT registration number, </w:t>
            </w:r>
            <w:proofErr w:type="gramStart"/>
            <w:r>
              <w:rPr>
                <w:color w:val="000000"/>
                <w:sz w:val="19"/>
                <w:szCs w:val="19"/>
              </w:rPr>
              <w:t>e.g.</w:t>
            </w:r>
            <w:proofErr w:type="gramEnd"/>
            <w:r>
              <w:rPr>
                <w:color w:val="000000"/>
                <w:sz w:val="19"/>
                <w:szCs w:val="19"/>
              </w:rPr>
              <w:t xml:space="preserve"> CT301-0123/2023</w:t>
            </w:r>
          </w:p>
        </w:tc>
      </w:tr>
      <w:tr w:rsidR="00362095" w14:paraId="06AF6F14" w14:textId="77777777">
        <w:tc>
          <w:tcPr>
            <w:tcW w:w="1700" w:type="dxa"/>
            <w:shd w:val="clear" w:color="auto" w:fill="F2F2F2"/>
            <w:tcMar>
              <w:top w:w="80" w:type="dxa"/>
              <w:left w:w="100" w:type="dxa"/>
              <w:bottom w:w="80" w:type="dxa"/>
              <w:right w:w="100" w:type="dxa"/>
            </w:tcMar>
            <w:vAlign w:val="center"/>
          </w:tcPr>
          <w:p w14:paraId="24A3B025" w14:textId="77777777" w:rsidR="00362095" w:rsidRDefault="002C2885">
            <w:r>
              <w:rPr>
                <w:color w:val="000000"/>
                <w:sz w:val="19"/>
                <w:szCs w:val="19"/>
              </w:rPr>
              <w:t>full_name</w:t>
            </w:r>
          </w:p>
        </w:tc>
        <w:tc>
          <w:tcPr>
            <w:tcW w:w="3400" w:type="dxa"/>
            <w:shd w:val="clear" w:color="auto" w:fill="F2F2F2"/>
            <w:tcMar>
              <w:top w:w="80" w:type="dxa"/>
              <w:left w:w="100" w:type="dxa"/>
              <w:bottom w:w="80" w:type="dxa"/>
              <w:right w:w="100" w:type="dxa"/>
            </w:tcMar>
            <w:vAlign w:val="center"/>
          </w:tcPr>
          <w:p w14:paraId="36A950B6" w14:textId="77777777" w:rsidR="00362095" w:rsidRDefault="002C2885">
            <w:proofErr w:type="gramStart"/>
            <w:r>
              <w:rPr>
                <w:color w:val="000000"/>
                <w:sz w:val="19"/>
                <w:szCs w:val="19"/>
              </w:rPr>
              <w:t>VARCHAR(</w:t>
            </w:r>
            <w:proofErr w:type="gramEnd"/>
            <w:r>
              <w:rPr>
                <w:color w:val="000000"/>
                <w:sz w:val="19"/>
                <w:szCs w:val="19"/>
              </w:rPr>
              <w:t>100)</w:t>
            </w:r>
          </w:p>
        </w:tc>
        <w:tc>
          <w:tcPr>
            <w:tcW w:w="4250" w:type="dxa"/>
            <w:shd w:val="clear" w:color="auto" w:fill="F2F2F2"/>
            <w:tcMar>
              <w:top w:w="80" w:type="dxa"/>
              <w:left w:w="100" w:type="dxa"/>
              <w:bottom w:w="80" w:type="dxa"/>
              <w:right w:w="100" w:type="dxa"/>
            </w:tcMar>
            <w:vAlign w:val="center"/>
          </w:tcPr>
          <w:p w14:paraId="188A24B8" w14:textId="77777777" w:rsidR="00362095" w:rsidRDefault="002C2885">
            <w:r>
              <w:rPr>
                <w:color w:val="000000"/>
                <w:sz w:val="19"/>
                <w:szCs w:val="19"/>
              </w:rPr>
              <w:t>Not null</w:t>
            </w:r>
          </w:p>
        </w:tc>
      </w:tr>
      <w:tr w:rsidR="00362095" w14:paraId="721D12DA" w14:textId="77777777">
        <w:tc>
          <w:tcPr>
            <w:tcW w:w="1700" w:type="dxa"/>
            <w:tcMar>
              <w:top w:w="80" w:type="dxa"/>
              <w:left w:w="100" w:type="dxa"/>
              <w:bottom w:w="80" w:type="dxa"/>
              <w:right w:w="100" w:type="dxa"/>
            </w:tcMar>
            <w:vAlign w:val="center"/>
          </w:tcPr>
          <w:p w14:paraId="134509A4" w14:textId="77777777" w:rsidR="00362095" w:rsidRDefault="002C2885">
            <w:r>
              <w:rPr>
                <w:color w:val="000000"/>
                <w:sz w:val="19"/>
                <w:szCs w:val="19"/>
              </w:rPr>
              <w:t>email</w:t>
            </w:r>
          </w:p>
        </w:tc>
        <w:tc>
          <w:tcPr>
            <w:tcW w:w="3400" w:type="dxa"/>
            <w:tcMar>
              <w:top w:w="80" w:type="dxa"/>
              <w:left w:w="100" w:type="dxa"/>
              <w:bottom w:w="80" w:type="dxa"/>
              <w:right w:w="100" w:type="dxa"/>
            </w:tcMar>
            <w:vAlign w:val="center"/>
          </w:tcPr>
          <w:p w14:paraId="5A8F94F8" w14:textId="77777777" w:rsidR="00362095" w:rsidRDefault="002C2885">
            <w:proofErr w:type="gramStart"/>
            <w:r>
              <w:rPr>
                <w:color w:val="000000"/>
                <w:sz w:val="19"/>
                <w:szCs w:val="19"/>
              </w:rPr>
              <w:t>VARCHAR(</w:t>
            </w:r>
            <w:proofErr w:type="gramEnd"/>
            <w:r>
              <w:rPr>
                <w:color w:val="000000"/>
                <w:sz w:val="19"/>
                <w:szCs w:val="19"/>
              </w:rPr>
              <w:t>100)</w:t>
            </w:r>
          </w:p>
        </w:tc>
        <w:tc>
          <w:tcPr>
            <w:tcW w:w="4250" w:type="dxa"/>
            <w:tcMar>
              <w:top w:w="80" w:type="dxa"/>
              <w:left w:w="100" w:type="dxa"/>
              <w:bottom w:w="80" w:type="dxa"/>
              <w:right w:w="100" w:type="dxa"/>
            </w:tcMar>
            <w:vAlign w:val="center"/>
          </w:tcPr>
          <w:p w14:paraId="5152D75E" w14:textId="77777777" w:rsidR="00362095" w:rsidRDefault="002C2885">
            <w:r>
              <w:rPr>
                <w:color w:val="000000"/>
                <w:sz w:val="19"/>
                <w:szCs w:val="19"/>
              </w:rPr>
              <w:t>Unique; used for login</w:t>
            </w:r>
          </w:p>
        </w:tc>
      </w:tr>
      <w:tr w:rsidR="00362095" w14:paraId="35D4D1E2" w14:textId="77777777">
        <w:tc>
          <w:tcPr>
            <w:tcW w:w="1700" w:type="dxa"/>
            <w:shd w:val="clear" w:color="auto" w:fill="F2F2F2"/>
            <w:tcMar>
              <w:top w:w="80" w:type="dxa"/>
              <w:left w:w="100" w:type="dxa"/>
              <w:bottom w:w="80" w:type="dxa"/>
              <w:right w:w="100" w:type="dxa"/>
            </w:tcMar>
            <w:vAlign w:val="center"/>
          </w:tcPr>
          <w:p w14:paraId="60693000" w14:textId="77777777" w:rsidR="00362095" w:rsidRDefault="002C2885">
            <w:r>
              <w:rPr>
                <w:color w:val="000000"/>
                <w:sz w:val="19"/>
                <w:szCs w:val="19"/>
              </w:rPr>
              <w:t>dept_id (FK)</w:t>
            </w:r>
          </w:p>
        </w:tc>
        <w:tc>
          <w:tcPr>
            <w:tcW w:w="3400" w:type="dxa"/>
            <w:shd w:val="clear" w:color="auto" w:fill="F2F2F2"/>
            <w:tcMar>
              <w:top w:w="80" w:type="dxa"/>
              <w:left w:w="100" w:type="dxa"/>
              <w:bottom w:w="80" w:type="dxa"/>
              <w:right w:w="100" w:type="dxa"/>
            </w:tcMar>
            <w:vAlign w:val="center"/>
          </w:tcPr>
          <w:p w14:paraId="3E63651D" w14:textId="77777777" w:rsidR="00362095" w:rsidRDefault="002C2885">
            <w:r>
              <w:rPr>
                <w:color w:val="000000"/>
                <w:sz w:val="19"/>
                <w:szCs w:val="19"/>
              </w:rPr>
              <w:t>INT</w:t>
            </w:r>
          </w:p>
        </w:tc>
        <w:tc>
          <w:tcPr>
            <w:tcW w:w="4250" w:type="dxa"/>
            <w:shd w:val="clear" w:color="auto" w:fill="F2F2F2"/>
            <w:tcMar>
              <w:top w:w="80" w:type="dxa"/>
              <w:left w:w="100" w:type="dxa"/>
              <w:bottom w:w="80" w:type="dxa"/>
              <w:right w:w="100" w:type="dxa"/>
            </w:tcMar>
            <w:vAlign w:val="center"/>
          </w:tcPr>
          <w:p w14:paraId="062ADFB5" w14:textId="77777777" w:rsidR="00362095" w:rsidRDefault="002C2885">
            <w:r>
              <w:rPr>
                <w:color w:val="000000"/>
                <w:sz w:val="19"/>
                <w:szCs w:val="19"/>
              </w:rPr>
              <w:t>References DEPARTMENT</w:t>
            </w:r>
          </w:p>
        </w:tc>
      </w:tr>
      <w:tr w:rsidR="00362095" w14:paraId="21B82677" w14:textId="77777777">
        <w:tc>
          <w:tcPr>
            <w:tcW w:w="1700" w:type="dxa"/>
            <w:tcMar>
              <w:top w:w="80" w:type="dxa"/>
              <w:left w:w="100" w:type="dxa"/>
              <w:bottom w:w="80" w:type="dxa"/>
              <w:right w:w="100" w:type="dxa"/>
            </w:tcMar>
            <w:vAlign w:val="center"/>
          </w:tcPr>
          <w:p w14:paraId="4084AE9B" w14:textId="77777777" w:rsidR="00362095" w:rsidRDefault="002C2885">
            <w:r>
              <w:rPr>
                <w:color w:val="000000"/>
                <w:sz w:val="19"/>
                <w:szCs w:val="19"/>
              </w:rPr>
              <w:t>programme</w:t>
            </w:r>
          </w:p>
        </w:tc>
        <w:tc>
          <w:tcPr>
            <w:tcW w:w="3400" w:type="dxa"/>
            <w:tcMar>
              <w:top w:w="80" w:type="dxa"/>
              <w:left w:w="100" w:type="dxa"/>
              <w:bottom w:w="80" w:type="dxa"/>
              <w:right w:w="100" w:type="dxa"/>
            </w:tcMar>
            <w:vAlign w:val="center"/>
          </w:tcPr>
          <w:p w14:paraId="3D2B528A" w14:textId="77777777" w:rsidR="00362095" w:rsidRDefault="002C2885">
            <w:proofErr w:type="gramStart"/>
            <w:r>
              <w:rPr>
                <w:color w:val="000000"/>
                <w:sz w:val="19"/>
                <w:szCs w:val="19"/>
              </w:rPr>
              <w:t>VARCHAR(</w:t>
            </w:r>
            <w:proofErr w:type="gramEnd"/>
            <w:r>
              <w:rPr>
                <w:color w:val="000000"/>
                <w:sz w:val="19"/>
                <w:szCs w:val="19"/>
              </w:rPr>
              <w:t>100)</w:t>
            </w:r>
          </w:p>
        </w:tc>
        <w:tc>
          <w:tcPr>
            <w:tcW w:w="4250" w:type="dxa"/>
            <w:tcMar>
              <w:top w:w="80" w:type="dxa"/>
              <w:left w:w="100" w:type="dxa"/>
              <w:bottom w:w="80" w:type="dxa"/>
              <w:right w:w="100" w:type="dxa"/>
            </w:tcMar>
            <w:vAlign w:val="center"/>
          </w:tcPr>
          <w:p w14:paraId="420A56FE" w14:textId="77777777" w:rsidR="00362095" w:rsidRDefault="002C2885">
            <w:proofErr w:type="gramStart"/>
            <w:r>
              <w:rPr>
                <w:color w:val="000000"/>
                <w:sz w:val="19"/>
                <w:szCs w:val="19"/>
              </w:rPr>
              <w:t>e.g.</w:t>
            </w:r>
            <w:proofErr w:type="gramEnd"/>
            <w:r>
              <w:rPr>
                <w:color w:val="000000"/>
                <w:sz w:val="19"/>
                <w:szCs w:val="19"/>
              </w:rPr>
              <w:t xml:space="preserve"> BSc. Computer Technology</w:t>
            </w:r>
          </w:p>
        </w:tc>
      </w:tr>
      <w:tr w:rsidR="00362095" w14:paraId="781E3741" w14:textId="77777777">
        <w:tc>
          <w:tcPr>
            <w:tcW w:w="1700" w:type="dxa"/>
            <w:shd w:val="clear" w:color="auto" w:fill="F2F2F2"/>
            <w:tcMar>
              <w:top w:w="80" w:type="dxa"/>
              <w:left w:w="100" w:type="dxa"/>
              <w:bottom w:w="80" w:type="dxa"/>
              <w:right w:w="100" w:type="dxa"/>
            </w:tcMar>
            <w:vAlign w:val="center"/>
          </w:tcPr>
          <w:p w14:paraId="30A8750E" w14:textId="77777777" w:rsidR="00362095" w:rsidRDefault="002C2885">
            <w:r>
              <w:rPr>
                <w:color w:val="000000"/>
                <w:sz w:val="19"/>
                <w:szCs w:val="19"/>
              </w:rPr>
              <w:t>year_of_study</w:t>
            </w:r>
          </w:p>
        </w:tc>
        <w:tc>
          <w:tcPr>
            <w:tcW w:w="3400" w:type="dxa"/>
            <w:shd w:val="clear" w:color="auto" w:fill="F2F2F2"/>
            <w:tcMar>
              <w:top w:w="80" w:type="dxa"/>
              <w:left w:w="100" w:type="dxa"/>
              <w:bottom w:w="80" w:type="dxa"/>
              <w:right w:w="100" w:type="dxa"/>
            </w:tcMar>
            <w:vAlign w:val="center"/>
          </w:tcPr>
          <w:p w14:paraId="499F5B0C" w14:textId="77777777" w:rsidR="00362095" w:rsidRDefault="002C2885">
            <w:r>
              <w:rPr>
                <w:color w:val="000000"/>
                <w:sz w:val="19"/>
                <w:szCs w:val="19"/>
              </w:rPr>
              <w:t>TINYINT</w:t>
            </w:r>
          </w:p>
        </w:tc>
        <w:tc>
          <w:tcPr>
            <w:tcW w:w="4250" w:type="dxa"/>
            <w:shd w:val="clear" w:color="auto" w:fill="F2F2F2"/>
            <w:tcMar>
              <w:top w:w="80" w:type="dxa"/>
              <w:left w:w="100" w:type="dxa"/>
              <w:bottom w:w="80" w:type="dxa"/>
              <w:right w:w="100" w:type="dxa"/>
            </w:tcMar>
            <w:vAlign w:val="center"/>
          </w:tcPr>
          <w:p w14:paraId="0174C7B6" w14:textId="77777777" w:rsidR="00362095" w:rsidRDefault="002C2885">
            <w:r>
              <w:rPr>
                <w:color w:val="000000"/>
                <w:sz w:val="19"/>
                <w:szCs w:val="19"/>
              </w:rPr>
              <w:t>1-6</w:t>
            </w:r>
          </w:p>
        </w:tc>
      </w:tr>
    </w:tbl>
    <w:p w14:paraId="3A3AA3EA" w14:textId="77777777" w:rsidR="00362095" w:rsidRDefault="002C2885">
      <w:pPr>
        <w:pStyle w:val="Heading3"/>
        <w:spacing w:after="100"/>
      </w:pPr>
      <w:bookmarkStart w:id="31" w:name="_Toc241183657"/>
      <w:r>
        <w:t>LECTURER</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4250"/>
      </w:tblGrid>
      <w:tr w:rsidR="00362095" w14:paraId="27DECF9B" w14:textId="77777777">
        <w:tc>
          <w:tcPr>
            <w:tcW w:w="1700" w:type="dxa"/>
            <w:shd w:val="clear" w:color="auto" w:fill="1F4E79"/>
            <w:tcMar>
              <w:top w:w="80" w:type="dxa"/>
              <w:left w:w="100" w:type="dxa"/>
              <w:bottom w:w="80" w:type="dxa"/>
              <w:right w:w="100" w:type="dxa"/>
            </w:tcMar>
            <w:vAlign w:val="center"/>
          </w:tcPr>
          <w:p w14:paraId="76AF0B37" w14:textId="77777777" w:rsidR="00362095" w:rsidRDefault="002C2885">
            <w:r>
              <w:rPr>
                <w:b/>
                <w:bCs/>
                <w:color w:val="FFFFFF"/>
                <w:sz w:val="19"/>
                <w:szCs w:val="19"/>
              </w:rPr>
              <w:lastRenderedPageBreak/>
              <w:t>Field</w:t>
            </w:r>
          </w:p>
        </w:tc>
        <w:tc>
          <w:tcPr>
            <w:tcW w:w="3400" w:type="dxa"/>
            <w:shd w:val="clear" w:color="auto" w:fill="1F4E79"/>
            <w:tcMar>
              <w:top w:w="80" w:type="dxa"/>
              <w:left w:w="100" w:type="dxa"/>
              <w:bottom w:w="80" w:type="dxa"/>
              <w:right w:w="100" w:type="dxa"/>
            </w:tcMar>
            <w:vAlign w:val="center"/>
          </w:tcPr>
          <w:p w14:paraId="344E3A90" w14:textId="77777777" w:rsidR="00362095" w:rsidRDefault="002C2885">
            <w:r>
              <w:rPr>
                <w:b/>
                <w:bCs/>
                <w:color w:val="FFFFFF"/>
                <w:sz w:val="19"/>
                <w:szCs w:val="19"/>
              </w:rPr>
              <w:t>Type</w:t>
            </w:r>
          </w:p>
        </w:tc>
        <w:tc>
          <w:tcPr>
            <w:tcW w:w="4250" w:type="dxa"/>
            <w:shd w:val="clear" w:color="auto" w:fill="1F4E79"/>
            <w:tcMar>
              <w:top w:w="80" w:type="dxa"/>
              <w:left w:w="100" w:type="dxa"/>
              <w:bottom w:w="80" w:type="dxa"/>
              <w:right w:w="100" w:type="dxa"/>
            </w:tcMar>
            <w:vAlign w:val="center"/>
          </w:tcPr>
          <w:p w14:paraId="38296A46" w14:textId="77777777" w:rsidR="00362095" w:rsidRDefault="002C2885">
            <w:r>
              <w:rPr>
                <w:b/>
                <w:bCs/>
                <w:color w:val="FFFFFF"/>
                <w:sz w:val="19"/>
                <w:szCs w:val="19"/>
              </w:rPr>
              <w:t>Description / Constraint</w:t>
            </w:r>
          </w:p>
        </w:tc>
      </w:tr>
      <w:tr w:rsidR="00362095" w14:paraId="42C1EC6E" w14:textId="77777777">
        <w:tc>
          <w:tcPr>
            <w:tcW w:w="1700" w:type="dxa"/>
            <w:tcMar>
              <w:top w:w="80" w:type="dxa"/>
              <w:left w:w="100" w:type="dxa"/>
              <w:bottom w:w="80" w:type="dxa"/>
              <w:right w:w="100" w:type="dxa"/>
            </w:tcMar>
            <w:vAlign w:val="center"/>
          </w:tcPr>
          <w:p w14:paraId="29CF2E6C" w14:textId="77777777" w:rsidR="00362095" w:rsidRDefault="002C2885">
            <w:r>
              <w:rPr>
                <w:color w:val="000000"/>
                <w:sz w:val="19"/>
                <w:szCs w:val="19"/>
              </w:rPr>
              <w:t>staff_no (PK)</w:t>
            </w:r>
          </w:p>
        </w:tc>
        <w:tc>
          <w:tcPr>
            <w:tcW w:w="3400" w:type="dxa"/>
            <w:tcMar>
              <w:top w:w="80" w:type="dxa"/>
              <w:left w:w="100" w:type="dxa"/>
              <w:bottom w:w="80" w:type="dxa"/>
              <w:right w:w="100" w:type="dxa"/>
            </w:tcMar>
            <w:vAlign w:val="center"/>
          </w:tcPr>
          <w:p w14:paraId="0C34B928" w14:textId="77777777" w:rsidR="00362095" w:rsidRDefault="002C2885">
            <w:proofErr w:type="gramStart"/>
            <w:r>
              <w:rPr>
                <w:color w:val="000000"/>
                <w:sz w:val="19"/>
                <w:szCs w:val="19"/>
              </w:rPr>
              <w:t>VARCHAR(</w:t>
            </w:r>
            <w:proofErr w:type="gramEnd"/>
            <w:r>
              <w:rPr>
                <w:color w:val="000000"/>
                <w:sz w:val="19"/>
                <w:szCs w:val="19"/>
              </w:rPr>
              <w:t>15)</w:t>
            </w:r>
          </w:p>
        </w:tc>
        <w:tc>
          <w:tcPr>
            <w:tcW w:w="4250" w:type="dxa"/>
            <w:tcMar>
              <w:top w:w="80" w:type="dxa"/>
              <w:left w:w="100" w:type="dxa"/>
              <w:bottom w:w="80" w:type="dxa"/>
              <w:right w:w="100" w:type="dxa"/>
            </w:tcMar>
            <w:vAlign w:val="center"/>
          </w:tcPr>
          <w:p w14:paraId="5DAFF7CA" w14:textId="77777777" w:rsidR="00362095" w:rsidRDefault="002C2885">
            <w:r>
              <w:rPr>
                <w:color w:val="000000"/>
                <w:sz w:val="19"/>
                <w:szCs w:val="19"/>
              </w:rPr>
              <w:t>Unique staff identifier</w:t>
            </w:r>
          </w:p>
        </w:tc>
      </w:tr>
      <w:tr w:rsidR="00362095" w14:paraId="25B0D4FA" w14:textId="77777777">
        <w:tc>
          <w:tcPr>
            <w:tcW w:w="1700" w:type="dxa"/>
            <w:shd w:val="clear" w:color="auto" w:fill="F2F2F2"/>
            <w:tcMar>
              <w:top w:w="80" w:type="dxa"/>
              <w:left w:w="100" w:type="dxa"/>
              <w:bottom w:w="80" w:type="dxa"/>
              <w:right w:w="100" w:type="dxa"/>
            </w:tcMar>
            <w:vAlign w:val="center"/>
          </w:tcPr>
          <w:p w14:paraId="24980EF4" w14:textId="77777777" w:rsidR="00362095" w:rsidRDefault="002C2885">
            <w:r>
              <w:rPr>
                <w:color w:val="000000"/>
                <w:sz w:val="19"/>
                <w:szCs w:val="19"/>
              </w:rPr>
              <w:t>full_name</w:t>
            </w:r>
          </w:p>
        </w:tc>
        <w:tc>
          <w:tcPr>
            <w:tcW w:w="3400" w:type="dxa"/>
            <w:shd w:val="clear" w:color="auto" w:fill="F2F2F2"/>
            <w:tcMar>
              <w:top w:w="80" w:type="dxa"/>
              <w:left w:w="100" w:type="dxa"/>
              <w:bottom w:w="80" w:type="dxa"/>
              <w:right w:w="100" w:type="dxa"/>
            </w:tcMar>
            <w:vAlign w:val="center"/>
          </w:tcPr>
          <w:p w14:paraId="78827C0E" w14:textId="77777777" w:rsidR="00362095" w:rsidRDefault="002C2885">
            <w:proofErr w:type="gramStart"/>
            <w:r>
              <w:rPr>
                <w:color w:val="000000"/>
                <w:sz w:val="19"/>
                <w:szCs w:val="19"/>
              </w:rPr>
              <w:t>VARCHAR(</w:t>
            </w:r>
            <w:proofErr w:type="gramEnd"/>
            <w:r>
              <w:rPr>
                <w:color w:val="000000"/>
                <w:sz w:val="19"/>
                <w:szCs w:val="19"/>
              </w:rPr>
              <w:t>100)</w:t>
            </w:r>
          </w:p>
        </w:tc>
        <w:tc>
          <w:tcPr>
            <w:tcW w:w="4250" w:type="dxa"/>
            <w:shd w:val="clear" w:color="auto" w:fill="F2F2F2"/>
            <w:tcMar>
              <w:top w:w="80" w:type="dxa"/>
              <w:left w:w="100" w:type="dxa"/>
              <w:bottom w:w="80" w:type="dxa"/>
              <w:right w:w="100" w:type="dxa"/>
            </w:tcMar>
            <w:vAlign w:val="center"/>
          </w:tcPr>
          <w:p w14:paraId="40DE27FC" w14:textId="77777777" w:rsidR="00362095" w:rsidRDefault="002C2885">
            <w:r>
              <w:rPr>
                <w:color w:val="000000"/>
                <w:sz w:val="19"/>
                <w:szCs w:val="19"/>
              </w:rPr>
              <w:t>Not null</w:t>
            </w:r>
          </w:p>
        </w:tc>
      </w:tr>
      <w:tr w:rsidR="00362095" w14:paraId="65B51283" w14:textId="77777777">
        <w:tc>
          <w:tcPr>
            <w:tcW w:w="1700" w:type="dxa"/>
            <w:tcMar>
              <w:top w:w="80" w:type="dxa"/>
              <w:left w:w="100" w:type="dxa"/>
              <w:bottom w:w="80" w:type="dxa"/>
              <w:right w:w="100" w:type="dxa"/>
            </w:tcMar>
            <w:vAlign w:val="center"/>
          </w:tcPr>
          <w:p w14:paraId="0BE739EA" w14:textId="77777777" w:rsidR="00362095" w:rsidRDefault="002C2885">
            <w:r>
              <w:rPr>
                <w:color w:val="000000"/>
                <w:sz w:val="19"/>
                <w:szCs w:val="19"/>
              </w:rPr>
              <w:t>email</w:t>
            </w:r>
          </w:p>
        </w:tc>
        <w:tc>
          <w:tcPr>
            <w:tcW w:w="3400" w:type="dxa"/>
            <w:tcMar>
              <w:top w:w="80" w:type="dxa"/>
              <w:left w:w="100" w:type="dxa"/>
              <w:bottom w:w="80" w:type="dxa"/>
              <w:right w:w="100" w:type="dxa"/>
            </w:tcMar>
            <w:vAlign w:val="center"/>
          </w:tcPr>
          <w:p w14:paraId="40A5773C" w14:textId="77777777" w:rsidR="00362095" w:rsidRDefault="002C2885">
            <w:proofErr w:type="gramStart"/>
            <w:r>
              <w:rPr>
                <w:color w:val="000000"/>
                <w:sz w:val="19"/>
                <w:szCs w:val="19"/>
              </w:rPr>
              <w:t>VARCHAR(</w:t>
            </w:r>
            <w:proofErr w:type="gramEnd"/>
            <w:r>
              <w:rPr>
                <w:color w:val="000000"/>
                <w:sz w:val="19"/>
                <w:szCs w:val="19"/>
              </w:rPr>
              <w:t>100)</w:t>
            </w:r>
          </w:p>
        </w:tc>
        <w:tc>
          <w:tcPr>
            <w:tcW w:w="4250" w:type="dxa"/>
            <w:tcMar>
              <w:top w:w="80" w:type="dxa"/>
              <w:left w:w="100" w:type="dxa"/>
              <w:bottom w:w="80" w:type="dxa"/>
              <w:right w:w="100" w:type="dxa"/>
            </w:tcMar>
            <w:vAlign w:val="center"/>
          </w:tcPr>
          <w:p w14:paraId="26DC1F9A" w14:textId="77777777" w:rsidR="00362095" w:rsidRDefault="002C2885">
            <w:r>
              <w:rPr>
                <w:color w:val="000000"/>
                <w:sz w:val="19"/>
                <w:szCs w:val="19"/>
              </w:rPr>
              <w:t>Unique; used for login</w:t>
            </w:r>
          </w:p>
        </w:tc>
      </w:tr>
      <w:tr w:rsidR="00362095" w14:paraId="6FB10097" w14:textId="77777777">
        <w:tc>
          <w:tcPr>
            <w:tcW w:w="1700" w:type="dxa"/>
            <w:shd w:val="clear" w:color="auto" w:fill="F2F2F2"/>
            <w:tcMar>
              <w:top w:w="80" w:type="dxa"/>
              <w:left w:w="100" w:type="dxa"/>
              <w:bottom w:w="80" w:type="dxa"/>
              <w:right w:w="100" w:type="dxa"/>
            </w:tcMar>
            <w:vAlign w:val="center"/>
          </w:tcPr>
          <w:p w14:paraId="6E9414F0" w14:textId="77777777" w:rsidR="00362095" w:rsidRDefault="002C2885">
            <w:r>
              <w:rPr>
                <w:color w:val="000000"/>
                <w:sz w:val="19"/>
                <w:szCs w:val="19"/>
              </w:rPr>
              <w:t>dept_id (FK)</w:t>
            </w:r>
          </w:p>
        </w:tc>
        <w:tc>
          <w:tcPr>
            <w:tcW w:w="3400" w:type="dxa"/>
            <w:shd w:val="clear" w:color="auto" w:fill="F2F2F2"/>
            <w:tcMar>
              <w:top w:w="80" w:type="dxa"/>
              <w:left w:w="100" w:type="dxa"/>
              <w:bottom w:w="80" w:type="dxa"/>
              <w:right w:w="100" w:type="dxa"/>
            </w:tcMar>
            <w:vAlign w:val="center"/>
          </w:tcPr>
          <w:p w14:paraId="41F423DD" w14:textId="77777777" w:rsidR="00362095" w:rsidRDefault="002C2885">
            <w:r>
              <w:rPr>
                <w:color w:val="000000"/>
                <w:sz w:val="19"/>
                <w:szCs w:val="19"/>
              </w:rPr>
              <w:t>INT</w:t>
            </w:r>
          </w:p>
        </w:tc>
        <w:tc>
          <w:tcPr>
            <w:tcW w:w="4250" w:type="dxa"/>
            <w:shd w:val="clear" w:color="auto" w:fill="F2F2F2"/>
            <w:tcMar>
              <w:top w:w="80" w:type="dxa"/>
              <w:left w:w="100" w:type="dxa"/>
              <w:bottom w:w="80" w:type="dxa"/>
              <w:right w:w="100" w:type="dxa"/>
            </w:tcMar>
            <w:vAlign w:val="center"/>
          </w:tcPr>
          <w:p w14:paraId="4E10A5AF" w14:textId="77777777" w:rsidR="00362095" w:rsidRDefault="002C2885">
            <w:r>
              <w:rPr>
                <w:color w:val="000000"/>
                <w:sz w:val="19"/>
                <w:szCs w:val="19"/>
              </w:rPr>
              <w:t>References DEPARTMENT</w:t>
            </w:r>
          </w:p>
        </w:tc>
      </w:tr>
      <w:tr w:rsidR="00362095" w14:paraId="571DF12E" w14:textId="77777777">
        <w:tc>
          <w:tcPr>
            <w:tcW w:w="1700" w:type="dxa"/>
            <w:tcMar>
              <w:top w:w="80" w:type="dxa"/>
              <w:left w:w="100" w:type="dxa"/>
              <w:bottom w:w="80" w:type="dxa"/>
              <w:right w:w="100" w:type="dxa"/>
            </w:tcMar>
            <w:vAlign w:val="center"/>
          </w:tcPr>
          <w:p w14:paraId="74708EC6" w14:textId="77777777" w:rsidR="00362095" w:rsidRDefault="002C2885">
            <w:r>
              <w:rPr>
                <w:color w:val="000000"/>
                <w:sz w:val="19"/>
                <w:szCs w:val="19"/>
              </w:rPr>
              <w:t>designation</w:t>
            </w:r>
          </w:p>
        </w:tc>
        <w:tc>
          <w:tcPr>
            <w:tcW w:w="3400" w:type="dxa"/>
            <w:tcMar>
              <w:top w:w="80" w:type="dxa"/>
              <w:left w:w="100" w:type="dxa"/>
              <w:bottom w:w="80" w:type="dxa"/>
              <w:right w:w="100" w:type="dxa"/>
            </w:tcMar>
            <w:vAlign w:val="center"/>
          </w:tcPr>
          <w:p w14:paraId="1D222DC1" w14:textId="77777777" w:rsidR="00362095" w:rsidRDefault="002C2885">
            <w:proofErr w:type="gramStart"/>
            <w:r>
              <w:rPr>
                <w:color w:val="000000"/>
                <w:sz w:val="19"/>
                <w:szCs w:val="19"/>
              </w:rPr>
              <w:t>VARCHAR(</w:t>
            </w:r>
            <w:proofErr w:type="gramEnd"/>
            <w:r>
              <w:rPr>
                <w:color w:val="000000"/>
                <w:sz w:val="19"/>
                <w:szCs w:val="19"/>
              </w:rPr>
              <w:t>50)</w:t>
            </w:r>
          </w:p>
        </w:tc>
        <w:tc>
          <w:tcPr>
            <w:tcW w:w="4250" w:type="dxa"/>
            <w:tcMar>
              <w:top w:w="80" w:type="dxa"/>
              <w:left w:w="100" w:type="dxa"/>
              <w:bottom w:w="80" w:type="dxa"/>
              <w:right w:w="100" w:type="dxa"/>
            </w:tcMar>
            <w:vAlign w:val="center"/>
          </w:tcPr>
          <w:p w14:paraId="43420746" w14:textId="77777777" w:rsidR="00362095" w:rsidRDefault="002C2885">
            <w:proofErr w:type="gramStart"/>
            <w:r>
              <w:rPr>
                <w:color w:val="000000"/>
                <w:sz w:val="19"/>
                <w:szCs w:val="19"/>
              </w:rPr>
              <w:t>e.g.</w:t>
            </w:r>
            <w:proofErr w:type="gramEnd"/>
            <w:r>
              <w:rPr>
                <w:color w:val="000000"/>
                <w:sz w:val="19"/>
                <w:szCs w:val="19"/>
              </w:rPr>
              <w:t xml:space="preserve"> Senior Lecturer</w:t>
            </w:r>
          </w:p>
        </w:tc>
      </w:tr>
    </w:tbl>
    <w:p w14:paraId="32BA4901" w14:textId="77777777" w:rsidR="00362095" w:rsidRDefault="002C2885">
      <w:pPr>
        <w:pStyle w:val="Heading3"/>
        <w:spacing w:after="100"/>
      </w:pPr>
      <w:bookmarkStart w:id="32" w:name="_Toc241183658"/>
      <w:r>
        <w:t>UNIT</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4250"/>
      </w:tblGrid>
      <w:tr w:rsidR="00362095" w14:paraId="0D951D45" w14:textId="77777777">
        <w:tc>
          <w:tcPr>
            <w:tcW w:w="1700" w:type="dxa"/>
            <w:shd w:val="clear" w:color="auto" w:fill="1F4E79"/>
            <w:tcMar>
              <w:top w:w="80" w:type="dxa"/>
              <w:left w:w="100" w:type="dxa"/>
              <w:bottom w:w="80" w:type="dxa"/>
              <w:right w:w="100" w:type="dxa"/>
            </w:tcMar>
            <w:vAlign w:val="center"/>
          </w:tcPr>
          <w:p w14:paraId="2F8F764B" w14:textId="77777777" w:rsidR="00362095" w:rsidRDefault="002C2885">
            <w:r>
              <w:rPr>
                <w:b/>
                <w:bCs/>
                <w:color w:val="FFFFFF"/>
                <w:sz w:val="19"/>
                <w:szCs w:val="19"/>
              </w:rPr>
              <w:t>Field</w:t>
            </w:r>
          </w:p>
        </w:tc>
        <w:tc>
          <w:tcPr>
            <w:tcW w:w="3400" w:type="dxa"/>
            <w:shd w:val="clear" w:color="auto" w:fill="1F4E79"/>
            <w:tcMar>
              <w:top w:w="80" w:type="dxa"/>
              <w:left w:w="100" w:type="dxa"/>
              <w:bottom w:w="80" w:type="dxa"/>
              <w:right w:w="100" w:type="dxa"/>
            </w:tcMar>
            <w:vAlign w:val="center"/>
          </w:tcPr>
          <w:p w14:paraId="2DB9E74D" w14:textId="77777777" w:rsidR="00362095" w:rsidRDefault="002C2885">
            <w:r>
              <w:rPr>
                <w:b/>
                <w:bCs/>
                <w:color w:val="FFFFFF"/>
                <w:sz w:val="19"/>
                <w:szCs w:val="19"/>
              </w:rPr>
              <w:t>Type</w:t>
            </w:r>
          </w:p>
        </w:tc>
        <w:tc>
          <w:tcPr>
            <w:tcW w:w="4250" w:type="dxa"/>
            <w:shd w:val="clear" w:color="auto" w:fill="1F4E79"/>
            <w:tcMar>
              <w:top w:w="80" w:type="dxa"/>
              <w:left w:w="100" w:type="dxa"/>
              <w:bottom w:w="80" w:type="dxa"/>
              <w:right w:w="100" w:type="dxa"/>
            </w:tcMar>
            <w:vAlign w:val="center"/>
          </w:tcPr>
          <w:p w14:paraId="4FEB3676" w14:textId="77777777" w:rsidR="00362095" w:rsidRDefault="002C2885">
            <w:r>
              <w:rPr>
                <w:b/>
                <w:bCs/>
                <w:color w:val="FFFFFF"/>
                <w:sz w:val="19"/>
                <w:szCs w:val="19"/>
              </w:rPr>
              <w:t>Description / Constraint</w:t>
            </w:r>
          </w:p>
        </w:tc>
      </w:tr>
      <w:tr w:rsidR="00362095" w14:paraId="1FA1BAFA" w14:textId="77777777">
        <w:tc>
          <w:tcPr>
            <w:tcW w:w="1700" w:type="dxa"/>
            <w:tcMar>
              <w:top w:w="80" w:type="dxa"/>
              <w:left w:w="100" w:type="dxa"/>
              <w:bottom w:w="80" w:type="dxa"/>
              <w:right w:w="100" w:type="dxa"/>
            </w:tcMar>
            <w:vAlign w:val="center"/>
          </w:tcPr>
          <w:p w14:paraId="2C908FB9" w14:textId="77777777" w:rsidR="00362095" w:rsidRDefault="002C2885">
            <w:r>
              <w:rPr>
                <w:color w:val="000000"/>
                <w:sz w:val="19"/>
                <w:szCs w:val="19"/>
              </w:rPr>
              <w:t>unit_code (PK)</w:t>
            </w:r>
          </w:p>
        </w:tc>
        <w:tc>
          <w:tcPr>
            <w:tcW w:w="3400" w:type="dxa"/>
            <w:tcMar>
              <w:top w:w="80" w:type="dxa"/>
              <w:left w:w="100" w:type="dxa"/>
              <w:bottom w:w="80" w:type="dxa"/>
              <w:right w:w="100" w:type="dxa"/>
            </w:tcMar>
            <w:vAlign w:val="center"/>
          </w:tcPr>
          <w:p w14:paraId="40E673C4" w14:textId="77777777" w:rsidR="00362095" w:rsidRDefault="002C2885">
            <w:proofErr w:type="gramStart"/>
            <w:r>
              <w:rPr>
                <w:color w:val="000000"/>
                <w:sz w:val="19"/>
                <w:szCs w:val="19"/>
              </w:rPr>
              <w:t>VARCHAR(</w:t>
            </w:r>
            <w:proofErr w:type="gramEnd"/>
            <w:r>
              <w:rPr>
                <w:color w:val="000000"/>
                <w:sz w:val="19"/>
                <w:szCs w:val="19"/>
              </w:rPr>
              <w:t>10)</w:t>
            </w:r>
          </w:p>
        </w:tc>
        <w:tc>
          <w:tcPr>
            <w:tcW w:w="4250" w:type="dxa"/>
            <w:tcMar>
              <w:top w:w="80" w:type="dxa"/>
              <w:left w:w="100" w:type="dxa"/>
              <w:bottom w:w="80" w:type="dxa"/>
              <w:right w:w="100" w:type="dxa"/>
            </w:tcMar>
            <w:vAlign w:val="center"/>
          </w:tcPr>
          <w:p w14:paraId="63F3EB96" w14:textId="77777777" w:rsidR="00362095" w:rsidRDefault="002C2885">
            <w:proofErr w:type="gramStart"/>
            <w:r>
              <w:rPr>
                <w:color w:val="000000"/>
                <w:sz w:val="19"/>
                <w:szCs w:val="19"/>
              </w:rPr>
              <w:t>e.g.</w:t>
            </w:r>
            <w:proofErr w:type="gramEnd"/>
            <w:r>
              <w:rPr>
                <w:color w:val="000000"/>
                <w:sz w:val="19"/>
                <w:szCs w:val="19"/>
              </w:rPr>
              <w:t xml:space="preserve"> SCC 201</w:t>
            </w:r>
          </w:p>
        </w:tc>
      </w:tr>
      <w:tr w:rsidR="00362095" w14:paraId="33B4B9E1" w14:textId="77777777">
        <w:tc>
          <w:tcPr>
            <w:tcW w:w="1700" w:type="dxa"/>
            <w:shd w:val="clear" w:color="auto" w:fill="F2F2F2"/>
            <w:tcMar>
              <w:top w:w="80" w:type="dxa"/>
              <w:left w:w="100" w:type="dxa"/>
              <w:bottom w:w="80" w:type="dxa"/>
              <w:right w:w="100" w:type="dxa"/>
            </w:tcMar>
            <w:vAlign w:val="center"/>
          </w:tcPr>
          <w:p w14:paraId="1A8EC85D" w14:textId="77777777" w:rsidR="00362095" w:rsidRDefault="002C2885">
            <w:r>
              <w:rPr>
                <w:color w:val="000000"/>
                <w:sz w:val="19"/>
                <w:szCs w:val="19"/>
              </w:rPr>
              <w:t>unit_name</w:t>
            </w:r>
          </w:p>
        </w:tc>
        <w:tc>
          <w:tcPr>
            <w:tcW w:w="3400" w:type="dxa"/>
            <w:shd w:val="clear" w:color="auto" w:fill="F2F2F2"/>
            <w:tcMar>
              <w:top w:w="80" w:type="dxa"/>
              <w:left w:w="100" w:type="dxa"/>
              <w:bottom w:w="80" w:type="dxa"/>
              <w:right w:w="100" w:type="dxa"/>
            </w:tcMar>
            <w:vAlign w:val="center"/>
          </w:tcPr>
          <w:p w14:paraId="72A94C75" w14:textId="77777777" w:rsidR="00362095" w:rsidRDefault="002C2885">
            <w:proofErr w:type="gramStart"/>
            <w:r>
              <w:rPr>
                <w:color w:val="000000"/>
                <w:sz w:val="19"/>
                <w:szCs w:val="19"/>
              </w:rPr>
              <w:t>VARCHAR(</w:t>
            </w:r>
            <w:proofErr w:type="gramEnd"/>
            <w:r>
              <w:rPr>
                <w:color w:val="000000"/>
                <w:sz w:val="19"/>
                <w:szCs w:val="19"/>
              </w:rPr>
              <w:t>120)</w:t>
            </w:r>
          </w:p>
        </w:tc>
        <w:tc>
          <w:tcPr>
            <w:tcW w:w="4250" w:type="dxa"/>
            <w:shd w:val="clear" w:color="auto" w:fill="F2F2F2"/>
            <w:tcMar>
              <w:top w:w="80" w:type="dxa"/>
              <w:left w:w="100" w:type="dxa"/>
              <w:bottom w:w="80" w:type="dxa"/>
              <w:right w:w="100" w:type="dxa"/>
            </w:tcMar>
            <w:vAlign w:val="center"/>
          </w:tcPr>
          <w:p w14:paraId="63E718F1" w14:textId="77777777" w:rsidR="00362095" w:rsidRDefault="002C2885">
            <w:r>
              <w:rPr>
                <w:color w:val="000000"/>
                <w:sz w:val="19"/>
                <w:szCs w:val="19"/>
              </w:rPr>
              <w:t>Not null</w:t>
            </w:r>
          </w:p>
        </w:tc>
      </w:tr>
      <w:tr w:rsidR="00362095" w14:paraId="27DE8300" w14:textId="77777777">
        <w:tc>
          <w:tcPr>
            <w:tcW w:w="1700" w:type="dxa"/>
            <w:tcMar>
              <w:top w:w="80" w:type="dxa"/>
              <w:left w:w="100" w:type="dxa"/>
              <w:bottom w:w="80" w:type="dxa"/>
              <w:right w:w="100" w:type="dxa"/>
            </w:tcMar>
            <w:vAlign w:val="center"/>
          </w:tcPr>
          <w:p w14:paraId="374BCEE5" w14:textId="77777777" w:rsidR="00362095" w:rsidRDefault="002C2885">
            <w:r>
              <w:rPr>
                <w:color w:val="000000"/>
                <w:sz w:val="19"/>
                <w:szCs w:val="19"/>
              </w:rPr>
              <w:t>credit_hours</w:t>
            </w:r>
          </w:p>
        </w:tc>
        <w:tc>
          <w:tcPr>
            <w:tcW w:w="3400" w:type="dxa"/>
            <w:tcMar>
              <w:top w:w="80" w:type="dxa"/>
              <w:left w:w="100" w:type="dxa"/>
              <w:bottom w:w="80" w:type="dxa"/>
              <w:right w:w="100" w:type="dxa"/>
            </w:tcMar>
            <w:vAlign w:val="center"/>
          </w:tcPr>
          <w:p w14:paraId="724CFF14" w14:textId="77777777" w:rsidR="00362095" w:rsidRDefault="002C2885">
            <w:r>
              <w:rPr>
                <w:color w:val="000000"/>
                <w:sz w:val="19"/>
                <w:szCs w:val="19"/>
              </w:rPr>
              <w:t>TINYINT</w:t>
            </w:r>
          </w:p>
        </w:tc>
        <w:tc>
          <w:tcPr>
            <w:tcW w:w="4250" w:type="dxa"/>
            <w:tcMar>
              <w:top w:w="80" w:type="dxa"/>
              <w:left w:w="100" w:type="dxa"/>
              <w:bottom w:w="80" w:type="dxa"/>
              <w:right w:w="100" w:type="dxa"/>
            </w:tcMar>
            <w:vAlign w:val="center"/>
          </w:tcPr>
          <w:p w14:paraId="0EE2A4F2" w14:textId="77777777" w:rsidR="00362095" w:rsidRDefault="002C2885">
            <w:proofErr w:type="gramStart"/>
            <w:r>
              <w:rPr>
                <w:color w:val="000000"/>
                <w:sz w:val="19"/>
                <w:szCs w:val="19"/>
              </w:rPr>
              <w:t>Typically</w:t>
            </w:r>
            <w:proofErr w:type="gramEnd"/>
            <w:r>
              <w:rPr>
                <w:color w:val="000000"/>
                <w:sz w:val="19"/>
                <w:szCs w:val="19"/>
              </w:rPr>
              <w:t xml:space="preserve"> 2-4</w:t>
            </w:r>
          </w:p>
        </w:tc>
      </w:tr>
      <w:tr w:rsidR="00362095" w14:paraId="4F3B1E03" w14:textId="77777777">
        <w:tc>
          <w:tcPr>
            <w:tcW w:w="1700" w:type="dxa"/>
            <w:shd w:val="clear" w:color="auto" w:fill="F2F2F2"/>
            <w:tcMar>
              <w:top w:w="80" w:type="dxa"/>
              <w:left w:w="100" w:type="dxa"/>
              <w:bottom w:w="80" w:type="dxa"/>
              <w:right w:w="100" w:type="dxa"/>
            </w:tcMar>
            <w:vAlign w:val="center"/>
          </w:tcPr>
          <w:p w14:paraId="1E545B7D" w14:textId="77777777" w:rsidR="00362095" w:rsidRDefault="002C2885">
            <w:r>
              <w:rPr>
                <w:color w:val="000000"/>
                <w:sz w:val="19"/>
                <w:szCs w:val="19"/>
              </w:rPr>
              <w:t>dept_id (FK)</w:t>
            </w:r>
          </w:p>
        </w:tc>
        <w:tc>
          <w:tcPr>
            <w:tcW w:w="3400" w:type="dxa"/>
            <w:shd w:val="clear" w:color="auto" w:fill="F2F2F2"/>
            <w:tcMar>
              <w:top w:w="80" w:type="dxa"/>
              <w:left w:w="100" w:type="dxa"/>
              <w:bottom w:w="80" w:type="dxa"/>
              <w:right w:w="100" w:type="dxa"/>
            </w:tcMar>
            <w:vAlign w:val="center"/>
          </w:tcPr>
          <w:p w14:paraId="25467EA3" w14:textId="77777777" w:rsidR="00362095" w:rsidRDefault="002C2885">
            <w:r>
              <w:rPr>
                <w:color w:val="000000"/>
                <w:sz w:val="19"/>
                <w:szCs w:val="19"/>
              </w:rPr>
              <w:t>INT</w:t>
            </w:r>
          </w:p>
        </w:tc>
        <w:tc>
          <w:tcPr>
            <w:tcW w:w="4250" w:type="dxa"/>
            <w:shd w:val="clear" w:color="auto" w:fill="F2F2F2"/>
            <w:tcMar>
              <w:top w:w="80" w:type="dxa"/>
              <w:left w:w="100" w:type="dxa"/>
              <w:bottom w:w="80" w:type="dxa"/>
              <w:right w:w="100" w:type="dxa"/>
            </w:tcMar>
            <w:vAlign w:val="center"/>
          </w:tcPr>
          <w:p w14:paraId="1C74FDD9" w14:textId="77777777" w:rsidR="00362095" w:rsidRDefault="002C2885">
            <w:r>
              <w:rPr>
                <w:color w:val="000000"/>
                <w:sz w:val="19"/>
                <w:szCs w:val="19"/>
              </w:rPr>
              <w:t>Owning department</w:t>
            </w:r>
          </w:p>
        </w:tc>
      </w:tr>
      <w:tr w:rsidR="00362095" w14:paraId="2FBC44F6" w14:textId="77777777">
        <w:tc>
          <w:tcPr>
            <w:tcW w:w="1700" w:type="dxa"/>
            <w:tcMar>
              <w:top w:w="80" w:type="dxa"/>
              <w:left w:w="100" w:type="dxa"/>
              <w:bottom w:w="80" w:type="dxa"/>
              <w:right w:w="100" w:type="dxa"/>
            </w:tcMar>
            <w:vAlign w:val="center"/>
          </w:tcPr>
          <w:p w14:paraId="29FB2B10" w14:textId="77777777" w:rsidR="00362095" w:rsidRDefault="002C2885">
            <w:r>
              <w:rPr>
                <w:color w:val="000000"/>
                <w:sz w:val="19"/>
                <w:szCs w:val="19"/>
              </w:rPr>
              <w:t>staff_no (FK)</w:t>
            </w:r>
          </w:p>
        </w:tc>
        <w:tc>
          <w:tcPr>
            <w:tcW w:w="3400" w:type="dxa"/>
            <w:tcMar>
              <w:top w:w="80" w:type="dxa"/>
              <w:left w:w="100" w:type="dxa"/>
              <w:bottom w:w="80" w:type="dxa"/>
              <w:right w:w="100" w:type="dxa"/>
            </w:tcMar>
            <w:vAlign w:val="center"/>
          </w:tcPr>
          <w:p w14:paraId="23AFD3B7" w14:textId="77777777" w:rsidR="00362095" w:rsidRDefault="002C2885">
            <w:proofErr w:type="gramStart"/>
            <w:r>
              <w:rPr>
                <w:color w:val="000000"/>
                <w:sz w:val="19"/>
                <w:szCs w:val="19"/>
              </w:rPr>
              <w:t>VARCHAR(</w:t>
            </w:r>
            <w:proofErr w:type="gramEnd"/>
            <w:r>
              <w:rPr>
                <w:color w:val="000000"/>
                <w:sz w:val="19"/>
                <w:szCs w:val="19"/>
              </w:rPr>
              <w:t>15)</w:t>
            </w:r>
          </w:p>
        </w:tc>
        <w:tc>
          <w:tcPr>
            <w:tcW w:w="4250" w:type="dxa"/>
            <w:tcMar>
              <w:top w:w="80" w:type="dxa"/>
              <w:left w:w="100" w:type="dxa"/>
              <w:bottom w:w="80" w:type="dxa"/>
              <w:right w:w="100" w:type="dxa"/>
            </w:tcMar>
            <w:vAlign w:val="center"/>
          </w:tcPr>
          <w:p w14:paraId="2B59D139" w14:textId="77777777" w:rsidR="00362095" w:rsidRDefault="002C2885">
            <w:r>
              <w:rPr>
                <w:color w:val="000000"/>
                <w:sz w:val="19"/>
                <w:szCs w:val="19"/>
              </w:rPr>
              <w:t>Assigned lecturer</w:t>
            </w:r>
          </w:p>
        </w:tc>
      </w:tr>
      <w:tr w:rsidR="00362095" w14:paraId="1BD4E002" w14:textId="77777777">
        <w:tc>
          <w:tcPr>
            <w:tcW w:w="1700" w:type="dxa"/>
            <w:shd w:val="clear" w:color="auto" w:fill="F2F2F2"/>
            <w:tcMar>
              <w:top w:w="80" w:type="dxa"/>
              <w:left w:w="100" w:type="dxa"/>
              <w:bottom w:w="80" w:type="dxa"/>
              <w:right w:w="100" w:type="dxa"/>
            </w:tcMar>
            <w:vAlign w:val="center"/>
          </w:tcPr>
          <w:p w14:paraId="64AE4F42" w14:textId="77777777" w:rsidR="00362095" w:rsidRDefault="002C2885">
            <w:r>
              <w:rPr>
                <w:color w:val="000000"/>
                <w:sz w:val="19"/>
                <w:szCs w:val="19"/>
              </w:rPr>
              <w:t>semester</w:t>
            </w:r>
          </w:p>
        </w:tc>
        <w:tc>
          <w:tcPr>
            <w:tcW w:w="3400" w:type="dxa"/>
            <w:shd w:val="clear" w:color="auto" w:fill="F2F2F2"/>
            <w:tcMar>
              <w:top w:w="80" w:type="dxa"/>
              <w:left w:w="100" w:type="dxa"/>
              <w:bottom w:w="80" w:type="dxa"/>
              <w:right w:w="100" w:type="dxa"/>
            </w:tcMar>
            <w:vAlign w:val="center"/>
          </w:tcPr>
          <w:p w14:paraId="0E23722B" w14:textId="77777777" w:rsidR="00362095" w:rsidRDefault="002C2885">
            <w:proofErr w:type="gramStart"/>
            <w:r>
              <w:rPr>
                <w:color w:val="000000"/>
                <w:sz w:val="19"/>
                <w:szCs w:val="19"/>
              </w:rPr>
              <w:t>VARCHAR(</w:t>
            </w:r>
            <w:proofErr w:type="gramEnd"/>
            <w:r>
              <w:rPr>
                <w:color w:val="000000"/>
                <w:sz w:val="19"/>
                <w:szCs w:val="19"/>
              </w:rPr>
              <w:t>20)</w:t>
            </w:r>
          </w:p>
        </w:tc>
        <w:tc>
          <w:tcPr>
            <w:tcW w:w="4250" w:type="dxa"/>
            <w:shd w:val="clear" w:color="auto" w:fill="F2F2F2"/>
            <w:tcMar>
              <w:top w:w="80" w:type="dxa"/>
              <w:left w:w="100" w:type="dxa"/>
              <w:bottom w:w="80" w:type="dxa"/>
              <w:right w:w="100" w:type="dxa"/>
            </w:tcMar>
            <w:vAlign w:val="center"/>
          </w:tcPr>
          <w:p w14:paraId="00DF9146" w14:textId="77777777" w:rsidR="00362095" w:rsidRDefault="002C2885">
            <w:proofErr w:type="gramStart"/>
            <w:r>
              <w:rPr>
                <w:color w:val="000000"/>
                <w:sz w:val="19"/>
                <w:szCs w:val="19"/>
              </w:rPr>
              <w:t>e.g.</w:t>
            </w:r>
            <w:proofErr w:type="gramEnd"/>
            <w:r>
              <w:rPr>
                <w:color w:val="000000"/>
                <w:sz w:val="19"/>
                <w:szCs w:val="19"/>
              </w:rPr>
              <w:t xml:space="preserve"> Y3S1 2026</w:t>
            </w:r>
          </w:p>
        </w:tc>
      </w:tr>
    </w:tbl>
    <w:p w14:paraId="50A25B55" w14:textId="77777777" w:rsidR="00362095" w:rsidRDefault="002C2885">
      <w:pPr>
        <w:pStyle w:val="Heading3"/>
        <w:spacing w:after="100"/>
      </w:pPr>
      <w:bookmarkStart w:id="33" w:name="_Toc241183659"/>
      <w:proofErr w:type="gramStart"/>
      <w:r>
        <w:t>REGISTRATION  (</w:t>
      </w:r>
      <w:proofErr w:type="gramEnd"/>
      <w:r>
        <w:t>owned/written by the Student Portal)</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4250"/>
      </w:tblGrid>
      <w:tr w:rsidR="00362095" w14:paraId="0CA8623D" w14:textId="77777777">
        <w:tc>
          <w:tcPr>
            <w:tcW w:w="1700" w:type="dxa"/>
            <w:shd w:val="clear" w:color="auto" w:fill="1F4E79"/>
            <w:tcMar>
              <w:top w:w="80" w:type="dxa"/>
              <w:left w:w="100" w:type="dxa"/>
              <w:bottom w:w="80" w:type="dxa"/>
              <w:right w:w="100" w:type="dxa"/>
            </w:tcMar>
            <w:vAlign w:val="center"/>
          </w:tcPr>
          <w:p w14:paraId="7F96B077" w14:textId="77777777" w:rsidR="00362095" w:rsidRDefault="002C2885">
            <w:r>
              <w:rPr>
                <w:b/>
                <w:bCs/>
                <w:color w:val="FFFFFF"/>
                <w:sz w:val="19"/>
                <w:szCs w:val="19"/>
              </w:rPr>
              <w:t>Field</w:t>
            </w:r>
          </w:p>
        </w:tc>
        <w:tc>
          <w:tcPr>
            <w:tcW w:w="3400" w:type="dxa"/>
            <w:shd w:val="clear" w:color="auto" w:fill="1F4E79"/>
            <w:tcMar>
              <w:top w:w="80" w:type="dxa"/>
              <w:left w:w="100" w:type="dxa"/>
              <w:bottom w:w="80" w:type="dxa"/>
              <w:right w:w="100" w:type="dxa"/>
            </w:tcMar>
            <w:vAlign w:val="center"/>
          </w:tcPr>
          <w:p w14:paraId="52FCD2FE" w14:textId="77777777" w:rsidR="00362095" w:rsidRDefault="002C2885">
            <w:r>
              <w:rPr>
                <w:b/>
                <w:bCs/>
                <w:color w:val="FFFFFF"/>
                <w:sz w:val="19"/>
                <w:szCs w:val="19"/>
              </w:rPr>
              <w:t>Type</w:t>
            </w:r>
          </w:p>
        </w:tc>
        <w:tc>
          <w:tcPr>
            <w:tcW w:w="4250" w:type="dxa"/>
            <w:shd w:val="clear" w:color="auto" w:fill="1F4E79"/>
            <w:tcMar>
              <w:top w:w="80" w:type="dxa"/>
              <w:left w:w="100" w:type="dxa"/>
              <w:bottom w:w="80" w:type="dxa"/>
              <w:right w:w="100" w:type="dxa"/>
            </w:tcMar>
            <w:vAlign w:val="center"/>
          </w:tcPr>
          <w:p w14:paraId="48374D97" w14:textId="77777777" w:rsidR="00362095" w:rsidRDefault="002C2885">
            <w:r>
              <w:rPr>
                <w:b/>
                <w:bCs/>
                <w:color w:val="FFFFFF"/>
                <w:sz w:val="19"/>
                <w:szCs w:val="19"/>
              </w:rPr>
              <w:t>Description / Constraint</w:t>
            </w:r>
          </w:p>
        </w:tc>
      </w:tr>
      <w:tr w:rsidR="00362095" w14:paraId="33435C0B" w14:textId="77777777">
        <w:tc>
          <w:tcPr>
            <w:tcW w:w="1700" w:type="dxa"/>
            <w:tcMar>
              <w:top w:w="80" w:type="dxa"/>
              <w:left w:w="100" w:type="dxa"/>
              <w:bottom w:w="80" w:type="dxa"/>
              <w:right w:w="100" w:type="dxa"/>
            </w:tcMar>
            <w:vAlign w:val="center"/>
          </w:tcPr>
          <w:p w14:paraId="32CD8378" w14:textId="77777777" w:rsidR="00362095" w:rsidRDefault="002C2885">
            <w:r>
              <w:rPr>
                <w:color w:val="000000"/>
                <w:sz w:val="19"/>
                <w:szCs w:val="19"/>
              </w:rPr>
              <w:t>reg_id (PK)</w:t>
            </w:r>
          </w:p>
        </w:tc>
        <w:tc>
          <w:tcPr>
            <w:tcW w:w="3400" w:type="dxa"/>
            <w:tcMar>
              <w:top w:w="80" w:type="dxa"/>
              <w:left w:w="100" w:type="dxa"/>
              <w:bottom w:w="80" w:type="dxa"/>
              <w:right w:w="100" w:type="dxa"/>
            </w:tcMar>
            <w:vAlign w:val="center"/>
          </w:tcPr>
          <w:p w14:paraId="11396D1C" w14:textId="77777777" w:rsidR="00362095" w:rsidRDefault="002C2885">
            <w:r>
              <w:rPr>
                <w:color w:val="000000"/>
                <w:sz w:val="19"/>
                <w:szCs w:val="19"/>
              </w:rPr>
              <w:t>BIGINT</w:t>
            </w:r>
          </w:p>
        </w:tc>
        <w:tc>
          <w:tcPr>
            <w:tcW w:w="4250" w:type="dxa"/>
            <w:tcMar>
              <w:top w:w="80" w:type="dxa"/>
              <w:left w:w="100" w:type="dxa"/>
              <w:bottom w:w="80" w:type="dxa"/>
              <w:right w:w="100" w:type="dxa"/>
            </w:tcMar>
            <w:vAlign w:val="center"/>
          </w:tcPr>
          <w:p w14:paraId="631B8ED5" w14:textId="77777777" w:rsidR="00362095" w:rsidRDefault="002C2885">
            <w:r>
              <w:rPr>
                <w:color w:val="000000"/>
                <w:sz w:val="19"/>
                <w:szCs w:val="19"/>
              </w:rPr>
              <w:t>Auto-increment</w:t>
            </w:r>
          </w:p>
        </w:tc>
      </w:tr>
      <w:tr w:rsidR="00362095" w14:paraId="1FEE907A" w14:textId="77777777">
        <w:tc>
          <w:tcPr>
            <w:tcW w:w="1700" w:type="dxa"/>
            <w:shd w:val="clear" w:color="auto" w:fill="F2F2F2"/>
            <w:tcMar>
              <w:top w:w="80" w:type="dxa"/>
              <w:left w:w="100" w:type="dxa"/>
              <w:bottom w:w="80" w:type="dxa"/>
              <w:right w:w="100" w:type="dxa"/>
            </w:tcMar>
            <w:vAlign w:val="center"/>
          </w:tcPr>
          <w:p w14:paraId="3A2EE398" w14:textId="77777777" w:rsidR="00362095" w:rsidRDefault="002C2885">
            <w:r>
              <w:rPr>
                <w:color w:val="000000"/>
                <w:sz w:val="19"/>
                <w:szCs w:val="19"/>
              </w:rPr>
              <w:t>reg_no (FK)</w:t>
            </w:r>
          </w:p>
        </w:tc>
        <w:tc>
          <w:tcPr>
            <w:tcW w:w="3400" w:type="dxa"/>
            <w:shd w:val="clear" w:color="auto" w:fill="F2F2F2"/>
            <w:tcMar>
              <w:top w:w="80" w:type="dxa"/>
              <w:left w:w="100" w:type="dxa"/>
              <w:bottom w:w="80" w:type="dxa"/>
              <w:right w:w="100" w:type="dxa"/>
            </w:tcMar>
            <w:vAlign w:val="center"/>
          </w:tcPr>
          <w:p w14:paraId="33DE10A4" w14:textId="77777777" w:rsidR="00362095" w:rsidRDefault="002C2885">
            <w:proofErr w:type="gramStart"/>
            <w:r>
              <w:rPr>
                <w:color w:val="000000"/>
                <w:sz w:val="19"/>
                <w:szCs w:val="19"/>
              </w:rPr>
              <w:t>VARCHAR(</w:t>
            </w:r>
            <w:proofErr w:type="gramEnd"/>
            <w:r>
              <w:rPr>
                <w:color w:val="000000"/>
                <w:sz w:val="19"/>
                <w:szCs w:val="19"/>
              </w:rPr>
              <w:t>15)</w:t>
            </w:r>
          </w:p>
        </w:tc>
        <w:tc>
          <w:tcPr>
            <w:tcW w:w="4250" w:type="dxa"/>
            <w:shd w:val="clear" w:color="auto" w:fill="F2F2F2"/>
            <w:tcMar>
              <w:top w:w="80" w:type="dxa"/>
              <w:left w:w="100" w:type="dxa"/>
              <w:bottom w:w="80" w:type="dxa"/>
              <w:right w:w="100" w:type="dxa"/>
            </w:tcMar>
            <w:vAlign w:val="center"/>
          </w:tcPr>
          <w:p w14:paraId="693135EC" w14:textId="77777777" w:rsidR="00362095" w:rsidRDefault="002C2885">
            <w:r>
              <w:rPr>
                <w:color w:val="000000"/>
                <w:sz w:val="19"/>
                <w:szCs w:val="19"/>
              </w:rPr>
              <w:t>References STUDENT</w:t>
            </w:r>
          </w:p>
        </w:tc>
      </w:tr>
      <w:tr w:rsidR="00362095" w14:paraId="0AD4426C" w14:textId="77777777">
        <w:tc>
          <w:tcPr>
            <w:tcW w:w="1700" w:type="dxa"/>
            <w:tcMar>
              <w:top w:w="80" w:type="dxa"/>
              <w:left w:w="100" w:type="dxa"/>
              <w:bottom w:w="80" w:type="dxa"/>
              <w:right w:w="100" w:type="dxa"/>
            </w:tcMar>
            <w:vAlign w:val="center"/>
          </w:tcPr>
          <w:p w14:paraId="1E2967D2" w14:textId="77777777" w:rsidR="00362095" w:rsidRDefault="002C2885">
            <w:r>
              <w:rPr>
                <w:color w:val="000000"/>
                <w:sz w:val="19"/>
                <w:szCs w:val="19"/>
              </w:rPr>
              <w:t>unit_code (FK)</w:t>
            </w:r>
          </w:p>
        </w:tc>
        <w:tc>
          <w:tcPr>
            <w:tcW w:w="3400" w:type="dxa"/>
            <w:tcMar>
              <w:top w:w="80" w:type="dxa"/>
              <w:left w:w="100" w:type="dxa"/>
              <w:bottom w:w="80" w:type="dxa"/>
              <w:right w:w="100" w:type="dxa"/>
            </w:tcMar>
            <w:vAlign w:val="center"/>
          </w:tcPr>
          <w:p w14:paraId="3580B26A" w14:textId="77777777" w:rsidR="00362095" w:rsidRDefault="002C2885">
            <w:proofErr w:type="gramStart"/>
            <w:r>
              <w:rPr>
                <w:color w:val="000000"/>
                <w:sz w:val="19"/>
                <w:szCs w:val="19"/>
              </w:rPr>
              <w:t>VARCHAR(</w:t>
            </w:r>
            <w:proofErr w:type="gramEnd"/>
            <w:r>
              <w:rPr>
                <w:color w:val="000000"/>
                <w:sz w:val="19"/>
                <w:szCs w:val="19"/>
              </w:rPr>
              <w:t>10)</w:t>
            </w:r>
          </w:p>
        </w:tc>
        <w:tc>
          <w:tcPr>
            <w:tcW w:w="4250" w:type="dxa"/>
            <w:tcMar>
              <w:top w:w="80" w:type="dxa"/>
              <w:left w:w="100" w:type="dxa"/>
              <w:bottom w:w="80" w:type="dxa"/>
              <w:right w:w="100" w:type="dxa"/>
            </w:tcMar>
            <w:vAlign w:val="center"/>
          </w:tcPr>
          <w:p w14:paraId="25495F28" w14:textId="77777777" w:rsidR="00362095" w:rsidRDefault="002C2885">
            <w:r>
              <w:rPr>
                <w:color w:val="000000"/>
                <w:sz w:val="19"/>
                <w:szCs w:val="19"/>
              </w:rPr>
              <w:t>References UNIT</w:t>
            </w:r>
          </w:p>
        </w:tc>
      </w:tr>
      <w:tr w:rsidR="00362095" w14:paraId="4C9DFA61" w14:textId="77777777">
        <w:tc>
          <w:tcPr>
            <w:tcW w:w="1700" w:type="dxa"/>
            <w:shd w:val="clear" w:color="auto" w:fill="F2F2F2"/>
            <w:tcMar>
              <w:top w:w="80" w:type="dxa"/>
              <w:left w:w="100" w:type="dxa"/>
              <w:bottom w:w="80" w:type="dxa"/>
              <w:right w:w="100" w:type="dxa"/>
            </w:tcMar>
            <w:vAlign w:val="center"/>
          </w:tcPr>
          <w:p w14:paraId="0C04E841" w14:textId="77777777" w:rsidR="00362095" w:rsidRDefault="002C2885">
            <w:r>
              <w:rPr>
                <w:color w:val="000000"/>
                <w:sz w:val="19"/>
                <w:szCs w:val="19"/>
              </w:rPr>
              <w:t>academic_year</w:t>
            </w:r>
          </w:p>
        </w:tc>
        <w:tc>
          <w:tcPr>
            <w:tcW w:w="3400" w:type="dxa"/>
            <w:shd w:val="clear" w:color="auto" w:fill="F2F2F2"/>
            <w:tcMar>
              <w:top w:w="80" w:type="dxa"/>
              <w:left w:w="100" w:type="dxa"/>
              <w:bottom w:w="80" w:type="dxa"/>
              <w:right w:w="100" w:type="dxa"/>
            </w:tcMar>
            <w:vAlign w:val="center"/>
          </w:tcPr>
          <w:p w14:paraId="334EAFE0" w14:textId="77777777" w:rsidR="00362095" w:rsidRDefault="002C2885">
            <w:proofErr w:type="gramStart"/>
            <w:r>
              <w:rPr>
                <w:color w:val="000000"/>
                <w:sz w:val="19"/>
                <w:szCs w:val="19"/>
              </w:rPr>
              <w:t>VARCHAR(</w:t>
            </w:r>
            <w:proofErr w:type="gramEnd"/>
            <w:r>
              <w:rPr>
                <w:color w:val="000000"/>
                <w:sz w:val="19"/>
                <w:szCs w:val="19"/>
              </w:rPr>
              <w:t>9)</w:t>
            </w:r>
          </w:p>
        </w:tc>
        <w:tc>
          <w:tcPr>
            <w:tcW w:w="4250" w:type="dxa"/>
            <w:shd w:val="clear" w:color="auto" w:fill="F2F2F2"/>
            <w:tcMar>
              <w:top w:w="80" w:type="dxa"/>
              <w:left w:w="100" w:type="dxa"/>
              <w:bottom w:w="80" w:type="dxa"/>
              <w:right w:w="100" w:type="dxa"/>
            </w:tcMar>
            <w:vAlign w:val="center"/>
          </w:tcPr>
          <w:p w14:paraId="6CBDE8EF" w14:textId="77777777" w:rsidR="00362095" w:rsidRDefault="002C2885">
            <w:proofErr w:type="gramStart"/>
            <w:r>
              <w:rPr>
                <w:color w:val="000000"/>
                <w:sz w:val="19"/>
                <w:szCs w:val="19"/>
              </w:rPr>
              <w:t>e.g.</w:t>
            </w:r>
            <w:proofErr w:type="gramEnd"/>
            <w:r>
              <w:rPr>
                <w:color w:val="000000"/>
                <w:sz w:val="19"/>
                <w:szCs w:val="19"/>
              </w:rPr>
              <w:t xml:space="preserve"> 2026/2027</w:t>
            </w:r>
          </w:p>
        </w:tc>
      </w:tr>
      <w:tr w:rsidR="00362095" w14:paraId="057918E7" w14:textId="77777777">
        <w:tc>
          <w:tcPr>
            <w:tcW w:w="1700" w:type="dxa"/>
            <w:tcMar>
              <w:top w:w="80" w:type="dxa"/>
              <w:left w:w="100" w:type="dxa"/>
              <w:bottom w:w="80" w:type="dxa"/>
              <w:right w:w="100" w:type="dxa"/>
            </w:tcMar>
            <w:vAlign w:val="center"/>
          </w:tcPr>
          <w:p w14:paraId="639B4842" w14:textId="77777777" w:rsidR="00362095" w:rsidRDefault="002C2885">
            <w:r>
              <w:rPr>
                <w:color w:val="000000"/>
                <w:sz w:val="19"/>
                <w:szCs w:val="19"/>
              </w:rPr>
              <w:t>date_registered</w:t>
            </w:r>
          </w:p>
        </w:tc>
        <w:tc>
          <w:tcPr>
            <w:tcW w:w="3400" w:type="dxa"/>
            <w:tcMar>
              <w:top w:w="80" w:type="dxa"/>
              <w:left w:w="100" w:type="dxa"/>
              <w:bottom w:w="80" w:type="dxa"/>
              <w:right w:w="100" w:type="dxa"/>
            </w:tcMar>
            <w:vAlign w:val="center"/>
          </w:tcPr>
          <w:p w14:paraId="572FF0D4" w14:textId="77777777" w:rsidR="00362095" w:rsidRDefault="002C2885">
            <w:r>
              <w:rPr>
                <w:color w:val="000000"/>
                <w:sz w:val="19"/>
                <w:szCs w:val="19"/>
              </w:rPr>
              <w:t>DATETIME</w:t>
            </w:r>
          </w:p>
        </w:tc>
        <w:tc>
          <w:tcPr>
            <w:tcW w:w="4250" w:type="dxa"/>
            <w:tcMar>
              <w:top w:w="80" w:type="dxa"/>
              <w:left w:w="100" w:type="dxa"/>
              <w:bottom w:w="80" w:type="dxa"/>
              <w:right w:w="100" w:type="dxa"/>
            </w:tcMar>
            <w:vAlign w:val="center"/>
          </w:tcPr>
          <w:p w14:paraId="6536E196" w14:textId="77777777" w:rsidR="00362095" w:rsidRDefault="002C2885">
            <w:r>
              <w:rPr>
                <w:color w:val="000000"/>
                <w:sz w:val="19"/>
                <w:szCs w:val="19"/>
              </w:rPr>
              <w:t>Set on insert; drives sync timestamp</w:t>
            </w:r>
          </w:p>
        </w:tc>
      </w:tr>
    </w:tbl>
    <w:p w14:paraId="11BD0E7E" w14:textId="77777777" w:rsidR="00362095" w:rsidRDefault="002C2885">
      <w:pPr>
        <w:pStyle w:val="Heading3"/>
        <w:spacing w:after="100"/>
      </w:pPr>
      <w:bookmarkStart w:id="34" w:name="_Toc241183660"/>
      <w:proofErr w:type="gramStart"/>
      <w:r>
        <w:t>MARK  (</w:t>
      </w:r>
      <w:proofErr w:type="gramEnd"/>
      <w:r>
        <w:t>owned/written by the LMS)</w:t>
      </w:r>
      <w:bookmarkEnd w:id="3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4250"/>
      </w:tblGrid>
      <w:tr w:rsidR="00362095" w14:paraId="4449D23F" w14:textId="77777777">
        <w:tc>
          <w:tcPr>
            <w:tcW w:w="1700" w:type="dxa"/>
            <w:shd w:val="clear" w:color="auto" w:fill="1F4E79"/>
            <w:tcMar>
              <w:top w:w="80" w:type="dxa"/>
              <w:left w:w="100" w:type="dxa"/>
              <w:bottom w:w="80" w:type="dxa"/>
              <w:right w:w="100" w:type="dxa"/>
            </w:tcMar>
            <w:vAlign w:val="center"/>
          </w:tcPr>
          <w:p w14:paraId="1CE1B092" w14:textId="77777777" w:rsidR="00362095" w:rsidRDefault="002C2885">
            <w:r>
              <w:rPr>
                <w:b/>
                <w:bCs/>
                <w:color w:val="FFFFFF"/>
                <w:sz w:val="19"/>
                <w:szCs w:val="19"/>
              </w:rPr>
              <w:t>Field</w:t>
            </w:r>
          </w:p>
        </w:tc>
        <w:tc>
          <w:tcPr>
            <w:tcW w:w="3400" w:type="dxa"/>
            <w:shd w:val="clear" w:color="auto" w:fill="1F4E79"/>
            <w:tcMar>
              <w:top w:w="80" w:type="dxa"/>
              <w:left w:w="100" w:type="dxa"/>
              <w:bottom w:w="80" w:type="dxa"/>
              <w:right w:w="100" w:type="dxa"/>
            </w:tcMar>
            <w:vAlign w:val="center"/>
          </w:tcPr>
          <w:p w14:paraId="193F9EBE" w14:textId="77777777" w:rsidR="00362095" w:rsidRDefault="002C2885">
            <w:r>
              <w:rPr>
                <w:b/>
                <w:bCs/>
                <w:color w:val="FFFFFF"/>
                <w:sz w:val="19"/>
                <w:szCs w:val="19"/>
              </w:rPr>
              <w:t>Type</w:t>
            </w:r>
          </w:p>
        </w:tc>
        <w:tc>
          <w:tcPr>
            <w:tcW w:w="4250" w:type="dxa"/>
            <w:shd w:val="clear" w:color="auto" w:fill="1F4E79"/>
            <w:tcMar>
              <w:top w:w="80" w:type="dxa"/>
              <w:left w:w="100" w:type="dxa"/>
              <w:bottom w:w="80" w:type="dxa"/>
              <w:right w:w="100" w:type="dxa"/>
            </w:tcMar>
            <w:vAlign w:val="center"/>
          </w:tcPr>
          <w:p w14:paraId="38B9A05D" w14:textId="77777777" w:rsidR="00362095" w:rsidRDefault="002C2885">
            <w:r>
              <w:rPr>
                <w:b/>
                <w:bCs/>
                <w:color w:val="FFFFFF"/>
                <w:sz w:val="19"/>
                <w:szCs w:val="19"/>
              </w:rPr>
              <w:t>Description / Constraint</w:t>
            </w:r>
          </w:p>
        </w:tc>
      </w:tr>
      <w:tr w:rsidR="00362095" w14:paraId="0DA4EF33" w14:textId="77777777">
        <w:tc>
          <w:tcPr>
            <w:tcW w:w="1700" w:type="dxa"/>
            <w:tcMar>
              <w:top w:w="80" w:type="dxa"/>
              <w:left w:w="100" w:type="dxa"/>
              <w:bottom w:w="80" w:type="dxa"/>
              <w:right w:w="100" w:type="dxa"/>
            </w:tcMar>
            <w:vAlign w:val="center"/>
          </w:tcPr>
          <w:p w14:paraId="5F139925" w14:textId="77777777" w:rsidR="00362095" w:rsidRDefault="002C2885">
            <w:r>
              <w:rPr>
                <w:color w:val="000000"/>
                <w:sz w:val="19"/>
                <w:szCs w:val="19"/>
              </w:rPr>
              <w:t>mark_id (PK)</w:t>
            </w:r>
          </w:p>
        </w:tc>
        <w:tc>
          <w:tcPr>
            <w:tcW w:w="3400" w:type="dxa"/>
            <w:tcMar>
              <w:top w:w="80" w:type="dxa"/>
              <w:left w:w="100" w:type="dxa"/>
              <w:bottom w:w="80" w:type="dxa"/>
              <w:right w:w="100" w:type="dxa"/>
            </w:tcMar>
            <w:vAlign w:val="center"/>
          </w:tcPr>
          <w:p w14:paraId="0DE70D9E" w14:textId="77777777" w:rsidR="00362095" w:rsidRDefault="002C2885">
            <w:r>
              <w:rPr>
                <w:color w:val="000000"/>
                <w:sz w:val="19"/>
                <w:szCs w:val="19"/>
              </w:rPr>
              <w:t>BIGINT</w:t>
            </w:r>
          </w:p>
        </w:tc>
        <w:tc>
          <w:tcPr>
            <w:tcW w:w="4250" w:type="dxa"/>
            <w:tcMar>
              <w:top w:w="80" w:type="dxa"/>
              <w:left w:w="100" w:type="dxa"/>
              <w:bottom w:w="80" w:type="dxa"/>
              <w:right w:w="100" w:type="dxa"/>
            </w:tcMar>
            <w:vAlign w:val="center"/>
          </w:tcPr>
          <w:p w14:paraId="74020C76" w14:textId="77777777" w:rsidR="00362095" w:rsidRDefault="002C2885">
            <w:r>
              <w:rPr>
                <w:color w:val="000000"/>
                <w:sz w:val="19"/>
                <w:szCs w:val="19"/>
              </w:rPr>
              <w:t>Auto-increment</w:t>
            </w:r>
          </w:p>
        </w:tc>
      </w:tr>
      <w:tr w:rsidR="00362095" w14:paraId="2859F155" w14:textId="77777777">
        <w:tc>
          <w:tcPr>
            <w:tcW w:w="1700" w:type="dxa"/>
            <w:shd w:val="clear" w:color="auto" w:fill="F2F2F2"/>
            <w:tcMar>
              <w:top w:w="80" w:type="dxa"/>
              <w:left w:w="100" w:type="dxa"/>
              <w:bottom w:w="80" w:type="dxa"/>
              <w:right w:w="100" w:type="dxa"/>
            </w:tcMar>
            <w:vAlign w:val="center"/>
          </w:tcPr>
          <w:p w14:paraId="0B793366" w14:textId="77777777" w:rsidR="00362095" w:rsidRDefault="002C2885">
            <w:r>
              <w:rPr>
                <w:color w:val="000000"/>
                <w:sz w:val="19"/>
                <w:szCs w:val="19"/>
              </w:rPr>
              <w:t>reg_id (FK)</w:t>
            </w:r>
          </w:p>
        </w:tc>
        <w:tc>
          <w:tcPr>
            <w:tcW w:w="3400" w:type="dxa"/>
            <w:shd w:val="clear" w:color="auto" w:fill="F2F2F2"/>
            <w:tcMar>
              <w:top w:w="80" w:type="dxa"/>
              <w:left w:w="100" w:type="dxa"/>
              <w:bottom w:w="80" w:type="dxa"/>
              <w:right w:w="100" w:type="dxa"/>
            </w:tcMar>
            <w:vAlign w:val="center"/>
          </w:tcPr>
          <w:p w14:paraId="43B5888D" w14:textId="77777777" w:rsidR="00362095" w:rsidRDefault="002C2885">
            <w:r>
              <w:rPr>
                <w:color w:val="000000"/>
                <w:sz w:val="19"/>
                <w:szCs w:val="19"/>
              </w:rPr>
              <w:t>BIGINT</w:t>
            </w:r>
          </w:p>
        </w:tc>
        <w:tc>
          <w:tcPr>
            <w:tcW w:w="4250" w:type="dxa"/>
            <w:shd w:val="clear" w:color="auto" w:fill="F2F2F2"/>
            <w:tcMar>
              <w:top w:w="80" w:type="dxa"/>
              <w:left w:w="100" w:type="dxa"/>
              <w:bottom w:w="80" w:type="dxa"/>
              <w:right w:w="100" w:type="dxa"/>
            </w:tcMar>
            <w:vAlign w:val="center"/>
          </w:tcPr>
          <w:p w14:paraId="2644616A" w14:textId="77777777" w:rsidR="00362095" w:rsidRDefault="002C2885">
            <w:r>
              <w:rPr>
                <w:color w:val="000000"/>
                <w:sz w:val="19"/>
                <w:szCs w:val="19"/>
              </w:rPr>
              <w:t>References REGISTRATION (1:1)</w:t>
            </w:r>
          </w:p>
        </w:tc>
      </w:tr>
      <w:tr w:rsidR="00362095" w14:paraId="2F81AAE0" w14:textId="77777777">
        <w:tc>
          <w:tcPr>
            <w:tcW w:w="1700" w:type="dxa"/>
            <w:tcMar>
              <w:top w:w="80" w:type="dxa"/>
              <w:left w:w="100" w:type="dxa"/>
              <w:bottom w:w="80" w:type="dxa"/>
              <w:right w:w="100" w:type="dxa"/>
            </w:tcMar>
            <w:vAlign w:val="center"/>
          </w:tcPr>
          <w:p w14:paraId="1D8C0AD8" w14:textId="77777777" w:rsidR="00362095" w:rsidRDefault="002C2885">
            <w:r>
              <w:rPr>
                <w:color w:val="000000"/>
                <w:sz w:val="19"/>
                <w:szCs w:val="19"/>
              </w:rPr>
              <w:t>cat_score</w:t>
            </w:r>
          </w:p>
        </w:tc>
        <w:tc>
          <w:tcPr>
            <w:tcW w:w="3400" w:type="dxa"/>
            <w:tcMar>
              <w:top w:w="80" w:type="dxa"/>
              <w:left w:w="100" w:type="dxa"/>
              <w:bottom w:w="80" w:type="dxa"/>
              <w:right w:w="100" w:type="dxa"/>
            </w:tcMar>
            <w:vAlign w:val="center"/>
          </w:tcPr>
          <w:p w14:paraId="2088C674" w14:textId="77777777" w:rsidR="00362095" w:rsidRDefault="002C2885">
            <w:proofErr w:type="gramStart"/>
            <w:r>
              <w:rPr>
                <w:color w:val="000000"/>
                <w:sz w:val="19"/>
                <w:szCs w:val="19"/>
              </w:rPr>
              <w:t>DECIMAL(</w:t>
            </w:r>
            <w:proofErr w:type="gramEnd"/>
            <w:r>
              <w:rPr>
                <w:color w:val="000000"/>
                <w:sz w:val="19"/>
                <w:szCs w:val="19"/>
              </w:rPr>
              <w:t>4,1)</w:t>
            </w:r>
          </w:p>
        </w:tc>
        <w:tc>
          <w:tcPr>
            <w:tcW w:w="4250" w:type="dxa"/>
            <w:tcMar>
              <w:top w:w="80" w:type="dxa"/>
              <w:left w:w="100" w:type="dxa"/>
              <w:bottom w:w="80" w:type="dxa"/>
              <w:right w:w="100" w:type="dxa"/>
            </w:tcMar>
            <w:vAlign w:val="center"/>
          </w:tcPr>
          <w:p w14:paraId="3A321CA5" w14:textId="77777777" w:rsidR="00362095" w:rsidRDefault="002C2885">
            <w:r>
              <w:rPr>
                <w:color w:val="000000"/>
                <w:sz w:val="19"/>
                <w:szCs w:val="19"/>
              </w:rPr>
              <w:t>0-30</w:t>
            </w:r>
          </w:p>
        </w:tc>
      </w:tr>
      <w:tr w:rsidR="00362095" w14:paraId="0120A109" w14:textId="77777777">
        <w:tc>
          <w:tcPr>
            <w:tcW w:w="1700" w:type="dxa"/>
            <w:shd w:val="clear" w:color="auto" w:fill="F2F2F2"/>
            <w:tcMar>
              <w:top w:w="80" w:type="dxa"/>
              <w:left w:w="100" w:type="dxa"/>
              <w:bottom w:w="80" w:type="dxa"/>
              <w:right w:w="100" w:type="dxa"/>
            </w:tcMar>
            <w:vAlign w:val="center"/>
          </w:tcPr>
          <w:p w14:paraId="1C85316A" w14:textId="77777777" w:rsidR="00362095" w:rsidRDefault="002C2885">
            <w:r>
              <w:rPr>
                <w:color w:val="000000"/>
                <w:sz w:val="19"/>
                <w:szCs w:val="19"/>
              </w:rPr>
              <w:t>assignment_score</w:t>
            </w:r>
          </w:p>
        </w:tc>
        <w:tc>
          <w:tcPr>
            <w:tcW w:w="3400" w:type="dxa"/>
            <w:shd w:val="clear" w:color="auto" w:fill="F2F2F2"/>
            <w:tcMar>
              <w:top w:w="80" w:type="dxa"/>
              <w:left w:w="100" w:type="dxa"/>
              <w:bottom w:w="80" w:type="dxa"/>
              <w:right w:w="100" w:type="dxa"/>
            </w:tcMar>
            <w:vAlign w:val="center"/>
          </w:tcPr>
          <w:p w14:paraId="3CC56169" w14:textId="77777777" w:rsidR="00362095" w:rsidRDefault="002C2885">
            <w:proofErr w:type="gramStart"/>
            <w:r>
              <w:rPr>
                <w:color w:val="000000"/>
                <w:sz w:val="19"/>
                <w:szCs w:val="19"/>
              </w:rPr>
              <w:t>DECIMAL(</w:t>
            </w:r>
            <w:proofErr w:type="gramEnd"/>
            <w:r>
              <w:rPr>
                <w:color w:val="000000"/>
                <w:sz w:val="19"/>
                <w:szCs w:val="19"/>
              </w:rPr>
              <w:t>4,1)</w:t>
            </w:r>
          </w:p>
        </w:tc>
        <w:tc>
          <w:tcPr>
            <w:tcW w:w="4250" w:type="dxa"/>
            <w:shd w:val="clear" w:color="auto" w:fill="F2F2F2"/>
            <w:tcMar>
              <w:top w:w="80" w:type="dxa"/>
              <w:left w:w="100" w:type="dxa"/>
              <w:bottom w:w="80" w:type="dxa"/>
              <w:right w:w="100" w:type="dxa"/>
            </w:tcMar>
            <w:vAlign w:val="center"/>
          </w:tcPr>
          <w:p w14:paraId="7B36D1EE" w14:textId="77777777" w:rsidR="00362095" w:rsidRDefault="002C2885">
            <w:r>
              <w:rPr>
                <w:color w:val="000000"/>
                <w:sz w:val="19"/>
                <w:szCs w:val="19"/>
              </w:rPr>
              <w:t>0-10</w:t>
            </w:r>
          </w:p>
        </w:tc>
      </w:tr>
      <w:tr w:rsidR="00362095" w14:paraId="21767BD4" w14:textId="77777777">
        <w:tc>
          <w:tcPr>
            <w:tcW w:w="1700" w:type="dxa"/>
            <w:tcMar>
              <w:top w:w="80" w:type="dxa"/>
              <w:left w:w="100" w:type="dxa"/>
              <w:bottom w:w="80" w:type="dxa"/>
              <w:right w:w="100" w:type="dxa"/>
            </w:tcMar>
            <w:vAlign w:val="center"/>
          </w:tcPr>
          <w:p w14:paraId="5BCE7643" w14:textId="77777777" w:rsidR="00362095" w:rsidRDefault="002C2885">
            <w:r>
              <w:rPr>
                <w:color w:val="000000"/>
                <w:sz w:val="19"/>
                <w:szCs w:val="19"/>
              </w:rPr>
              <w:t>exam_score</w:t>
            </w:r>
          </w:p>
        </w:tc>
        <w:tc>
          <w:tcPr>
            <w:tcW w:w="3400" w:type="dxa"/>
            <w:tcMar>
              <w:top w:w="80" w:type="dxa"/>
              <w:left w:w="100" w:type="dxa"/>
              <w:bottom w:w="80" w:type="dxa"/>
              <w:right w:w="100" w:type="dxa"/>
            </w:tcMar>
            <w:vAlign w:val="center"/>
          </w:tcPr>
          <w:p w14:paraId="1A9BD7B0" w14:textId="77777777" w:rsidR="00362095" w:rsidRDefault="002C2885">
            <w:proofErr w:type="gramStart"/>
            <w:r>
              <w:rPr>
                <w:color w:val="000000"/>
                <w:sz w:val="19"/>
                <w:szCs w:val="19"/>
              </w:rPr>
              <w:t>DECIMAL(</w:t>
            </w:r>
            <w:proofErr w:type="gramEnd"/>
            <w:r>
              <w:rPr>
                <w:color w:val="000000"/>
                <w:sz w:val="19"/>
                <w:szCs w:val="19"/>
              </w:rPr>
              <w:t>4,1)</w:t>
            </w:r>
          </w:p>
        </w:tc>
        <w:tc>
          <w:tcPr>
            <w:tcW w:w="4250" w:type="dxa"/>
            <w:tcMar>
              <w:top w:w="80" w:type="dxa"/>
              <w:left w:w="100" w:type="dxa"/>
              <w:bottom w:w="80" w:type="dxa"/>
              <w:right w:w="100" w:type="dxa"/>
            </w:tcMar>
            <w:vAlign w:val="center"/>
          </w:tcPr>
          <w:p w14:paraId="67AE36BA" w14:textId="77777777" w:rsidR="00362095" w:rsidRDefault="002C2885">
            <w:r>
              <w:rPr>
                <w:color w:val="000000"/>
                <w:sz w:val="19"/>
                <w:szCs w:val="19"/>
              </w:rPr>
              <w:t>0-60</w:t>
            </w:r>
          </w:p>
        </w:tc>
      </w:tr>
      <w:tr w:rsidR="00362095" w14:paraId="1E15C7C1" w14:textId="77777777">
        <w:tc>
          <w:tcPr>
            <w:tcW w:w="1700" w:type="dxa"/>
            <w:shd w:val="clear" w:color="auto" w:fill="F2F2F2"/>
            <w:tcMar>
              <w:top w:w="80" w:type="dxa"/>
              <w:left w:w="100" w:type="dxa"/>
              <w:bottom w:w="80" w:type="dxa"/>
              <w:right w:w="100" w:type="dxa"/>
            </w:tcMar>
            <w:vAlign w:val="center"/>
          </w:tcPr>
          <w:p w14:paraId="597929F6" w14:textId="77777777" w:rsidR="00362095" w:rsidRDefault="002C2885">
            <w:r>
              <w:rPr>
                <w:color w:val="000000"/>
                <w:sz w:val="19"/>
                <w:szCs w:val="19"/>
              </w:rPr>
              <w:t>total_score</w:t>
            </w:r>
          </w:p>
        </w:tc>
        <w:tc>
          <w:tcPr>
            <w:tcW w:w="3400" w:type="dxa"/>
            <w:shd w:val="clear" w:color="auto" w:fill="F2F2F2"/>
            <w:tcMar>
              <w:top w:w="80" w:type="dxa"/>
              <w:left w:w="100" w:type="dxa"/>
              <w:bottom w:w="80" w:type="dxa"/>
              <w:right w:w="100" w:type="dxa"/>
            </w:tcMar>
            <w:vAlign w:val="center"/>
          </w:tcPr>
          <w:p w14:paraId="184BBA2E" w14:textId="77777777" w:rsidR="00362095" w:rsidRDefault="002C2885">
            <w:proofErr w:type="gramStart"/>
            <w:r>
              <w:rPr>
                <w:color w:val="000000"/>
                <w:sz w:val="19"/>
                <w:szCs w:val="19"/>
              </w:rPr>
              <w:t>DECIMAL(</w:t>
            </w:r>
            <w:proofErr w:type="gramEnd"/>
            <w:r>
              <w:rPr>
                <w:color w:val="000000"/>
                <w:sz w:val="19"/>
                <w:szCs w:val="19"/>
              </w:rPr>
              <w:t>4,1)</w:t>
            </w:r>
          </w:p>
        </w:tc>
        <w:tc>
          <w:tcPr>
            <w:tcW w:w="4250" w:type="dxa"/>
            <w:shd w:val="clear" w:color="auto" w:fill="F2F2F2"/>
            <w:tcMar>
              <w:top w:w="80" w:type="dxa"/>
              <w:left w:w="100" w:type="dxa"/>
              <w:bottom w:w="80" w:type="dxa"/>
              <w:right w:w="100" w:type="dxa"/>
            </w:tcMar>
            <w:vAlign w:val="center"/>
          </w:tcPr>
          <w:p w14:paraId="2C323B32" w14:textId="77777777" w:rsidR="00362095" w:rsidRDefault="002C2885">
            <w:r>
              <w:rPr>
                <w:color w:val="000000"/>
                <w:sz w:val="19"/>
                <w:szCs w:val="19"/>
              </w:rPr>
              <w:t>Computed = cat+assignment+exam</w:t>
            </w:r>
          </w:p>
        </w:tc>
      </w:tr>
      <w:tr w:rsidR="00362095" w14:paraId="2E159735" w14:textId="77777777">
        <w:tc>
          <w:tcPr>
            <w:tcW w:w="1700" w:type="dxa"/>
            <w:tcMar>
              <w:top w:w="80" w:type="dxa"/>
              <w:left w:w="100" w:type="dxa"/>
              <w:bottom w:w="80" w:type="dxa"/>
              <w:right w:w="100" w:type="dxa"/>
            </w:tcMar>
            <w:vAlign w:val="center"/>
          </w:tcPr>
          <w:p w14:paraId="449D01BE" w14:textId="77777777" w:rsidR="00362095" w:rsidRDefault="002C2885">
            <w:r>
              <w:rPr>
                <w:color w:val="000000"/>
                <w:sz w:val="19"/>
                <w:szCs w:val="19"/>
              </w:rPr>
              <w:t>grade</w:t>
            </w:r>
          </w:p>
        </w:tc>
        <w:tc>
          <w:tcPr>
            <w:tcW w:w="3400" w:type="dxa"/>
            <w:tcMar>
              <w:top w:w="80" w:type="dxa"/>
              <w:left w:w="100" w:type="dxa"/>
              <w:bottom w:w="80" w:type="dxa"/>
              <w:right w:w="100" w:type="dxa"/>
            </w:tcMar>
            <w:vAlign w:val="center"/>
          </w:tcPr>
          <w:p w14:paraId="5658AC91" w14:textId="77777777" w:rsidR="00362095" w:rsidRDefault="002C2885">
            <w:proofErr w:type="gramStart"/>
            <w:r>
              <w:rPr>
                <w:color w:val="000000"/>
                <w:sz w:val="19"/>
                <w:szCs w:val="19"/>
              </w:rPr>
              <w:t>CHAR(</w:t>
            </w:r>
            <w:proofErr w:type="gramEnd"/>
            <w:r>
              <w:rPr>
                <w:color w:val="000000"/>
                <w:sz w:val="19"/>
                <w:szCs w:val="19"/>
              </w:rPr>
              <w:t>1)</w:t>
            </w:r>
          </w:p>
        </w:tc>
        <w:tc>
          <w:tcPr>
            <w:tcW w:w="4250" w:type="dxa"/>
            <w:tcMar>
              <w:top w:w="80" w:type="dxa"/>
              <w:left w:w="100" w:type="dxa"/>
              <w:bottom w:w="80" w:type="dxa"/>
              <w:right w:w="100" w:type="dxa"/>
            </w:tcMar>
            <w:vAlign w:val="center"/>
          </w:tcPr>
          <w:p w14:paraId="22E108A6" w14:textId="77777777" w:rsidR="00362095" w:rsidRDefault="002C2885">
            <w:r>
              <w:rPr>
                <w:color w:val="000000"/>
                <w:sz w:val="19"/>
                <w:szCs w:val="19"/>
              </w:rPr>
              <w:t>Derived from total_score (2.5)</w:t>
            </w:r>
          </w:p>
        </w:tc>
      </w:tr>
      <w:tr w:rsidR="00362095" w14:paraId="7B9FBE07" w14:textId="77777777">
        <w:tc>
          <w:tcPr>
            <w:tcW w:w="1700" w:type="dxa"/>
            <w:shd w:val="clear" w:color="auto" w:fill="F2F2F2"/>
            <w:tcMar>
              <w:top w:w="80" w:type="dxa"/>
              <w:left w:w="100" w:type="dxa"/>
              <w:bottom w:w="80" w:type="dxa"/>
              <w:right w:w="100" w:type="dxa"/>
            </w:tcMar>
            <w:vAlign w:val="center"/>
          </w:tcPr>
          <w:p w14:paraId="0D568A00" w14:textId="77777777" w:rsidR="00362095" w:rsidRDefault="002C2885">
            <w:r>
              <w:rPr>
                <w:color w:val="000000"/>
                <w:sz w:val="19"/>
                <w:szCs w:val="19"/>
              </w:rPr>
              <w:t>published</w:t>
            </w:r>
          </w:p>
        </w:tc>
        <w:tc>
          <w:tcPr>
            <w:tcW w:w="3400" w:type="dxa"/>
            <w:shd w:val="clear" w:color="auto" w:fill="F2F2F2"/>
            <w:tcMar>
              <w:top w:w="80" w:type="dxa"/>
              <w:left w:w="100" w:type="dxa"/>
              <w:bottom w:w="80" w:type="dxa"/>
              <w:right w:w="100" w:type="dxa"/>
            </w:tcMar>
            <w:vAlign w:val="center"/>
          </w:tcPr>
          <w:p w14:paraId="4BF8C8E3" w14:textId="77777777" w:rsidR="00362095" w:rsidRDefault="002C2885">
            <w:r>
              <w:rPr>
                <w:color w:val="000000"/>
                <w:sz w:val="19"/>
                <w:szCs w:val="19"/>
              </w:rPr>
              <w:t>BOOLEAN</w:t>
            </w:r>
          </w:p>
        </w:tc>
        <w:tc>
          <w:tcPr>
            <w:tcW w:w="4250" w:type="dxa"/>
            <w:shd w:val="clear" w:color="auto" w:fill="F2F2F2"/>
            <w:tcMar>
              <w:top w:w="80" w:type="dxa"/>
              <w:left w:w="100" w:type="dxa"/>
              <w:bottom w:w="80" w:type="dxa"/>
              <w:right w:w="100" w:type="dxa"/>
            </w:tcMar>
            <w:vAlign w:val="center"/>
          </w:tcPr>
          <w:p w14:paraId="223F90B9" w14:textId="77777777" w:rsidR="00362095" w:rsidRDefault="002C2885">
            <w:r>
              <w:rPr>
                <w:color w:val="000000"/>
                <w:sz w:val="19"/>
                <w:szCs w:val="19"/>
              </w:rPr>
              <w:t>Default FALSE; set TRUE on lecturer publish</w:t>
            </w:r>
          </w:p>
        </w:tc>
      </w:tr>
    </w:tbl>
    <w:p w14:paraId="3A4A14EB" w14:textId="77777777" w:rsidR="00362095" w:rsidRDefault="002C2885">
      <w:pPr>
        <w:pStyle w:val="Heading2"/>
        <w:spacing w:before="300" w:after="150"/>
      </w:pPr>
      <w:bookmarkStart w:id="35" w:name="_Toc241183661"/>
      <w:proofErr w:type="gramStart"/>
      <w:r>
        <w:t>2.3.3  Normalization</w:t>
      </w:r>
      <w:bookmarkEnd w:id="35"/>
      <w:proofErr w:type="gramEnd"/>
    </w:p>
    <w:p w14:paraId="4711574F" w14:textId="77777777" w:rsidR="00362095" w:rsidRDefault="002C2885">
      <w:pPr>
        <w:spacing w:after="160" w:line="276" w:lineRule="auto"/>
        <w:jc w:val="both"/>
      </w:pPr>
      <w:r>
        <w:t xml:space="preserve">Each entity carries a single-purpose primary key and every non-key attribute depends on the whole key only (2NF) and on nothing but the key (3NF): for example, unit_name is stored once in UNIT rather than repeated </w:t>
      </w:r>
      <w:r>
        <w:lastRenderedPageBreak/>
        <w:t>on every REGISTRATION row, and total_score/grade are derived attributes kept only in MARK rather than duplicated in REGISTRATION. The schema is therefore in Third Normal Form (3NF).</w:t>
      </w:r>
    </w:p>
    <w:p w14:paraId="7F4F46AA" w14:textId="77777777" w:rsidR="00362095" w:rsidRDefault="002C2885">
      <w:pPr>
        <w:pStyle w:val="Heading1"/>
        <w:spacing w:before="400"/>
      </w:pPr>
      <w:bookmarkStart w:id="36" w:name="_Toc241183662"/>
      <w:proofErr w:type="gramStart"/>
      <w:r>
        <w:t>2.4  Object</w:t>
      </w:r>
      <w:proofErr w:type="gramEnd"/>
      <w:r>
        <w:t>-Oriented Design</w:t>
      </w:r>
      <w:bookmarkEnd w:id="36"/>
    </w:p>
    <w:p w14:paraId="1F56E737" w14:textId="77777777" w:rsidR="00362095" w:rsidRDefault="002C2885">
      <w:pPr>
        <w:pStyle w:val="Heading2"/>
        <w:spacing w:before="300" w:after="150"/>
      </w:pPr>
      <w:bookmarkStart w:id="37" w:name="_Toc241183663"/>
      <w:proofErr w:type="gramStart"/>
      <w:r>
        <w:t>2.4.1  UML</w:t>
      </w:r>
      <w:proofErr w:type="gramEnd"/>
      <w:r>
        <w:t xml:space="preserve"> Class Diagram</w:t>
      </w:r>
      <w:bookmarkEnd w:id="37"/>
    </w:p>
    <w:p w14:paraId="63F0DB68" w14:textId="1806B4E7" w:rsidR="00362095" w:rsidRDefault="002C2885">
      <w:pPr>
        <w:spacing w:after="160" w:line="276" w:lineRule="auto"/>
        <w:jc w:val="both"/>
      </w:pPr>
      <w:r>
        <w:t xml:space="preserve">The object model mirrors the database design while adding </w:t>
      </w:r>
      <w:r w:rsidR="00367C0F">
        <w:t>behavior</w:t>
      </w:r>
      <w:r>
        <w:t xml:space="preserve">. Person is an abstract base class </w:t>
      </w:r>
      <w:r w:rsidR="00367C0F">
        <w:t>specialized</w:t>
      </w:r>
      <w:r>
        <w:t xml:space="preserve"> by Lecturer and Student (implementing polymorphism and inheritance for shared identity/login </w:t>
      </w:r>
      <w:r w:rsidR="00367C0F">
        <w:t>behavior</w:t>
      </w:r>
      <w:r>
        <w:t xml:space="preserve">). Assessment is an abstract base class </w:t>
      </w:r>
      <w:r w:rsidR="00367C0F">
        <w:t>specialized</w:t>
      </w:r>
      <w:r>
        <w:t xml:space="preserve"> by Notes, Assignment, CAT and Exam, allowing new assessment types to be added without modifying existing code (Open/Closed Principle). </w:t>
      </w:r>
      <w:r w:rsidR="00367C0F">
        <w:t>Sync Service</w:t>
      </w:r>
      <w:r>
        <w:t xml:space="preserve"> is designed as a Singleton so that the Lecturer and Student objects in every part of the running system share exactly one authoritative registration/mark store, which is what makes FR-6 and FR-9 structurally guaranteed rather than merely procedurally enforced.</w:t>
      </w:r>
    </w:p>
    <w:p w14:paraId="2A1E07FD" w14:textId="77777777" w:rsidR="00362095" w:rsidRDefault="002C2885">
      <w:pPr>
        <w:spacing w:before="200" w:after="60"/>
        <w:jc w:val="center"/>
      </w:pPr>
      <w:r>
        <w:rPr>
          <w:noProof/>
        </w:rPr>
        <w:drawing>
          <wp:inline distT="0" distB="0" distL="0" distR="0" wp14:anchorId="4DA41A88" wp14:editId="2B9AA35B">
            <wp:extent cx="5334000" cy="4238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238625"/>
                    </a:xfrm>
                    <a:prstGeom prst="rect">
                      <a:avLst/>
                    </a:prstGeom>
                  </pic:spPr>
                </pic:pic>
              </a:graphicData>
            </a:graphic>
          </wp:inline>
        </w:drawing>
      </w:r>
    </w:p>
    <w:p w14:paraId="5D253B44" w14:textId="77777777" w:rsidR="00362095" w:rsidRDefault="002C2885">
      <w:pPr>
        <w:spacing w:before="80" w:after="300"/>
        <w:jc w:val="center"/>
      </w:pPr>
      <w:r>
        <w:rPr>
          <w:i/>
          <w:iCs/>
          <w:color w:val="555555"/>
          <w:sz w:val="18"/>
          <w:szCs w:val="18"/>
        </w:rPr>
        <w:t>Figure 2.3: UML class diagram</w:t>
      </w:r>
    </w:p>
    <w:p w14:paraId="785F8F0B" w14:textId="77777777" w:rsidR="00362095" w:rsidRDefault="002C2885">
      <w:pPr>
        <w:pStyle w:val="Heading2"/>
        <w:spacing w:before="300" w:after="150"/>
      </w:pPr>
      <w:bookmarkStart w:id="38" w:name="_Toc241183664"/>
      <w:proofErr w:type="gramStart"/>
      <w:r>
        <w:t>2.4.2  Class</w:t>
      </w:r>
      <w:proofErr w:type="gramEnd"/>
      <w:r>
        <w:t xml:space="preserve"> Responsibility Summary</w:t>
      </w:r>
      <w:bookmarkEnd w:id="3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7600"/>
      </w:tblGrid>
      <w:tr w:rsidR="00362095" w14:paraId="2B20FD62" w14:textId="77777777">
        <w:tc>
          <w:tcPr>
            <w:tcW w:w="1750" w:type="dxa"/>
            <w:shd w:val="clear" w:color="auto" w:fill="1F4E79"/>
            <w:tcMar>
              <w:top w:w="80" w:type="dxa"/>
              <w:left w:w="100" w:type="dxa"/>
              <w:bottom w:w="80" w:type="dxa"/>
              <w:right w:w="100" w:type="dxa"/>
            </w:tcMar>
            <w:vAlign w:val="center"/>
          </w:tcPr>
          <w:p w14:paraId="04FF960E" w14:textId="77777777" w:rsidR="00362095" w:rsidRDefault="002C2885">
            <w:r>
              <w:rPr>
                <w:b/>
                <w:bCs/>
                <w:color w:val="FFFFFF"/>
                <w:sz w:val="19"/>
                <w:szCs w:val="19"/>
              </w:rPr>
              <w:t>Class</w:t>
            </w:r>
          </w:p>
        </w:tc>
        <w:tc>
          <w:tcPr>
            <w:tcW w:w="7600" w:type="dxa"/>
            <w:shd w:val="clear" w:color="auto" w:fill="1F4E79"/>
            <w:tcMar>
              <w:top w:w="80" w:type="dxa"/>
              <w:left w:w="100" w:type="dxa"/>
              <w:bottom w:w="80" w:type="dxa"/>
              <w:right w:w="100" w:type="dxa"/>
            </w:tcMar>
            <w:vAlign w:val="center"/>
          </w:tcPr>
          <w:p w14:paraId="5C2C50B4" w14:textId="77777777" w:rsidR="00362095" w:rsidRDefault="002C2885">
            <w:r>
              <w:rPr>
                <w:b/>
                <w:bCs/>
                <w:color w:val="FFFFFF"/>
                <w:sz w:val="19"/>
                <w:szCs w:val="19"/>
              </w:rPr>
              <w:t>Responsibility</w:t>
            </w:r>
          </w:p>
        </w:tc>
      </w:tr>
      <w:tr w:rsidR="00362095" w14:paraId="6C021A84" w14:textId="77777777">
        <w:tc>
          <w:tcPr>
            <w:tcW w:w="1750" w:type="dxa"/>
            <w:tcMar>
              <w:top w:w="80" w:type="dxa"/>
              <w:left w:w="100" w:type="dxa"/>
              <w:bottom w:w="80" w:type="dxa"/>
              <w:right w:w="100" w:type="dxa"/>
            </w:tcMar>
            <w:vAlign w:val="center"/>
          </w:tcPr>
          <w:p w14:paraId="2BA552F9" w14:textId="77777777" w:rsidR="00362095" w:rsidRDefault="002C2885">
            <w:r>
              <w:rPr>
                <w:color w:val="000000"/>
                <w:sz w:val="19"/>
                <w:szCs w:val="19"/>
              </w:rPr>
              <w:t>Person</w:t>
            </w:r>
          </w:p>
        </w:tc>
        <w:tc>
          <w:tcPr>
            <w:tcW w:w="7600" w:type="dxa"/>
            <w:tcMar>
              <w:top w:w="80" w:type="dxa"/>
              <w:left w:w="100" w:type="dxa"/>
              <w:bottom w:w="80" w:type="dxa"/>
              <w:right w:w="100" w:type="dxa"/>
            </w:tcMar>
            <w:vAlign w:val="center"/>
          </w:tcPr>
          <w:p w14:paraId="006CE10B" w14:textId="77777777" w:rsidR="00362095" w:rsidRDefault="002C2885">
            <w:r>
              <w:rPr>
                <w:color w:val="000000"/>
                <w:sz w:val="19"/>
                <w:szCs w:val="19"/>
              </w:rPr>
              <w:t>Abstract identity (id, name, email) shared by Lecturer and Student; enforces that every actor authenticates the same way.</w:t>
            </w:r>
          </w:p>
        </w:tc>
      </w:tr>
      <w:tr w:rsidR="00362095" w14:paraId="7954CAFE" w14:textId="77777777">
        <w:tc>
          <w:tcPr>
            <w:tcW w:w="1750" w:type="dxa"/>
            <w:shd w:val="clear" w:color="auto" w:fill="F2F2F2"/>
            <w:tcMar>
              <w:top w:w="80" w:type="dxa"/>
              <w:left w:w="100" w:type="dxa"/>
              <w:bottom w:w="80" w:type="dxa"/>
              <w:right w:w="100" w:type="dxa"/>
            </w:tcMar>
            <w:vAlign w:val="center"/>
          </w:tcPr>
          <w:p w14:paraId="27C02AA6" w14:textId="77777777" w:rsidR="00362095" w:rsidRDefault="002C2885">
            <w:r>
              <w:rPr>
                <w:color w:val="000000"/>
                <w:sz w:val="19"/>
                <w:szCs w:val="19"/>
              </w:rPr>
              <w:t>Lecturer</w:t>
            </w:r>
          </w:p>
        </w:tc>
        <w:tc>
          <w:tcPr>
            <w:tcW w:w="7600" w:type="dxa"/>
            <w:shd w:val="clear" w:color="auto" w:fill="F2F2F2"/>
            <w:tcMar>
              <w:top w:w="80" w:type="dxa"/>
              <w:left w:w="100" w:type="dxa"/>
              <w:bottom w:w="80" w:type="dxa"/>
              <w:right w:w="100" w:type="dxa"/>
            </w:tcMar>
            <w:vAlign w:val="center"/>
          </w:tcPr>
          <w:p w14:paraId="1230E884" w14:textId="6354A873" w:rsidR="00362095" w:rsidRDefault="002C2885">
            <w:r>
              <w:rPr>
                <w:color w:val="000000"/>
                <w:sz w:val="19"/>
                <w:szCs w:val="19"/>
              </w:rPr>
              <w:t xml:space="preserve">Hosts notes/assignments/CATs/exams on a Unit; grades components; publishes marks through </w:t>
            </w:r>
            <w:r w:rsidR="00367C0F">
              <w:rPr>
                <w:color w:val="000000"/>
                <w:sz w:val="19"/>
                <w:szCs w:val="19"/>
              </w:rPr>
              <w:t>Sync Service</w:t>
            </w:r>
            <w:r>
              <w:rPr>
                <w:color w:val="000000"/>
                <w:sz w:val="19"/>
                <w:szCs w:val="19"/>
              </w:rPr>
              <w:t xml:space="preserve"> (satisfies FR-</w:t>
            </w:r>
            <w:proofErr w:type="gramStart"/>
            <w:r>
              <w:rPr>
                <w:color w:val="000000"/>
                <w:sz w:val="19"/>
                <w:szCs w:val="19"/>
              </w:rPr>
              <w:t>1..</w:t>
            </w:r>
            <w:proofErr w:type="gramEnd"/>
            <w:r>
              <w:rPr>
                <w:color w:val="000000"/>
                <w:sz w:val="19"/>
                <w:szCs w:val="19"/>
              </w:rPr>
              <w:t>FR-4, FR-9).</w:t>
            </w:r>
          </w:p>
        </w:tc>
      </w:tr>
      <w:tr w:rsidR="00362095" w14:paraId="764B8118" w14:textId="77777777">
        <w:tc>
          <w:tcPr>
            <w:tcW w:w="1750" w:type="dxa"/>
            <w:tcMar>
              <w:top w:w="80" w:type="dxa"/>
              <w:left w:w="100" w:type="dxa"/>
              <w:bottom w:w="80" w:type="dxa"/>
              <w:right w:w="100" w:type="dxa"/>
            </w:tcMar>
            <w:vAlign w:val="center"/>
          </w:tcPr>
          <w:p w14:paraId="44FC7792" w14:textId="77777777" w:rsidR="00362095" w:rsidRDefault="002C2885">
            <w:r>
              <w:rPr>
                <w:color w:val="000000"/>
                <w:sz w:val="19"/>
                <w:szCs w:val="19"/>
              </w:rPr>
              <w:t>Student</w:t>
            </w:r>
          </w:p>
        </w:tc>
        <w:tc>
          <w:tcPr>
            <w:tcW w:w="7600" w:type="dxa"/>
            <w:tcMar>
              <w:top w:w="80" w:type="dxa"/>
              <w:left w:w="100" w:type="dxa"/>
              <w:bottom w:w="80" w:type="dxa"/>
              <w:right w:w="100" w:type="dxa"/>
            </w:tcMar>
            <w:vAlign w:val="center"/>
          </w:tcPr>
          <w:p w14:paraId="2483FB46" w14:textId="78F17E4D" w:rsidR="00362095" w:rsidRDefault="002C2885">
            <w:r>
              <w:rPr>
                <w:color w:val="000000"/>
                <w:sz w:val="19"/>
                <w:szCs w:val="19"/>
              </w:rPr>
              <w:t xml:space="preserve">Registers units through </w:t>
            </w:r>
            <w:r w:rsidR="00367C0F">
              <w:rPr>
                <w:color w:val="000000"/>
                <w:sz w:val="19"/>
                <w:szCs w:val="19"/>
              </w:rPr>
              <w:t>Sync Service</w:t>
            </w:r>
            <w:r>
              <w:rPr>
                <w:color w:val="000000"/>
                <w:sz w:val="19"/>
                <w:szCs w:val="19"/>
              </w:rPr>
              <w:t>; reads registered units and published marks (satisfies FR-5, FR-7, FR-8).</w:t>
            </w:r>
          </w:p>
        </w:tc>
      </w:tr>
      <w:tr w:rsidR="00362095" w14:paraId="29DD04D4" w14:textId="77777777">
        <w:tc>
          <w:tcPr>
            <w:tcW w:w="1750" w:type="dxa"/>
            <w:shd w:val="clear" w:color="auto" w:fill="F2F2F2"/>
            <w:tcMar>
              <w:top w:w="80" w:type="dxa"/>
              <w:left w:w="100" w:type="dxa"/>
              <w:bottom w:w="80" w:type="dxa"/>
              <w:right w:w="100" w:type="dxa"/>
            </w:tcMar>
            <w:vAlign w:val="center"/>
          </w:tcPr>
          <w:p w14:paraId="49A47FA9" w14:textId="77777777" w:rsidR="00362095" w:rsidRDefault="002C2885">
            <w:r>
              <w:rPr>
                <w:color w:val="000000"/>
                <w:sz w:val="19"/>
                <w:szCs w:val="19"/>
              </w:rPr>
              <w:lastRenderedPageBreak/>
              <w:t>Unit</w:t>
            </w:r>
          </w:p>
        </w:tc>
        <w:tc>
          <w:tcPr>
            <w:tcW w:w="7600" w:type="dxa"/>
            <w:shd w:val="clear" w:color="auto" w:fill="F2F2F2"/>
            <w:tcMar>
              <w:top w:w="80" w:type="dxa"/>
              <w:left w:w="100" w:type="dxa"/>
              <w:bottom w:w="80" w:type="dxa"/>
              <w:right w:w="100" w:type="dxa"/>
            </w:tcMar>
            <w:vAlign w:val="center"/>
          </w:tcPr>
          <w:p w14:paraId="46C25FAB" w14:textId="77777777" w:rsidR="00362095" w:rsidRDefault="002C2885">
            <w:r>
              <w:rPr>
                <w:color w:val="000000"/>
                <w:sz w:val="19"/>
                <w:szCs w:val="19"/>
              </w:rPr>
              <w:t>Aggregates AssessmentItems and identifies its assigned Lecturer; the unit of registration.</w:t>
            </w:r>
          </w:p>
        </w:tc>
      </w:tr>
      <w:tr w:rsidR="00362095" w14:paraId="2E2D41B2" w14:textId="77777777">
        <w:tc>
          <w:tcPr>
            <w:tcW w:w="1750" w:type="dxa"/>
            <w:tcMar>
              <w:top w:w="80" w:type="dxa"/>
              <w:left w:w="100" w:type="dxa"/>
              <w:bottom w:w="80" w:type="dxa"/>
              <w:right w:w="100" w:type="dxa"/>
            </w:tcMar>
            <w:vAlign w:val="center"/>
          </w:tcPr>
          <w:p w14:paraId="1F0F0D76" w14:textId="77777777" w:rsidR="00362095" w:rsidRDefault="002C2885">
            <w:r>
              <w:rPr>
                <w:color w:val="000000"/>
                <w:sz w:val="19"/>
                <w:szCs w:val="19"/>
              </w:rPr>
              <w:t>AssessmentItem</w:t>
            </w:r>
          </w:p>
        </w:tc>
        <w:tc>
          <w:tcPr>
            <w:tcW w:w="7600" w:type="dxa"/>
            <w:tcMar>
              <w:top w:w="80" w:type="dxa"/>
              <w:left w:w="100" w:type="dxa"/>
              <w:bottom w:w="80" w:type="dxa"/>
              <w:right w:w="100" w:type="dxa"/>
            </w:tcMar>
            <w:vAlign w:val="center"/>
          </w:tcPr>
          <w:p w14:paraId="1F84368B" w14:textId="77777777" w:rsidR="00362095" w:rsidRDefault="002C2885">
            <w:r>
              <w:rPr>
                <w:color w:val="000000"/>
                <w:sz w:val="19"/>
                <w:szCs w:val="19"/>
              </w:rPr>
              <w:t>Represents one posted Notes/Assignment/CAT/Exam item with its file location.</w:t>
            </w:r>
          </w:p>
        </w:tc>
      </w:tr>
      <w:tr w:rsidR="00362095" w14:paraId="3F406C7D" w14:textId="77777777">
        <w:tc>
          <w:tcPr>
            <w:tcW w:w="1750" w:type="dxa"/>
            <w:shd w:val="clear" w:color="auto" w:fill="F2F2F2"/>
            <w:tcMar>
              <w:top w:w="80" w:type="dxa"/>
              <w:left w:w="100" w:type="dxa"/>
              <w:bottom w:w="80" w:type="dxa"/>
              <w:right w:w="100" w:type="dxa"/>
            </w:tcMar>
            <w:vAlign w:val="center"/>
          </w:tcPr>
          <w:p w14:paraId="193E2348" w14:textId="77777777" w:rsidR="00362095" w:rsidRDefault="002C2885">
            <w:r>
              <w:rPr>
                <w:color w:val="000000"/>
                <w:sz w:val="19"/>
                <w:szCs w:val="19"/>
              </w:rPr>
              <w:t>Assessment (abstract) / Notes / Assignment / CAT / Exam</w:t>
            </w:r>
          </w:p>
        </w:tc>
        <w:tc>
          <w:tcPr>
            <w:tcW w:w="7600" w:type="dxa"/>
            <w:shd w:val="clear" w:color="auto" w:fill="F2F2F2"/>
            <w:tcMar>
              <w:top w:w="80" w:type="dxa"/>
              <w:left w:w="100" w:type="dxa"/>
              <w:bottom w:w="80" w:type="dxa"/>
              <w:right w:w="100" w:type="dxa"/>
            </w:tcMar>
            <w:vAlign w:val="center"/>
          </w:tcPr>
          <w:p w14:paraId="7FDC3DEB" w14:textId="77777777" w:rsidR="00362095" w:rsidRDefault="002C2885">
            <w:r>
              <w:rPr>
                <w:color w:val="000000"/>
                <w:sz w:val="19"/>
                <w:szCs w:val="19"/>
              </w:rPr>
              <w:t>Models the four content/assessment kinds distinctly while sharing a common grading contract.</w:t>
            </w:r>
          </w:p>
        </w:tc>
      </w:tr>
      <w:tr w:rsidR="00362095" w14:paraId="43FD9A7E" w14:textId="77777777">
        <w:tc>
          <w:tcPr>
            <w:tcW w:w="1750" w:type="dxa"/>
            <w:tcMar>
              <w:top w:w="80" w:type="dxa"/>
              <w:left w:w="100" w:type="dxa"/>
              <w:bottom w:w="80" w:type="dxa"/>
              <w:right w:w="100" w:type="dxa"/>
            </w:tcMar>
            <w:vAlign w:val="center"/>
          </w:tcPr>
          <w:p w14:paraId="258EC4AA" w14:textId="77777777" w:rsidR="00362095" w:rsidRDefault="002C2885">
            <w:r>
              <w:rPr>
                <w:color w:val="000000"/>
                <w:sz w:val="19"/>
                <w:szCs w:val="19"/>
              </w:rPr>
              <w:t>Mark</w:t>
            </w:r>
          </w:p>
        </w:tc>
        <w:tc>
          <w:tcPr>
            <w:tcW w:w="7600" w:type="dxa"/>
            <w:tcMar>
              <w:top w:w="80" w:type="dxa"/>
              <w:left w:w="100" w:type="dxa"/>
              <w:bottom w:w="80" w:type="dxa"/>
              <w:right w:w="100" w:type="dxa"/>
            </w:tcMar>
            <w:vAlign w:val="center"/>
          </w:tcPr>
          <w:p w14:paraId="711B6BA5" w14:textId="77777777" w:rsidR="00362095" w:rsidRDefault="002C2885">
            <w:r>
              <w:rPr>
                <w:color w:val="000000"/>
                <w:sz w:val="19"/>
                <w:szCs w:val="19"/>
              </w:rPr>
              <w:t>Owns CAT/Assignment/Exam scores for one student in one unit; computes total and letter grade; tracks publish status.</w:t>
            </w:r>
          </w:p>
        </w:tc>
      </w:tr>
      <w:tr w:rsidR="00362095" w14:paraId="68E92EDC" w14:textId="77777777">
        <w:tc>
          <w:tcPr>
            <w:tcW w:w="1750" w:type="dxa"/>
            <w:shd w:val="clear" w:color="auto" w:fill="F2F2F2"/>
            <w:tcMar>
              <w:top w:w="80" w:type="dxa"/>
              <w:left w:w="100" w:type="dxa"/>
              <w:bottom w:w="80" w:type="dxa"/>
              <w:right w:w="100" w:type="dxa"/>
            </w:tcMar>
            <w:vAlign w:val="center"/>
          </w:tcPr>
          <w:p w14:paraId="731CAFDC" w14:textId="77777777" w:rsidR="00362095" w:rsidRDefault="002C2885">
            <w:r>
              <w:rPr>
                <w:color w:val="000000"/>
                <w:sz w:val="19"/>
                <w:szCs w:val="19"/>
              </w:rPr>
              <w:t>SyncService (Singleton)</w:t>
            </w:r>
          </w:p>
        </w:tc>
        <w:tc>
          <w:tcPr>
            <w:tcW w:w="7600" w:type="dxa"/>
            <w:shd w:val="clear" w:color="auto" w:fill="F2F2F2"/>
            <w:tcMar>
              <w:top w:w="80" w:type="dxa"/>
              <w:left w:w="100" w:type="dxa"/>
              <w:bottom w:w="80" w:type="dxa"/>
              <w:right w:w="100" w:type="dxa"/>
            </w:tcMar>
            <w:vAlign w:val="center"/>
          </w:tcPr>
          <w:p w14:paraId="2E936DD4" w14:textId="77777777" w:rsidR="00362095" w:rsidRDefault="002C2885">
            <w:r>
              <w:rPr>
                <w:color w:val="000000"/>
                <w:sz w:val="19"/>
                <w:szCs w:val="19"/>
              </w:rPr>
              <w:t>The single shared store for registrations and marks; the structural mechanism that keeps the Portal and LMS views consistent.</w:t>
            </w:r>
          </w:p>
        </w:tc>
      </w:tr>
    </w:tbl>
    <w:p w14:paraId="54B7ADC0" w14:textId="77777777" w:rsidR="00362095" w:rsidRDefault="002C2885">
      <w:pPr>
        <w:pStyle w:val="Heading1"/>
        <w:spacing w:before="400"/>
      </w:pPr>
      <w:bookmarkStart w:id="39" w:name="_Toc241183665"/>
      <w:proofErr w:type="gramStart"/>
      <w:r>
        <w:t>2.5  Dynamic</w:t>
      </w:r>
      <w:proofErr w:type="gramEnd"/>
      <w:r>
        <w:t xml:space="preserve"> / Behavioural Design</w:t>
      </w:r>
      <w:bookmarkEnd w:id="39"/>
    </w:p>
    <w:p w14:paraId="259173F2" w14:textId="77777777" w:rsidR="00362095" w:rsidRDefault="002C2885">
      <w:pPr>
        <w:spacing w:after="160" w:line="276" w:lineRule="auto"/>
        <w:jc w:val="both"/>
      </w:pPr>
      <w:r>
        <w:t>The two sequence diagrams below trace the exact message flow for the two requirements that define this system: unit registration propagating from the Portal to the LMS, and a published grade propagating from the LMS to the Portal.</w:t>
      </w:r>
    </w:p>
    <w:p w14:paraId="5819D28B" w14:textId="77777777" w:rsidR="00362095" w:rsidRDefault="002C2885">
      <w:pPr>
        <w:spacing w:before="200" w:after="60"/>
        <w:jc w:val="center"/>
      </w:pPr>
      <w:r>
        <w:rPr>
          <w:noProof/>
        </w:rPr>
        <w:drawing>
          <wp:inline distT="0" distB="0" distL="0" distR="0" wp14:anchorId="6679ACA1" wp14:editId="64E07CC5">
            <wp:extent cx="53340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810000"/>
                    </a:xfrm>
                    <a:prstGeom prst="rect">
                      <a:avLst/>
                    </a:prstGeom>
                  </pic:spPr>
                </pic:pic>
              </a:graphicData>
            </a:graphic>
          </wp:inline>
        </w:drawing>
      </w:r>
    </w:p>
    <w:p w14:paraId="71AF1135" w14:textId="77777777" w:rsidR="00362095" w:rsidRDefault="002C2885">
      <w:pPr>
        <w:spacing w:before="80" w:after="300"/>
        <w:jc w:val="center"/>
      </w:pPr>
      <w:r>
        <w:rPr>
          <w:i/>
          <w:iCs/>
          <w:color w:val="555555"/>
          <w:sz w:val="18"/>
          <w:szCs w:val="18"/>
        </w:rPr>
        <w:t>Figure 2.4: Sequence diagrams for registration sync and grade-publication sync</w:t>
      </w:r>
    </w:p>
    <w:p w14:paraId="643421FA" w14:textId="77777777" w:rsidR="00362095" w:rsidRDefault="002C2885">
      <w:pPr>
        <w:pStyle w:val="Heading2"/>
        <w:spacing w:before="300" w:after="150"/>
      </w:pPr>
      <w:bookmarkStart w:id="40" w:name="_Toc241183666"/>
      <w:proofErr w:type="gramStart"/>
      <w:r>
        <w:t>2.5.1  Synchronization</w:t>
      </w:r>
      <w:proofErr w:type="gramEnd"/>
      <w:r>
        <w:t xml:space="preserve"> Algorithm (Design-Level Pseudocode)</w:t>
      </w:r>
      <w:bookmarkEnd w:id="40"/>
    </w:p>
    <w:p w14:paraId="3F085A3F" w14:textId="77777777" w:rsidR="00362095" w:rsidRDefault="002C2885">
      <w:pPr>
        <w:spacing w:after="160" w:line="276" w:lineRule="auto"/>
        <w:jc w:val="both"/>
      </w:pPr>
      <w:r>
        <w:t>The following pseudocode formalises the SyncService behaviour shown in the sequence diagrams and implemented in C++ in Appendix A:</w:t>
      </w:r>
    </w:p>
    <w:p w14:paraId="3E7B0857" w14:textId="77777777" w:rsidR="00362095" w:rsidRDefault="002C2885">
      <w:pPr>
        <w:shd w:val="clear" w:color="auto" w:fill="F5F5F5"/>
      </w:pPr>
      <w:r>
        <w:rPr>
          <w:rFonts w:ascii="Consolas" w:eastAsia="Consolas" w:hAnsi="Consolas" w:cs="Consolas"/>
          <w:sz w:val="16"/>
          <w:szCs w:val="16"/>
        </w:rPr>
        <w:t xml:space="preserve">FUNCTION </w:t>
      </w:r>
      <w:proofErr w:type="gramStart"/>
      <w:r>
        <w:rPr>
          <w:rFonts w:ascii="Consolas" w:eastAsia="Consolas" w:hAnsi="Consolas" w:cs="Consolas"/>
          <w:sz w:val="16"/>
          <w:szCs w:val="16"/>
        </w:rPr>
        <w:t>pushRegistration(</w:t>
      </w:r>
      <w:proofErr w:type="gramEnd"/>
      <w:r>
        <w:rPr>
          <w:rFonts w:ascii="Consolas" w:eastAsia="Consolas" w:hAnsi="Consolas" w:cs="Consolas"/>
          <w:sz w:val="16"/>
          <w:szCs w:val="16"/>
        </w:rPr>
        <w:t>regNo, unitCode):</w:t>
      </w:r>
    </w:p>
    <w:p w14:paraId="10FBC933" w14:textId="77777777" w:rsidR="00362095" w:rsidRDefault="002C2885">
      <w:pPr>
        <w:shd w:val="clear" w:color="auto" w:fill="F5F5F5"/>
      </w:pPr>
      <w:r>
        <w:rPr>
          <w:rFonts w:ascii="Consolas" w:eastAsia="Consolas" w:hAnsi="Consolas" w:cs="Consolas"/>
          <w:sz w:val="16"/>
          <w:szCs w:val="16"/>
        </w:rPr>
        <w:t xml:space="preserve">    IF unitCode NOT IN unitsCatalogue: RAISE Error</w:t>
      </w:r>
    </w:p>
    <w:p w14:paraId="266269F8" w14:textId="77777777" w:rsidR="00362095" w:rsidRDefault="002C2885">
      <w:pPr>
        <w:shd w:val="clear" w:color="auto" w:fill="F5F5F5"/>
      </w:pPr>
      <w:r>
        <w:rPr>
          <w:rFonts w:ascii="Consolas" w:eastAsia="Consolas" w:hAnsi="Consolas" w:cs="Consolas"/>
          <w:sz w:val="16"/>
          <w:szCs w:val="16"/>
        </w:rPr>
        <w:t xml:space="preserve">    IF (regNo, unitCode) NOT IN registrations:</w:t>
      </w:r>
    </w:p>
    <w:p w14:paraId="28880AAA" w14:textId="77777777" w:rsidR="00362095" w:rsidRDefault="002C2885">
      <w:pPr>
        <w:shd w:val="clear" w:color="auto" w:fill="F5F5F5"/>
      </w:pPr>
      <w:r>
        <w:rPr>
          <w:rFonts w:ascii="Consolas" w:eastAsia="Consolas" w:hAnsi="Consolas" w:cs="Consolas"/>
          <w:sz w:val="16"/>
          <w:szCs w:val="16"/>
        </w:rPr>
        <w:t xml:space="preserve">        INSERT (regNo, unitCode) INTO registrations</w:t>
      </w:r>
    </w:p>
    <w:p w14:paraId="060DDEBF" w14:textId="77777777" w:rsidR="00362095" w:rsidRDefault="002C2885">
      <w:pPr>
        <w:shd w:val="clear" w:color="auto" w:fill="F5F5F5"/>
      </w:pPr>
      <w:r>
        <w:rPr>
          <w:rFonts w:ascii="Consolas" w:eastAsia="Consolas" w:hAnsi="Consolas" w:cs="Consolas"/>
          <w:sz w:val="16"/>
          <w:szCs w:val="16"/>
        </w:rPr>
        <w:t xml:space="preserve">        CREATE empty </w:t>
      </w:r>
      <w:proofErr w:type="gramStart"/>
      <w:r>
        <w:rPr>
          <w:rFonts w:ascii="Consolas" w:eastAsia="Consolas" w:hAnsi="Consolas" w:cs="Consolas"/>
          <w:sz w:val="16"/>
          <w:szCs w:val="16"/>
        </w:rPr>
        <w:t>Mark(</w:t>
      </w:r>
      <w:proofErr w:type="gramEnd"/>
      <w:r>
        <w:rPr>
          <w:rFonts w:ascii="Consolas" w:eastAsia="Consolas" w:hAnsi="Consolas" w:cs="Consolas"/>
          <w:sz w:val="16"/>
          <w:szCs w:val="16"/>
        </w:rPr>
        <w:t>regNo, unitCode)          // pre-creates the LMS gradebook row</w:t>
      </w:r>
    </w:p>
    <w:p w14:paraId="5D2707B2" w14:textId="77777777" w:rsidR="00362095" w:rsidRDefault="002C2885">
      <w:pPr>
        <w:shd w:val="clear" w:color="auto" w:fill="F5F5F5"/>
      </w:pPr>
      <w:r>
        <w:rPr>
          <w:rFonts w:ascii="Consolas" w:eastAsia="Consolas" w:hAnsi="Consolas" w:cs="Consolas"/>
          <w:sz w:val="16"/>
          <w:szCs w:val="16"/>
        </w:rPr>
        <w:t xml:space="preserve">        LOG sync-</w:t>
      </w:r>
      <w:proofErr w:type="gramStart"/>
      <w:r>
        <w:rPr>
          <w:rFonts w:ascii="Consolas" w:eastAsia="Consolas" w:hAnsi="Consolas" w:cs="Consolas"/>
          <w:sz w:val="16"/>
          <w:szCs w:val="16"/>
        </w:rPr>
        <w:t>event(</w:t>
      </w:r>
      <w:proofErr w:type="gramEnd"/>
      <w:r>
        <w:rPr>
          <w:rFonts w:ascii="Consolas" w:eastAsia="Consolas" w:hAnsi="Consolas" w:cs="Consolas"/>
          <w:sz w:val="16"/>
          <w:szCs w:val="16"/>
        </w:rPr>
        <w:t>'registration', regNo, unitCode, timestamp)</w:t>
      </w:r>
    </w:p>
    <w:p w14:paraId="3D5F2E5A" w14:textId="77777777" w:rsidR="00362095" w:rsidRDefault="002C2885">
      <w:pPr>
        <w:shd w:val="clear" w:color="auto" w:fill="F5F5F5"/>
      </w:pPr>
      <w:r>
        <w:rPr>
          <w:rFonts w:ascii="Consolas" w:eastAsia="Consolas" w:hAnsi="Consolas" w:cs="Consolas"/>
          <w:sz w:val="16"/>
          <w:szCs w:val="16"/>
        </w:rPr>
        <w:t xml:space="preserve"> </w:t>
      </w:r>
    </w:p>
    <w:p w14:paraId="078201C0" w14:textId="77777777" w:rsidR="00362095" w:rsidRDefault="002C2885">
      <w:pPr>
        <w:shd w:val="clear" w:color="auto" w:fill="F5F5F5"/>
      </w:pPr>
      <w:r>
        <w:rPr>
          <w:rFonts w:ascii="Consolas" w:eastAsia="Consolas" w:hAnsi="Consolas" w:cs="Consolas"/>
          <w:sz w:val="16"/>
          <w:szCs w:val="16"/>
        </w:rPr>
        <w:t xml:space="preserve">FUNCTION </w:t>
      </w:r>
      <w:proofErr w:type="gramStart"/>
      <w:r>
        <w:rPr>
          <w:rFonts w:ascii="Consolas" w:eastAsia="Consolas" w:hAnsi="Consolas" w:cs="Consolas"/>
          <w:sz w:val="16"/>
          <w:szCs w:val="16"/>
        </w:rPr>
        <w:t>pushMark(</w:t>
      </w:r>
      <w:proofErr w:type="gramEnd"/>
      <w:r>
        <w:rPr>
          <w:rFonts w:ascii="Consolas" w:eastAsia="Consolas" w:hAnsi="Consolas" w:cs="Consolas"/>
          <w:sz w:val="16"/>
          <w:szCs w:val="16"/>
        </w:rPr>
        <w:t>regNo, unitCode):</w:t>
      </w:r>
    </w:p>
    <w:p w14:paraId="2189C811" w14:textId="77777777" w:rsidR="00362095" w:rsidRDefault="002C2885">
      <w:pPr>
        <w:shd w:val="clear" w:color="auto" w:fill="F5F5F5"/>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mark :</w:t>
      </w:r>
      <w:proofErr w:type="gramEnd"/>
      <w:r>
        <w:rPr>
          <w:rFonts w:ascii="Consolas" w:eastAsia="Consolas" w:hAnsi="Consolas" w:cs="Consolas"/>
          <w:sz w:val="16"/>
          <w:szCs w:val="16"/>
        </w:rPr>
        <w:t>= lookup Mark(regNo, unitCode)             // fails if not registered -&gt; FR-13 enforced</w:t>
      </w:r>
    </w:p>
    <w:p w14:paraId="3DCCF92F" w14:textId="77777777" w:rsidR="00362095" w:rsidRDefault="002C2885">
      <w:pPr>
        <w:shd w:val="clear" w:color="auto" w:fill="F5F5F5"/>
      </w:pPr>
      <w:r>
        <w:rPr>
          <w:rFonts w:ascii="Consolas" w:eastAsia="Consolas" w:hAnsi="Consolas" w:cs="Consolas"/>
          <w:sz w:val="16"/>
          <w:szCs w:val="16"/>
        </w:rPr>
        <w:t xml:space="preserve">    </w:t>
      </w:r>
      <w:proofErr w:type="gramStart"/>
      <w:r>
        <w:rPr>
          <w:rFonts w:ascii="Consolas" w:eastAsia="Consolas" w:hAnsi="Consolas" w:cs="Consolas"/>
          <w:sz w:val="16"/>
          <w:szCs w:val="16"/>
        </w:rPr>
        <w:t>mark.published</w:t>
      </w:r>
      <w:proofErr w:type="gramEnd"/>
      <w:r>
        <w:rPr>
          <w:rFonts w:ascii="Consolas" w:eastAsia="Consolas" w:hAnsi="Consolas" w:cs="Consolas"/>
          <w:sz w:val="16"/>
          <w:szCs w:val="16"/>
        </w:rPr>
        <w:t xml:space="preserve"> := TRUE</w:t>
      </w:r>
    </w:p>
    <w:p w14:paraId="7B806513" w14:textId="77777777" w:rsidR="00362095" w:rsidRDefault="002C2885">
      <w:pPr>
        <w:shd w:val="clear" w:color="auto" w:fill="F5F5F5"/>
      </w:pPr>
      <w:r>
        <w:rPr>
          <w:rFonts w:ascii="Consolas" w:eastAsia="Consolas" w:hAnsi="Consolas" w:cs="Consolas"/>
          <w:sz w:val="16"/>
          <w:szCs w:val="16"/>
        </w:rPr>
        <w:t xml:space="preserve">    LOG sync-</w:t>
      </w:r>
      <w:proofErr w:type="gramStart"/>
      <w:r>
        <w:rPr>
          <w:rFonts w:ascii="Consolas" w:eastAsia="Consolas" w:hAnsi="Consolas" w:cs="Consolas"/>
          <w:sz w:val="16"/>
          <w:szCs w:val="16"/>
        </w:rPr>
        <w:t>event(</w:t>
      </w:r>
      <w:proofErr w:type="gramEnd"/>
      <w:r>
        <w:rPr>
          <w:rFonts w:ascii="Consolas" w:eastAsia="Consolas" w:hAnsi="Consolas" w:cs="Consolas"/>
          <w:sz w:val="16"/>
          <w:szCs w:val="16"/>
        </w:rPr>
        <w:t>'grade-publish', regNo, unitCode, timestamp)</w:t>
      </w:r>
    </w:p>
    <w:p w14:paraId="07B2846A" w14:textId="77777777" w:rsidR="00362095" w:rsidRDefault="002C2885">
      <w:pPr>
        <w:pStyle w:val="Heading1"/>
        <w:spacing w:before="400"/>
      </w:pPr>
      <w:bookmarkStart w:id="41" w:name="_Toc241183667"/>
      <w:proofErr w:type="gramStart"/>
      <w:r>
        <w:t>2.6  Interface</w:t>
      </w:r>
      <w:proofErr w:type="gramEnd"/>
      <w:r>
        <w:t xml:space="preserve"> Design</w:t>
      </w:r>
      <w:bookmarkEnd w:id="41"/>
    </w:p>
    <w:p w14:paraId="668E8962" w14:textId="77777777" w:rsidR="00362095" w:rsidRDefault="002C2885">
      <w:pPr>
        <w:pStyle w:val="Heading2"/>
        <w:spacing w:before="300" w:after="150"/>
      </w:pPr>
      <w:bookmarkStart w:id="42" w:name="_Toc241183668"/>
      <w:proofErr w:type="gramStart"/>
      <w:r>
        <w:t>2.6.1  Lecturer</w:t>
      </w:r>
      <w:proofErr w:type="gramEnd"/>
      <w:r>
        <w:t xml:space="preserve"> Module (LMS) – Screen Descriptions</w:t>
      </w:r>
      <w:bookmarkEnd w:id="4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362095" w14:paraId="23144BE7" w14:textId="77777777">
        <w:tc>
          <w:tcPr>
            <w:tcW w:w="2600" w:type="dxa"/>
            <w:shd w:val="clear" w:color="auto" w:fill="1F4E79"/>
            <w:tcMar>
              <w:top w:w="80" w:type="dxa"/>
              <w:left w:w="100" w:type="dxa"/>
              <w:bottom w:w="80" w:type="dxa"/>
              <w:right w:w="100" w:type="dxa"/>
            </w:tcMar>
            <w:vAlign w:val="center"/>
          </w:tcPr>
          <w:p w14:paraId="05395B42" w14:textId="77777777" w:rsidR="00362095" w:rsidRDefault="002C2885">
            <w:r>
              <w:rPr>
                <w:b/>
                <w:bCs/>
                <w:color w:val="FFFFFF"/>
                <w:sz w:val="19"/>
                <w:szCs w:val="19"/>
              </w:rPr>
              <w:t>Screen / View</w:t>
            </w:r>
          </w:p>
        </w:tc>
        <w:tc>
          <w:tcPr>
            <w:tcW w:w="6750" w:type="dxa"/>
            <w:shd w:val="clear" w:color="auto" w:fill="1F4E79"/>
            <w:tcMar>
              <w:top w:w="80" w:type="dxa"/>
              <w:left w:w="100" w:type="dxa"/>
              <w:bottom w:w="80" w:type="dxa"/>
              <w:right w:w="100" w:type="dxa"/>
            </w:tcMar>
            <w:vAlign w:val="center"/>
          </w:tcPr>
          <w:p w14:paraId="046EA09D" w14:textId="77777777" w:rsidR="00362095" w:rsidRDefault="002C2885">
            <w:r>
              <w:rPr>
                <w:b/>
                <w:bCs/>
                <w:color w:val="FFFFFF"/>
                <w:sz w:val="19"/>
                <w:szCs w:val="19"/>
              </w:rPr>
              <w:t>Description</w:t>
            </w:r>
          </w:p>
        </w:tc>
      </w:tr>
      <w:tr w:rsidR="00362095" w14:paraId="2721409F" w14:textId="77777777">
        <w:tc>
          <w:tcPr>
            <w:tcW w:w="2600" w:type="dxa"/>
            <w:shd w:val="clear" w:color="auto" w:fill="F2F2F2"/>
            <w:tcMar>
              <w:top w:w="80" w:type="dxa"/>
              <w:left w:w="100" w:type="dxa"/>
              <w:bottom w:w="80" w:type="dxa"/>
              <w:right w:w="100" w:type="dxa"/>
            </w:tcMar>
            <w:vAlign w:val="center"/>
          </w:tcPr>
          <w:p w14:paraId="5CB09E7B" w14:textId="77777777" w:rsidR="00362095" w:rsidRDefault="002C2885">
            <w:r>
              <w:rPr>
                <w:color w:val="000000"/>
                <w:sz w:val="19"/>
                <w:szCs w:val="19"/>
              </w:rPr>
              <w:t>LMS Dashboard</w:t>
            </w:r>
          </w:p>
        </w:tc>
        <w:tc>
          <w:tcPr>
            <w:tcW w:w="6750" w:type="dxa"/>
            <w:shd w:val="clear" w:color="auto" w:fill="F2F2F2"/>
            <w:tcMar>
              <w:top w:w="80" w:type="dxa"/>
              <w:left w:w="100" w:type="dxa"/>
              <w:bottom w:w="80" w:type="dxa"/>
              <w:right w:w="100" w:type="dxa"/>
            </w:tcMar>
            <w:vAlign w:val="center"/>
          </w:tcPr>
          <w:p w14:paraId="7EBCAC0C" w14:textId="77777777" w:rsidR="00362095" w:rsidRDefault="002C2885">
            <w:r>
              <w:rPr>
                <w:color w:val="000000"/>
                <w:sz w:val="19"/>
                <w:szCs w:val="19"/>
              </w:rPr>
              <w:t>Landing page after login; shows assigned units, upcoming CATs/exams with due dates, and a count of ungraded submissions.</w:t>
            </w:r>
          </w:p>
        </w:tc>
      </w:tr>
      <w:tr w:rsidR="00362095" w14:paraId="39E15AD0" w14:textId="77777777">
        <w:tc>
          <w:tcPr>
            <w:tcW w:w="2600" w:type="dxa"/>
            <w:tcMar>
              <w:top w:w="80" w:type="dxa"/>
              <w:left w:w="100" w:type="dxa"/>
              <w:bottom w:w="80" w:type="dxa"/>
              <w:right w:w="100" w:type="dxa"/>
            </w:tcMar>
            <w:vAlign w:val="center"/>
          </w:tcPr>
          <w:p w14:paraId="41B8DBC5" w14:textId="77777777" w:rsidR="00362095" w:rsidRDefault="002C2885">
            <w:r>
              <w:rPr>
                <w:color w:val="000000"/>
                <w:sz w:val="19"/>
                <w:szCs w:val="19"/>
              </w:rPr>
              <w:t>Unit Content Page</w:t>
            </w:r>
          </w:p>
        </w:tc>
        <w:tc>
          <w:tcPr>
            <w:tcW w:w="6750" w:type="dxa"/>
            <w:tcMar>
              <w:top w:w="80" w:type="dxa"/>
              <w:left w:w="100" w:type="dxa"/>
              <w:bottom w:w="80" w:type="dxa"/>
              <w:right w:w="100" w:type="dxa"/>
            </w:tcMar>
            <w:vAlign w:val="center"/>
          </w:tcPr>
          <w:p w14:paraId="6BD3DD65" w14:textId="77777777" w:rsidR="00362095" w:rsidRDefault="002C2885">
            <w:r>
              <w:rPr>
                <w:color w:val="000000"/>
                <w:sz w:val="19"/>
                <w:szCs w:val="19"/>
              </w:rPr>
              <w:t>Tabbed view per unit: Lecturer uploads notes/assignments via a file-picker, sets a title and optional instructions, and posts the item with one click.</w:t>
            </w:r>
          </w:p>
        </w:tc>
      </w:tr>
      <w:tr w:rsidR="00362095" w14:paraId="3BED3ABC" w14:textId="77777777">
        <w:tc>
          <w:tcPr>
            <w:tcW w:w="2600" w:type="dxa"/>
            <w:shd w:val="clear" w:color="auto" w:fill="F2F2F2"/>
            <w:tcMar>
              <w:top w:w="80" w:type="dxa"/>
              <w:left w:w="100" w:type="dxa"/>
              <w:bottom w:w="80" w:type="dxa"/>
              <w:right w:w="100" w:type="dxa"/>
            </w:tcMar>
            <w:vAlign w:val="center"/>
          </w:tcPr>
          <w:p w14:paraId="15659F6D" w14:textId="77777777" w:rsidR="00362095" w:rsidRDefault="002C2885">
            <w:r>
              <w:rPr>
                <w:color w:val="000000"/>
                <w:sz w:val="19"/>
                <w:szCs w:val="19"/>
              </w:rPr>
              <w:t>Gradebook</w:t>
            </w:r>
          </w:p>
        </w:tc>
        <w:tc>
          <w:tcPr>
            <w:tcW w:w="6750" w:type="dxa"/>
            <w:shd w:val="clear" w:color="auto" w:fill="F2F2F2"/>
            <w:tcMar>
              <w:top w:w="80" w:type="dxa"/>
              <w:left w:w="100" w:type="dxa"/>
              <w:bottom w:w="80" w:type="dxa"/>
              <w:right w:w="100" w:type="dxa"/>
            </w:tcMar>
            <w:vAlign w:val="center"/>
          </w:tcPr>
          <w:p w14:paraId="76A1E579" w14:textId="77777777" w:rsidR="00362095" w:rsidRDefault="002C2885">
            <w:r>
              <w:rPr>
                <w:color w:val="000000"/>
                <w:sz w:val="19"/>
                <w:szCs w:val="19"/>
              </w:rPr>
              <w:t>Spreadsheet-style grid listing every enrolled student (drawn live from REGISTRATION via the Sync Service) with editable cells for CAT, Assignment and Exam scores. Total and grade are computed client-side for instant feedback and persisted on Save.</w:t>
            </w:r>
          </w:p>
        </w:tc>
      </w:tr>
      <w:tr w:rsidR="00362095" w14:paraId="1CAB2B31" w14:textId="77777777">
        <w:tc>
          <w:tcPr>
            <w:tcW w:w="2600" w:type="dxa"/>
            <w:tcMar>
              <w:top w:w="80" w:type="dxa"/>
              <w:left w:w="100" w:type="dxa"/>
              <w:bottom w:w="80" w:type="dxa"/>
              <w:right w:w="100" w:type="dxa"/>
            </w:tcMar>
            <w:vAlign w:val="center"/>
          </w:tcPr>
          <w:p w14:paraId="16F307CE" w14:textId="77777777" w:rsidR="00362095" w:rsidRDefault="002C2885">
            <w:r>
              <w:rPr>
                <w:color w:val="000000"/>
                <w:sz w:val="19"/>
                <w:szCs w:val="19"/>
              </w:rPr>
              <w:t>Publish Results</w:t>
            </w:r>
          </w:p>
        </w:tc>
        <w:tc>
          <w:tcPr>
            <w:tcW w:w="6750" w:type="dxa"/>
            <w:tcMar>
              <w:top w:w="80" w:type="dxa"/>
              <w:left w:w="100" w:type="dxa"/>
              <w:bottom w:w="80" w:type="dxa"/>
              <w:right w:w="100" w:type="dxa"/>
            </w:tcMar>
            <w:vAlign w:val="center"/>
          </w:tcPr>
          <w:p w14:paraId="047F2495" w14:textId="77777777" w:rsidR="00362095" w:rsidRDefault="002C2885">
            <w:r>
              <w:rPr>
                <w:color w:val="000000"/>
                <w:sz w:val="19"/>
                <w:szCs w:val="19"/>
              </w:rPr>
              <w:t>After all scores are entered, the lecturer clicks 'Publish' per student (or 'Publish All'). The LMS calls SyncService.pushMark() and shows a success confirmation.</w:t>
            </w:r>
          </w:p>
        </w:tc>
      </w:tr>
      <w:tr w:rsidR="00362095" w14:paraId="45D807E1" w14:textId="77777777">
        <w:tc>
          <w:tcPr>
            <w:tcW w:w="2600" w:type="dxa"/>
            <w:shd w:val="clear" w:color="auto" w:fill="F2F2F2"/>
            <w:tcMar>
              <w:top w:w="80" w:type="dxa"/>
              <w:left w:w="100" w:type="dxa"/>
              <w:bottom w:w="80" w:type="dxa"/>
              <w:right w:w="100" w:type="dxa"/>
            </w:tcMar>
            <w:vAlign w:val="center"/>
          </w:tcPr>
          <w:p w14:paraId="6DA4C014" w14:textId="77777777" w:rsidR="00362095" w:rsidRDefault="002C2885">
            <w:r>
              <w:rPr>
                <w:color w:val="000000"/>
                <w:sz w:val="19"/>
                <w:szCs w:val="19"/>
              </w:rPr>
              <w:t>Submission Inbox</w:t>
            </w:r>
          </w:p>
        </w:tc>
        <w:tc>
          <w:tcPr>
            <w:tcW w:w="6750" w:type="dxa"/>
            <w:shd w:val="clear" w:color="auto" w:fill="F2F2F2"/>
            <w:tcMar>
              <w:top w:w="80" w:type="dxa"/>
              <w:left w:w="100" w:type="dxa"/>
              <w:bottom w:w="80" w:type="dxa"/>
              <w:right w:w="100" w:type="dxa"/>
            </w:tcMar>
            <w:vAlign w:val="center"/>
          </w:tcPr>
          <w:p w14:paraId="6469B1D4" w14:textId="77777777" w:rsidR="00362095" w:rsidRDefault="002C2885">
            <w:r>
              <w:rPr>
                <w:color w:val="000000"/>
                <w:sz w:val="19"/>
                <w:szCs w:val="19"/>
              </w:rPr>
              <w:t>Lists student assignment submissions with download links and a mark-entry field per submission.</w:t>
            </w:r>
          </w:p>
        </w:tc>
      </w:tr>
    </w:tbl>
    <w:p w14:paraId="0BB311DE" w14:textId="77777777" w:rsidR="00362095" w:rsidRDefault="002C2885">
      <w:pPr>
        <w:spacing w:before="80" w:after="300"/>
        <w:jc w:val="center"/>
      </w:pPr>
      <w:r>
        <w:rPr>
          <w:i/>
          <w:iCs/>
          <w:color w:val="555555"/>
          <w:sz w:val="18"/>
          <w:szCs w:val="18"/>
        </w:rPr>
        <w:t>Table 2.1: Lecturer Module screen descriptions</w:t>
      </w:r>
    </w:p>
    <w:p w14:paraId="6FC11DEE" w14:textId="77777777" w:rsidR="00362095" w:rsidRDefault="002C2885">
      <w:pPr>
        <w:pStyle w:val="Heading2"/>
        <w:spacing w:before="300" w:after="150"/>
      </w:pPr>
      <w:bookmarkStart w:id="43" w:name="_Toc241183669"/>
      <w:proofErr w:type="gramStart"/>
      <w:r>
        <w:t>2.6.2  Student</w:t>
      </w:r>
      <w:proofErr w:type="gramEnd"/>
      <w:r>
        <w:t xml:space="preserve"> Module (Student Portal + LMS) – Screen Descriptions</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362095" w14:paraId="46BBA180" w14:textId="77777777">
        <w:tc>
          <w:tcPr>
            <w:tcW w:w="2600" w:type="dxa"/>
            <w:shd w:val="clear" w:color="auto" w:fill="1F4E79"/>
            <w:tcMar>
              <w:top w:w="80" w:type="dxa"/>
              <w:left w:w="100" w:type="dxa"/>
              <w:bottom w:w="80" w:type="dxa"/>
              <w:right w:w="100" w:type="dxa"/>
            </w:tcMar>
            <w:vAlign w:val="center"/>
          </w:tcPr>
          <w:p w14:paraId="5EA61AB6" w14:textId="77777777" w:rsidR="00362095" w:rsidRDefault="002C2885">
            <w:r>
              <w:rPr>
                <w:b/>
                <w:bCs/>
                <w:color w:val="FFFFFF"/>
                <w:sz w:val="19"/>
                <w:szCs w:val="19"/>
              </w:rPr>
              <w:t>Screen / View</w:t>
            </w:r>
          </w:p>
        </w:tc>
        <w:tc>
          <w:tcPr>
            <w:tcW w:w="6750" w:type="dxa"/>
            <w:shd w:val="clear" w:color="auto" w:fill="1F4E79"/>
            <w:tcMar>
              <w:top w:w="80" w:type="dxa"/>
              <w:left w:w="100" w:type="dxa"/>
              <w:bottom w:w="80" w:type="dxa"/>
              <w:right w:w="100" w:type="dxa"/>
            </w:tcMar>
            <w:vAlign w:val="center"/>
          </w:tcPr>
          <w:p w14:paraId="255B9DA6" w14:textId="77777777" w:rsidR="00362095" w:rsidRDefault="002C2885">
            <w:r>
              <w:rPr>
                <w:b/>
                <w:bCs/>
                <w:color w:val="FFFFFF"/>
                <w:sz w:val="19"/>
                <w:szCs w:val="19"/>
              </w:rPr>
              <w:t>Description</w:t>
            </w:r>
          </w:p>
        </w:tc>
      </w:tr>
      <w:tr w:rsidR="00362095" w14:paraId="32F34848" w14:textId="77777777">
        <w:tc>
          <w:tcPr>
            <w:tcW w:w="2600" w:type="dxa"/>
            <w:shd w:val="clear" w:color="auto" w:fill="F2F2F2"/>
            <w:tcMar>
              <w:top w:w="80" w:type="dxa"/>
              <w:left w:w="100" w:type="dxa"/>
              <w:bottom w:w="80" w:type="dxa"/>
              <w:right w:w="100" w:type="dxa"/>
            </w:tcMar>
            <w:vAlign w:val="center"/>
          </w:tcPr>
          <w:p w14:paraId="272F8E2F" w14:textId="77777777" w:rsidR="00362095" w:rsidRDefault="002C2885">
            <w:r>
              <w:rPr>
                <w:color w:val="000000"/>
                <w:sz w:val="19"/>
                <w:szCs w:val="19"/>
              </w:rPr>
              <w:t>Unit Registration (Portal)</w:t>
            </w:r>
          </w:p>
        </w:tc>
        <w:tc>
          <w:tcPr>
            <w:tcW w:w="6750" w:type="dxa"/>
            <w:shd w:val="clear" w:color="auto" w:fill="F2F2F2"/>
            <w:tcMar>
              <w:top w:w="80" w:type="dxa"/>
              <w:left w:w="100" w:type="dxa"/>
              <w:bottom w:w="80" w:type="dxa"/>
              <w:right w:w="100" w:type="dxa"/>
            </w:tcMar>
            <w:vAlign w:val="center"/>
          </w:tcPr>
          <w:p w14:paraId="666E5D04" w14:textId="77777777" w:rsidR="00362095" w:rsidRDefault="002C2885">
            <w:r>
              <w:rPr>
                <w:color w:val="000000"/>
                <w:sz w:val="19"/>
                <w:szCs w:val="19"/>
              </w:rPr>
              <w:t>Shows available units for the current semester, pre-filtered by the student's programme and year. Student ticks desired units and submits; the Portal calls SyncService.pushRegistration().</w:t>
            </w:r>
          </w:p>
        </w:tc>
      </w:tr>
      <w:tr w:rsidR="00362095" w14:paraId="218B2183" w14:textId="77777777">
        <w:tc>
          <w:tcPr>
            <w:tcW w:w="2600" w:type="dxa"/>
            <w:tcMar>
              <w:top w:w="80" w:type="dxa"/>
              <w:left w:w="100" w:type="dxa"/>
              <w:bottom w:w="80" w:type="dxa"/>
              <w:right w:w="100" w:type="dxa"/>
            </w:tcMar>
            <w:vAlign w:val="center"/>
          </w:tcPr>
          <w:p w14:paraId="3A28C63A" w14:textId="77777777" w:rsidR="00362095" w:rsidRDefault="002C2885">
            <w:r>
              <w:rPr>
                <w:color w:val="000000"/>
                <w:sz w:val="19"/>
                <w:szCs w:val="19"/>
              </w:rPr>
              <w:t>My Units – Portal</w:t>
            </w:r>
          </w:p>
        </w:tc>
        <w:tc>
          <w:tcPr>
            <w:tcW w:w="6750" w:type="dxa"/>
            <w:tcMar>
              <w:top w:w="80" w:type="dxa"/>
              <w:left w:w="100" w:type="dxa"/>
              <w:bottom w:w="80" w:type="dxa"/>
              <w:right w:w="100" w:type="dxa"/>
            </w:tcMar>
            <w:vAlign w:val="center"/>
          </w:tcPr>
          <w:p w14:paraId="49497144" w14:textId="77777777" w:rsidR="00362095" w:rsidRDefault="002C2885">
            <w:r>
              <w:rPr>
                <w:color w:val="000000"/>
                <w:sz w:val="19"/>
                <w:szCs w:val="19"/>
              </w:rPr>
              <w:t>Displays the confirmed registered units for the current semester (drawn from SyncService) with unit code, name, credit hours and lecturer name.</w:t>
            </w:r>
          </w:p>
        </w:tc>
      </w:tr>
      <w:tr w:rsidR="00362095" w14:paraId="4A7FF46F" w14:textId="77777777">
        <w:tc>
          <w:tcPr>
            <w:tcW w:w="2600" w:type="dxa"/>
            <w:shd w:val="clear" w:color="auto" w:fill="F2F2F2"/>
            <w:tcMar>
              <w:top w:w="80" w:type="dxa"/>
              <w:left w:w="100" w:type="dxa"/>
              <w:bottom w:w="80" w:type="dxa"/>
              <w:right w:w="100" w:type="dxa"/>
            </w:tcMar>
            <w:vAlign w:val="center"/>
          </w:tcPr>
          <w:p w14:paraId="71914FF7" w14:textId="77777777" w:rsidR="00362095" w:rsidRDefault="002C2885">
            <w:r>
              <w:rPr>
                <w:color w:val="000000"/>
                <w:sz w:val="19"/>
                <w:szCs w:val="19"/>
              </w:rPr>
              <w:t>My Results – Portal</w:t>
            </w:r>
          </w:p>
        </w:tc>
        <w:tc>
          <w:tcPr>
            <w:tcW w:w="6750" w:type="dxa"/>
            <w:shd w:val="clear" w:color="auto" w:fill="F2F2F2"/>
            <w:tcMar>
              <w:top w:w="80" w:type="dxa"/>
              <w:left w:w="100" w:type="dxa"/>
              <w:bottom w:w="80" w:type="dxa"/>
              <w:right w:w="100" w:type="dxa"/>
            </w:tcMar>
            <w:vAlign w:val="center"/>
          </w:tcPr>
          <w:p w14:paraId="6EB5AB77" w14:textId="77777777" w:rsidR="00362095" w:rsidRDefault="002C2885">
            <w:r>
              <w:rPr>
                <w:color w:val="000000"/>
                <w:sz w:val="19"/>
                <w:szCs w:val="19"/>
              </w:rPr>
              <w:t>Shows the published score and letter grade per registered unit. Unpublished units show 'Pending'. A download-transcript button generates a PDF.</w:t>
            </w:r>
          </w:p>
        </w:tc>
      </w:tr>
      <w:tr w:rsidR="00362095" w14:paraId="5B6723A8" w14:textId="77777777">
        <w:tc>
          <w:tcPr>
            <w:tcW w:w="2600" w:type="dxa"/>
            <w:tcMar>
              <w:top w:w="80" w:type="dxa"/>
              <w:left w:w="100" w:type="dxa"/>
              <w:bottom w:w="80" w:type="dxa"/>
              <w:right w:w="100" w:type="dxa"/>
            </w:tcMar>
            <w:vAlign w:val="center"/>
          </w:tcPr>
          <w:p w14:paraId="29D11813" w14:textId="77777777" w:rsidR="00362095" w:rsidRDefault="002C2885">
            <w:r>
              <w:rPr>
                <w:color w:val="000000"/>
                <w:sz w:val="19"/>
                <w:szCs w:val="19"/>
              </w:rPr>
              <w:t>LMS Course Page</w:t>
            </w:r>
          </w:p>
        </w:tc>
        <w:tc>
          <w:tcPr>
            <w:tcW w:w="6750" w:type="dxa"/>
            <w:tcMar>
              <w:top w:w="80" w:type="dxa"/>
              <w:left w:w="100" w:type="dxa"/>
              <w:bottom w:w="80" w:type="dxa"/>
              <w:right w:w="100" w:type="dxa"/>
            </w:tcMar>
            <w:vAlign w:val="center"/>
          </w:tcPr>
          <w:p w14:paraId="55954AE5" w14:textId="77777777" w:rsidR="00362095" w:rsidRDefault="002C2885">
            <w:r>
              <w:rPr>
                <w:color w:val="000000"/>
                <w:sz w:val="19"/>
                <w:szCs w:val="19"/>
              </w:rPr>
              <w:t>Student view of the LMS: lists available Notes and Assignments (posted by the lecturer for registered units); the roster is kept in sync with the Portal registration.</w:t>
            </w:r>
          </w:p>
        </w:tc>
      </w:tr>
      <w:tr w:rsidR="00362095" w14:paraId="22FD59FE" w14:textId="77777777">
        <w:tc>
          <w:tcPr>
            <w:tcW w:w="2600" w:type="dxa"/>
            <w:shd w:val="clear" w:color="auto" w:fill="F2F2F2"/>
            <w:tcMar>
              <w:top w:w="80" w:type="dxa"/>
              <w:left w:w="100" w:type="dxa"/>
              <w:bottom w:w="80" w:type="dxa"/>
              <w:right w:w="100" w:type="dxa"/>
            </w:tcMar>
            <w:vAlign w:val="center"/>
          </w:tcPr>
          <w:p w14:paraId="1ECFD686" w14:textId="77777777" w:rsidR="00362095" w:rsidRDefault="002C2885">
            <w:r>
              <w:rPr>
                <w:color w:val="000000"/>
                <w:sz w:val="19"/>
                <w:szCs w:val="19"/>
              </w:rPr>
              <w:t>Assignment Submission (LMS)</w:t>
            </w:r>
          </w:p>
        </w:tc>
        <w:tc>
          <w:tcPr>
            <w:tcW w:w="6750" w:type="dxa"/>
            <w:shd w:val="clear" w:color="auto" w:fill="F2F2F2"/>
            <w:tcMar>
              <w:top w:w="80" w:type="dxa"/>
              <w:left w:w="100" w:type="dxa"/>
              <w:bottom w:w="80" w:type="dxa"/>
              <w:right w:w="100" w:type="dxa"/>
            </w:tcMar>
            <w:vAlign w:val="center"/>
          </w:tcPr>
          <w:p w14:paraId="26659B23" w14:textId="77777777" w:rsidR="00362095" w:rsidRDefault="002C2885">
            <w:r>
              <w:rPr>
                <w:color w:val="000000"/>
                <w:sz w:val="19"/>
                <w:szCs w:val="19"/>
              </w:rPr>
              <w:t>File-upload widget for submitting assignments before the due date. Late submissions are flagged but accepted.</w:t>
            </w:r>
          </w:p>
        </w:tc>
      </w:tr>
    </w:tbl>
    <w:p w14:paraId="6C723BAA" w14:textId="77777777" w:rsidR="00362095" w:rsidRDefault="002C2885">
      <w:pPr>
        <w:spacing w:before="80" w:after="300"/>
        <w:jc w:val="center"/>
      </w:pPr>
      <w:r>
        <w:rPr>
          <w:i/>
          <w:iCs/>
          <w:color w:val="555555"/>
          <w:sz w:val="18"/>
          <w:szCs w:val="18"/>
        </w:rPr>
        <w:t>Table 2.2: Student Module screen descriptions</w:t>
      </w:r>
    </w:p>
    <w:p w14:paraId="7567D327" w14:textId="204EE122" w:rsidR="00362095" w:rsidRDefault="00367C0F">
      <w:pPr>
        <w:pStyle w:val="Heading1"/>
        <w:spacing w:before="400"/>
      </w:pPr>
      <w:bookmarkStart w:id="44" w:name="_Toc241183670"/>
      <w:r>
        <w:t>2.7 Security</w:t>
      </w:r>
      <w:r w:rsidR="002C2885">
        <w:t xml:space="preserve"> Design</w:t>
      </w:r>
      <w:bookmarkEnd w:id="44"/>
    </w:p>
    <w:p w14:paraId="2B1C7CAD" w14:textId="77777777" w:rsidR="00362095" w:rsidRDefault="002C2885">
      <w:pPr>
        <w:spacing w:after="160" w:line="276" w:lineRule="auto"/>
        <w:jc w:val="both"/>
      </w:pPr>
      <w:r>
        <w:t>Security is not treated as an afterthought in this design; it is embedded into the architecture at three layers:</w:t>
      </w:r>
    </w:p>
    <w:p w14:paraId="7EE7B5E9" w14:textId="7C480FD6" w:rsidR="00362095" w:rsidRDefault="00367C0F">
      <w:pPr>
        <w:pStyle w:val="Heading2"/>
        <w:spacing w:before="300" w:after="150"/>
      </w:pPr>
      <w:r>
        <w:t>2.7.1 Authentication</w:t>
      </w:r>
    </w:p>
    <w:p w14:paraId="1A3AAD46" w14:textId="77777777" w:rsidR="00362095" w:rsidRDefault="002C2885">
      <w:pPr>
        <w:spacing w:after="160" w:line="276" w:lineRule="auto"/>
        <w:jc w:val="both"/>
      </w:pPr>
      <w:r>
        <w:t>Every user (Lecturer, Student, Non-Teaching Staff) authenticates against a central Identity Service using institutional email and a salted, bcrypt-hashed password. JSON Web Tokens (JWTs) carrying the user's role are issued on successful login and verified by every Application Tier endpoint before processing a request.</w:t>
      </w:r>
    </w:p>
    <w:p w14:paraId="58161332" w14:textId="47CC31F6" w:rsidR="00362095" w:rsidRDefault="00367C0F">
      <w:pPr>
        <w:pStyle w:val="Heading2"/>
        <w:spacing w:before="300" w:after="150"/>
      </w:pPr>
      <w:bookmarkStart w:id="45" w:name="_Toc241183672"/>
      <w:r>
        <w:t>2.7.2 Authorization</w:t>
      </w:r>
      <w:r w:rsidR="002C2885">
        <w:t xml:space="preserve"> (Role-Based Access Control)</w:t>
      </w:r>
      <w:bookmarkEnd w:id="4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4650"/>
      </w:tblGrid>
      <w:tr w:rsidR="00362095" w14:paraId="0F370EDD" w14:textId="77777777">
        <w:tc>
          <w:tcPr>
            <w:tcW w:w="2300" w:type="dxa"/>
            <w:shd w:val="clear" w:color="auto" w:fill="1F4E79"/>
            <w:tcMar>
              <w:top w:w="80" w:type="dxa"/>
              <w:left w:w="100" w:type="dxa"/>
              <w:bottom w:w="80" w:type="dxa"/>
              <w:right w:w="100" w:type="dxa"/>
            </w:tcMar>
            <w:vAlign w:val="center"/>
          </w:tcPr>
          <w:p w14:paraId="61EB4AEA" w14:textId="77777777" w:rsidR="00362095" w:rsidRDefault="002C2885">
            <w:r>
              <w:rPr>
                <w:b/>
                <w:bCs/>
                <w:color w:val="FFFFFF"/>
                <w:sz w:val="19"/>
                <w:szCs w:val="19"/>
              </w:rPr>
              <w:lastRenderedPageBreak/>
              <w:t>Role</w:t>
            </w:r>
          </w:p>
        </w:tc>
        <w:tc>
          <w:tcPr>
            <w:tcW w:w="2400" w:type="dxa"/>
            <w:shd w:val="clear" w:color="auto" w:fill="1F4E79"/>
            <w:tcMar>
              <w:top w:w="80" w:type="dxa"/>
              <w:left w:w="100" w:type="dxa"/>
              <w:bottom w:w="80" w:type="dxa"/>
              <w:right w:w="100" w:type="dxa"/>
            </w:tcMar>
            <w:vAlign w:val="center"/>
          </w:tcPr>
          <w:p w14:paraId="1AA5E67A" w14:textId="77777777" w:rsidR="00362095" w:rsidRDefault="002C2885">
            <w:r>
              <w:rPr>
                <w:b/>
                <w:bCs/>
                <w:color w:val="FFFFFF"/>
                <w:sz w:val="19"/>
                <w:szCs w:val="19"/>
              </w:rPr>
              <w:t>Write Permissions</w:t>
            </w:r>
          </w:p>
        </w:tc>
        <w:tc>
          <w:tcPr>
            <w:tcW w:w="4650" w:type="dxa"/>
            <w:shd w:val="clear" w:color="auto" w:fill="1F4E79"/>
            <w:tcMar>
              <w:top w:w="80" w:type="dxa"/>
              <w:left w:w="100" w:type="dxa"/>
              <w:bottom w:w="80" w:type="dxa"/>
              <w:right w:w="100" w:type="dxa"/>
            </w:tcMar>
            <w:vAlign w:val="center"/>
          </w:tcPr>
          <w:p w14:paraId="69878646" w14:textId="77777777" w:rsidR="00362095" w:rsidRDefault="002C2885">
            <w:r>
              <w:rPr>
                <w:b/>
                <w:bCs/>
                <w:color w:val="FFFFFF"/>
                <w:sz w:val="19"/>
                <w:szCs w:val="19"/>
              </w:rPr>
              <w:t>Read Permissions</w:t>
            </w:r>
          </w:p>
        </w:tc>
      </w:tr>
      <w:tr w:rsidR="00362095" w14:paraId="42EA0E43" w14:textId="77777777">
        <w:tc>
          <w:tcPr>
            <w:tcW w:w="2300" w:type="dxa"/>
            <w:shd w:val="clear" w:color="auto" w:fill="F2F2F2"/>
            <w:tcMar>
              <w:top w:w="80" w:type="dxa"/>
              <w:left w:w="100" w:type="dxa"/>
              <w:bottom w:w="80" w:type="dxa"/>
              <w:right w:w="100" w:type="dxa"/>
            </w:tcMar>
            <w:vAlign w:val="center"/>
          </w:tcPr>
          <w:p w14:paraId="4E41E92F" w14:textId="77777777" w:rsidR="00362095" w:rsidRDefault="002C2885">
            <w:r>
              <w:rPr>
                <w:color w:val="000000"/>
                <w:sz w:val="19"/>
                <w:szCs w:val="19"/>
              </w:rPr>
              <w:t>Student</w:t>
            </w:r>
          </w:p>
        </w:tc>
        <w:tc>
          <w:tcPr>
            <w:tcW w:w="2400" w:type="dxa"/>
            <w:shd w:val="clear" w:color="auto" w:fill="F2F2F2"/>
            <w:tcMar>
              <w:top w:w="80" w:type="dxa"/>
              <w:left w:w="100" w:type="dxa"/>
              <w:bottom w:w="80" w:type="dxa"/>
              <w:right w:w="100" w:type="dxa"/>
            </w:tcMar>
            <w:vAlign w:val="center"/>
          </w:tcPr>
          <w:p w14:paraId="519B930E" w14:textId="77777777" w:rsidR="00362095" w:rsidRDefault="002C2885">
            <w:r>
              <w:rPr>
                <w:color w:val="000000"/>
                <w:sz w:val="19"/>
                <w:szCs w:val="19"/>
              </w:rPr>
              <w:t>Own unit registrations only</w:t>
            </w:r>
          </w:p>
        </w:tc>
        <w:tc>
          <w:tcPr>
            <w:tcW w:w="4650" w:type="dxa"/>
            <w:shd w:val="clear" w:color="auto" w:fill="F2F2F2"/>
            <w:tcMar>
              <w:top w:w="80" w:type="dxa"/>
              <w:left w:w="100" w:type="dxa"/>
              <w:bottom w:w="80" w:type="dxa"/>
              <w:right w:w="100" w:type="dxa"/>
            </w:tcMar>
            <w:vAlign w:val="center"/>
          </w:tcPr>
          <w:p w14:paraId="586557E7" w14:textId="77777777" w:rsidR="00362095" w:rsidRDefault="002C2885">
            <w:r>
              <w:rPr>
                <w:color w:val="000000"/>
                <w:sz w:val="19"/>
                <w:szCs w:val="19"/>
              </w:rPr>
              <w:t>Own registered units, own published marks, notes/assignments for own units</w:t>
            </w:r>
          </w:p>
        </w:tc>
      </w:tr>
      <w:tr w:rsidR="00362095" w14:paraId="4A8732F1" w14:textId="77777777">
        <w:tc>
          <w:tcPr>
            <w:tcW w:w="2300" w:type="dxa"/>
            <w:tcMar>
              <w:top w:w="80" w:type="dxa"/>
              <w:left w:w="100" w:type="dxa"/>
              <w:bottom w:w="80" w:type="dxa"/>
              <w:right w:w="100" w:type="dxa"/>
            </w:tcMar>
            <w:vAlign w:val="center"/>
          </w:tcPr>
          <w:p w14:paraId="2831F5E9" w14:textId="77777777" w:rsidR="00362095" w:rsidRDefault="002C2885">
            <w:r>
              <w:rPr>
                <w:color w:val="000000"/>
                <w:sz w:val="19"/>
                <w:szCs w:val="19"/>
              </w:rPr>
              <w:t>Lecturer</w:t>
            </w:r>
          </w:p>
        </w:tc>
        <w:tc>
          <w:tcPr>
            <w:tcW w:w="2400" w:type="dxa"/>
            <w:tcMar>
              <w:top w:w="80" w:type="dxa"/>
              <w:left w:w="100" w:type="dxa"/>
              <w:bottom w:w="80" w:type="dxa"/>
              <w:right w:w="100" w:type="dxa"/>
            </w:tcMar>
            <w:vAlign w:val="center"/>
          </w:tcPr>
          <w:p w14:paraId="1FB3AFC2" w14:textId="4C4DC508" w:rsidR="00362095" w:rsidRDefault="00367C0F">
            <w:r>
              <w:rPr>
                <w:color w:val="000000"/>
                <w:sz w:val="19"/>
                <w:szCs w:val="19"/>
              </w:rPr>
              <w:t>Assessment Items</w:t>
            </w:r>
            <w:r w:rsidR="002C2885">
              <w:rPr>
                <w:color w:val="000000"/>
                <w:sz w:val="19"/>
                <w:szCs w:val="19"/>
              </w:rPr>
              <w:t xml:space="preserve"> and Marks for own assigned units only</w:t>
            </w:r>
          </w:p>
        </w:tc>
        <w:tc>
          <w:tcPr>
            <w:tcW w:w="4650" w:type="dxa"/>
            <w:tcMar>
              <w:top w:w="80" w:type="dxa"/>
              <w:left w:w="100" w:type="dxa"/>
              <w:bottom w:w="80" w:type="dxa"/>
              <w:right w:w="100" w:type="dxa"/>
            </w:tcMar>
            <w:vAlign w:val="center"/>
          </w:tcPr>
          <w:p w14:paraId="4B6A5D39" w14:textId="77777777" w:rsidR="00362095" w:rsidRDefault="002C2885">
            <w:r>
              <w:rPr>
                <w:color w:val="000000"/>
                <w:sz w:val="19"/>
                <w:szCs w:val="19"/>
              </w:rPr>
              <w:t>All enrolled students' mark records for own assigned units</w:t>
            </w:r>
          </w:p>
        </w:tc>
      </w:tr>
      <w:tr w:rsidR="00362095" w14:paraId="50C06490" w14:textId="77777777">
        <w:tc>
          <w:tcPr>
            <w:tcW w:w="2300" w:type="dxa"/>
            <w:shd w:val="clear" w:color="auto" w:fill="F2F2F2"/>
            <w:tcMar>
              <w:top w:w="80" w:type="dxa"/>
              <w:left w:w="100" w:type="dxa"/>
              <w:bottom w:w="80" w:type="dxa"/>
              <w:right w:w="100" w:type="dxa"/>
            </w:tcMar>
            <w:vAlign w:val="center"/>
          </w:tcPr>
          <w:p w14:paraId="3FBA1C38" w14:textId="77777777" w:rsidR="00362095" w:rsidRDefault="002C2885">
            <w:r>
              <w:rPr>
                <w:color w:val="000000"/>
                <w:sz w:val="19"/>
                <w:szCs w:val="19"/>
              </w:rPr>
              <w:t>Non-Teaching Staff / Registrar</w:t>
            </w:r>
          </w:p>
        </w:tc>
        <w:tc>
          <w:tcPr>
            <w:tcW w:w="2400" w:type="dxa"/>
            <w:shd w:val="clear" w:color="auto" w:fill="F2F2F2"/>
            <w:tcMar>
              <w:top w:w="80" w:type="dxa"/>
              <w:left w:w="100" w:type="dxa"/>
              <w:bottom w:w="80" w:type="dxa"/>
              <w:right w:w="100" w:type="dxa"/>
            </w:tcMar>
            <w:vAlign w:val="center"/>
          </w:tcPr>
          <w:p w14:paraId="61D973EC" w14:textId="77777777" w:rsidR="00362095" w:rsidRDefault="002C2885">
            <w:r>
              <w:rPr>
                <w:color w:val="000000"/>
                <w:sz w:val="19"/>
                <w:szCs w:val="19"/>
              </w:rPr>
              <w:t>Student, Lecturer, Unit, Department master records</w:t>
            </w:r>
          </w:p>
        </w:tc>
        <w:tc>
          <w:tcPr>
            <w:tcW w:w="4650" w:type="dxa"/>
            <w:shd w:val="clear" w:color="auto" w:fill="F2F2F2"/>
            <w:tcMar>
              <w:top w:w="80" w:type="dxa"/>
              <w:left w:w="100" w:type="dxa"/>
              <w:bottom w:w="80" w:type="dxa"/>
              <w:right w:w="100" w:type="dxa"/>
            </w:tcMar>
            <w:vAlign w:val="center"/>
          </w:tcPr>
          <w:p w14:paraId="6E410DEE" w14:textId="77777777" w:rsidR="00362095" w:rsidRDefault="002C2885">
            <w:r>
              <w:rPr>
                <w:color w:val="000000"/>
                <w:sz w:val="19"/>
                <w:szCs w:val="19"/>
              </w:rPr>
              <w:t>All records in all modules</w:t>
            </w:r>
          </w:p>
        </w:tc>
      </w:tr>
      <w:tr w:rsidR="00362095" w14:paraId="029B3ADD" w14:textId="77777777">
        <w:tc>
          <w:tcPr>
            <w:tcW w:w="2300" w:type="dxa"/>
            <w:tcMar>
              <w:top w:w="80" w:type="dxa"/>
              <w:left w:w="100" w:type="dxa"/>
              <w:bottom w:w="80" w:type="dxa"/>
              <w:right w:w="100" w:type="dxa"/>
            </w:tcMar>
            <w:vAlign w:val="center"/>
          </w:tcPr>
          <w:p w14:paraId="7FDEC0F3" w14:textId="77777777" w:rsidR="00362095" w:rsidRDefault="002C2885">
            <w:r>
              <w:rPr>
                <w:color w:val="000000"/>
                <w:sz w:val="19"/>
                <w:szCs w:val="19"/>
              </w:rPr>
              <w:t>Sync Service (System)</w:t>
            </w:r>
          </w:p>
        </w:tc>
        <w:tc>
          <w:tcPr>
            <w:tcW w:w="2400" w:type="dxa"/>
            <w:tcMar>
              <w:top w:w="80" w:type="dxa"/>
              <w:left w:w="100" w:type="dxa"/>
              <w:bottom w:w="80" w:type="dxa"/>
              <w:right w:w="100" w:type="dxa"/>
            </w:tcMar>
            <w:vAlign w:val="center"/>
          </w:tcPr>
          <w:p w14:paraId="1F9D25E9" w14:textId="01329E58" w:rsidR="00362095" w:rsidRDefault="00367C0F">
            <w:r>
              <w:rPr>
                <w:color w:val="000000"/>
                <w:sz w:val="19"/>
                <w:szCs w:val="19"/>
              </w:rPr>
              <w:t>Mark. Published</w:t>
            </w:r>
            <w:r w:rsidR="002C2885">
              <w:rPr>
                <w:color w:val="000000"/>
                <w:sz w:val="19"/>
                <w:szCs w:val="19"/>
              </w:rPr>
              <w:t xml:space="preserve"> flag; Registration records (internal)</w:t>
            </w:r>
          </w:p>
        </w:tc>
        <w:tc>
          <w:tcPr>
            <w:tcW w:w="4650" w:type="dxa"/>
            <w:tcMar>
              <w:top w:w="80" w:type="dxa"/>
              <w:left w:w="100" w:type="dxa"/>
              <w:bottom w:w="80" w:type="dxa"/>
              <w:right w:w="100" w:type="dxa"/>
            </w:tcMar>
            <w:vAlign w:val="center"/>
          </w:tcPr>
          <w:p w14:paraId="6AC42A64" w14:textId="77777777" w:rsidR="00362095" w:rsidRDefault="002C2885">
            <w:r>
              <w:rPr>
                <w:color w:val="000000"/>
                <w:sz w:val="19"/>
                <w:szCs w:val="19"/>
              </w:rPr>
              <w:t>Both Portal and LMS data</w:t>
            </w:r>
          </w:p>
        </w:tc>
      </w:tr>
    </w:tbl>
    <w:p w14:paraId="182DDF6B" w14:textId="77777777" w:rsidR="00362095" w:rsidRDefault="002C2885">
      <w:pPr>
        <w:spacing w:before="80" w:after="300"/>
        <w:jc w:val="center"/>
      </w:pPr>
      <w:r>
        <w:rPr>
          <w:i/>
          <w:iCs/>
          <w:color w:val="555555"/>
          <w:sz w:val="18"/>
          <w:szCs w:val="18"/>
        </w:rPr>
        <w:t>Table 2.3: Role-based access control matrix</w:t>
      </w:r>
    </w:p>
    <w:p w14:paraId="32E0C904" w14:textId="77777777" w:rsidR="00362095" w:rsidRDefault="002C2885">
      <w:pPr>
        <w:pStyle w:val="Heading2"/>
        <w:spacing w:before="300" w:after="150"/>
      </w:pPr>
      <w:bookmarkStart w:id="46" w:name="_Toc241183673"/>
      <w:proofErr w:type="gramStart"/>
      <w:r>
        <w:t>2.7.3  Data</w:t>
      </w:r>
      <w:proofErr w:type="gramEnd"/>
      <w:r>
        <w:t xml:space="preserve"> Protection</w:t>
      </w:r>
      <w:bookmarkEnd w:id="46"/>
    </w:p>
    <w:p w14:paraId="748C7152" w14:textId="77777777" w:rsidR="00362095" w:rsidRDefault="002C2885">
      <w:pPr>
        <w:pStyle w:val="ListParagraph"/>
        <w:numPr>
          <w:ilvl w:val="0"/>
          <w:numId w:val="1"/>
        </w:numPr>
        <w:spacing w:after="80"/>
      </w:pPr>
      <w:r>
        <w:t>All data in transit protected by TLS 1.3.</w:t>
      </w:r>
    </w:p>
    <w:p w14:paraId="4AE452F2" w14:textId="77777777" w:rsidR="00362095" w:rsidRDefault="002C2885">
      <w:pPr>
        <w:pStyle w:val="ListParagraph"/>
        <w:numPr>
          <w:ilvl w:val="0"/>
          <w:numId w:val="1"/>
        </w:numPr>
        <w:spacing w:after="80"/>
      </w:pPr>
      <w:r>
        <w:t>Database at-rest encryption using AES-256 for tables containing personal data (STUDENT, LECTURER).</w:t>
      </w:r>
    </w:p>
    <w:p w14:paraId="344EE701" w14:textId="77777777" w:rsidR="00362095" w:rsidRDefault="002C2885">
      <w:pPr>
        <w:pStyle w:val="ListParagraph"/>
        <w:numPr>
          <w:ilvl w:val="0"/>
          <w:numId w:val="1"/>
        </w:numPr>
        <w:spacing w:after="80"/>
      </w:pPr>
      <w:r>
        <w:t>Audit log table records every INSERT/UPDATE on REGISTRATION and MARK (user, timestamp, old-value, new-value) satisfying FR-14 and Kenya Data Protection Act, 2019 obligations.</w:t>
      </w:r>
    </w:p>
    <w:p w14:paraId="5200EA14" w14:textId="77777777" w:rsidR="00362095" w:rsidRDefault="002C2885">
      <w:pPr>
        <w:pStyle w:val="ListParagraph"/>
        <w:numPr>
          <w:ilvl w:val="0"/>
          <w:numId w:val="1"/>
        </w:numPr>
        <w:spacing w:after="80"/>
      </w:pPr>
      <w:r>
        <w:t>Grade corrections after publication require a formal re-publish workflow with mandatory reason-code, preserving the audit trail.</w:t>
      </w:r>
    </w:p>
    <w:p w14:paraId="0820DD82" w14:textId="54A34D83" w:rsidR="00362095" w:rsidRDefault="00367C0F">
      <w:pPr>
        <w:pStyle w:val="Heading1"/>
        <w:spacing w:before="400"/>
      </w:pPr>
      <w:bookmarkStart w:id="47" w:name="_Toc241183674"/>
      <w:r>
        <w:t>2.8 C++</w:t>
      </w:r>
      <w:r w:rsidR="002C2885">
        <w:t xml:space="preserve"> Implementation</w:t>
      </w:r>
      <w:bookmarkEnd w:id="47"/>
    </w:p>
    <w:p w14:paraId="6FDE6857" w14:textId="77777777" w:rsidR="00362095" w:rsidRDefault="002C2885">
      <w:pPr>
        <w:spacing w:after="160" w:line="276" w:lineRule="auto"/>
        <w:jc w:val="both"/>
      </w:pPr>
      <w:r>
        <w:t>The domain model designed in Sections 2.4 and 2.5 is implemented in C++17 as two source files: a single-header library (JIAIS.hpp) that declares all classes, and a demonstration driver (main.cpp) that exercises the full registration → LMS roster → grading → Portal results workflow. The implementation compiles with a single command and produces console output that directly demonstrates compliance with FR-6 (registration sync) and FR-9 (grade-publication sync).</w:t>
      </w:r>
    </w:p>
    <w:p w14:paraId="4255C093" w14:textId="77777777" w:rsidR="00362095" w:rsidRDefault="002C2885">
      <w:pPr>
        <w:pStyle w:val="Heading2"/>
        <w:spacing w:before="300" w:after="150"/>
      </w:pPr>
      <w:bookmarkStart w:id="48" w:name="_Toc241183675"/>
      <w:proofErr w:type="gramStart"/>
      <w:r>
        <w:t>2.8.1  Compilation</w:t>
      </w:r>
      <w:proofErr w:type="gramEnd"/>
      <w:r>
        <w:t xml:space="preserve"> and Execution</w:t>
      </w:r>
      <w:bookmarkEnd w:id="48"/>
    </w:p>
    <w:p w14:paraId="6EC9A1B0" w14:textId="77777777" w:rsidR="00362095" w:rsidRDefault="002C2885">
      <w:pPr>
        <w:shd w:val="clear" w:color="auto" w:fill="F5F5F5"/>
      </w:pPr>
      <w:r>
        <w:rPr>
          <w:rFonts w:ascii="Consolas" w:eastAsia="Consolas" w:hAnsi="Consolas" w:cs="Consolas"/>
          <w:sz w:val="16"/>
          <w:szCs w:val="16"/>
        </w:rPr>
        <w:t># Compile</w:t>
      </w:r>
    </w:p>
    <w:p w14:paraId="484CD86B" w14:textId="77777777" w:rsidR="00362095" w:rsidRDefault="002C2885">
      <w:pPr>
        <w:shd w:val="clear" w:color="auto" w:fill="F5F5F5"/>
      </w:pPr>
      <w:r>
        <w:rPr>
          <w:rFonts w:ascii="Consolas" w:eastAsia="Consolas" w:hAnsi="Consolas" w:cs="Consolas"/>
          <w:sz w:val="16"/>
          <w:szCs w:val="16"/>
        </w:rPr>
        <w:t>g++ -std=c++17 -Wall -o jiais main.cpp</w:t>
      </w:r>
    </w:p>
    <w:p w14:paraId="471767E6" w14:textId="77777777" w:rsidR="00362095" w:rsidRDefault="002C2885">
      <w:pPr>
        <w:shd w:val="clear" w:color="auto" w:fill="F5F5F5"/>
      </w:pPr>
      <w:r>
        <w:rPr>
          <w:rFonts w:ascii="Consolas" w:eastAsia="Consolas" w:hAnsi="Consolas" w:cs="Consolas"/>
          <w:sz w:val="16"/>
          <w:szCs w:val="16"/>
        </w:rPr>
        <w:t xml:space="preserve"> </w:t>
      </w:r>
    </w:p>
    <w:p w14:paraId="67F9B307" w14:textId="77777777" w:rsidR="00362095" w:rsidRDefault="002C2885">
      <w:pPr>
        <w:shd w:val="clear" w:color="auto" w:fill="F5F5F5"/>
      </w:pPr>
      <w:r>
        <w:rPr>
          <w:rFonts w:ascii="Consolas" w:eastAsia="Consolas" w:hAnsi="Consolas" w:cs="Consolas"/>
          <w:sz w:val="16"/>
          <w:szCs w:val="16"/>
        </w:rPr>
        <w:t># Run</w:t>
      </w:r>
    </w:p>
    <w:p w14:paraId="7155F087" w14:textId="77777777" w:rsidR="00362095" w:rsidRDefault="002C2885">
      <w:pPr>
        <w:shd w:val="clear" w:color="auto" w:fill="F5F5F5"/>
      </w:pPr>
      <w:proofErr w:type="gramStart"/>
      <w:r>
        <w:rPr>
          <w:rFonts w:ascii="Consolas" w:eastAsia="Consolas" w:hAnsi="Consolas" w:cs="Consolas"/>
          <w:sz w:val="16"/>
          <w:szCs w:val="16"/>
        </w:rPr>
        <w:t>./</w:t>
      </w:r>
      <w:proofErr w:type="gramEnd"/>
      <w:r>
        <w:rPr>
          <w:rFonts w:ascii="Consolas" w:eastAsia="Consolas" w:hAnsi="Consolas" w:cs="Consolas"/>
          <w:sz w:val="16"/>
          <w:szCs w:val="16"/>
        </w:rPr>
        <w:t>jiais</w:t>
      </w:r>
    </w:p>
    <w:p w14:paraId="08F954D8" w14:textId="77777777" w:rsidR="00362095" w:rsidRDefault="002C2885">
      <w:pPr>
        <w:pStyle w:val="Heading2"/>
        <w:spacing w:before="300" w:after="150"/>
      </w:pPr>
      <w:bookmarkStart w:id="49" w:name="_Toc241183676"/>
      <w:proofErr w:type="gramStart"/>
      <w:r>
        <w:t>2.8.2  Verified</w:t>
      </w:r>
      <w:proofErr w:type="gramEnd"/>
      <w:r>
        <w:t xml:space="preserve"> Console Output</w:t>
      </w:r>
      <w:bookmarkEnd w:id="49"/>
    </w:p>
    <w:p w14:paraId="6038A83A" w14:textId="77777777" w:rsidR="00362095" w:rsidRDefault="002C2885">
      <w:pPr>
        <w:spacing w:after="160" w:line="276" w:lineRule="auto"/>
        <w:jc w:val="both"/>
      </w:pPr>
      <w:r>
        <w:t>The following output was captured from a successful run, confirming both sync requirements are structurally satisfied by the implementation:</w:t>
      </w:r>
    </w:p>
    <w:p w14:paraId="789A9707" w14:textId="77777777" w:rsidR="00362095" w:rsidRDefault="002C2885">
      <w:pPr>
        <w:shd w:val="clear" w:color="auto" w:fill="F5F5F5"/>
      </w:pPr>
      <w:r>
        <w:rPr>
          <w:rFonts w:ascii="Consolas" w:eastAsia="Consolas" w:hAnsi="Consolas" w:cs="Consolas"/>
          <w:sz w:val="16"/>
          <w:szCs w:val="16"/>
        </w:rPr>
        <w:t>=========================================================</w:t>
      </w:r>
    </w:p>
    <w:p w14:paraId="5DA0DF34" w14:textId="77777777" w:rsidR="00362095" w:rsidRDefault="002C2885">
      <w:pPr>
        <w:shd w:val="clear" w:color="auto" w:fill="F5F5F5"/>
      </w:pPr>
      <w:r>
        <w:rPr>
          <w:rFonts w:ascii="Consolas" w:eastAsia="Consolas" w:hAnsi="Consolas" w:cs="Consolas"/>
          <w:sz w:val="16"/>
          <w:szCs w:val="16"/>
        </w:rPr>
        <w:t xml:space="preserve"> JKUAT INTEGRATED ACADEMIC INFORMATION SYSTEM - DEMO</w:t>
      </w:r>
    </w:p>
    <w:p w14:paraId="7F9FAAE0" w14:textId="77777777" w:rsidR="00362095" w:rsidRDefault="002C2885">
      <w:pPr>
        <w:shd w:val="clear" w:color="auto" w:fill="F5F5F5"/>
      </w:pPr>
      <w:r>
        <w:rPr>
          <w:rFonts w:ascii="Consolas" w:eastAsia="Consolas" w:hAnsi="Consolas" w:cs="Consolas"/>
          <w:sz w:val="16"/>
          <w:szCs w:val="16"/>
        </w:rPr>
        <w:t>=========================================================</w:t>
      </w:r>
    </w:p>
    <w:p w14:paraId="2B6B3D2D" w14:textId="77777777" w:rsidR="00362095" w:rsidRDefault="002C2885">
      <w:pPr>
        <w:shd w:val="clear" w:color="auto" w:fill="F5F5F5"/>
      </w:pPr>
      <w:r>
        <w:rPr>
          <w:rFonts w:ascii="Consolas" w:eastAsia="Consolas" w:hAnsi="Consolas" w:cs="Consolas"/>
          <w:sz w:val="16"/>
          <w:szCs w:val="16"/>
        </w:rPr>
        <w:t xml:space="preserve"> </w:t>
      </w:r>
    </w:p>
    <w:p w14:paraId="4C16AD1B" w14:textId="77777777" w:rsidR="00362095" w:rsidRDefault="002C2885">
      <w:pPr>
        <w:shd w:val="clear" w:color="auto" w:fill="F5F5F5"/>
      </w:pPr>
      <w:r>
        <w:rPr>
          <w:rFonts w:ascii="Consolas" w:eastAsia="Consolas" w:hAnsi="Consolas" w:cs="Consolas"/>
          <w:sz w:val="16"/>
          <w:szCs w:val="16"/>
        </w:rPr>
        <w:t>--- Lecturer Module (LMS) ---</w:t>
      </w:r>
    </w:p>
    <w:p w14:paraId="1CFBC2C5" w14:textId="77777777" w:rsidR="00362095" w:rsidRDefault="002C2885">
      <w:pPr>
        <w:shd w:val="clear" w:color="auto" w:fill="F5F5F5"/>
      </w:pPr>
      <w:r>
        <w:rPr>
          <w:rFonts w:ascii="Consolas" w:eastAsia="Consolas" w:hAnsi="Consolas" w:cs="Consolas"/>
          <w:sz w:val="16"/>
          <w:szCs w:val="16"/>
        </w:rPr>
        <w:t>[LMS] Dr. J. Kamau uploaded notes 'Lecture 1 - Arrays &amp; Linked Lists' to SCC 201</w:t>
      </w:r>
    </w:p>
    <w:p w14:paraId="016BD0DE" w14:textId="77777777" w:rsidR="00362095" w:rsidRDefault="002C2885">
      <w:pPr>
        <w:shd w:val="clear" w:color="auto" w:fill="F5F5F5"/>
      </w:pPr>
      <w:r>
        <w:rPr>
          <w:rFonts w:ascii="Consolas" w:eastAsia="Consolas" w:hAnsi="Consolas" w:cs="Consolas"/>
          <w:sz w:val="16"/>
          <w:szCs w:val="16"/>
        </w:rPr>
        <w:t>[LMS] Dr. J. Kamau posted assignment 'Assignment 1 - Implement a Stack' to SCC 201</w:t>
      </w:r>
    </w:p>
    <w:p w14:paraId="20388B33" w14:textId="77777777" w:rsidR="00362095" w:rsidRDefault="002C2885">
      <w:pPr>
        <w:shd w:val="clear" w:color="auto" w:fill="F5F5F5"/>
      </w:pPr>
      <w:r>
        <w:rPr>
          <w:rFonts w:ascii="Consolas" w:eastAsia="Consolas" w:hAnsi="Consolas" w:cs="Consolas"/>
          <w:sz w:val="16"/>
          <w:szCs w:val="16"/>
        </w:rPr>
        <w:t>[LMS] Dr. J. Kamau posted CAT 'CAT 1' to SCC 201</w:t>
      </w:r>
    </w:p>
    <w:p w14:paraId="3440DFFF" w14:textId="77777777" w:rsidR="00362095" w:rsidRDefault="002C2885">
      <w:pPr>
        <w:shd w:val="clear" w:color="auto" w:fill="F5F5F5"/>
      </w:pPr>
      <w:r>
        <w:rPr>
          <w:rFonts w:ascii="Consolas" w:eastAsia="Consolas" w:hAnsi="Consolas" w:cs="Consolas"/>
          <w:sz w:val="16"/>
          <w:szCs w:val="16"/>
        </w:rPr>
        <w:t>[LMS] Dr. J. Kamau posted Exam 'End of Semester Exam' to SCC 201</w:t>
      </w:r>
    </w:p>
    <w:p w14:paraId="37DE0F05" w14:textId="77777777" w:rsidR="00362095" w:rsidRDefault="002C2885">
      <w:pPr>
        <w:shd w:val="clear" w:color="auto" w:fill="F5F5F5"/>
      </w:pPr>
      <w:r>
        <w:rPr>
          <w:rFonts w:ascii="Consolas" w:eastAsia="Consolas" w:hAnsi="Consolas" w:cs="Consolas"/>
          <w:sz w:val="16"/>
          <w:szCs w:val="16"/>
        </w:rPr>
        <w:t xml:space="preserve"> </w:t>
      </w:r>
    </w:p>
    <w:p w14:paraId="5CF2F8B0" w14:textId="77777777" w:rsidR="00362095" w:rsidRDefault="002C2885">
      <w:pPr>
        <w:shd w:val="clear" w:color="auto" w:fill="F5F5F5"/>
      </w:pPr>
      <w:r>
        <w:rPr>
          <w:rFonts w:ascii="Consolas" w:eastAsia="Consolas" w:hAnsi="Consolas" w:cs="Consolas"/>
          <w:sz w:val="16"/>
          <w:szCs w:val="16"/>
        </w:rPr>
        <w:t>--- Student Portal ---</w:t>
      </w:r>
    </w:p>
    <w:p w14:paraId="703B4D34" w14:textId="77777777" w:rsidR="00362095" w:rsidRDefault="002C2885">
      <w:pPr>
        <w:shd w:val="clear" w:color="auto" w:fill="F5F5F5"/>
      </w:pPr>
      <w:r>
        <w:rPr>
          <w:rFonts w:ascii="Consolas" w:eastAsia="Consolas" w:hAnsi="Consolas" w:cs="Consolas"/>
          <w:sz w:val="16"/>
          <w:szCs w:val="16"/>
        </w:rPr>
        <w:lastRenderedPageBreak/>
        <w:t>[SyncService] Registration synced -&gt; LMS now shows CT301-0123/2023 enrolled in SCC 201</w:t>
      </w:r>
    </w:p>
    <w:p w14:paraId="2E0DB8DB" w14:textId="77777777" w:rsidR="00362095" w:rsidRDefault="002C2885">
      <w:pPr>
        <w:shd w:val="clear" w:color="auto" w:fill="F5F5F5"/>
      </w:pPr>
      <w:r>
        <w:rPr>
          <w:rFonts w:ascii="Consolas" w:eastAsia="Consolas" w:hAnsi="Consolas" w:cs="Consolas"/>
          <w:sz w:val="16"/>
          <w:szCs w:val="16"/>
        </w:rPr>
        <w:t>[Student Portal] Wanjiru Njoroge (CT301-0123/2023) registered for SCC 201</w:t>
      </w:r>
    </w:p>
    <w:p w14:paraId="5F7971DD" w14:textId="77777777" w:rsidR="00362095" w:rsidRDefault="002C2885">
      <w:pPr>
        <w:shd w:val="clear" w:color="auto" w:fill="F5F5F5"/>
      </w:pPr>
      <w:r>
        <w:rPr>
          <w:rFonts w:ascii="Consolas" w:eastAsia="Consolas" w:hAnsi="Consolas" w:cs="Consolas"/>
          <w:sz w:val="16"/>
          <w:szCs w:val="16"/>
        </w:rPr>
        <w:t>[SyncService] Registration synced -&gt; LMS now shows CT301-0123/2023 enrolled in SCC 305</w:t>
      </w:r>
    </w:p>
    <w:p w14:paraId="51120FFD" w14:textId="77777777" w:rsidR="00362095" w:rsidRDefault="002C2885">
      <w:pPr>
        <w:shd w:val="clear" w:color="auto" w:fill="F5F5F5"/>
      </w:pPr>
      <w:r>
        <w:rPr>
          <w:rFonts w:ascii="Consolas" w:eastAsia="Consolas" w:hAnsi="Consolas" w:cs="Consolas"/>
          <w:sz w:val="16"/>
          <w:szCs w:val="16"/>
        </w:rPr>
        <w:t>[Student Portal] Wanjiru Njoroge (CT301-0123/2023) registered for SCC 305</w:t>
      </w:r>
    </w:p>
    <w:p w14:paraId="3CFC3B8C" w14:textId="77777777" w:rsidR="00362095" w:rsidRDefault="002C2885">
      <w:pPr>
        <w:shd w:val="clear" w:color="auto" w:fill="F5F5F5"/>
      </w:pPr>
      <w:r>
        <w:rPr>
          <w:rFonts w:ascii="Consolas" w:eastAsia="Consolas" w:hAnsi="Consolas" w:cs="Consolas"/>
          <w:sz w:val="16"/>
          <w:szCs w:val="16"/>
        </w:rPr>
        <w:t xml:space="preserve"> </w:t>
      </w:r>
    </w:p>
    <w:p w14:paraId="33852D25" w14:textId="77777777" w:rsidR="00362095" w:rsidRDefault="002C2885">
      <w:pPr>
        <w:shd w:val="clear" w:color="auto" w:fill="F5F5F5"/>
      </w:pPr>
      <w:r>
        <w:rPr>
          <w:rFonts w:ascii="Consolas" w:eastAsia="Consolas" w:hAnsi="Consolas" w:cs="Consolas"/>
          <w:sz w:val="16"/>
          <w:szCs w:val="16"/>
        </w:rPr>
        <w:t>--- LMS view of Wanjiru Njoroge's registered units ---</w:t>
      </w:r>
    </w:p>
    <w:p w14:paraId="1721C2A1" w14:textId="77777777" w:rsidR="00362095" w:rsidRDefault="002C2885">
      <w:pPr>
        <w:shd w:val="clear" w:color="auto" w:fill="F5F5F5"/>
      </w:pPr>
      <w:r>
        <w:rPr>
          <w:rFonts w:ascii="Consolas" w:eastAsia="Consolas" w:hAnsi="Consolas" w:cs="Consolas"/>
          <w:sz w:val="16"/>
          <w:szCs w:val="16"/>
        </w:rPr>
        <w:t xml:space="preserve">   * SCC 201</w:t>
      </w:r>
    </w:p>
    <w:p w14:paraId="05345A55" w14:textId="77777777" w:rsidR="00362095" w:rsidRDefault="002C2885">
      <w:pPr>
        <w:shd w:val="clear" w:color="auto" w:fill="F5F5F5"/>
      </w:pPr>
      <w:r>
        <w:rPr>
          <w:rFonts w:ascii="Consolas" w:eastAsia="Consolas" w:hAnsi="Consolas" w:cs="Consolas"/>
          <w:sz w:val="16"/>
          <w:szCs w:val="16"/>
        </w:rPr>
        <w:t xml:space="preserve">   * SCC 305</w:t>
      </w:r>
    </w:p>
    <w:p w14:paraId="447A1910" w14:textId="77777777" w:rsidR="00362095" w:rsidRDefault="002C2885">
      <w:pPr>
        <w:shd w:val="clear" w:color="auto" w:fill="F5F5F5"/>
      </w:pPr>
      <w:r>
        <w:rPr>
          <w:rFonts w:ascii="Consolas" w:eastAsia="Consolas" w:hAnsi="Consolas" w:cs="Consolas"/>
          <w:sz w:val="16"/>
          <w:szCs w:val="16"/>
        </w:rPr>
        <w:t xml:space="preserve"> </w:t>
      </w:r>
    </w:p>
    <w:p w14:paraId="1B205EC5" w14:textId="77777777" w:rsidR="00362095" w:rsidRDefault="002C2885">
      <w:pPr>
        <w:shd w:val="clear" w:color="auto" w:fill="F5F5F5"/>
      </w:pPr>
      <w:r>
        <w:rPr>
          <w:rFonts w:ascii="Consolas" w:eastAsia="Consolas" w:hAnsi="Consolas" w:cs="Consolas"/>
          <w:sz w:val="16"/>
          <w:szCs w:val="16"/>
        </w:rPr>
        <w:t>--- Lecturer grades work on the LMS ---</w:t>
      </w:r>
    </w:p>
    <w:p w14:paraId="43E06AE2" w14:textId="77777777" w:rsidR="00362095" w:rsidRDefault="002C2885">
      <w:pPr>
        <w:shd w:val="clear" w:color="auto" w:fill="F5F5F5"/>
      </w:pPr>
      <w:r>
        <w:rPr>
          <w:rFonts w:ascii="Consolas" w:eastAsia="Consolas" w:hAnsi="Consolas" w:cs="Consolas"/>
          <w:sz w:val="16"/>
          <w:szCs w:val="16"/>
        </w:rPr>
        <w:t>[LMS] Dr. J. Kamau graded CAT for CT301-0123/2023 in SCC 201 = 25</w:t>
      </w:r>
    </w:p>
    <w:p w14:paraId="1371263D" w14:textId="77777777" w:rsidR="00362095" w:rsidRDefault="002C2885">
      <w:pPr>
        <w:shd w:val="clear" w:color="auto" w:fill="F5F5F5"/>
      </w:pPr>
      <w:r>
        <w:rPr>
          <w:rFonts w:ascii="Consolas" w:eastAsia="Consolas" w:hAnsi="Consolas" w:cs="Consolas"/>
          <w:sz w:val="16"/>
          <w:szCs w:val="16"/>
        </w:rPr>
        <w:t>[LMS] Dr. J. Kamau graded Assignment for CT301-0123/2023 in SCC 201 = 9</w:t>
      </w:r>
    </w:p>
    <w:p w14:paraId="76D4A63B" w14:textId="77777777" w:rsidR="00362095" w:rsidRDefault="002C2885">
      <w:pPr>
        <w:shd w:val="clear" w:color="auto" w:fill="F5F5F5"/>
      </w:pPr>
      <w:r>
        <w:rPr>
          <w:rFonts w:ascii="Consolas" w:eastAsia="Consolas" w:hAnsi="Consolas" w:cs="Consolas"/>
          <w:sz w:val="16"/>
          <w:szCs w:val="16"/>
        </w:rPr>
        <w:t>[LMS] Dr. J. Kamau graded Exam for CT301-0123/2023 in SCC 201 = 55</w:t>
      </w:r>
    </w:p>
    <w:p w14:paraId="56FA2EDA" w14:textId="77777777" w:rsidR="00362095" w:rsidRDefault="002C2885">
      <w:pPr>
        <w:shd w:val="clear" w:color="auto" w:fill="F5F5F5"/>
      </w:pPr>
      <w:r>
        <w:rPr>
          <w:rFonts w:ascii="Consolas" w:eastAsia="Consolas" w:hAnsi="Consolas" w:cs="Consolas"/>
          <w:sz w:val="16"/>
          <w:szCs w:val="16"/>
        </w:rPr>
        <w:t>[SyncService] Grade synced -&gt; Student Portal now shows result for CT301-0123/2023 in SCC 201</w:t>
      </w:r>
    </w:p>
    <w:p w14:paraId="56E44021" w14:textId="77777777" w:rsidR="00362095" w:rsidRDefault="002C2885">
      <w:pPr>
        <w:shd w:val="clear" w:color="auto" w:fill="F5F5F5"/>
      </w:pPr>
      <w:r>
        <w:rPr>
          <w:rFonts w:ascii="Consolas" w:eastAsia="Consolas" w:hAnsi="Consolas" w:cs="Consolas"/>
          <w:sz w:val="16"/>
          <w:szCs w:val="16"/>
        </w:rPr>
        <w:t xml:space="preserve"> </w:t>
      </w:r>
    </w:p>
    <w:p w14:paraId="0D7D1127" w14:textId="77777777" w:rsidR="00362095" w:rsidRDefault="002C2885">
      <w:pPr>
        <w:shd w:val="clear" w:color="auto" w:fill="F5F5F5"/>
      </w:pPr>
      <w:r>
        <w:rPr>
          <w:rFonts w:ascii="Consolas" w:eastAsia="Consolas" w:hAnsi="Consolas" w:cs="Consolas"/>
          <w:sz w:val="16"/>
          <w:szCs w:val="16"/>
        </w:rPr>
        <w:t>--- Student Portal: viewing published results ---</w:t>
      </w:r>
    </w:p>
    <w:p w14:paraId="1207AC82" w14:textId="77777777" w:rsidR="00362095" w:rsidRDefault="002C2885">
      <w:pPr>
        <w:shd w:val="clear" w:color="auto" w:fill="F5F5F5"/>
      </w:pPr>
      <w:r>
        <w:rPr>
          <w:rFonts w:ascii="Consolas" w:eastAsia="Consolas" w:hAnsi="Consolas" w:cs="Consolas"/>
          <w:sz w:val="16"/>
          <w:szCs w:val="16"/>
        </w:rPr>
        <w:t>[Student Portal] Results for Wanjiru Njoroge (CT301-0123/2023):</w:t>
      </w:r>
    </w:p>
    <w:p w14:paraId="4B71B890" w14:textId="77777777" w:rsidR="00362095" w:rsidRDefault="002C2885">
      <w:pPr>
        <w:shd w:val="clear" w:color="auto" w:fill="F5F5F5"/>
      </w:pPr>
      <w:r>
        <w:rPr>
          <w:rFonts w:ascii="Consolas" w:eastAsia="Consolas" w:hAnsi="Consolas" w:cs="Consolas"/>
          <w:sz w:val="16"/>
          <w:szCs w:val="16"/>
        </w:rPr>
        <w:t xml:space="preserve">   [SCC 201] CAT=25.</w:t>
      </w:r>
      <w:proofErr w:type="gramStart"/>
      <w:r>
        <w:rPr>
          <w:rFonts w:ascii="Consolas" w:eastAsia="Consolas" w:hAnsi="Consolas" w:cs="Consolas"/>
          <w:sz w:val="16"/>
          <w:szCs w:val="16"/>
        </w:rPr>
        <w:t>0  Assignment</w:t>
      </w:r>
      <w:proofErr w:type="gramEnd"/>
      <w:r>
        <w:rPr>
          <w:rFonts w:ascii="Consolas" w:eastAsia="Consolas" w:hAnsi="Consolas" w:cs="Consolas"/>
          <w:sz w:val="16"/>
          <w:szCs w:val="16"/>
        </w:rPr>
        <w:t>=9.0  Exam=55.0  Total=89.0  Grade=A  (Published)</w:t>
      </w:r>
    </w:p>
    <w:p w14:paraId="64C25523" w14:textId="77777777" w:rsidR="00362095" w:rsidRDefault="002C2885">
      <w:pPr>
        <w:pStyle w:val="Heading2"/>
        <w:spacing w:before="300" w:after="150"/>
      </w:pPr>
      <w:bookmarkStart w:id="50" w:name="_Toc241183677"/>
      <w:proofErr w:type="gramStart"/>
      <w:r>
        <w:t>2.8.3  Requirements</w:t>
      </w:r>
      <w:proofErr w:type="gramEnd"/>
      <w:r>
        <w:t xml:space="preserve"> Traceability</w:t>
      </w:r>
      <w:bookmarkEnd w:id="5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3250"/>
      </w:tblGrid>
      <w:tr w:rsidR="00362095" w14:paraId="3B318756" w14:textId="77777777">
        <w:tc>
          <w:tcPr>
            <w:tcW w:w="900" w:type="dxa"/>
            <w:shd w:val="clear" w:color="auto" w:fill="1F4E79"/>
            <w:tcMar>
              <w:top w:w="80" w:type="dxa"/>
              <w:left w:w="100" w:type="dxa"/>
              <w:bottom w:w="80" w:type="dxa"/>
              <w:right w:w="100" w:type="dxa"/>
            </w:tcMar>
            <w:vAlign w:val="center"/>
          </w:tcPr>
          <w:p w14:paraId="0E48FDFA" w14:textId="77777777" w:rsidR="00362095" w:rsidRDefault="002C2885">
            <w:r>
              <w:rPr>
                <w:b/>
                <w:bCs/>
                <w:color w:val="FFFFFF"/>
                <w:sz w:val="19"/>
                <w:szCs w:val="19"/>
              </w:rPr>
              <w:t>FR</w:t>
            </w:r>
          </w:p>
        </w:tc>
        <w:tc>
          <w:tcPr>
            <w:tcW w:w="5200" w:type="dxa"/>
            <w:shd w:val="clear" w:color="auto" w:fill="1F4E79"/>
            <w:tcMar>
              <w:top w:w="80" w:type="dxa"/>
              <w:left w:w="100" w:type="dxa"/>
              <w:bottom w:w="80" w:type="dxa"/>
              <w:right w:w="100" w:type="dxa"/>
            </w:tcMar>
            <w:vAlign w:val="center"/>
          </w:tcPr>
          <w:p w14:paraId="214426A1" w14:textId="77777777" w:rsidR="00362095" w:rsidRDefault="002C2885">
            <w:r>
              <w:rPr>
                <w:b/>
                <w:bCs/>
                <w:color w:val="FFFFFF"/>
                <w:sz w:val="19"/>
                <w:szCs w:val="19"/>
              </w:rPr>
              <w:t>Requirement Summary</w:t>
            </w:r>
          </w:p>
        </w:tc>
        <w:tc>
          <w:tcPr>
            <w:tcW w:w="3250" w:type="dxa"/>
            <w:shd w:val="clear" w:color="auto" w:fill="1F4E79"/>
            <w:tcMar>
              <w:top w:w="80" w:type="dxa"/>
              <w:left w:w="100" w:type="dxa"/>
              <w:bottom w:w="80" w:type="dxa"/>
              <w:right w:w="100" w:type="dxa"/>
            </w:tcMar>
            <w:vAlign w:val="center"/>
          </w:tcPr>
          <w:p w14:paraId="4E8ABAEA" w14:textId="77777777" w:rsidR="00362095" w:rsidRDefault="002C2885">
            <w:r>
              <w:rPr>
                <w:b/>
                <w:bCs/>
                <w:color w:val="FFFFFF"/>
                <w:sz w:val="19"/>
                <w:szCs w:val="19"/>
              </w:rPr>
              <w:t>C++ Evidence</w:t>
            </w:r>
          </w:p>
        </w:tc>
      </w:tr>
      <w:tr w:rsidR="00362095" w14:paraId="5C8F3263" w14:textId="77777777">
        <w:tc>
          <w:tcPr>
            <w:tcW w:w="900" w:type="dxa"/>
            <w:shd w:val="clear" w:color="auto" w:fill="F2F2F2"/>
            <w:tcMar>
              <w:top w:w="80" w:type="dxa"/>
              <w:left w:w="100" w:type="dxa"/>
              <w:bottom w:w="80" w:type="dxa"/>
              <w:right w:w="100" w:type="dxa"/>
            </w:tcMar>
            <w:vAlign w:val="center"/>
          </w:tcPr>
          <w:p w14:paraId="7621D065" w14:textId="77777777" w:rsidR="00362095" w:rsidRDefault="002C2885">
            <w:r>
              <w:rPr>
                <w:color w:val="000000"/>
                <w:sz w:val="19"/>
                <w:szCs w:val="19"/>
              </w:rPr>
              <w:t>FR-1</w:t>
            </w:r>
          </w:p>
        </w:tc>
        <w:tc>
          <w:tcPr>
            <w:tcW w:w="5200" w:type="dxa"/>
            <w:shd w:val="clear" w:color="auto" w:fill="F2F2F2"/>
            <w:tcMar>
              <w:top w:w="80" w:type="dxa"/>
              <w:left w:w="100" w:type="dxa"/>
              <w:bottom w:w="80" w:type="dxa"/>
              <w:right w:w="100" w:type="dxa"/>
            </w:tcMar>
            <w:vAlign w:val="center"/>
          </w:tcPr>
          <w:p w14:paraId="0A44B0F3" w14:textId="77777777" w:rsidR="00362095" w:rsidRDefault="002C2885">
            <w:r>
              <w:rPr>
                <w:color w:val="000000"/>
                <w:sz w:val="19"/>
                <w:szCs w:val="19"/>
              </w:rPr>
              <w:t>Lecturer uploads notes to a unit on the LMS</w:t>
            </w:r>
          </w:p>
        </w:tc>
        <w:tc>
          <w:tcPr>
            <w:tcW w:w="3250" w:type="dxa"/>
            <w:shd w:val="clear" w:color="auto" w:fill="F2F2F2"/>
            <w:tcMar>
              <w:top w:w="80" w:type="dxa"/>
              <w:left w:w="100" w:type="dxa"/>
              <w:bottom w:w="80" w:type="dxa"/>
              <w:right w:w="100" w:type="dxa"/>
            </w:tcMar>
            <w:vAlign w:val="center"/>
          </w:tcPr>
          <w:p w14:paraId="0845104E" w14:textId="77777777" w:rsidR="00362095" w:rsidRDefault="002C2885">
            <w:proofErr w:type="gramStart"/>
            <w:r>
              <w:rPr>
                <w:color w:val="000000"/>
                <w:sz w:val="19"/>
                <w:szCs w:val="19"/>
              </w:rPr>
              <w:t>Lecturer::</w:t>
            </w:r>
            <w:proofErr w:type="gramEnd"/>
            <w:r>
              <w:rPr>
                <w:color w:val="000000"/>
                <w:sz w:val="19"/>
                <w:szCs w:val="19"/>
              </w:rPr>
              <w:t>uploadNotes()</w:t>
            </w:r>
          </w:p>
        </w:tc>
      </w:tr>
      <w:tr w:rsidR="00362095" w14:paraId="332C0F3E" w14:textId="77777777">
        <w:tc>
          <w:tcPr>
            <w:tcW w:w="900" w:type="dxa"/>
            <w:tcMar>
              <w:top w:w="80" w:type="dxa"/>
              <w:left w:w="100" w:type="dxa"/>
              <w:bottom w:w="80" w:type="dxa"/>
              <w:right w:w="100" w:type="dxa"/>
            </w:tcMar>
            <w:vAlign w:val="center"/>
          </w:tcPr>
          <w:p w14:paraId="7C8CE6B0" w14:textId="77777777" w:rsidR="00362095" w:rsidRDefault="002C2885">
            <w:r>
              <w:rPr>
                <w:color w:val="000000"/>
                <w:sz w:val="19"/>
                <w:szCs w:val="19"/>
              </w:rPr>
              <w:t>FR-2</w:t>
            </w:r>
          </w:p>
        </w:tc>
        <w:tc>
          <w:tcPr>
            <w:tcW w:w="5200" w:type="dxa"/>
            <w:tcMar>
              <w:top w:w="80" w:type="dxa"/>
              <w:left w:w="100" w:type="dxa"/>
              <w:bottom w:w="80" w:type="dxa"/>
              <w:right w:w="100" w:type="dxa"/>
            </w:tcMar>
            <w:vAlign w:val="center"/>
          </w:tcPr>
          <w:p w14:paraId="447AEF44" w14:textId="77777777" w:rsidR="00362095" w:rsidRDefault="002C2885">
            <w:r>
              <w:rPr>
                <w:color w:val="000000"/>
                <w:sz w:val="19"/>
                <w:szCs w:val="19"/>
              </w:rPr>
              <w:t>Lecturer posts assignments and CATs</w:t>
            </w:r>
          </w:p>
        </w:tc>
        <w:tc>
          <w:tcPr>
            <w:tcW w:w="3250" w:type="dxa"/>
            <w:tcMar>
              <w:top w:w="80" w:type="dxa"/>
              <w:left w:w="100" w:type="dxa"/>
              <w:bottom w:w="80" w:type="dxa"/>
              <w:right w:w="100" w:type="dxa"/>
            </w:tcMar>
            <w:vAlign w:val="center"/>
          </w:tcPr>
          <w:p w14:paraId="3B39CAF6" w14:textId="77777777" w:rsidR="00362095" w:rsidRDefault="002C2885">
            <w:proofErr w:type="gramStart"/>
            <w:r>
              <w:rPr>
                <w:color w:val="000000"/>
                <w:sz w:val="19"/>
                <w:szCs w:val="19"/>
              </w:rPr>
              <w:t>Lecturer::</w:t>
            </w:r>
            <w:proofErr w:type="gramEnd"/>
            <w:r>
              <w:rPr>
                <w:color w:val="000000"/>
                <w:sz w:val="19"/>
                <w:szCs w:val="19"/>
              </w:rPr>
              <w:t>postAssignment(), postCATOrExam()</w:t>
            </w:r>
          </w:p>
        </w:tc>
      </w:tr>
      <w:tr w:rsidR="00362095" w14:paraId="6D0951E3" w14:textId="77777777">
        <w:tc>
          <w:tcPr>
            <w:tcW w:w="900" w:type="dxa"/>
            <w:shd w:val="clear" w:color="auto" w:fill="F2F2F2"/>
            <w:tcMar>
              <w:top w:w="80" w:type="dxa"/>
              <w:left w:w="100" w:type="dxa"/>
              <w:bottom w:w="80" w:type="dxa"/>
              <w:right w:w="100" w:type="dxa"/>
            </w:tcMar>
            <w:vAlign w:val="center"/>
          </w:tcPr>
          <w:p w14:paraId="3C518920" w14:textId="77777777" w:rsidR="00362095" w:rsidRDefault="002C2885">
            <w:r>
              <w:rPr>
                <w:color w:val="000000"/>
                <w:sz w:val="19"/>
                <w:szCs w:val="19"/>
              </w:rPr>
              <w:t>FR-3</w:t>
            </w:r>
          </w:p>
        </w:tc>
        <w:tc>
          <w:tcPr>
            <w:tcW w:w="5200" w:type="dxa"/>
            <w:shd w:val="clear" w:color="auto" w:fill="F2F2F2"/>
            <w:tcMar>
              <w:top w:w="80" w:type="dxa"/>
              <w:left w:w="100" w:type="dxa"/>
              <w:bottom w:w="80" w:type="dxa"/>
              <w:right w:w="100" w:type="dxa"/>
            </w:tcMar>
            <w:vAlign w:val="center"/>
          </w:tcPr>
          <w:p w14:paraId="1F067508" w14:textId="77777777" w:rsidR="00362095" w:rsidRDefault="002C2885">
            <w:r>
              <w:rPr>
                <w:color w:val="000000"/>
                <w:sz w:val="19"/>
                <w:szCs w:val="19"/>
              </w:rPr>
              <w:t>Lecturer records scores per student</w:t>
            </w:r>
          </w:p>
        </w:tc>
        <w:tc>
          <w:tcPr>
            <w:tcW w:w="3250" w:type="dxa"/>
            <w:shd w:val="clear" w:color="auto" w:fill="F2F2F2"/>
            <w:tcMar>
              <w:top w:w="80" w:type="dxa"/>
              <w:left w:w="100" w:type="dxa"/>
              <w:bottom w:w="80" w:type="dxa"/>
              <w:right w:w="100" w:type="dxa"/>
            </w:tcMar>
            <w:vAlign w:val="center"/>
          </w:tcPr>
          <w:p w14:paraId="55C476AB" w14:textId="77777777" w:rsidR="00362095" w:rsidRDefault="002C2885">
            <w:proofErr w:type="gramStart"/>
            <w:r>
              <w:rPr>
                <w:color w:val="000000"/>
                <w:sz w:val="19"/>
                <w:szCs w:val="19"/>
              </w:rPr>
              <w:t>Lecturer::</w:t>
            </w:r>
            <w:proofErr w:type="gramEnd"/>
            <w:r>
              <w:rPr>
                <w:color w:val="000000"/>
                <w:sz w:val="19"/>
                <w:szCs w:val="19"/>
              </w:rPr>
              <w:t>gradeComponent()</w:t>
            </w:r>
          </w:p>
        </w:tc>
      </w:tr>
      <w:tr w:rsidR="00362095" w14:paraId="467B5D89" w14:textId="77777777">
        <w:tc>
          <w:tcPr>
            <w:tcW w:w="900" w:type="dxa"/>
            <w:tcMar>
              <w:top w:w="80" w:type="dxa"/>
              <w:left w:w="100" w:type="dxa"/>
              <w:bottom w:w="80" w:type="dxa"/>
              <w:right w:w="100" w:type="dxa"/>
            </w:tcMar>
            <w:vAlign w:val="center"/>
          </w:tcPr>
          <w:p w14:paraId="19977484" w14:textId="77777777" w:rsidR="00362095" w:rsidRDefault="002C2885">
            <w:r>
              <w:rPr>
                <w:color w:val="000000"/>
                <w:sz w:val="19"/>
                <w:szCs w:val="19"/>
              </w:rPr>
              <w:t>FR-4</w:t>
            </w:r>
          </w:p>
        </w:tc>
        <w:tc>
          <w:tcPr>
            <w:tcW w:w="5200" w:type="dxa"/>
            <w:tcMar>
              <w:top w:w="80" w:type="dxa"/>
              <w:left w:w="100" w:type="dxa"/>
              <w:bottom w:w="80" w:type="dxa"/>
              <w:right w:w="100" w:type="dxa"/>
            </w:tcMar>
            <w:vAlign w:val="center"/>
          </w:tcPr>
          <w:p w14:paraId="625DB9F4" w14:textId="77777777" w:rsidR="00362095" w:rsidRDefault="002C2885">
            <w:r>
              <w:rPr>
                <w:color w:val="000000"/>
                <w:sz w:val="19"/>
                <w:szCs w:val="19"/>
              </w:rPr>
              <w:t>System computes total score and grade</w:t>
            </w:r>
          </w:p>
        </w:tc>
        <w:tc>
          <w:tcPr>
            <w:tcW w:w="3250" w:type="dxa"/>
            <w:tcMar>
              <w:top w:w="80" w:type="dxa"/>
              <w:left w:w="100" w:type="dxa"/>
              <w:bottom w:w="80" w:type="dxa"/>
              <w:right w:w="100" w:type="dxa"/>
            </w:tcMar>
            <w:vAlign w:val="center"/>
          </w:tcPr>
          <w:p w14:paraId="40B3A2DA" w14:textId="77777777" w:rsidR="00362095" w:rsidRDefault="002C2885">
            <w:proofErr w:type="gramStart"/>
            <w:r>
              <w:rPr>
                <w:color w:val="000000"/>
                <w:sz w:val="19"/>
                <w:szCs w:val="19"/>
              </w:rPr>
              <w:t>Mark::</w:t>
            </w:r>
            <w:proofErr w:type="gramEnd"/>
            <w:r>
              <w:rPr>
                <w:color w:val="000000"/>
                <w:sz w:val="19"/>
                <w:szCs w:val="19"/>
              </w:rPr>
              <w:t>computeTotal(), toGradeLetter()</w:t>
            </w:r>
          </w:p>
        </w:tc>
      </w:tr>
      <w:tr w:rsidR="00362095" w14:paraId="0758B0AB" w14:textId="77777777">
        <w:tc>
          <w:tcPr>
            <w:tcW w:w="900" w:type="dxa"/>
            <w:shd w:val="clear" w:color="auto" w:fill="F2F2F2"/>
            <w:tcMar>
              <w:top w:w="80" w:type="dxa"/>
              <w:left w:w="100" w:type="dxa"/>
              <w:bottom w:w="80" w:type="dxa"/>
              <w:right w:w="100" w:type="dxa"/>
            </w:tcMar>
            <w:vAlign w:val="center"/>
          </w:tcPr>
          <w:p w14:paraId="05C03088" w14:textId="77777777" w:rsidR="00362095" w:rsidRDefault="002C2885">
            <w:r>
              <w:rPr>
                <w:color w:val="000000"/>
                <w:sz w:val="19"/>
                <w:szCs w:val="19"/>
              </w:rPr>
              <w:t>FR-5</w:t>
            </w:r>
          </w:p>
        </w:tc>
        <w:tc>
          <w:tcPr>
            <w:tcW w:w="5200" w:type="dxa"/>
            <w:shd w:val="clear" w:color="auto" w:fill="F2F2F2"/>
            <w:tcMar>
              <w:top w:w="80" w:type="dxa"/>
              <w:left w:w="100" w:type="dxa"/>
              <w:bottom w:w="80" w:type="dxa"/>
              <w:right w:w="100" w:type="dxa"/>
            </w:tcMar>
            <w:vAlign w:val="center"/>
          </w:tcPr>
          <w:p w14:paraId="39128A21" w14:textId="77777777" w:rsidR="00362095" w:rsidRDefault="002C2885">
            <w:r>
              <w:rPr>
                <w:color w:val="000000"/>
                <w:sz w:val="19"/>
                <w:szCs w:val="19"/>
              </w:rPr>
              <w:t>Student registers units via Portal</w:t>
            </w:r>
          </w:p>
        </w:tc>
        <w:tc>
          <w:tcPr>
            <w:tcW w:w="3250" w:type="dxa"/>
            <w:shd w:val="clear" w:color="auto" w:fill="F2F2F2"/>
            <w:tcMar>
              <w:top w:w="80" w:type="dxa"/>
              <w:left w:w="100" w:type="dxa"/>
              <w:bottom w:w="80" w:type="dxa"/>
              <w:right w:w="100" w:type="dxa"/>
            </w:tcMar>
            <w:vAlign w:val="center"/>
          </w:tcPr>
          <w:p w14:paraId="1749DAB9" w14:textId="77777777" w:rsidR="00362095" w:rsidRDefault="002C2885">
            <w:proofErr w:type="gramStart"/>
            <w:r>
              <w:rPr>
                <w:color w:val="000000"/>
                <w:sz w:val="19"/>
                <w:szCs w:val="19"/>
              </w:rPr>
              <w:t>Student::</w:t>
            </w:r>
            <w:proofErr w:type="gramEnd"/>
            <w:r>
              <w:rPr>
                <w:color w:val="000000"/>
                <w:sz w:val="19"/>
                <w:szCs w:val="19"/>
              </w:rPr>
              <w:t>registerUnit()</w:t>
            </w:r>
          </w:p>
        </w:tc>
      </w:tr>
      <w:tr w:rsidR="00362095" w14:paraId="13B30D00" w14:textId="77777777">
        <w:tc>
          <w:tcPr>
            <w:tcW w:w="900" w:type="dxa"/>
            <w:tcMar>
              <w:top w:w="80" w:type="dxa"/>
              <w:left w:w="100" w:type="dxa"/>
              <w:bottom w:w="80" w:type="dxa"/>
              <w:right w:w="100" w:type="dxa"/>
            </w:tcMar>
            <w:vAlign w:val="center"/>
          </w:tcPr>
          <w:p w14:paraId="707E5235" w14:textId="77777777" w:rsidR="00362095" w:rsidRDefault="002C2885">
            <w:r>
              <w:rPr>
                <w:color w:val="000000"/>
                <w:sz w:val="19"/>
                <w:szCs w:val="19"/>
              </w:rPr>
              <w:t>FR-6</w:t>
            </w:r>
          </w:p>
        </w:tc>
        <w:tc>
          <w:tcPr>
            <w:tcW w:w="5200" w:type="dxa"/>
            <w:tcMar>
              <w:top w:w="80" w:type="dxa"/>
              <w:left w:w="100" w:type="dxa"/>
              <w:bottom w:w="80" w:type="dxa"/>
              <w:right w:w="100" w:type="dxa"/>
            </w:tcMar>
            <w:vAlign w:val="center"/>
          </w:tcPr>
          <w:p w14:paraId="39249D09" w14:textId="77777777" w:rsidR="00362095" w:rsidRDefault="002C2885">
            <w:r>
              <w:rPr>
                <w:color w:val="000000"/>
                <w:sz w:val="19"/>
                <w:szCs w:val="19"/>
              </w:rPr>
              <w:t>Registered unit immediately visible on LMS</w:t>
            </w:r>
          </w:p>
        </w:tc>
        <w:tc>
          <w:tcPr>
            <w:tcW w:w="3250" w:type="dxa"/>
            <w:tcMar>
              <w:top w:w="80" w:type="dxa"/>
              <w:left w:w="100" w:type="dxa"/>
              <w:bottom w:w="80" w:type="dxa"/>
              <w:right w:w="100" w:type="dxa"/>
            </w:tcMar>
            <w:vAlign w:val="center"/>
          </w:tcPr>
          <w:p w14:paraId="4CA93DC2" w14:textId="77777777" w:rsidR="00362095" w:rsidRDefault="002C2885">
            <w:proofErr w:type="gramStart"/>
            <w:r>
              <w:rPr>
                <w:color w:val="000000"/>
                <w:sz w:val="19"/>
                <w:szCs w:val="19"/>
              </w:rPr>
              <w:t>SyncService::</w:t>
            </w:r>
            <w:proofErr w:type="gramEnd"/>
            <w:r>
              <w:rPr>
                <w:color w:val="000000"/>
                <w:sz w:val="19"/>
                <w:szCs w:val="19"/>
              </w:rPr>
              <w:t>pushRegistration() → roster query</w:t>
            </w:r>
          </w:p>
        </w:tc>
      </w:tr>
      <w:tr w:rsidR="00362095" w14:paraId="4DFEEADE" w14:textId="77777777">
        <w:tc>
          <w:tcPr>
            <w:tcW w:w="900" w:type="dxa"/>
            <w:shd w:val="clear" w:color="auto" w:fill="F2F2F2"/>
            <w:tcMar>
              <w:top w:w="80" w:type="dxa"/>
              <w:left w:w="100" w:type="dxa"/>
              <w:bottom w:w="80" w:type="dxa"/>
              <w:right w:w="100" w:type="dxa"/>
            </w:tcMar>
            <w:vAlign w:val="center"/>
          </w:tcPr>
          <w:p w14:paraId="57068474" w14:textId="77777777" w:rsidR="00362095" w:rsidRDefault="002C2885">
            <w:r>
              <w:rPr>
                <w:color w:val="000000"/>
                <w:sz w:val="19"/>
                <w:szCs w:val="19"/>
              </w:rPr>
              <w:t>FR-7</w:t>
            </w:r>
          </w:p>
        </w:tc>
        <w:tc>
          <w:tcPr>
            <w:tcW w:w="5200" w:type="dxa"/>
            <w:shd w:val="clear" w:color="auto" w:fill="F2F2F2"/>
            <w:tcMar>
              <w:top w:w="80" w:type="dxa"/>
              <w:left w:w="100" w:type="dxa"/>
              <w:bottom w:w="80" w:type="dxa"/>
              <w:right w:w="100" w:type="dxa"/>
            </w:tcMar>
            <w:vAlign w:val="center"/>
          </w:tcPr>
          <w:p w14:paraId="30142C9C" w14:textId="77777777" w:rsidR="00362095" w:rsidRDefault="002C2885">
            <w:r>
              <w:rPr>
                <w:color w:val="000000"/>
                <w:sz w:val="19"/>
                <w:szCs w:val="19"/>
              </w:rPr>
              <w:t>Student views registered units on Portal</w:t>
            </w:r>
          </w:p>
        </w:tc>
        <w:tc>
          <w:tcPr>
            <w:tcW w:w="3250" w:type="dxa"/>
            <w:shd w:val="clear" w:color="auto" w:fill="F2F2F2"/>
            <w:tcMar>
              <w:top w:w="80" w:type="dxa"/>
              <w:left w:w="100" w:type="dxa"/>
              <w:bottom w:w="80" w:type="dxa"/>
              <w:right w:w="100" w:type="dxa"/>
            </w:tcMar>
            <w:vAlign w:val="center"/>
          </w:tcPr>
          <w:p w14:paraId="110027AE" w14:textId="77777777" w:rsidR="00362095" w:rsidRDefault="002C2885">
            <w:proofErr w:type="gramStart"/>
            <w:r>
              <w:rPr>
                <w:color w:val="000000"/>
                <w:sz w:val="19"/>
                <w:szCs w:val="19"/>
              </w:rPr>
              <w:t>Student::</w:t>
            </w:r>
            <w:proofErr w:type="gramEnd"/>
            <w:r>
              <w:rPr>
                <w:color w:val="000000"/>
                <w:sz w:val="19"/>
                <w:szCs w:val="19"/>
              </w:rPr>
              <w:t>viewRegisteredUnitsOnLMS() (same data)</w:t>
            </w:r>
          </w:p>
        </w:tc>
      </w:tr>
      <w:tr w:rsidR="00362095" w14:paraId="1388E0CF" w14:textId="77777777">
        <w:tc>
          <w:tcPr>
            <w:tcW w:w="900" w:type="dxa"/>
            <w:tcMar>
              <w:top w:w="80" w:type="dxa"/>
              <w:left w:w="100" w:type="dxa"/>
              <w:bottom w:w="80" w:type="dxa"/>
              <w:right w:w="100" w:type="dxa"/>
            </w:tcMar>
            <w:vAlign w:val="center"/>
          </w:tcPr>
          <w:p w14:paraId="47852A61" w14:textId="77777777" w:rsidR="00362095" w:rsidRDefault="002C2885">
            <w:r>
              <w:rPr>
                <w:color w:val="000000"/>
                <w:sz w:val="19"/>
                <w:szCs w:val="19"/>
              </w:rPr>
              <w:t>FR-8</w:t>
            </w:r>
          </w:p>
        </w:tc>
        <w:tc>
          <w:tcPr>
            <w:tcW w:w="5200" w:type="dxa"/>
            <w:tcMar>
              <w:top w:w="80" w:type="dxa"/>
              <w:left w:w="100" w:type="dxa"/>
              <w:bottom w:w="80" w:type="dxa"/>
              <w:right w:w="100" w:type="dxa"/>
            </w:tcMar>
            <w:vAlign w:val="center"/>
          </w:tcPr>
          <w:p w14:paraId="5AB79C02" w14:textId="77777777" w:rsidR="00362095" w:rsidRDefault="002C2885">
            <w:r>
              <w:rPr>
                <w:color w:val="000000"/>
                <w:sz w:val="19"/>
                <w:szCs w:val="19"/>
              </w:rPr>
              <w:t>Student views grade per unit on Portal</w:t>
            </w:r>
          </w:p>
        </w:tc>
        <w:tc>
          <w:tcPr>
            <w:tcW w:w="3250" w:type="dxa"/>
            <w:tcMar>
              <w:top w:w="80" w:type="dxa"/>
              <w:left w:w="100" w:type="dxa"/>
              <w:bottom w:w="80" w:type="dxa"/>
              <w:right w:w="100" w:type="dxa"/>
            </w:tcMar>
            <w:vAlign w:val="center"/>
          </w:tcPr>
          <w:p w14:paraId="50E8F196" w14:textId="77777777" w:rsidR="00362095" w:rsidRDefault="002C2885">
            <w:proofErr w:type="gramStart"/>
            <w:r>
              <w:rPr>
                <w:color w:val="000000"/>
                <w:sz w:val="19"/>
                <w:szCs w:val="19"/>
              </w:rPr>
              <w:t>Student::</w:t>
            </w:r>
            <w:proofErr w:type="gramEnd"/>
            <w:r>
              <w:rPr>
                <w:color w:val="000000"/>
                <w:sz w:val="19"/>
                <w:szCs w:val="19"/>
              </w:rPr>
              <w:t>viewGrades()</w:t>
            </w:r>
          </w:p>
        </w:tc>
      </w:tr>
      <w:tr w:rsidR="00362095" w14:paraId="44779496" w14:textId="77777777">
        <w:tc>
          <w:tcPr>
            <w:tcW w:w="900" w:type="dxa"/>
            <w:shd w:val="clear" w:color="auto" w:fill="F2F2F2"/>
            <w:tcMar>
              <w:top w:w="80" w:type="dxa"/>
              <w:left w:w="100" w:type="dxa"/>
              <w:bottom w:w="80" w:type="dxa"/>
              <w:right w:w="100" w:type="dxa"/>
            </w:tcMar>
            <w:vAlign w:val="center"/>
          </w:tcPr>
          <w:p w14:paraId="05252C76" w14:textId="77777777" w:rsidR="00362095" w:rsidRDefault="002C2885">
            <w:r>
              <w:rPr>
                <w:color w:val="000000"/>
                <w:sz w:val="19"/>
                <w:szCs w:val="19"/>
              </w:rPr>
              <w:t>FR-9</w:t>
            </w:r>
          </w:p>
        </w:tc>
        <w:tc>
          <w:tcPr>
            <w:tcW w:w="5200" w:type="dxa"/>
            <w:shd w:val="clear" w:color="auto" w:fill="F2F2F2"/>
            <w:tcMar>
              <w:top w:w="80" w:type="dxa"/>
              <w:left w:w="100" w:type="dxa"/>
              <w:bottom w:w="80" w:type="dxa"/>
              <w:right w:w="100" w:type="dxa"/>
            </w:tcMar>
            <w:vAlign w:val="center"/>
          </w:tcPr>
          <w:p w14:paraId="7E275460" w14:textId="77777777" w:rsidR="00362095" w:rsidRDefault="002C2885">
            <w:r>
              <w:rPr>
                <w:color w:val="000000"/>
                <w:sz w:val="19"/>
                <w:szCs w:val="19"/>
              </w:rPr>
              <w:t>LMS mark reflected on Portal on publish</w:t>
            </w:r>
          </w:p>
        </w:tc>
        <w:tc>
          <w:tcPr>
            <w:tcW w:w="3250" w:type="dxa"/>
            <w:shd w:val="clear" w:color="auto" w:fill="F2F2F2"/>
            <w:tcMar>
              <w:top w:w="80" w:type="dxa"/>
              <w:left w:w="100" w:type="dxa"/>
              <w:bottom w:w="80" w:type="dxa"/>
              <w:right w:w="100" w:type="dxa"/>
            </w:tcMar>
            <w:vAlign w:val="center"/>
          </w:tcPr>
          <w:p w14:paraId="45DCD8D7" w14:textId="77777777" w:rsidR="00362095" w:rsidRDefault="002C2885">
            <w:proofErr w:type="gramStart"/>
            <w:r>
              <w:rPr>
                <w:color w:val="000000"/>
                <w:sz w:val="19"/>
                <w:szCs w:val="19"/>
              </w:rPr>
              <w:t>Lecturer::</w:t>
            </w:r>
            <w:proofErr w:type="gramEnd"/>
            <w:r>
              <w:rPr>
                <w:color w:val="000000"/>
                <w:sz w:val="19"/>
                <w:szCs w:val="19"/>
              </w:rPr>
              <w:t>publishGrade() → SyncService::pushMark()</w:t>
            </w:r>
          </w:p>
        </w:tc>
      </w:tr>
      <w:tr w:rsidR="00362095" w14:paraId="32E3C1AB" w14:textId="77777777">
        <w:tc>
          <w:tcPr>
            <w:tcW w:w="900" w:type="dxa"/>
            <w:tcMar>
              <w:top w:w="80" w:type="dxa"/>
              <w:left w:w="100" w:type="dxa"/>
              <w:bottom w:w="80" w:type="dxa"/>
              <w:right w:w="100" w:type="dxa"/>
            </w:tcMar>
            <w:vAlign w:val="center"/>
          </w:tcPr>
          <w:p w14:paraId="3A8C0839" w14:textId="77777777" w:rsidR="00362095" w:rsidRDefault="002C2885">
            <w:r>
              <w:rPr>
                <w:color w:val="000000"/>
                <w:sz w:val="19"/>
                <w:szCs w:val="19"/>
              </w:rPr>
              <w:t>FR-13</w:t>
            </w:r>
          </w:p>
        </w:tc>
        <w:tc>
          <w:tcPr>
            <w:tcW w:w="5200" w:type="dxa"/>
            <w:tcMar>
              <w:top w:w="80" w:type="dxa"/>
              <w:left w:w="100" w:type="dxa"/>
              <w:bottom w:w="80" w:type="dxa"/>
              <w:right w:w="100" w:type="dxa"/>
            </w:tcMar>
            <w:vAlign w:val="center"/>
          </w:tcPr>
          <w:p w14:paraId="2924425C" w14:textId="77777777" w:rsidR="00362095" w:rsidRDefault="002C2885">
            <w:r>
              <w:rPr>
                <w:color w:val="000000"/>
                <w:sz w:val="19"/>
                <w:szCs w:val="19"/>
              </w:rPr>
              <w:t>Grade-entry restricted to assigned lecturer</w:t>
            </w:r>
          </w:p>
        </w:tc>
        <w:tc>
          <w:tcPr>
            <w:tcW w:w="3250" w:type="dxa"/>
            <w:tcMar>
              <w:top w:w="80" w:type="dxa"/>
              <w:left w:w="100" w:type="dxa"/>
              <w:bottom w:w="80" w:type="dxa"/>
              <w:right w:w="100" w:type="dxa"/>
            </w:tcMar>
            <w:vAlign w:val="center"/>
          </w:tcPr>
          <w:p w14:paraId="6F127A1E" w14:textId="77777777" w:rsidR="00362095" w:rsidRDefault="002C2885">
            <w:proofErr w:type="gramStart"/>
            <w:r>
              <w:rPr>
                <w:color w:val="000000"/>
                <w:sz w:val="19"/>
                <w:szCs w:val="19"/>
              </w:rPr>
              <w:t>SyncService::</w:t>
            </w:r>
            <w:proofErr w:type="gramEnd"/>
            <w:r>
              <w:rPr>
                <w:color w:val="000000"/>
                <w:sz w:val="19"/>
                <w:szCs w:val="19"/>
              </w:rPr>
              <w:t>getMarkRecord() throws if not registered</w:t>
            </w:r>
          </w:p>
        </w:tc>
      </w:tr>
      <w:tr w:rsidR="00362095" w14:paraId="23927D1E" w14:textId="77777777">
        <w:tc>
          <w:tcPr>
            <w:tcW w:w="900" w:type="dxa"/>
            <w:shd w:val="clear" w:color="auto" w:fill="F2F2F2"/>
            <w:tcMar>
              <w:top w:w="80" w:type="dxa"/>
              <w:left w:w="100" w:type="dxa"/>
              <w:bottom w:w="80" w:type="dxa"/>
              <w:right w:w="100" w:type="dxa"/>
            </w:tcMar>
            <w:vAlign w:val="center"/>
          </w:tcPr>
          <w:p w14:paraId="66897ED5" w14:textId="77777777" w:rsidR="00362095" w:rsidRDefault="002C2885">
            <w:r>
              <w:rPr>
                <w:color w:val="000000"/>
                <w:sz w:val="19"/>
                <w:szCs w:val="19"/>
              </w:rPr>
              <w:t>FR-14</w:t>
            </w:r>
          </w:p>
        </w:tc>
        <w:tc>
          <w:tcPr>
            <w:tcW w:w="5200" w:type="dxa"/>
            <w:shd w:val="clear" w:color="auto" w:fill="F2F2F2"/>
            <w:tcMar>
              <w:top w:w="80" w:type="dxa"/>
              <w:left w:w="100" w:type="dxa"/>
              <w:bottom w:w="80" w:type="dxa"/>
              <w:right w:w="100" w:type="dxa"/>
            </w:tcMar>
            <w:vAlign w:val="center"/>
          </w:tcPr>
          <w:p w14:paraId="43D396AF" w14:textId="77777777" w:rsidR="00362095" w:rsidRDefault="002C2885">
            <w:r>
              <w:rPr>
                <w:color w:val="000000"/>
                <w:sz w:val="19"/>
                <w:szCs w:val="19"/>
              </w:rPr>
              <w:t>Audit trail of sync events</w:t>
            </w:r>
          </w:p>
        </w:tc>
        <w:tc>
          <w:tcPr>
            <w:tcW w:w="3250" w:type="dxa"/>
            <w:shd w:val="clear" w:color="auto" w:fill="F2F2F2"/>
            <w:tcMar>
              <w:top w:w="80" w:type="dxa"/>
              <w:left w:w="100" w:type="dxa"/>
              <w:bottom w:w="80" w:type="dxa"/>
              <w:right w:w="100" w:type="dxa"/>
            </w:tcMar>
            <w:vAlign w:val="center"/>
          </w:tcPr>
          <w:p w14:paraId="2748813B" w14:textId="77777777" w:rsidR="00362095" w:rsidRDefault="002C2885">
            <w:r>
              <w:rPr>
                <w:color w:val="000000"/>
                <w:sz w:val="19"/>
                <w:szCs w:val="19"/>
              </w:rPr>
              <w:t>SyncService logs each pushRegistration/pushMark call to stdout (DB log in full impl.)</w:t>
            </w:r>
          </w:p>
        </w:tc>
      </w:tr>
    </w:tbl>
    <w:p w14:paraId="45D6A2B8" w14:textId="77777777" w:rsidR="00362095" w:rsidRDefault="002C2885">
      <w:pPr>
        <w:spacing w:before="80" w:after="300"/>
        <w:jc w:val="center"/>
      </w:pPr>
      <w:r>
        <w:rPr>
          <w:i/>
          <w:iCs/>
          <w:color w:val="555555"/>
          <w:sz w:val="18"/>
          <w:szCs w:val="18"/>
        </w:rPr>
        <w:t xml:space="preserve">Table 2.4: </w:t>
      </w:r>
      <w:proofErr w:type="gramStart"/>
      <w:r>
        <w:rPr>
          <w:i/>
          <w:iCs/>
          <w:color w:val="555555"/>
          <w:sz w:val="18"/>
          <w:szCs w:val="18"/>
        </w:rPr>
        <w:t>Requirements</w:t>
      </w:r>
      <w:proofErr w:type="gramEnd"/>
      <w:r>
        <w:rPr>
          <w:i/>
          <w:iCs/>
          <w:color w:val="555555"/>
          <w:sz w:val="18"/>
          <w:szCs w:val="18"/>
        </w:rPr>
        <w:t xml:space="preserve"> traceability matrix</w:t>
      </w:r>
    </w:p>
    <w:p w14:paraId="562D36DF" w14:textId="77777777" w:rsidR="00362095" w:rsidRDefault="002C2885">
      <w:pPr>
        <w:pStyle w:val="Heading1"/>
        <w:spacing w:before="400"/>
      </w:pPr>
      <w:bookmarkStart w:id="51" w:name="_Toc241183678"/>
      <w:proofErr w:type="gramStart"/>
      <w:r>
        <w:t>3.0  Conclusion</w:t>
      </w:r>
      <w:bookmarkEnd w:id="51"/>
      <w:proofErr w:type="gramEnd"/>
    </w:p>
    <w:p w14:paraId="1F9EF489" w14:textId="77777777" w:rsidR="00362095" w:rsidRDefault="002C2885">
      <w:pPr>
        <w:spacing w:after="160" w:line="276" w:lineRule="auto"/>
        <w:jc w:val="both"/>
      </w:pPr>
      <w:r>
        <w:t>This report has presented a complete Systems Analysis and Design for the JKUAT Integrated Academic Information System (JIAIS). Phase 1 systematically identified the problems of roster mismatches and grade-transcription lag that affect the current fragmented Portal/LMS environment, derived 14 functional and 7 non-functional requirements, and established technical, economic, operational and legal feasibility. Phase 2 resolved those requirements into a three-tier client-server architecture, a 3NF relational schema, a polymorphic object model with eight core classes, and two sequence diagrams that formally specify the synchronization behaviour.</w:t>
      </w:r>
    </w:p>
    <w:p w14:paraId="3017F859" w14:textId="77777777" w:rsidR="00362095" w:rsidRDefault="002C2885">
      <w:pPr>
        <w:spacing w:after="160" w:line="276" w:lineRule="auto"/>
        <w:jc w:val="both"/>
      </w:pPr>
      <w:r>
        <w:lastRenderedPageBreak/>
        <w:t>The architectural lynchpin of the design is the Integration &amp; Sync Service, which acts as the single shared source of truth for registration and mark records, structurally preventing the two systems from diverging. This approach directly satisfies FR-6 ('a unit registered on the Portal must appear on the LMS') and FR-9 ('a mark entered on the LMS must appear on the Portal') without relying on periodic batch reconciliation or manual re-entry.</w:t>
      </w:r>
    </w:p>
    <w:p w14:paraId="229F3A3D" w14:textId="77777777" w:rsidR="00362095" w:rsidRDefault="002C2885">
      <w:pPr>
        <w:spacing w:after="160" w:line="276" w:lineRule="auto"/>
        <w:jc w:val="both"/>
      </w:pPr>
      <w:r>
        <w:t>The C++ implementation in Appendix A, compiled and verified against the target output in Section 2.8.2, demonstrates that all traced requirements are satisfied by the domain model. The design is ready for Phase 3 (full implementation) and Phase 4 (integration and user acceptance testing) as scheduled in Table 1.2.</w:t>
      </w:r>
    </w:p>
    <w:p w14:paraId="5189E9B6" w14:textId="77777777" w:rsidR="00362095" w:rsidRDefault="002C2885">
      <w:r>
        <w:br w:type="page"/>
      </w:r>
    </w:p>
    <w:p w14:paraId="32D7C3C2" w14:textId="21107FDC" w:rsidR="00362095" w:rsidRDefault="002C2885">
      <w:pPr>
        <w:pStyle w:val="Heading1"/>
        <w:spacing w:before="400"/>
      </w:pPr>
      <w:bookmarkStart w:id="52" w:name="_Toc241183679"/>
      <w:r>
        <w:lastRenderedPageBreak/>
        <w:t>Appendix A: Full C++ Source Code</w:t>
      </w:r>
      <w:bookmarkEnd w:id="52"/>
    </w:p>
    <w:p w14:paraId="1105ED0C" w14:textId="152201CD" w:rsidR="00367C0F" w:rsidRPr="00367C0F" w:rsidRDefault="00367C0F">
      <w:pPr>
        <w:pStyle w:val="Heading1"/>
        <w:spacing w:before="400"/>
        <w:rPr>
          <w:color w:val="000000" w:themeColor="text1"/>
          <w:sz w:val="24"/>
          <w:szCs w:val="24"/>
          <w:u w:val="single"/>
        </w:rPr>
      </w:pPr>
      <w:r w:rsidRPr="00367C0F">
        <w:rPr>
          <w:color w:val="000000" w:themeColor="text1"/>
          <w:sz w:val="24"/>
          <w:szCs w:val="24"/>
          <w:u w:val="single"/>
        </w:rPr>
        <w:t>Student.cpp</w:t>
      </w:r>
    </w:p>
    <w:p w14:paraId="03EAB91D" w14:textId="77777777" w:rsidR="00367C0F" w:rsidRPr="00367C0F" w:rsidRDefault="002C2885" w:rsidP="00367C0F">
      <w:pPr>
        <w:pStyle w:val="HTMLPreformatted"/>
        <w:rPr>
          <w:rFonts w:ascii="Cascadia Mono" w:hAnsi="Cascadia Mono" w:cs="Cascadia Mono"/>
          <w:color w:val="000000"/>
          <w:sz w:val="18"/>
          <w:szCs w:val="18"/>
        </w:rPr>
      </w:pPr>
      <w:r>
        <w:rPr>
          <w:rFonts w:ascii="Consolas" w:eastAsia="Consolas" w:hAnsi="Consolas" w:cs="Consolas"/>
          <w:sz w:val="16"/>
          <w:szCs w:val="16"/>
        </w:rPr>
        <w:t xml:space="preserve"> </w:t>
      </w:r>
      <w:r w:rsidR="00367C0F" w:rsidRPr="00367C0F">
        <w:rPr>
          <w:rFonts w:ascii="Cascadia Mono" w:hAnsi="Cascadia Mono" w:cs="Cascadia Mono"/>
          <w:color w:val="808080"/>
          <w:sz w:val="18"/>
          <w:szCs w:val="18"/>
        </w:rPr>
        <w:t>#include</w:t>
      </w:r>
      <w:r w:rsidR="00367C0F" w:rsidRPr="00367C0F">
        <w:rPr>
          <w:rFonts w:ascii="Cascadia Mono" w:hAnsi="Cascadia Mono" w:cs="Cascadia Mono"/>
          <w:color w:val="000000"/>
          <w:sz w:val="18"/>
          <w:szCs w:val="18"/>
        </w:rPr>
        <w:t xml:space="preserve"> </w:t>
      </w:r>
      <w:r w:rsidR="00367C0F" w:rsidRPr="00367C0F">
        <w:rPr>
          <w:rFonts w:ascii="Cascadia Mono" w:hAnsi="Cascadia Mono" w:cs="Cascadia Mono"/>
          <w:color w:val="A31515"/>
          <w:sz w:val="18"/>
          <w:szCs w:val="18"/>
        </w:rPr>
        <w:t>&lt;iostream&gt;</w:t>
      </w:r>
    </w:p>
    <w:p w14:paraId="5ECC4175"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808080"/>
          <w:sz w:val="18"/>
          <w:szCs w:val="18"/>
        </w:rPr>
        <w:t>#include</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&lt;fstream&gt;</w:t>
      </w:r>
    </w:p>
    <w:p w14:paraId="5CF820F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808080"/>
          <w:sz w:val="18"/>
          <w:szCs w:val="18"/>
        </w:rPr>
        <w:t>#include</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&lt;string&gt;</w:t>
      </w:r>
    </w:p>
    <w:p w14:paraId="36164A9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1037B9E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808080"/>
          <w:sz w:val="18"/>
          <w:szCs w:val="18"/>
        </w:rPr>
        <w:t>#include</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"student.h"</w:t>
      </w:r>
    </w:p>
    <w:p w14:paraId="44E2A35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45A1EA3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FF"/>
          <w:sz w:val="18"/>
          <w:szCs w:val="18"/>
        </w:rPr>
        <w:t>using</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namespace</w:t>
      </w:r>
      <w:r w:rsidRPr="00367C0F">
        <w:rPr>
          <w:rFonts w:ascii="Cascadia Mono" w:eastAsia="Times New Roman" w:hAnsi="Cascadia Mono" w:cs="Cascadia Mono"/>
          <w:color w:val="000000"/>
          <w:sz w:val="18"/>
          <w:szCs w:val="18"/>
        </w:rPr>
        <w:t xml:space="preserve"> std;</w:t>
      </w:r>
    </w:p>
    <w:p w14:paraId="6FA3527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679F7D3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2B91AF"/>
          <w:sz w:val="18"/>
          <w:szCs w:val="18"/>
        </w:rPr>
        <w:t>string</w:t>
      </w:r>
      <w:r w:rsidRPr="00367C0F">
        <w:rPr>
          <w:rFonts w:ascii="Cascadia Mono" w:eastAsia="Times New Roman" w:hAnsi="Cascadia Mono" w:cs="Cascadia Mono"/>
          <w:color w:val="000000"/>
          <w:sz w:val="18"/>
          <w:szCs w:val="18"/>
        </w:rPr>
        <w:t xml:space="preserve"> loggedInStudent;</w:t>
      </w:r>
    </w:p>
    <w:p w14:paraId="6C92923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4E0165B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FF"/>
          <w:sz w:val="18"/>
          <w:szCs w:val="18"/>
        </w:rPr>
        <w:t>void</w:t>
      </w: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studentLogin(</w:t>
      </w:r>
      <w:proofErr w:type="gramEnd"/>
      <w:r w:rsidRPr="00367C0F">
        <w:rPr>
          <w:rFonts w:ascii="Cascadia Mono" w:eastAsia="Times New Roman" w:hAnsi="Cascadia Mono" w:cs="Cascadia Mono"/>
          <w:color w:val="000000"/>
          <w:sz w:val="18"/>
          <w:szCs w:val="18"/>
        </w:rPr>
        <w:t>)</w:t>
      </w:r>
    </w:p>
    <w:p w14:paraId="26A8B80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w:t>
      </w:r>
    </w:p>
    <w:p w14:paraId="31A909D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2B91AF"/>
          <w:sz w:val="18"/>
          <w:szCs w:val="18"/>
        </w:rPr>
        <w:t>string</w:t>
      </w:r>
      <w:r w:rsidRPr="00367C0F">
        <w:rPr>
          <w:rFonts w:ascii="Cascadia Mono" w:eastAsia="Times New Roman" w:hAnsi="Cascadia Mono" w:cs="Cascadia Mono"/>
          <w:color w:val="000000"/>
          <w:sz w:val="18"/>
          <w:szCs w:val="18"/>
        </w:rPr>
        <w:t xml:space="preserve"> student, password;</w:t>
      </w:r>
    </w:p>
    <w:p w14:paraId="3CEB250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23F8E9B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1F2AFFB4"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 STUDENT LOGIN =====\n"</w:t>
      </w:r>
      <w:r w:rsidRPr="00367C0F">
        <w:rPr>
          <w:rFonts w:ascii="Cascadia Mono" w:eastAsia="Times New Roman" w:hAnsi="Cascadia Mono" w:cs="Cascadia Mono"/>
          <w:color w:val="000000"/>
          <w:sz w:val="18"/>
          <w:szCs w:val="18"/>
        </w:rPr>
        <w:t>;</w:t>
      </w:r>
    </w:p>
    <w:p w14:paraId="4FA0574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55415C84"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 xml:space="preserve">"Registration Number </w:t>
      </w:r>
      <w:proofErr w:type="gramStart"/>
      <w:r w:rsidRPr="00367C0F">
        <w:rPr>
          <w:rFonts w:ascii="Cascadia Mono" w:eastAsia="Times New Roman" w:hAnsi="Cascadia Mono" w:cs="Cascadia Mono"/>
          <w:color w:val="A31515"/>
          <w:sz w:val="18"/>
          <w:szCs w:val="18"/>
        </w:rPr>
        <w:t>e.g  enter</w:t>
      </w:r>
      <w:proofErr w:type="gramEnd"/>
      <w:r w:rsidRPr="00367C0F">
        <w:rPr>
          <w:rFonts w:ascii="Cascadia Mono" w:eastAsia="Times New Roman" w:hAnsi="Cascadia Mono" w:cs="Cascadia Mono"/>
          <w:color w:val="A31515"/>
          <w:sz w:val="18"/>
          <w:szCs w:val="18"/>
        </w:rPr>
        <w:t xml:space="preserve"> student: "</w:t>
      </w:r>
      <w:r w:rsidRPr="00367C0F">
        <w:rPr>
          <w:rFonts w:ascii="Cascadia Mono" w:eastAsia="Times New Roman" w:hAnsi="Cascadia Mono" w:cs="Cascadia Mono"/>
          <w:color w:val="000000"/>
          <w:sz w:val="18"/>
          <w:szCs w:val="18"/>
        </w:rPr>
        <w:t>;</w:t>
      </w:r>
    </w:p>
    <w:p w14:paraId="47871B5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cin </w:t>
      </w:r>
      <w:r w:rsidRPr="00367C0F">
        <w:rPr>
          <w:rFonts w:ascii="Cascadia Mono" w:eastAsia="Times New Roman" w:hAnsi="Cascadia Mono" w:cs="Cascadia Mono"/>
          <w:color w:val="008080"/>
          <w:sz w:val="18"/>
          <w:szCs w:val="18"/>
        </w:rPr>
        <w:t>&gt;&gt;</w:t>
      </w:r>
      <w:r w:rsidRPr="00367C0F">
        <w:rPr>
          <w:rFonts w:ascii="Cascadia Mono" w:eastAsia="Times New Roman" w:hAnsi="Cascadia Mono" w:cs="Cascadia Mono"/>
          <w:color w:val="000000"/>
          <w:sz w:val="18"/>
          <w:szCs w:val="18"/>
        </w:rPr>
        <w:t xml:space="preserve"> student;</w:t>
      </w:r>
    </w:p>
    <w:p w14:paraId="25313F0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6D4B1E7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 xml:space="preserve">"Password: e.g </w:t>
      </w:r>
      <w:proofErr w:type="gramStart"/>
      <w:r w:rsidRPr="00367C0F">
        <w:rPr>
          <w:rFonts w:ascii="Cascadia Mono" w:eastAsia="Times New Roman" w:hAnsi="Cascadia Mono" w:cs="Cascadia Mono"/>
          <w:color w:val="A31515"/>
          <w:sz w:val="18"/>
          <w:szCs w:val="18"/>
        </w:rPr>
        <w:t>password  "</w:t>
      </w:r>
      <w:proofErr w:type="gramEnd"/>
      <w:r w:rsidRPr="00367C0F">
        <w:rPr>
          <w:rFonts w:ascii="Cascadia Mono" w:eastAsia="Times New Roman" w:hAnsi="Cascadia Mono" w:cs="Cascadia Mono"/>
          <w:color w:val="000000"/>
          <w:sz w:val="18"/>
          <w:szCs w:val="18"/>
        </w:rPr>
        <w:t>;</w:t>
      </w:r>
    </w:p>
    <w:p w14:paraId="75DCCD4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cin </w:t>
      </w:r>
      <w:r w:rsidRPr="00367C0F">
        <w:rPr>
          <w:rFonts w:ascii="Cascadia Mono" w:eastAsia="Times New Roman" w:hAnsi="Cascadia Mono" w:cs="Cascadia Mono"/>
          <w:color w:val="008080"/>
          <w:sz w:val="18"/>
          <w:szCs w:val="18"/>
        </w:rPr>
        <w:t>&gt;&gt;</w:t>
      </w:r>
      <w:r w:rsidRPr="00367C0F">
        <w:rPr>
          <w:rFonts w:ascii="Cascadia Mono" w:eastAsia="Times New Roman" w:hAnsi="Cascadia Mono" w:cs="Cascadia Mono"/>
          <w:color w:val="000000"/>
          <w:sz w:val="18"/>
          <w:szCs w:val="18"/>
        </w:rPr>
        <w:t xml:space="preserve"> password;</w:t>
      </w:r>
    </w:p>
    <w:p w14:paraId="32BB844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5ECEFBF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if</w:t>
      </w:r>
      <w:r w:rsidRPr="00367C0F">
        <w:rPr>
          <w:rFonts w:ascii="Cascadia Mono" w:eastAsia="Times New Roman" w:hAnsi="Cascadia Mono" w:cs="Cascadia Mono"/>
          <w:color w:val="000000"/>
          <w:sz w:val="18"/>
          <w:szCs w:val="18"/>
        </w:rPr>
        <w:t xml:space="preserve"> (student </w:t>
      </w:r>
      <w:r w:rsidRPr="00367C0F">
        <w:rPr>
          <w:rFonts w:ascii="Cascadia Mono" w:eastAsia="Times New Roman" w:hAnsi="Cascadia Mono" w:cs="Cascadia Mono"/>
          <w:color w:val="008080"/>
          <w:sz w:val="18"/>
          <w:szCs w:val="18"/>
        </w:rPr>
        <w: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"2024/001"</w:t>
      </w:r>
      <w:r w:rsidRPr="00367C0F">
        <w:rPr>
          <w:rFonts w:ascii="Cascadia Mono" w:eastAsia="Times New Roman" w:hAnsi="Cascadia Mono" w:cs="Cascadia Mono"/>
          <w:color w:val="000000"/>
          <w:sz w:val="18"/>
          <w:szCs w:val="18"/>
        </w:rPr>
        <w:t xml:space="preserve"> &amp;&amp; password </w:t>
      </w:r>
      <w:r w:rsidRPr="00367C0F">
        <w:rPr>
          <w:rFonts w:ascii="Cascadia Mono" w:eastAsia="Times New Roman" w:hAnsi="Cascadia Mono" w:cs="Cascadia Mono"/>
          <w:color w:val="008080"/>
          <w:sz w:val="18"/>
          <w:szCs w:val="18"/>
        </w:rPr>
        <w: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"1234"</w:t>
      </w:r>
      <w:r w:rsidRPr="00367C0F">
        <w:rPr>
          <w:rFonts w:ascii="Cascadia Mono" w:eastAsia="Times New Roman" w:hAnsi="Cascadia Mono" w:cs="Cascadia Mono"/>
          <w:color w:val="000000"/>
          <w:sz w:val="18"/>
          <w:szCs w:val="18"/>
        </w:rPr>
        <w:t>)</w:t>
      </w:r>
    </w:p>
    <w:p w14:paraId="45A476C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516DF13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loggedInStudent </w:t>
      </w:r>
      <w:r w:rsidRPr="00367C0F">
        <w:rPr>
          <w:rFonts w:ascii="Cascadia Mono" w:eastAsia="Times New Roman" w:hAnsi="Cascadia Mono" w:cs="Cascadia Mono"/>
          <w:color w:val="008080"/>
          <w:sz w:val="18"/>
          <w:szCs w:val="18"/>
        </w:rPr>
        <w:t>=</w:t>
      </w:r>
      <w:r w:rsidRPr="00367C0F">
        <w:rPr>
          <w:rFonts w:ascii="Cascadia Mono" w:eastAsia="Times New Roman" w:hAnsi="Cascadia Mono" w:cs="Cascadia Mono"/>
          <w:color w:val="000000"/>
          <w:sz w:val="18"/>
          <w:szCs w:val="18"/>
        </w:rPr>
        <w:t xml:space="preserve"> student;</w:t>
      </w:r>
    </w:p>
    <w:p w14:paraId="01CC5A1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17A8452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 xml:space="preserve">"\nLogin </w:t>
      </w:r>
      <w:proofErr w:type="gramStart"/>
      <w:r w:rsidRPr="00367C0F">
        <w:rPr>
          <w:rFonts w:ascii="Cascadia Mono" w:eastAsia="Times New Roman" w:hAnsi="Cascadia Mono" w:cs="Cascadia Mono"/>
          <w:color w:val="A31515"/>
          <w:sz w:val="18"/>
          <w:szCs w:val="18"/>
        </w:rPr>
        <w:t>successful!\</w:t>
      </w:r>
      <w:proofErr w:type="gramEnd"/>
      <w:r w:rsidRPr="00367C0F">
        <w:rPr>
          <w:rFonts w:ascii="Cascadia Mono" w:eastAsia="Times New Roman" w:hAnsi="Cascadia Mono" w:cs="Cascadia Mono"/>
          <w:color w:val="A31515"/>
          <w:sz w:val="18"/>
          <w:szCs w:val="18"/>
        </w:rPr>
        <w:t>n"</w:t>
      </w:r>
      <w:r w:rsidRPr="00367C0F">
        <w:rPr>
          <w:rFonts w:ascii="Cascadia Mono" w:eastAsia="Times New Roman" w:hAnsi="Cascadia Mono" w:cs="Cascadia Mono"/>
          <w:color w:val="000000"/>
          <w:sz w:val="18"/>
          <w:szCs w:val="18"/>
        </w:rPr>
        <w:t>;</w:t>
      </w:r>
    </w:p>
    <w:p w14:paraId="2D70954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531B7532"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studentMenu(</w:t>
      </w:r>
      <w:proofErr w:type="gramEnd"/>
      <w:r w:rsidRPr="00367C0F">
        <w:rPr>
          <w:rFonts w:ascii="Cascadia Mono" w:eastAsia="Times New Roman" w:hAnsi="Cascadia Mono" w:cs="Cascadia Mono"/>
          <w:color w:val="000000"/>
          <w:sz w:val="18"/>
          <w:szCs w:val="18"/>
        </w:rPr>
        <w:t>);</w:t>
      </w:r>
    </w:p>
    <w:p w14:paraId="5F6BE60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4964F68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else</w:t>
      </w:r>
    </w:p>
    <w:p w14:paraId="4152A4A2"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1A82C3E7"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"\nInvalid registration number or password.\n"</w:t>
      </w:r>
      <w:r w:rsidRPr="00367C0F">
        <w:rPr>
          <w:rFonts w:ascii="Cascadia Mono" w:eastAsia="Times New Roman" w:hAnsi="Cascadia Mono" w:cs="Cascadia Mono"/>
          <w:color w:val="000000"/>
          <w:sz w:val="18"/>
          <w:szCs w:val="18"/>
        </w:rPr>
        <w:t>;</w:t>
      </w:r>
    </w:p>
    <w:p w14:paraId="25A241B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5CC010A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w:t>
      </w:r>
    </w:p>
    <w:p w14:paraId="4F4BA43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23E7D21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FF"/>
          <w:sz w:val="18"/>
          <w:szCs w:val="18"/>
        </w:rPr>
        <w:t>void</w:t>
      </w: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studentMenu(</w:t>
      </w:r>
      <w:proofErr w:type="gramEnd"/>
      <w:r w:rsidRPr="00367C0F">
        <w:rPr>
          <w:rFonts w:ascii="Cascadia Mono" w:eastAsia="Times New Roman" w:hAnsi="Cascadia Mono" w:cs="Cascadia Mono"/>
          <w:color w:val="000000"/>
          <w:sz w:val="18"/>
          <w:szCs w:val="18"/>
        </w:rPr>
        <w:t>)</w:t>
      </w:r>
    </w:p>
    <w:p w14:paraId="0F7446E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w:t>
      </w:r>
    </w:p>
    <w:p w14:paraId="7ACFDCE2"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int</w:t>
      </w:r>
      <w:r w:rsidRPr="00367C0F">
        <w:rPr>
          <w:rFonts w:ascii="Cascadia Mono" w:eastAsia="Times New Roman" w:hAnsi="Cascadia Mono" w:cs="Cascadia Mono"/>
          <w:color w:val="000000"/>
          <w:sz w:val="18"/>
          <w:szCs w:val="18"/>
        </w:rPr>
        <w:t xml:space="preserve"> choice;</w:t>
      </w:r>
    </w:p>
    <w:p w14:paraId="1359BE52"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74E6F8C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do</w:t>
      </w:r>
    </w:p>
    <w:p w14:paraId="5BE2AB7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21D968B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"\n==============================\n"</w:t>
      </w:r>
      <w:r w:rsidRPr="00367C0F">
        <w:rPr>
          <w:rFonts w:ascii="Cascadia Mono" w:eastAsia="Times New Roman" w:hAnsi="Cascadia Mono" w:cs="Cascadia Mono"/>
          <w:color w:val="000000"/>
          <w:sz w:val="18"/>
          <w:szCs w:val="18"/>
        </w:rPr>
        <w:t>;</w:t>
      </w:r>
    </w:p>
    <w:p w14:paraId="2C934F4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        STUDENT MODULE\n"</w:t>
      </w:r>
      <w:r w:rsidRPr="00367C0F">
        <w:rPr>
          <w:rFonts w:ascii="Cascadia Mono" w:eastAsia="Times New Roman" w:hAnsi="Cascadia Mono" w:cs="Cascadia Mono"/>
          <w:color w:val="000000"/>
          <w:sz w:val="18"/>
          <w:szCs w:val="18"/>
        </w:rPr>
        <w:t>;</w:t>
      </w:r>
    </w:p>
    <w:p w14:paraId="2A55615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w:t>
      </w:r>
      <w:r w:rsidRPr="00367C0F">
        <w:rPr>
          <w:rFonts w:ascii="Cascadia Mono" w:eastAsia="Times New Roman" w:hAnsi="Cascadia Mono" w:cs="Cascadia Mono"/>
          <w:color w:val="000000"/>
          <w:sz w:val="18"/>
          <w:szCs w:val="18"/>
        </w:rPr>
        <w:t>;</w:t>
      </w:r>
    </w:p>
    <w:p w14:paraId="2883F477"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694632F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"1. Register Unit\n"</w:t>
      </w:r>
      <w:r w:rsidRPr="00367C0F">
        <w:rPr>
          <w:rFonts w:ascii="Cascadia Mono" w:eastAsia="Times New Roman" w:hAnsi="Cascadia Mono" w:cs="Cascadia Mono"/>
          <w:color w:val="000000"/>
          <w:sz w:val="18"/>
          <w:szCs w:val="18"/>
        </w:rPr>
        <w:t>;</w:t>
      </w:r>
    </w:p>
    <w:p w14:paraId="451F629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"2. View Registered Units\n"</w:t>
      </w:r>
      <w:r w:rsidRPr="00367C0F">
        <w:rPr>
          <w:rFonts w:ascii="Cascadia Mono" w:eastAsia="Times New Roman" w:hAnsi="Cascadia Mono" w:cs="Cascadia Mono"/>
          <w:color w:val="000000"/>
          <w:sz w:val="18"/>
          <w:szCs w:val="18"/>
        </w:rPr>
        <w:t>;</w:t>
      </w:r>
    </w:p>
    <w:p w14:paraId="601506C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"3. Access LMS\n"</w:t>
      </w:r>
      <w:r w:rsidRPr="00367C0F">
        <w:rPr>
          <w:rFonts w:ascii="Cascadia Mono" w:eastAsia="Times New Roman" w:hAnsi="Cascadia Mono" w:cs="Cascadia Mono"/>
          <w:color w:val="000000"/>
          <w:sz w:val="18"/>
          <w:szCs w:val="18"/>
        </w:rPr>
        <w:t>;</w:t>
      </w:r>
    </w:p>
    <w:p w14:paraId="21B2D42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"4. View Notes\n"</w:t>
      </w:r>
      <w:r w:rsidRPr="00367C0F">
        <w:rPr>
          <w:rFonts w:ascii="Cascadia Mono" w:eastAsia="Times New Roman" w:hAnsi="Cascadia Mono" w:cs="Cascadia Mono"/>
          <w:color w:val="000000"/>
          <w:sz w:val="18"/>
          <w:szCs w:val="18"/>
        </w:rPr>
        <w:t>;</w:t>
      </w:r>
    </w:p>
    <w:p w14:paraId="64824C7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"5. View Assignments\n"</w:t>
      </w:r>
      <w:r w:rsidRPr="00367C0F">
        <w:rPr>
          <w:rFonts w:ascii="Cascadia Mono" w:eastAsia="Times New Roman" w:hAnsi="Cascadia Mono" w:cs="Cascadia Mono"/>
          <w:color w:val="000000"/>
          <w:sz w:val="18"/>
          <w:szCs w:val="18"/>
        </w:rPr>
        <w:t>;</w:t>
      </w:r>
    </w:p>
    <w:p w14:paraId="75BC38B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"6. View CATs\n"</w:t>
      </w:r>
      <w:r w:rsidRPr="00367C0F">
        <w:rPr>
          <w:rFonts w:ascii="Cascadia Mono" w:eastAsia="Times New Roman" w:hAnsi="Cascadia Mono" w:cs="Cascadia Mono"/>
          <w:color w:val="000000"/>
          <w:sz w:val="18"/>
          <w:szCs w:val="18"/>
        </w:rPr>
        <w:t>;</w:t>
      </w:r>
    </w:p>
    <w:p w14:paraId="50D882E5"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"7. View Grades\n"</w:t>
      </w:r>
      <w:r w:rsidRPr="00367C0F">
        <w:rPr>
          <w:rFonts w:ascii="Cascadia Mono" w:eastAsia="Times New Roman" w:hAnsi="Cascadia Mono" w:cs="Cascadia Mono"/>
          <w:color w:val="000000"/>
          <w:sz w:val="18"/>
          <w:szCs w:val="18"/>
        </w:rPr>
        <w:t>;</w:t>
      </w:r>
    </w:p>
    <w:p w14:paraId="1D2270D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"8. Logout\n"</w:t>
      </w:r>
      <w:r w:rsidRPr="00367C0F">
        <w:rPr>
          <w:rFonts w:ascii="Cascadia Mono" w:eastAsia="Times New Roman" w:hAnsi="Cascadia Mono" w:cs="Cascadia Mono"/>
          <w:color w:val="000000"/>
          <w:sz w:val="18"/>
          <w:szCs w:val="18"/>
        </w:rPr>
        <w:t>;</w:t>
      </w:r>
    </w:p>
    <w:p w14:paraId="4D50E125"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32DA22E2"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"\nChoose option: "</w:t>
      </w:r>
      <w:r w:rsidRPr="00367C0F">
        <w:rPr>
          <w:rFonts w:ascii="Cascadia Mono" w:eastAsia="Times New Roman" w:hAnsi="Cascadia Mono" w:cs="Cascadia Mono"/>
          <w:color w:val="000000"/>
          <w:sz w:val="18"/>
          <w:szCs w:val="18"/>
        </w:rPr>
        <w:t>;</w:t>
      </w:r>
    </w:p>
    <w:p w14:paraId="7578F4C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cin </w:t>
      </w:r>
      <w:r w:rsidRPr="00367C0F">
        <w:rPr>
          <w:rFonts w:ascii="Cascadia Mono" w:eastAsia="Times New Roman" w:hAnsi="Cascadia Mono" w:cs="Cascadia Mono"/>
          <w:color w:val="008080"/>
          <w:sz w:val="18"/>
          <w:szCs w:val="18"/>
        </w:rPr>
        <w:t>&gt;&gt;</w:t>
      </w:r>
      <w:r w:rsidRPr="00367C0F">
        <w:rPr>
          <w:rFonts w:ascii="Cascadia Mono" w:eastAsia="Times New Roman" w:hAnsi="Cascadia Mono" w:cs="Cascadia Mono"/>
          <w:color w:val="000000"/>
          <w:sz w:val="18"/>
          <w:szCs w:val="18"/>
        </w:rPr>
        <w:t xml:space="preserve"> choice;</w:t>
      </w:r>
    </w:p>
    <w:p w14:paraId="3C53EE8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7AF2A8B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switch</w:t>
      </w:r>
      <w:r w:rsidRPr="00367C0F">
        <w:rPr>
          <w:rFonts w:ascii="Cascadia Mono" w:eastAsia="Times New Roman" w:hAnsi="Cascadia Mono" w:cs="Cascadia Mono"/>
          <w:color w:val="000000"/>
          <w:sz w:val="18"/>
          <w:szCs w:val="18"/>
        </w:rPr>
        <w:t xml:space="preserve"> (choice)</w:t>
      </w:r>
    </w:p>
    <w:p w14:paraId="4A3EDE4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68E312C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case</w:t>
      </w:r>
      <w:r w:rsidRPr="00367C0F">
        <w:rPr>
          <w:rFonts w:ascii="Cascadia Mono" w:eastAsia="Times New Roman" w:hAnsi="Cascadia Mono" w:cs="Cascadia Mono"/>
          <w:color w:val="000000"/>
          <w:sz w:val="18"/>
          <w:szCs w:val="18"/>
        </w:rPr>
        <w:t xml:space="preserve"> 1:</w:t>
      </w:r>
    </w:p>
    <w:p w14:paraId="6A5532B7"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registerUnit(</w:t>
      </w:r>
      <w:proofErr w:type="gramEnd"/>
      <w:r w:rsidRPr="00367C0F">
        <w:rPr>
          <w:rFonts w:ascii="Cascadia Mono" w:eastAsia="Times New Roman" w:hAnsi="Cascadia Mono" w:cs="Cascadia Mono"/>
          <w:color w:val="000000"/>
          <w:sz w:val="18"/>
          <w:szCs w:val="18"/>
        </w:rPr>
        <w:t>);</w:t>
      </w:r>
    </w:p>
    <w:p w14:paraId="6187741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break</w:t>
      </w:r>
      <w:r w:rsidRPr="00367C0F">
        <w:rPr>
          <w:rFonts w:ascii="Cascadia Mono" w:eastAsia="Times New Roman" w:hAnsi="Cascadia Mono" w:cs="Cascadia Mono"/>
          <w:color w:val="000000"/>
          <w:sz w:val="18"/>
          <w:szCs w:val="18"/>
        </w:rPr>
        <w:t>;</w:t>
      </w:r>
    </w:p>
    <w:p w14:paraId="247C84F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5806F5C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case</w:t>
      </w:r>
      <w:r w:rsidRPr="00367C0F">
        <w:rPr>
          <w:rFonts w:ascii="Cascadia Mono" w:eastAsia="Times New Roman" w:hAnsi="Cascadia Mono" w:cs="Cascadia Mono"/>
          <w:color w:val="000000"/>
          <w:sz w:val="18"/>
          <w:szCs w:val="18"/>
        </w:rPr>
        <w:t xml:space="preserve"> 2:</w:t>
      </w:r>
    </w:p>
    <w:p w14:paraId="1E10275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viewRegisteredUnits(</w:t>
      </w:r>
      <w:proofErr w:type="gramEnd"/>
      <w:r w:rsidRPr="00367C0F">
        <w:rPr>
          <w:rFonts w:ascii="Cascadia Mono" w:eastAsia="Times New Roman" w:hAnsi="Cascadia Mono" w:cs="Cascadia Mono"/>
          <w:color w:val="000000"/>
          <w:sz w:val="18"/>
          <w:szCs w:val="18"/>
        </w:rPr>
        <w:t>);</w:t>
      </w:r>
    </w:p>
    <w:p w14:paraId="6CC21017"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break</w:t>
      </w:r>
      <w:r w:rsidRPr="00367C0F">
        <w:rPr>
          <w:rFonts w:ascii="Cascadia Mono" w:eastAsia="Times New Roman" w:hAnsi="Cascadia Mono" w:cs="Cascadia Mono"/>
          <w:color w:val="000000"/>
          <w:sz w:val="18"/>
          <w:szCs w:val="18"/>
        </w:rPr>
        <w:t>;</w:t>
      </w:r>
    </w:p>
    <w:p w14:paraId="6BF03A3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79F727F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case</w:t>
      </w:r>
      <w:r w:rsidRPr="00367C0F">
        <w:rPr>
          <w:rFonts w:ascii="Cascadia Mono" w:eastAsia="Times New Roman" w:hAnsi="Cascadia Mono" w:cs="Cascadia Mono"/>
          <w:color w:val="000000"/>
          <w:sz w:val="18"/>
          <w:szCs w:val="18"/>
        </w:rPr>
        <w:t xml:space="preserve"> 3:</w:t>
      </w:r>
    </w:p>
    <w:p w14:paraId="19C5785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"\nWelcome to the LMS.\n"</w:t>
      </w:r>
      <w:r w:rsidRPr="00367C0F">
        <w:rPr>
          <w:rFonts w:ascii="Cascadia Mono" w:eastAsia="Times New Roman" w:hAnsi="Cascadia Mono" w:cs="Cascadia Mono"/>
          <w:color w:val="000000"/>
          <w:sz w:val="18"/>
          <w:szCs w:val="18"/>
        </w:rPr>
        <w:t>;</w:t>
      </w:r>
    </w:p>
    <w:p w14:paraId="47A759D5"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break</w:t>
      </w:r>
      <w:r w:rsidRPr="00367C0F">
        <w:rPr>
          <w:rFonts w:ascii="Cascadia Mono" w:eastAsia="Times New Roman" w:hAnsi="Cascadia Mono" w:cs="Cascadia Mono"/>
          <w:color w:val="000000"/>
          <w:sz w:val="18"/>
          <w:szCs w:val="18"/>
        </w:rPr>
        <w:t>;</w:t>
      </w:r>
    </w:p>
    <w:p w14:paraId="7A2E163E"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55184EDE"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case</w:t>
      </w:r>
      <w:r w:rsidRPr="00367C0F">
        <w:rPr>
          <w:rFonts w:ascii="Cascadia Mono" w:eastAsia="Times New Roman" w:hAnsi="Cascadia Mono" w:cs="Cascadia Mono"/>
          <w:color w:val="000000"/>
          <w:sz w:val="18"/>
          <w:szCs w:val="18"/>
        </w:rPr>
        <w:t xml:space="preserve"> 4:</w:t>
      </w:r>
    </w:p>
    <w:p w14:paraId="20968EB7"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"\nNotes available.\n"</w:t>
      </w:r>
      <w:r w:rsidRPr="00367C0F">
        <w:rPr>
          <w:rFonts w:ascii="Cascadia Mono" w:eastAsia="Times New Roman" w:hAnsi="Cascadia Mono" w:cs="Cascadia Mono"/>
          <w:color w:val="000000"/>
          <w:sz w:val="18"/>
          <w:szCs w:val="18"/>
        </w:rPr>
        <w:t>;</w:t>
      </w:r>
    </w:p>
    <w:p w14:paraId="4AEDC3D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break</w:t>
      </w:r>
      <w:r w:rsidRPr="00367C0F">
        <w:rPr>
          <w:rFonts w:ascii="Cascadia Mono" w:eastAsia="Times New Roman" w:hAnsi="Cascadia Mono" w:cs="Cascadia Mono"/>
          <w:color w:val="000000"/>
          <w:sz w:val="18"/>
          <w:szCs w:val="18"/>
        </w:rPr>
        <w:t>;</w:t>
      </w:r>
    </w:p>
    <w:p w14:paraId="1E7E11C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657BD102"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case</w:t>
      </w:r>
      <w:r w:rsidRPr="00367C0F">
        <w:rPr>
          <w:rFonts w:ascii="Cascadia Mono" w:eastAsia="Times New Roman" w:hAnsi="Cascadia Mono" w:cs="Cascadia Mono"/>
          <w:color w:val="000000"/>
          <w:sz w:val="18"/>
          <w:szCs w:val="18"/>
        </w:rPr>
        <w:t xml:space="preserve"> 5:</w:t>
      </w:r>
    </w:p>
    <w:p w14:paraId="5A0E26E5"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"\nAssignments available.\n"</w:t>
      </w:r>
      <w:r w:rsidRPr="00367C0F">
        <w:rPr>
          <w:rFonts w:ascii="Cascadia Mono" w:eastAsia="Times New Roman" w:hAnsi="Cascadia Mono" w:cs="Cascadia Mono"/>
          <w:color w:val="000000"/>
          <w:sz w:val="18"/>
          <w:szCs w:val="18"/>
        </w:rPr>
        <w:t>;</w:t>
      </w:r>
    </w:p>
    <w:p w14:paraId="6BF711F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break</w:t>
      </w:r>
      <w:r w:rsidRPr="00367C0F">
        <w:rPr>
          <w:rFonts w:ascii="Cascadia Mono" w:eastAsia="Times New Roman" w:hAnsi="Cascadia Mono" w:cs="Cascadia Mono"/>
          <w:color w:val="000000"/>
          <w:sz w:val="18"/>
          <w:szCs w:val="18"/>
        </w:rPr>
        <w:t>;</w:t>
      </w:r>
    </w:p>
    <w:p w14:paraId="0079AE84"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5728B9D2"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case</w:t>
      </w:r>
      <w:r w:rsidRPr="00367C0F">
        <w:rPr>
          <w:rFonts w:ascii="Cascadia Mono" w:eastAsia="Times New Roman" w:hAnsi="Cascadia Mono" w:cs="Cascadia Mono"/>
          <w:color w:val="000000"/>
          <w:sz w:val="18"/>
          <w:szCs w:val="18"/>
        </w:rPr>
        <w:t xml:space="preserve"> 6:</w:t>
      </w:r>
    </w:p>
    <w:p w14:paraId="506D8C2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"\nCATs available.\n"</w:t>
      </w:r>
      <w:r w:rsidRPr="00367C0F">
        <w:rPr>
          <w:rFonts w:ascii="Cascadia Mono" w:eastAsia="Times New Roman" w:hAnsi="Cascadia Mono" w:cs="Cascadia Mono"/>
          <w:color w:val="000000"/>
          <w:sz w:val="18"/>
          <w:szCs w:val="18"/>
        </w:rPr>
        <w:t>;</w:t>
      </w:r>
    </w:p>
    <w:p w14:paraId="15A6717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break</w:t>
      </w:r>
      <w:r w:rsidRPr="00367C0F">
        <w:rPr>
          <w:rFonts w:ascii="Cascadia Mono" w:eastAsia="Times New Roman" w:hAnsi="Cascadia Mono" w:cs="Cascadia Mono"/>
          <w:color w:val="000000"/>
          <w:sz w:val="18"/>
          <w:szCs w:val="18"/>
        </w:rPr>
        <w:t>;</w:t>
      </w:r>
    </w:p>
    <w:p w14:paraId="2D5B85A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2B23EE1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case</w:t>
      </w:r>
      <w:r w:rsidRPr="00367C0F">
        <w:rPr>
          <w:rFonts w:ascii="Cascadia Mono" w:eastAsia="Times New Roman" w:hAnsi="Cascadia Mono" w:cs="Cascadia Mono"/>
          <w:color w:val="000000"/>
          <w:sz w:val="18"/>
          <w:szCs w:val="18"/>
        </w:rPr>
        <w:t xml:space="preserve"> 7:</w:t>
      </w:r>
    </w:p>
    <w:p w14:paraId="1C72346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viewGrades(</w:t>
      </w:r>
      <w:proofErr w:type="gramEnd"/>
      <w:r w:rsidRPr="00367C0F">
        <w:rPr>
          <w:rFonts w:ascii="Cascadia Mono" w:eastAsia="Times New Roman" w:hAnsi="Cascadia Mono" w:cs="Cascadia Mono"/>
          <w:color w:val="000000"/>
          <w:sz w:val="18"/>
          <w:szCs w:val="18"/>
        </w:rPr>
        <w:t>);</w:t>
      </w:r>
    </w:p>
    <w:p w14:paraId="645084BE"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break</w:t>
      </w:r>
      <w:r w:rsidRPr="00367C0F">
        <w:rPr>
          <w:rFonts w:ascii="Cascadia Mono" w:eastAsia="Times New Roman" w:hAnsi="Cascadia Mono" w:cs="Cascadia Mono"/>
          <w:color w:val="000000"/>
          <w:sz w:val="18"/>
          <w:szCs w:val="18"/>
        </w:rPr>
        <w:t>;</w:t>
      </w:r>
    </w:p>
    <w:p w14:paraId="00015182"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4DA08B9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case</w:t>
      </w:r>
      <w:r w:rsidRPr="00367C0F">
        <w:rPr>
          <w:rFonts w:ascii="Cascadia Mono" w:eastAsia="Times New Roman" w:hAnsi="Cascadia Mono" w:cs="Cascadia Mono"/>
          <w:color w:val="000000"/>
          <w:sz w:val="18"/>
          <w:szCs w:val="18"/>
        </w:rPr>
        <w:t xml:space="preserve"> 8:</w:t>
      </w:r>
    </w:p>
    <w:p w14:paraId="231815D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"\nLogging out...\n"</w:t>
      </w:r>
      <w:r w:rsidRPr="00367C0F">
        <w:rPr>
          <w:rFonts w:ascii="Cascadia Mono" w:eastAsia="Times New Roman" w:hAnsi="Cascadia Mono" w:cs="Cascadia Mono"/>
          <w:color w:val="000000"/>
          <w:sz w:val="18"/>
          <w:szCs w:val="18"/>
        </w:rPr>
        <w:t>;</w:t>
      </w:r>
    </w:p>
    <w:p w14:paraId="6E0BD092"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break</w:t>
      </w:r>
      <w:r w:rsidRPr="00367C0F">
        <w:rPr>
          <w:rFonts w:ascii="Cascadia Mono" w:eastAsia="Times New Roman" w:hAnsi="Cascadia Mono" w:cs="Cascadia Mono"/>
          <w:color w:val="000000"/>
          <w:sz w:val="18"/>
          <w:szCs w:val="18"/>
        </w:rPr>
        <w:t>;</w:t>
      </w:r>
    </w:p>
    <w:p w14:paraId="564D529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6F667E3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default</w:t>
      </w:r>
      <w:r w:rsidRPr="00367C0F">
        <w:rPr>
          <w:rFonts w:ascii="Cascadia Mono" w:eastAsia="Times New Roman" w:hAnsi="Cascadia Mono" w:cs="Cascadia Mono"/>
          <w:color w:val="000000"/>
          <w:sz w:val="18"/>
          <w:szCs w:val="18"/>
        </w:rPr>
        <w:t>:</w:t>
      </w:r>
    </w:p>
    <w:p w14:paraId="4A05CF0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"\nInvalid choice.\n"</w:t>
      </w:r>
      <w:r w:rsidRPr="00367C0F">
        <w:rPr>
          <w:rFonts w:ascii="Cascadia Mono" w:eastAsia="Times New Roman" w:hAnsi="Cascadia Mono" w:cs="Cascadia Mono"/>
          <w:color w:val="000000"/>
          <w:sz w:val="18"/>
          <w:szCs w:val="18"/>
        </w:rPr>
        <w:t>;</w:t>
      </w:r>
    </w:p>
    <w:p w14:paraId="5BE392C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4483FE8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16C8F13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 </w:t>
      </w:r>
      <w:r w:rsidRPr="00367C0F">
        <w:rPr>
          <w:rFonts w:ascii="Cascadia Mono" w:eastAsia="Times New Roman" w:hAnsi="Cascadia Mono" w:cs="Cascadia Mono"/>
          <w:color w:val="0000FF"/>
          <w:sz w:val="18"/>
          <w:szCs w:val="18"/>
        </w:rPr>
        <w:t>while</w:t>
      </w: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choice !</w:t>
      </w:r>
      <w:proofErr w:type="gramEnd"/>
      <w:r w:rsidRPr="00367C0F">
        <w:rPr>
          <w:rFonts w:ascii="Cascadia Mono" w:eastAsia="Times New Roman" w:hAnsi="Cascadia Mono" w:cs="Cascadia Mono"/>
          <w:color w:val="000000"/>
          <w:sz w:val="18"/>
          <w:szCs w:val="18"/>
        </w:rPr>
        <w:t>= 8);</w:t>
      </w:r>
    </w:p>
    <w:p w14:paraId="35D99E5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w:t>
      </w:r>
    </w:p>
    <w:p w14:paraId="789C82F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275A08C4"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FF"/>
          <w:sz w:val="18"/>
          <w:szCs w:val="18"/>
        </w:rPr>
        <w:t>void</w:t>
      </w: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viewGrades(</w:t>
      </w:r>
      <w:proofErr w:type="gramEnd"/>
      <w:r w:rsidRPr="00367C0F">
        <w:rPr>
          <w:rFonts w:ascii="Cascadia Mono" w:eastAsia="Times New Roman" w:hAnsi="Cascadia Mono" w:cs="Cascadia Mono"/>
          <w:color w:val="000000"/>
          <w:sz w:val="18"/>
          <w:szCs w:val="18"/>
        </w:rPr>
        <w:t>)</w:t>
      </w:r>
    </w:p>
    <w:p w14:paraId="440F0D9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w:t>
      </w:r>
    </w:p>
    <w:p w14:paraId="1088164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2B91AF"/>
          <w:sz w:val="18"/>
          <w:szCs w:val="18"/>
        </w:rPr>
        <w:t>ifstream</w:t>
      </w:r>
      <w:r w:rsidRPr="00367C0F">
        <w:rPr>
          <w:rFonts w:ascii="Cascadia Mono" w:eastAsia="Times New Roman" w:hAnsi="Cascadia Mono" w:cs="Cascadia Mono"/>
          <w:color w:val="000000"/>
          <w:sz w:val="18"/>
          <w:szCs w:val="18"/>
        </w:rPr>
        <w:t xml:space="preserve"> file(</w:t>
      </w:r>
      <w:r w:rsidRPr="00367C0F">
        <w:rPr>
          <w:rFonts w:ascii="Cascadia Mono" w:eastAsia="Times New Roman" w:hAnsi="Cascadia Mono" w:cs="Cascadia Mono"/>
          <w:color w:val="A31515"/>
          <w:sz w:val="18"/>
          <w:szCs w:val="18"/>
        </w:rPr>
        <w:t>"database/marks.txt"</w:t>
      </w:r>
      <w:r w:rsidRPr="00367C0F">
        <w:rPr>
          <w:rFonts w:ascii="Cascadia Mono" w:eastAsia="Times New Roman" w:hAnsi="Cascadia Mono" w:cs="Cascadia Mono"/>
          <w:color w:val="000000"/>
          <w:sz w:val="18"/>
          <w:szCs w:val="18"/>
        </w:rPr>
        <w:t>);</w:t>
      </w:r>
    </w:p>
    <w:p w14:paraId="4FCC11F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62D9041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if</w:t>
      </w: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w:t>
      </w:r>
      <w:r w:rsidRPr="00367C0F">
        <w:rPr>
          <w:rFonts w:ascii="Cascadia Mono" w:eastAsia="Times New Roman" w:hAnsi="Cascadia Mono" w:cs="Cascadia Mono"/>
          <w:color w:val="008080"/>
          <w:sz w:val="18"/>
          <w:szCs w:val="18"/>
        </w:rPr>
        <w:t>!</w:t>
      </w:r>
      <w:r w:rsidRPr="00367C0F">
        <w:rPr>
          <w:rFonts w:ascii="Cascadia Mono" w:eastAsia="Times New Roman" w:hAnsi="Cascadia Mono" w:cs="Cascadia Mono"/>
          <w:color w:val="000000"/>
          <w:sz w:val="18"/>
          <w:szCs w:val="18"/>
        </w:rPr>
        <w:t>file</w:t>
      </w:r>
      <w:proofErr w:type="gramEnd"/>
      <w:r w:rsidRPr="00367C0F">
        <w:rPr>
          <w:rFonts w:ascii="Cascadia Mono" w:eastAsia="Times New Roman" w:hAnsi="Cascadia Mono" w:cs="Cascadia Mono"/>
          <w:color w:val="000000"/>
          <w:sz w:val="18"/>
          <w:szCs w:val="18"/>
        </w:rPr>
        <w:t>)</w:t>
      </w:r>
    </w:p>
    <w:p w14:paraId="3A7EF9B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343FAC84"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"\nUnable to open marks database.\n"</w:t>
      </w:r>
      <w:r w:rsidRPr="00367C0F">
        <w:rPr>
          <w:rFonts w:ascii="Cascadia Mono" w:eastAsia="Times New Roman" w:hAnsi="Cascadia Mono" w:cs="Cascadia Mono"/>
          <w:color w:val="000000"/>
          <w:sz w:val="18"/>
          <w:szCs w:val="18"/>
        </w:rPr>
        <w:t>;</w:t>
      </w:r>
    </w:p>
    <w:p w14:paraId="09CA0A2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return</w:t>
      </w:r>
      <w:r w:rsidRPr="00367C0F">
        <w:rPr>
          <w:rFonts w:ascii="Cascadia Mono" w:eastAsia="Times New Roman" w:hAnsi="Cascadia Mono" w:cs="Cascadia Mono"/>
          <w:color w:val="000000"/>
          <w:sz w:val="18"/>
          <w:szCs w:val="18"/>
        </w:rPr>
        <w:t>;</w:t>
      </w:r>
    </w:p>
    <w:p w14:paraId="26F4A84E"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12E970E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209D537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2B91AF"/>
          <w:sz w:val="18"/>
          <w:szCs w:val="18"/>
        </w:rPr>
        <w:t>string</w:t>
      </w:r>
      <w:r w:rsidRPr="00367C0F">
        <w:rPr>
          <w:rFonts w:ascii="Cascadia Mono" w:eastAsia="Times New Roman" w:hAnsi="Cascadia Mono" w:cs="Cascadia Mono"/>
          <w:color w:val="000000"/>
          <w:sz w:val="18"/>
          <w:szCs w:val="18"/>
        </w:rPr>
        <w:t xml:space="preserve"> regNo;</w:t>
      </w:r>
    </w:p>
    <w:p w14:paraId="4E96E3C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2B91AF"/>
          <w:sz w:val="18"/>
          <w:szCs w:val="18"/>
        </w:rPr>
        <w:t>string</w:t>
      </w:r>
      <w:r w:rsidRPr="00367C0F">
        <w:rPr>
          <w:rFonts w:ascii="Cascadia Mono" w:eastAsia="Times New Roman" w:hAnsi="Cascadia Mono" w:cs="Cascadia Mono"/>
          <w:color w:val="000000"/>
          <w:sz w:val="18"/>
          <w:szCs w:val="18"/>
        </w:rPr>
        <w:t xml:space="preserve"> unitCode;</w:t>
      </w:r>
    </w:p>
    <w:p w14:paraId="0DAC2474"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double</w:t>
      </w:r>
      <w:r w:rsidRPr="00367C0F">
        <w:rPr>
          <w:rFonts w:ascii="Cascadia Mono" w:eastAsia="Times New Roman" w:hAnsi="Cascadia Mono" w:cs="Cascadia Mono"/>
          <w:color w:val="000000"/>
          <w:sz w:val="18"/>
          <w:szCs w:val="18"/>
        </w:rPr>
        <w:t xml:space="preserve"> assignment;</w:t>
      </w:r>
    </w:p>
    <w:p w14:paraId="1FFF389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double</w:t>
      </w:r>
      <w:r w:rsidRPr="00367C0F">
        <w:rPr>
          <w:rFonts w:ascii="Cascadia Mono" w:eastAsia="Times New Roman" w:hAnsi="Cascadia Mono" w:cs="Cascadia Mono"/>
          <w:color w:val="000000"/>
          <w:sz w:val="18"/>
          <w:szCs w:val="18"/>
        </w:rPr>
        <w:t xml:space="preserve"> cat;</w:t>
      </w:r>
    </w:p>
    <w:p w14:paraId="1D2B4A35"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double</w:t>
      </w:r>
      <w:r w:rsidRPr="00367C0F">
        <w:rPr>
          <w:rFonts w:ascii="Cascadia Mono" w:eastAsia="Times New Roman" w:hAnsi="Cascadia Mono" w:cs="Cascadia Mono"/>
          <w:color w:val="000000"/>
          <w:sz w:val="18"/>
          <w:szCs w:val="18"/>
        </w:rPr>
        <w:t xml:space="preserve"> exam;</w:t>
      </w:r>
    </w:p>
    <w:p w14:paraId="20CA9A1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1785243E"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while</w:t>
      </w:r>
      <w:r w:rsidRPr="00367C0F">
        <w:rPr>
          <w:rFonts w:ascii="Cascadia Mono" w:eastAsia="Times New Roman" w:hAnsi="Cascadia Mono" w:cs="Cascadia Mono"/>
          <w:color w:val="000000"/>
          <w:sz w:val="18"/>
          <w:szCs w:val="18"/>
        </w:rPr>
        <w:t xml:space="preserve"> (file </w:t>
      </w:r>
      <w:r w:rsidRPr="00367C0F">
        <w:rPr>
          <w:rFonts w:ascii="Cascadia Mono" w:eastAsia="Times New Roman" w:hAnsi="Cascadia Mono" w:cs="Cascadia Mono"/>
          <w:color w:val="008080"/>
          <w:sz w:val="18"/>
          <w:szCs w:val="18"/>
        </w:rPr>
        <w:t>&gt;&gt;</w:t>
      </w:r>
      <w:r w:rsidRPr="00367C0F">
        <w:rPr>
          <w:rFonts w:ascii="Cascadia Mono" w:eastAsia="Times New Roman" w:hAnsi="Cascadia Mono" w:cs="Cascadia Mono"/>
          <w:color w:val="000000"/>
          <w:sz w:val="18"/>
          <w:szCs w:val="18"/>
        </w:rPr>
        <w:t xml:space="preserve"> regNo)</w:t>
      </w:r>
    </w:p>
    <w:p w14:paraId="69CC1C7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566DC99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file.ignore</w:t>
      </w:r>
      <w:proofErr w:type="gramEnd"/>
      <w:r w:rsidRPr="00367C0F">
        <w:rPr>
          <w:rFonts w:ascii="Cascadia Mono" w:eastAsia="Times New Roman" w:hAnsi="Cascadia Mono" w:cs="Cascadia Mono"/>
          <w:color w:val="000000"/>
          <w:sz w:val="18"/>
          <w:szCs w:val="18"/>
        </w:rPr>
        <w:t xml:space="preserve">(1, </w:t>
      </w:r>
      <w:r w:rsidRPr="00367C0F">
        <w:rPr>
          <w:rFonts w:ascii="Cascadia Mono" w:eastAsia="Times New Roman" w:hAnsi="Cascadia Mono" w:cs="Cascadia Mono"/>
          <w:color w:val="A31515"/>
          <w:sz w:val="18"/>
          <w:szCs w:val="18"/>
        </w:rPr>
        <w:t>'|'</w:t>
      </w:r>
      <w:r w:rsidRPr="00367C0F">
        <w:rPr>
          <w:rFonts w:ascii="Cascadia Mono" w:eastAsia="Times New Roman" w:hAnsi="Cascadia Mono" w:cs="Cascadia Mono"/>
          <w:color w:val="000000"/>
          <w:sz w:val="18"/>
          <w:szCs w:val="18"/>
        </w:rPr>
        <w:t>);</w:t>
      </w:r>
    </w:p>
    <w:p w14:paraId="4CDA979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78F571F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getline(</w:t>
      </w:r>
      <w:proofErr w:type="gramEnd"/>
      <w:r w:rsidRPr="00367C0F">
        <w:rPr>
          <w:rFonts w:ascii="Cascadia Mono" w:eastAsia="Times New Roman" w:hAnsi="Cascadia Mono" w:cs="Cascadia Mono"/>
          <w:color w:val="000000"/>
          <w:sz w:val="18"/>
          <w:szCs w:val="18"/>
        </w:rPr>
        <w:t xml:space="preserve">file, unitCode, </w:t>
      </w:r>
      <w:r w:rsidRPr="00367C0F">
        <w:rPr>
          <w:rFonts w:ascii="Cascadia Mono" w:eastAsia="Times New Roman" w:hAnsi="Cascadia Mono" w:cs="Cascadia Mono"/>
          <w:color w:val="A31515"/>
          <w:sz w:val="18"/>
          <w:szCs w:val="18"/>
        </w:rPr>
        <w:t>'|'</w:t>
      </w:r>
      <w:r w:rsidRPr="00367C0F">
        <w:rPr>
          <w:rFonts w:ascii="Cascadia Mono" w:eastAsia="Times New Roman" w:hAnsi="Cascadia Mono" w:cs="Cascadia Mono"/>
          <w:color w:val="000000"/>
          <w:sz w:val="18"/>
          <w:szCs w:val="18"/>
        </w:rPr>
        <w:t>);</w:t>
      </w:r>
    </w:p>
    <w:p w14:paraId="7B22C85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006D35F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file </w:t>
      </w:r>
      <w:r w:rsidRPr="00367C0F">
        <w:rPr>
          <w:rFonts w:ascii="Cascadia Mono" w:eastAsia="Times New Roman" w:hAnsi="Cascadia Mono" w:cs="Cascadia Mono"/>
          <w:color w:val="008080"/>
          <w:sz w:val="18"/>
          <w:szCs w:val="18"/>
        </w:rPr>
        <w:t>&gt;&gt;</w:t>
      </w:r>
      <w:r w:rsidRPr="00367C0F">
        <w:rPr>
          <w:rFonts w:ascii="Cascadia Mono" w:eastAsia="Times New Roman" w:hAnsi="Cascadia Mono" w:cs="Cascadia Mono"/>
          <w:color w:val="000000"/>
          <w:sz w:val="18"/>
          <w:szCs w:val="18"/>
        </w:rPr>
        <w:t xml:space="preserve"> assignment;</w:t>
      </w:r>
    </w:p>
    <w:p w14:paraId="78BCBFD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file.ignore</w:t>
      </w:r>
      <w:proofErr w:type="gramEnd"/>
      <w:r w:rsidRPr="00367C0F">
        <w:rPr>
          <w:rFonts w:ascii="Cascadia Mono" w:eastAsia="Times New Roman" w:hAnsi="Cascadia Mono" w:cs="Cascadia Mono"/>
          <w:color w:val="000000"/>
          <w:sz w:val="18"/>
          <w:szCs w:val="18"/>
        </w:rPr>
        <w:t xml:space="preserve">(1, </w:t>
      </w:r>
      <w:r w:rsidRPr="00367C0F">
        <w:rPr>
          <w:rFonts w:ascii="Cascadia Mono" w:eastAsia="Times New Roman" w:hAnsi="Cascadia Mono" w:cs="Cascadia Mono"/>
          <w:color w:val="A31515"/>
          <w:sz w:val="18"/>
          <w:szCs w:val="18"/>
        </w:rPr>
        <w:t>'|'</w:t>
      </w:r>
      <w:r w:rsidRPr="00367C0F">
        <w:rPr>
          <w:rFonts w:ascii="Cascadia Mono" w:eastAsia="Times New Roman" w:hAnsi="Cascadia Mono" w:cs="Cascadia Mono"/>
          <w:color w:val="000000"/>
          <w:sz w:val="18"/>
          <w:szCs w:val="18"/>
        </w:rPr>
        <w:t>);</w:t>
      </w:r>
    </w:p>
    <w:p w14:paraId="7C17826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2CF287C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file </w:t>
      </w:r>
      <w:r w:rsidRPr="00367C0F">
        <w:rPr>
          <w:rFonts w:ascii="Cascadia Mono" w:eastAsia="Times New Roman" w:hAnsi="Cascadia Mono" w:cs="Cascadia Mono"/>
          <w:color w:val="008080"/>
          <w:sz w:val="18"/>
          <w:szCs w:val="18"/>
        </w:rPr>
        <w:t>&gt;&gt;</w:t>
      </w:r>
      <w:r w:rsidRPr="00367C0F">
        <w:rPr>
          <w:rFonts w:ascii="Cascadia Mono" w:eastAsia="Times New Roman" w:hAnsi="Cascadia Mono" w:cs="Cascadia Mono"/>
          <w:color w:val="000000"/>
          <w:sz w:val="18"/>
          <w:szCs w:val="18"/>
        </w:rPr>
        <w:t xml:space="preserve"> cat;</w:t>
      </w:r>
    </w:p>
    <w:p w14:paraId="6F4EC4F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file.ignore</w:t>
      </w:r>
      <w:proofErr w:type="gramEnd"/>
      <w:r w:rsidRPr="00367C0F">
        <w:rPr>
          <w:rFonts w:ascii="Cascadia Mono" w:eastAsia="Times New Roman" w:hAnsi="Cascadia Mono" w:cs="Cascadia Mono"/>
          <w:color w:val="000000"/>
          <w:sz w:val="18"/>
          <w:szCs w:val="18"/>
        </w:rPr>
        <w:t xml:space="preserve">(1, </w:t>
      </w:r>
      <w:r w:rsidRPr="00367C0F">
        <w:rPr>
          <w:rFonts w:ascii="Cascadia Mono" w:eastAsia="Times New Roman" w:hAnsi="Cascadia Mono" w:cs="Cascadia Mono"/>
          <w:color w:val="A31515"/>
          <w:sz w:val="18"/>
          <w:szCs w:val="18"/>
        </w:rPr>
        <w:t>'|'</w:t>
      </w:r>
      <w:r w:rsidRPr="00367C0F">
        <w:rPr>
          <w:rFonts w:ascii="Cascadia Mono" w:eastAsia="Times New Roman" w:hAnsi="Cascadia Mono" w:cs="Cascadia Mono"/>
          <w:color w:val="000000"/>
          <w:sz w:val="18"/>
          <w:szCs w:val="18"/>
        </w:rPr>
        <w:t>);</w:t>
      </w:r>
    </w:p>
    <w:p w14:paraId="3BE7070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2904921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file </w:t>
      </w:r>
      <w:r w:rsidRPr="00367C0F">
        <w:rPr>
          <w:rFonts w:ascii="Cascadia Mono" w:eastAsia="Times New Roman" w:hAnsi="Cascadia Mono" w:cs="Cascadia Mono"/>
          <w:color w:val="008080"/>
          <w:sz w:val="18"/>
          <w:szCs w:val="18"/>
        </w:rPr>
        <w:t>&gt;&gt;</w:t>
      </w:r>
      <w:r w:rsidRPr="00367C0F">
        <w:rPr>
          <w:rFonts w:ascii="Cascadia Mono" w:eastAsia="Times New Roman" w:hAnsi="Cascadia Mono" w:cs="Cascadia Mono"/>
          <w:color w:val="000000"/>
          <w:sz w:val="18"/>
          <w:szCs w:val="18"/>
        </w:rPr>
        <w:t xml:space="preserve"> exam;</w:t>
      </w:r>
    </w:p>
    <w:p w14:paraId="2F658FA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66454AA4"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if</w:t>
      </w:r>
      <w:r w:rsidRPr="00367C0F">
        <w:rPr>
          <w:rFonts w:ascii="Cascadia Mono" w:eastAsia="Times New Roman" w:hAnsi="Cascadia Mono" w:cs="Cascadia Mono"/>
          <w:color w:val="000000"/>
          <w:sz w:val="18"/>
          <w:szCs w:val="18"/>
        </w:rPr>
        <w:t xml:space="preserve"> (regNo </w:t>
      </w:r>
      <w:r w:rsidRPr="00367C0F">
        <w:rPr>
          <w:rFonts w:ascii="Cascadia Mono" w:eastAsia="Times New Roman" w:hAnsi="Cascadia Mono" w:cs="Cascadia Mono"/>
          <w:color w:val="008080"/>
          <w:sz w:val="18"/>
          <w:szCs w:val="18"/>
        </w:rPr>
        <w:t>==</w:t>
      </w:r>
      <w:r w:rsidRPr="00367C0F">
        <w:rPr>
          <w:rFonts w:ascii="Cascadia Mono" w:eastAsia="Times New Roman" w:hAnsi="Cascadia Mono" w:cs="Cascadia Mono"/>
          <w:color w:val="000000"/>
          <w:sz w:val="18"/>
          <w:szCs w:val="18"/>
        </w:rPr>
        <w:t xml:space="preserve"> loggedInStudent)</w:t>
      </w:r>
    </w:p>
    <w:p w14:paraId="0B4D664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3359461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"\nUnit: "</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unitCode;</w:t>
      </w:r>
    </w:p>
    <w:p w14:paraId="02E30F8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"\nAssignment: "</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assignment;</w:t>
      </w:r>
    </w:p>
    <w:p w14:paraId="5BD7EE8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lastRenderedPageBreak/>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"\nCAT: "</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cat;</w:t>
      </w:r>
    </w:p>
    <w:p w14:paraId="05E6C99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"\nExam: "</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exam;</w:t>
      </w:r>
    </w:p>
    <w:p w14:paraId="01D0DC8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"\nTotal: "</w:t>
      </w:r>
    </w:p>
    <w:p w14:paraId="44A9211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assignment + cat + exam</w:t>
      </w:r>
    </w:p>
    <w:p w14:paraId="2767B82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"/100\n"</w:t>
      </w:r>
      <w:r w:rsidRPr="00367C0F">
        <w:rPr>
          <w:rFonts w:ascii="Cascadia Mono" w:eastAsia="Times New Roman" w:hAnsi="Cascadia Mono" w:cs="Cascadia Mono"/>
          <w:color w:val="000000"/>
          <w:sz w:val="18"/>
          <w:szCs w:val="18"/>
        </w:rPr>
        <w:t>;</w:t>
      </w:r>
    </w:p>
    <w:p w14:paraId="51110C4E"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1611FF8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4B83B24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165C4E41"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file.close</w:t>
      </w:r>
      <w:proofErr w:type="gramEnd"/>
      <w:r w:rsidRPr="00367C0F">
        <w:rPr>
          <w:rFonts w:ascii="Cascadia Mono" w:eastAsia="Times New Roman" w:hAnsi="Cascadia Mono" w:cs="Cascadia Mono"/>
          <w:color w:val="000000"/>
          <w:sz w:val="18"/>
          <w:szCs w:val="18"/>
        </w:rPr>
        <w:t>();</w:t>
      </w:r>
    </w:p>
    <w:p w14:paraId="6E32C70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w:t>
      </w:r>
    </w:p>
    <w:p w14:paraId="2D09AF2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67916F1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FF"/>
          <w:sz w:val="18"/>
          <w:szCs w:val="18"/>
        </w:rPr>
        <w:t>void</w:t>
      </w: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registerUnit(</w:t>
      </w:r>
      <w:proofErr w:type="gramEnd"/>
      <w:r w:rsidRPr="00367C0F">
        <w:rPr>
          <w:rFonts w:ascii="Cascadia Mono" w:eastAsia="Times New Roman" w:hAnsi="Cascadia Mono" w:cs="Cascadia Mono"/>
          <w:color w:val="000000"/>
          <w:sz w:val="18"/>
          <w:szCs w:val="18"/>
        </w:rPr>
        <w:t>)</w:t>
      </w:r>
    </w:p>
    <w:p w14:paraId="5160A6B7"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w:t>
      </w:r>
    </w:p>
    <w:p w14:paraId="03E8AC0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2B91AF"/>
          <w:sz w:val="18"/>
          <w:szCs w:val="18"/>
        </w:rPr>
        <w:t>string</w:t>
      </w:r>
      <w:r w:rsidRPr="00367C0F">
        <w:rPr>
          <w:rFonts w:ascii="Cascadia Mono" w:eastAsia="Times New Roman" w:hAnsi="Cascadia Mono" w:cs="Cascadia Mono"/>
          <w:color w:val="000000"/>
          <w:sz w:val="18"/>
          <w:szCs w:val="18"/>
        </w:rPr>
        <w:t xml:space="preserve"> unitCode;</w:t>
      </w:r>
    </w:p>
    <w:p w14:paraId="101B369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7F0A40B4"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 REGISTER UNIT =====\n"</w:t>
      </w:r>
      <w:r w:rsidRPr="00367C0F">
        <w:rPr>
          <w:rFonts w:ascii="Cascadia Mono" w:eastAsia="Times New Roman" w:hAnsi="Cascadia Mono" w:cs="Cascadia Mono"/>
          <w:color w:val="000000"/>
          <w:sz w:val="18"/>
          <w:szCs w:val="18"/>
        </w:rPr>
        <w:t>;</w:t>
      </w:r>
    </w:p>
    <w:p w14:paraId="47613147"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76AC3C3E"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"Enter Unit Code: "</w:t>
      </w:r>
      <w:r w:rsidRPr="00367C0F">
        <w:rPr>
          <w:rFonts w:ascii="Cascadia Mono" w:eastAsia="Times New Roman" w:hAnsi="Cascadia Mono" w:cs="Cascadia Mono"/>
          <w:color w:val="000000"/>
          <w:sz w:val="18"/>
          <w:szCs w:val="18"/>
        </w:rPr>
        <w:t>;</w:t>
      </w:r>
    </w:p>
    <w:p w14:paraId="4890135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cin </w:t>
      </w:r>
      <w:r w:rsidRPr="00367C0F">
        <w:rPr>
          <w:rFonts w:ascii="Cascadia Mono" w:eastAsia="Times New Roman" w:hAnsi="Cascadia Mono" w:cs="Cascadia Mono"/>
          <w:color w:val="008080"/>
          <w:sz w:val="18"/>
          <w:szCs w:val="18"/>
        </w:rPr>
        <w:t>&gt;&gt;</w:t>
      </w:r>
      <w:r w:rsidRPr="00367C0F">
        <w:rPr>
          <w:rFonts w:ascii="Cascadia Mono" w:eastAsia="Times New Roman" w:hAnsi="Cascadia Mono" w:cs="Cascadia Mono"/>
          <w:color w:val="000000"/>
          <w:sz w:val="18"/>
          <w:szCs w:val="18"/>
        </w:rPr>
        <w:t xml:space="preserve"> unitCode;</w:t>
      </w:r>
    </w:p>
    <w:p w14:paraId="5A43553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2B91AF"/>
          <w:sz w:val="18"/>
          <w:szCs w:val="18"/>
        </w:rPr>
        <w:t>ofstream</w:t>
      </w: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file(</w:t>
      </w:r>
      <w:proofErr w:type="gramEnd"/>
      <w:r w:rsidRPr="00367C0F">
        <w:rPr>
          <w:rFonts w:ascii="Cascadia Mono" w:eastAsia="Times New Roman" w:hAnsi="Cascadia Mono" w:cs="Cascadia Mono"/>
          <w:color w:val="A31515"/>
          <w:sz w:val="18"/>
          <w:szCs w:val="18"/>
        </w:rPr>
        <w:t>"database/registrations.txt"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2B91AF"/>
          <w:sz w:val="18"/>
          <w:szCs w:val="18"/>
        </w:rPr>
        <w:t>ios</w:t>
      </w:r>
      <w:r w:rsidRPr="00367C0F">
        <w:rPr>
          <w:rFonts w:ascii="Cascadia Mono" w:eastAsia="Times New Roman" w:hAnsi="Cascadia Mono" w:cs="Cascadia Mono"/>
          <w:color w:val="000000"/>
          <w:sz w:val="18"/>
          <w:szCs w:val="18"/>
        </w:rPr>
        <w:t>::app);</w:t>
      </w:r>
    </w:p>
    <w:p w14:paraId="6428D99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0E2FB7E5"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file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loggedInStudent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unitCode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endl;</w:t>
      </w:r>
    </w:p>
    <w:p w14:paraId="57AE775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5B25832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file.close</w:t>
      </w:r>
      <w:proofErr w:type="gramEnd"/>
      <w:r w:rsidRPr="00367C0F">
        <w:rPr>
          <w:rFonts w:ascii="Cascadia Mono" w:eastAsia="Times New Roman" w:hAnsi="Cascadia Mono" w:cs="Cascadia Mono"/>
          <w:color w:val="000000"/>
          <w:sz w:val="18"/>
          <w:szCs w:val="18"/>
        </w:rPr>
        <w:t>();</w:t>
      </w:r>
    </w:p>
    <w:p w14:paraId="49251F4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302D8B6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"\nUnit registered successfully.\n"</w:t>
      </w:r>
      <w:r w:rsidRPr="00367C0F">
        <w:rPr>
          <w:rFonts w:ascii="Cascadia Mono" w:eastAsia="Times New Roman" w:hAnsi="Cascadia Mono" w:cs="Cascadia Mono"/>
          <w:color w:val="000000"/>
          <w:sz w:val="18"/>
          <w:szCs w:val="18"/>
        </w:rPr>
        <w:t>;</w:t>
      </w:r>
    </w:p>
    <w:p w14:paraId="5E4AF458"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w:t>
      </w:r>
    </w:p>
    <w:p w14:paraId="7C8CB7B2"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3D701EC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FF"/>
          <w:sz w:val="18"/>
          <w:szCs w:val="18"/>
        </w:rPr>
        <w:t>void</w:t>
      </w: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viewRegisteredUnits(</w:t>
      </w:r>
      <w:proofErr w:type="gramEnd"/>
      <w:r w:rsidRPr="00367C0F">
        <w:rPr>
          <w:rFonts w:ascii="Cascadia Mono" w:eastAsia="Times New Roman" w:hAnsi="Cascadia Mono" w:cs="Cascadia Mono"/>
          <w:color w:val="000000"/>
          <w:sz w:val="18"/>
          <w:szCs w:val="18"/>
        </w:rPr>
        <w:t>)</w:t>
      </w:r>
    </w:p>
    <w:p w14:paraId="115A711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w:t>
      </w:r>
    </w:p>
    <w:p w14:paraId="55B2732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"\n===== REGISTERED UNITS =====\n"</w:t>
      </w:r>
      <w:r w:rsidRPr="00367C0F">
        <w:rPr>
          <w:rFonts w:ascii="Cascadia Mono" w:eastAsia="Times New Roman" w:hAnsi="Cascadia Mono" w:cs="Cascadia Mono"/>
          <w:color w:val="000000"/>
          <w:sz w:val="18"/>
          <w:szCs w:val="18"/>
        </w:rPr>
        <w:t>;</w:t>
      </w:r>
    </w:p>
    <w:p w14:paraId="39F85E2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2B91AF"/>
          <w:sz w:val="18"/>
          <w:szCs w:val="18"/>
        </w:rPr>
        <w:t>ifstream</w:t>
      </w:r>
      <w:r w:rsidRPr="00367C0F">
        <w:rPr>
          <w:rFonts w:ascii="Cascadia Mono" w:eastAsia="Times New Roman" w:hAnsi="Cascadia Mono" w:cs="Cascadia Mono"/>
          <w:color w:val="000000"/>
          <w:sz w:val="18"/>
          <w:szCs w:val="18"/>
        </w:rPr>
        <w:t xml:space="preserve"> file(</w:t>
      </w:r>
      <w:r w:rsidRPr="00367C0F">
        <w:rPr>
          <w:rFonts w:ascii="Cascadia Mono" w:eastAsia="Times New Roman" w:hAnsi="Cascadia Mono" w:cs="Cascadia Mono"/>
          <w:color w:val="A31515"/>
          <w:sz w:val="18"/>
          <w:szCs w:val="18"/>
        </w:rPr>
        <w:t>"database/registrations.txt"</w:t>
      </w:r>
      <w:r w:rsidRPr="00367C0F">
        <w:rPr>
          <w:rFonts w:ascii="Cascadia Mono" w:eastAsia="Times New Roman" w:hAnsi="Cascadia Mono" w:cs="Cascadia Mono"/>
          <w:color w:val="000000"/>
          <w:sz w:val="18"/>
          <w:szCs w:val="18"/>
        </w:rPr>
        <w:t>);</w:t>
      </w:r>
    </w:p>
    <w:p w14:paraId="084201B3"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6747F49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2B91AF"/>
          <w:sz w:val="18"/>
          <w:szCs w:val="18"/>
        </w:rPr>
        <w:t>string</w:t>
      </w:r>
      <w:r w:rsidRPr="00367C0F">
        <w:rPr>
          <w:rFonts w:ascii="Cascadia Mono" w:eastAsia="Times New Roman" w:hAnsi="Cascadia Mono" w:cs="Cascadia Mono"/>
          <w:color w:val="000000"/>
          <w:sz w:val="18"/>
          <w:szCs w:val="18"/>
        </w:rPr>
        <w:t xml:space="preserve"> regNo;</w:t>
      </w:r>
    </w:p>
    <w:p w14:paraId="4E7F000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2B91AF"/>
          <w:sz w:val="18"/>
          <w:szCs w:val="18"/>
        </w:rPr>
        <w:t>string</w:t>
      </w:r>
      <w:r w:rsidRPr="00367C0F">
        <w:rPr>
          <w:rFonts w:ascii="Cascadia Mono" w:eastAsia="Times New Roman" w:hAnsi="Cascadia Mono" w:cs="Cascadia Mono"/>
          <w:color w:val="000000"/>
          <w:sz w:val="18"/>
          <w:szCs w:val="18"/>
        </w:rPr>
        <w:t xml:space="preserve"> unitCode;</w:t>
      </w:r>
    </w:p>
    <w:p w14:paraId="7931B93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039BE35B"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while</w:t>
      </w:r>
      <w:r w:rsidRPr="00367C0F">
        <w:rPr>
          <w:rFonts w:ascii="Cascadia Mono" w:eastAsia="Times New Roman" w:hAnsi="Cascadia Mono" w:cs="Cascadia Mono"/>
          <w:color w:val="000000"/>
          <w:sz w:val="18"/>
          <w:szCs w:val="18"/>
        </w:rPr>
        <w:t xml:space="preserve"> (file </w:t>
      </w:r>
      <w:r w:rsidRPr="00367C0F">
        <w:rPr>
          <w:rFonts w:ascii="Cascadia Mono" w:eastAsia="Times New Roman" w:hAnsi="Cascadia Mono" w:cs="Cascadia Mono"/>
          <w:color w:val="008080"/>
          <w:sz w:val="18"/>
          <w:szCs w:val="18"/>
        </w:rPr>
        <w:t>&gt;&gt;</w:t>
      </w:r>
      <w:r w:rsidRPr="00367C0F">
        <w:rPr>
          <w:rFonts w:ascii="Cascadia Mono" w:eastAsia="Times New Roman" w:hAnsi="Cascadia Mono" w:cs="Cascadia Mono"/>
          <w:color w:val="000000"/>
          <w:sz w:val="18"/>
          <w:szCs w:val="18"/>
        </w:rPr>
        <w:t xml:space="preserve"> regNo)</w:t>
      </w:r>
    </w:p>
    <w:p w14:paraId="0E6DC226"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23BDE61A"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file.ignore</w:t>
      </w:r>
      <w:proofErr w:type="gramEnd"/>
      <w:r w:rsidRPr="00367C0F">
        <w:rPr>
          <w:rFonts w:ascii="Cascadia Mono" w:eastAsia="Times New Roman" w:hAnsi="Cascadia Mono" w:cs="Cascadia Mono"/>
          <w:color w:val="000000"/>
          <w:sz w:val="18"/>
          <w:szCs w:val="18"/>
        </w:rPr>
        <w:t xml:space="preserve">(1, </w:t>
      </w:r>
      <w:r w:rsidRPr="00367C0F">
        <w:rPr>
          <w:rFonts w:ascii="Cascadia Mono" w:eastAsia="Times New Roman" w:hAnsi="Cascadia Mono" w:cs="Cascadia Mono"/>
          <w:color w:val="A31515"/>
          <w:sz w:val="18"/>
          <w:szCs w:val="18"/>
        </w:rPr>
        <w:t>'|'</w:t>
      </w:r>
      <w:r w:rsidRPr="00367C0F">
        <w:rPr>
          <w:rFonts w:ascii="Cascadia Mono" w:eastAsia="Times New Roman" w:hAnsi="Cascadia Mono" w:cs="Cascadia Mono"/>
          <w:color w:val="000000"/>
          <w:sz w:val="18"/>
          <w:szCs w:val="18"/>
        </w:rPr>
        <w:t>);</w:t>
      </w:r>
    </w:p>
    <w:p w14:paraId="4731330F"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4580A875"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getline(</w:t>
      </w:r>
      <w:proofErr w:type="gramEnd"/>
      <w:r w:rsidRPr="00367C0F">
        <w:rPr>
          <w:rFonts w:ascii="Cascadia Mono" w:eastAsia="Times New Roman" w:hAnsi="Cascadia Mono" w:cs="Cascadia Mono"/>
          <w:color w:val="000000"/>
          <w:sz w:val="18"/>
          <w:szCs w:val="18"/>
        </w:rPr>
        <w:t>file, unitCode);</w:t>
      </w:r>
    </w:p>
    <w:p w14:paraId="73CB5A75"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5B5A1F0E"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00FF"/>
          <w:sz w:val="18"/>
          <w:szCs w:val="18"/>
        </w:rPr>
        <w:t>if</w:t>
      </w:r>
      <w:r w:rsidRPr="00367C0F">
        <w:rPr>
          <w:rFonts w:ascii="Cascadia Mono" w:eastAsia="Times New Roman" w:hAnsi="Cascadia Mono" w:cs="Cascadia Mono"/>
          <w:color w:val="000000"/>
          <w:sz w:val="18"/>
          <w:szCs w:val="18"/>
        </w:rPr>
        <w:t xml:space="preserve"> (regNo </w:t>
      </w:r>
      <w:r w:rsidRPr="00367C0F">
        <w:rPr>
          <w:rFonts w:ascii="Cascadia Mono" w:eastAsia="Times New Roman" w:hAnsi="Cascadia Mono" w:cs="Cascadia Mono"/>
          <w:color w:val="008080"/>
          <w:sz w:val="18"/>
          <w:szCs w:val="18"/>
        </w:rPr>
        <w:t>==</w:t>
      </w:r>
      <w:r w:rsidRPr="00367C0F">
        <w:rPr>
          <w:rFonts w:ascii="Cascadia Mono" w:eastAsia="Times New Roman" w:hAnsi="Cascadia Mono" w:cs="Cascadia Mono"/>
          <w:color w:val="000000"/>
          <w:sz w:val="18"/>
          <w:szCs w:val="18"/>
        </w:rPr>
        <w:t xml:space="preserve"> loggedInStudent)</w:t>
      </w:r>
    </w:p>
    <w:p w14:paraId="2B66534C"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0F966414"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cout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A31515"/>
          <w:sz w:val="18"/>
          <w:szCs w:val="18"/>
        </w:rPr>
        <w:t>"- "</w:t>
      </w:r>
      <w:r w:rsidRPr="00367C0F">
        <w:rPr>
          <w:rFonts w:ascii="Cascadia Mono" w:eastAsia="Times New Roman" w:hAnsi="Cascadia Mono" w:cs="Cascadia Mono"/>
          <w:color w:val="000000"/>
          <w:sz w:val="18"/>
          <w:szCs w:val="18"/>
        </w:rPr>
        <w:t xml:space="preserv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unitCode </w:t>
      </w:r>
      <w:r w:rsidRPr="00367C0F">
        <w:rPr>
          <w:rFonts w:ascii="Cascadia Mono" w:eastAsia="Times New Roman" w:hAnsi="Cascadia Mono" w:cs="Cascadia Mono"/>
          <w:color w:val="008080"/>
          <w:sz w:val="18"/>
          <w:szCs w:val="18"/>
        </w:rPr>
        <w:t>&lt;&lt;</w:t>
      </w:r>
      <w:r w:rsidRPr="00367C0F">
        <w:rPr>
          <w:rFonts w:ascii="Cascadia Mono" w:eastAsia="Times New Roman" w:hAnsi="Cascadia Mono" w:cs="Cascadia Mono"/>
          <w:color w:val="000000"/>
          <w:sz w:val="18"/>
          <w:szCs w:val="18"/>
        </w:rPr>
        <w:t xml:space="preserve"> endl;</w:t>
      </w:r>
    </w:p>
    <w:p w14:paraId="178A0219"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247F40B7"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
    <w:p w14:paraId="40E278D5"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p>
    <w:p w14:paraId="4B4260BD"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 xml:space="preserve">    </w:t>
      </w:r>
      <w:proofErr w:type="gramStart"/>
      <w:r w:rsidRPr="00367C0F">
        <w:rPr>
          <w:rFonts w:ascii="Cascadia Mono" w:eastAsia="Times New Roman" w:hAnsi="Cascadia Mono" w:cs="Cascadia Mono"/>
          <w:color w:val="000000"/>
          <w:sz w:val="18"/>
          <w:szCs w:val="18"/>
        </w:rPr>
        <w:t>file.close</w:t>
      </w:r>
      <w:proofErr w:type="gramEnd"/>
      <w:r w:rsidRPr="00367C0F">
        <w:rPr>
          <w:rFonts w:ascii="Cascadia Mono" w:eastAsia="Times New Roman" w:hAnsi="Cascadia Mono" w:cs="Cascadia Mono"/>
          <w:color w:val="000000"/>
          <w:sz w:val="18"/>
          <w:szCs w:val="18"/>
        </w:rPr>
        <w:t>();</w:t>
      </w:r>
    </w:p>
    <w:p w14:paraId="4C8618F0" w14:textId="77777777" w:rsidR="00367C0F" w:rsidRPr="00367C0F" w:rsidRDefault="00367C0F" w:rsidP="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sz w:val="18"/>
          <w:szCs w:val="18"/>
        </w:rPr>
      </w:pPr>
      <w:r w:rsidRPr="00367C0F">
        <w:rPr>
          <w:rFonts w:ascii="Cascadia Mono" w:eastAsia="Times New Roman" w:hAnsi="Cascadia Mono" w:cs="Cascadia Mono"/>
          <w:color w:val="000000"/>
          <w:sz w:val="18"/>
          <w:szCs w:val="18"/>
        </w:rPr>
        <w:t>}</w:t>
      </w:r>
    </w:p>
    <w:p w14:paraId="1DDA291D" w14:textId="75C5A91A" w:rsidR="00367C0F" w:rsidRPr="00367C0F" w:rsidRDefault="00367C0F">
      <w:pPr>
        <w:shd w:val="clear" w:color="auto" w:fill="F5F5F5"/>
        <w:rPr>
          <w:b/>
          <w:bCs/>
          <w:u w:val="single"/>
        </w:rPr>
      </w:pPr>
    </w:p>
    <w:p w14:paraId="3AF54B8C" w14:textId="41E21C56" w:rsidR="00367C0F" w:rsidRPr="00367C0F" w:rsidRDefault="00367C0F">
      <w:pPr>
        <w:shd w:val="clear" w:color="auto" w:fill="F5F5F5"/>
        <w:rPr>
          <w:b/>
          <w:bCs/>
          <w:u w:val="single"/>
        </w:rPr>
      </w:pPr>
      <w:r w:rsidRPr="00367C0F">
        <w:rPr>
          <w:b/>
          <w:bCs/>
          <w:u w:val="single"/>
        </w:rPr>
        <w:t xml:space="preserve">Lecturer module </w:t>
      </w:r>
    </w:p>
    <w:p w14:paraId="53B28DC4" w14:textId="03F58D52" w:rsidR="00367C0F" w:rsidRDefault="00367C0F">
      <w:pPr>
        <w:shd w:val="clear" w:color="auto" w:fill="F5F5F5"/>
      </w:pPr>
    </w:p>
    <w:p w14:paraId="326A53C8"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#include</w:t>
      </w:r>
      <w:r>
        <w:rPr>
          <w:rFonts w:ascii="Cascadia Mono" w:hAnsi="Cascadia Mono" w:cs="Cascadia Mono"/>
          <w:color w:val="000000"/>
          <w:sz w:val="18"/>
          <w:szCs w:val="18"/>
        </w:rPr>
        <w:t xml:space="preserve"> </w:t>
      </w:r>
      <w:r>
        <w:rPr>
          <w:rFonts w:ascii="Cascadia Mono" w:hAnsi="Cascadia Mono" w:cs="Cascadia Mono"/>
          <w:color w:val="A31515"/>
          <w:sz w:val="18"/>
          <w:szCs w:val="18"/>
        </w:rPr>
        <w:t>&lt;iostream&gt;</w:t>
      </w:r>
    </w:p>
    <w:p w14:paraId="341CFF7E"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#include</w:t>
      </w:r>
      <w:r>
        <w:rPr>
          <w:rFonts w:ascii="Cascadia Mono" w:hAnsi="Cascadia Mono" w:cs="Cascadia Mono"/>
          <w:color w:val="000000"/>
          <w:sz w:val="18"/>
          <w:szCs w:val="18"/>
        </w:rPr>
        <w:t xml:space="preserve"> </w:t>
      </w:r>
      <w:r>
        <w:rPr>
          <w:rFonts w:ascii="Cascadia Mono" w:hAnsi="Cascadia Mono" w:cs="Cascadia Mono"/>
          <w:color w:val="A31515"/>
          <w:sz w:val="18"/>
          <w:szCs w:val="18"/>
        </w:rPr>
        <w:t>&lt;fstream&gt;</w:t>
      </w:r>
    </w:p>
    <w:p w14:paraId="57824476"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#include</w:t>
      </w:r>
      <w:r>
        <w:rPr>
          <w:rFonts w:ascii="Cascadia Mono" w:hAnsi="Cascadia Mono" w:cs="Cascadia Mono"/>
          <w:color w:val="000000"/>
          <w:sz w:val="18"/>
          <w:szCs w:val="18"/>
        </w:rPr>
        <w:t xml:space="preserve"> </w:t>
      </w:r>
      <w:r>
        <w:rPr>
          <w:rFonts w:ascii="Cascadia Mono" w:hAnsi="Cascadia Mono" w:cs="Cascadia Mono"/>
          <w:color w:val="A31515"/>
          <w:sz w:val="18"/>
          <w:szCs w:val="18"/>
        </w:rPr>
        <w:t>&lt;string&gt;</w:t>
      </w:r>
    </w:p>
    <w:p w14:paraId="3B894BD8" w14:textId="77777777" w:rsidR="00367C0F" w:rsidRDefault="00367C0F" w:rsidP="00367C0F">
      <w:pPr>
        <w:pStyle w:val="HTMLPreformatted"/>
        <w:rPr>
          <w:rFonts w:ascii="Cascadia Mono" w:hAnsi="Cascadia Mono" w:cs="Cascadia Mono"/>
          <w:color w:val="000000"/>
          <w:sz w:val="18"/>
          <w:szCs w:val="18"/>
        </w:rPr>
      </w:pPr>
    </w:p>
    <w:p w14:paraId="1D2F634E"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#include</w:t>
      </w:r>
      <w:r>
        <w:rPr>
          <w:rFonts w:ascii="Cascadia Mono" w:hAnsi="Cascadia Mono" w:cs="Cascadia Mono"/>
          <w:color w:val="000000"/>
          <w:sz w:val="18"/>
          <w:szCs w:val="18"/>
        </w:rPr>
        <w:t xml:space="preserve"> </w:t>
      </w:r>
      <w:r>
        <w:rPr>
          <w:rFonts w:ascii="Cascadia Mono" w:hAnsi="Cascadia Mono" w:cs="Cascadia Mono"/>
          <w:color w:val="A31515"/>
          <w:sz w:val="18"/>
          <w:szCs w:val="18"/>
        </w:rPr>
        <w:t>"lecturer.h"</w:t>
      </w:r>
    </w:p>
    <w:p w14:paraId="3E0165E7" w14:textId="77777777" w:rsidR="00367C0F" w:rsidRDefault="00367C0F" w:rsidP="00367C0F">
      <w:pPr>
        <w:pStyle w:val="HTMLPreformatted"/>
        <w:rPr>
          <w:rFonts w:ascii="Cascadia Mono" w:hAnsi="Cascadia Mono" w:cs="Cascadia Mono"/>
          <w:color w:val="000000"/>
          <w:sz w:val="18"/>
          <w:szCs w:val="18"/>
        </w:rPr>
      </w:pPr>
    </w:p>
    <w:p w14:paraId="56AF1C18"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using</w:t>
      </w:r>
      <w:r>
        <w:rPr>
          <w:rFonts w:ascii="Cascadia Mono" w:hAnsi="Cascadia Mono" w:cs="Cascadia Mono"/>
          <w:color w:val="000000"/>
          <w:sz w:val="18"/>
          <w:szCs w:val="18"/>
        </w:rPr>
        <w:t xml:space="preserve"> </w:t>
      </w:r>
      <w:r>
        <w:rPr>
          <w:rFonts w:ascii="Cascadia Mono" w:hAnsi="Cascadia Mono" w:cs="Cascadia Mono"/>
          <w:color w:val="0000FF"/>
          <w:sz w:val="18"/>
          <w:szCs w:val="18"/>
        </w:rPr>
        <w:t>namespace</w:t>
      </w:r>
      <w:r>
        <w:rPr>
          <w:rFonts w:ascii="Cascadia Mono" w:hAnsi="Cascadia Mono" w:cs="Cascadia Mono"/>
          <w:color w:val="000000"/>
          <w:sz w:val="18"/>
          <w:szCs w:val="18"/>
        </w:rPr>
        <w:t xml:space="preserve"> std;</w:t>
      </w:r>
    </w:p>
    <w:p w14:paraId="16D5A202" w14:textId="77777777" w:rsidR="00367C0F" w:rsidRDefault="00367C0F" w:rsidP="00367C0F">
      <w:pPr>
        <w:pStyle w:val="HTMLPreformatted"/>
        <w:rPr>
          <w:rFonts w:ascii="Cascadia Mono" w:hAnsi="Cascadia Mono" w:cs="Cascadia Mono"/>
          <w:color w:val="000000"/>
          <w:sz w:val="18"/>
          <w:szCs w:val="18"/>
        </w:rPr>
      </w:pPr>
    </w:p>
    <w:p w14:paraId="1CB4DFA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void</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lecturerLogin(</w:t>
      </w:r>
      <w:proofErr w:type="gramEnd"/>
      <w:r>
        <w:rPr>
          <w:rFonts w:ascii="Cascadia Mono" w:hAnsi="Cascadia Mono" w:cs="Cascadia Mono"/>
          <w:color w:val="000000"/>
          <w:sz w:val="18"/>
          <w:szCs w:val="18"/>
        </w:rPr>
        <w:t>)</w:t>
      </w:r>
    </w:p>
    <w:p w14:paraId="61F5A51F"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27CC75B9"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string</w:t>
      </w:r>
      <w:r>
        <w:rPr>
          <w:rFonts w:ascii="Cascadia Mono" w:hAnsi="Cascadia Mono" w:cs="Cascadia Mono"/>
          <w:color w:val="000000"/>
          <w:sz w:val="18"/>
          <w:szCs w:val="18"/>
        </w:rPr>
        <w:t xml:space="preserve"> username;</w:t>
      </w:r>
    </w:p>
    <w:p w14:paraId="69CCFD6A"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string</w:t>
      </w:r>
      <w:r>
        <w:rPr>
          <w:rFonts w:ascii="Cascadia Mono" w:hAnsi="Cascadia Mono" w:cs="Cascadia Mono"/>
          <w:color w:val="000000"/>
          <w:sz w:val="18"/>
          <w:szCs w:val="18"/>
        </w:rPr>
        <w:t xml:space="preserve"> password;</w:t>
      </w:r>
    </w:p>
    <w:p w14:paraId="7822C916" w14:textId="77777777" w:rsidR="00367C0F" w:rsidRDefault="00367C0F" w:rsidP="00367C0F">
      <w:pPr>
        <w:pStyle w:val="HTMLPreformatted"/>
        <w:rPr>
          <w:rFonts w:ascii="Cascadia Mono" w:hAnsi="Cascadia Mono" w:cs="Cascadia Mono"/>
          <w:color w:val="000000"/>
          <w:sz w:val="18"/>
          <w:szCs w:val="18"/>
        </w:rPr>
      </w:pPr>
    </w:p>
    <w:p w14:paraId="69893B50"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 LECTURER LOGIN =====\n"</w:t>
      </w:r>
      <w:r>
        <w:rPr>
          <w:rFonts w:ascii="Cascadia Mono" w:hAnsi="Cascadia Mono" w:cs="Cascadia Mono"/>
          <w:color w:val="000000"/>
          <w:sz w:val="18"/>
          <w:szCs w:val="18"/>
        </w:rPr>
        <w:t>;</w:t>
      </w:r>
    </w:p>
    <w:p w14:paraId="50B562AC" w14:textId="77777777" w:rsidR="00367C0F" w:rsidRDefault="00367C0F" w:rsidP="00367C0F">
      <w:pPr>
        <w:pStyle w:val="HTMLPreformatted"/>
        <w:rPr>
          <w:rFonts w:ascii="Cascadia Mono" w:hAnsi="Cascadia Mono" w:cs="Cascadia Mono"/>
          <w:color w:val="000000"/>
          <w:sz w:val="18"/>
          <w:szCs w:val="18"/>
        </w:rPr>
      </w:pPr>
    </w:p>
    <w:p w14:paraId="59974EE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"Username: "</w:t>
      </w:r>
      <w:r>
        <w:rPr>
          <w:rFonts w:ascii="Cascadia Mono" w:hAnsi="Cascadia Mono" w:cs="Cascadia Mono"/>
          <w:color w:val="000000"/>
          <w:sz w:val="18"/>
          <w:szCs w:val="18"/>
        </w:rPr>
        <w:t>;</w:t>
      </w:r>
    </w:p>
    <w:p w14:paraId="1CBBD043"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lastRenderedPageBreak/>
        <w:t xml:space="preserve">    cin </w:t>
      </w:r>
      <w:r>
        <w:rPr>
          <w:rFonts w:ascii="Cascadia Mono" w:hAnsi="Cascadia Mono" w:cs="Cascadia Mono"/>
          <w:color w:val="008080"/>
          <w:sz w:val="18"/>
          <w:szCs w:val="18"/>
        </w:rPr>
        <w:t>&gt;&gt;</w:t>
      </w:r>
      <w:r>
        <w:rPr>
          <w:rFonts w:ascii="Cascadia Mono" w:hAnsi="Cascadia Mono" w:cs="Cascadia Mono"/>
          <w:color w:val="000000"/>
          <w:sz w:val="18"/>
          <w:szCs w:val="18"/>
        </w:rPr>
        <w:t xml:space="preserve"> username;</w:t>
      </w:r>
    </w:p>
    <w:p w14:paraId="6C315EF9" w14:textId="77777777" w:rsidR="00367C0F" w:rsidRDefault="00367C0F" w:rsidP="00367C0F">
      <w:pPr>
        <w:pStyle w:val="HTMLPreformatted"/>
        <w:rPr>
          <w:rFonts w:ascii="Cascadia Mono" w:hAnsi="Cascadia Mono" w:cs="Cascadia Mono"/>
          <w:color w:val="000000"/>
          <w:sz w:val="18"/>
          <w:szCs w:val="18"/>
        </w:rPr>
      </w:pPr>
    </w:p>
    <w:p w14:paraId="3D155EFC"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"Password: "</w:t>
      </w:r>
      <w:r>
        <w:rPr>
          <w:rFonts w:ascii="Cascadia Mono" w:hAnsi="Cascadia Mono" w:cs="Cascadia Mono"/>
          <w:color w:val="000000"/>
          <w:sz w:val="18"/>
          <w:szCs w:val="18"/>
        </w:rPr>
        <w:t>;</w:t>
      </w:r>
    </w:p>
    <w:p w14:paraId="77E9AC01"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cin </w:t>
      </w:r>
      <w:r>
        <w:rPr>
          <w:rFonts w:ascii="Cascadia Mono" w:hAnsi="Cascadia Mono" w:cs="Cascadia Mono"/>
          <w:color w:val="008080"/>
          <w:sz w:val="18"/>
          <w:szCs w:val="18"/>
        </w:rPr>
        <w:t>&gt;&gt;</w:t>
      </w:r>
      <w:r>
        <w:rPr>
          <w:rFonts w:ascii="Cascadia Mono" w:hAnsi="Cascadia Mono" w:cs="Cascadia Mono"/>
          <w:color w:val="000000"/>
          <w:sz w:val="18"/>
          <w:szCs w:val="18"/>
        </w:rPr>
        <w:t xml:space="preserve"> password;</w:t>
      </w:r>
    </w:p>
    <w:p w14:paraId="5A78A6FC" w14:textId="77777777" w:rsidR="00367C0F" w:rsidRDefault="00367C0F" w:rsidP="00367C0F">
      <w:pPr>
        <w:pStyle w:val="HTMLPreformatted"/>
        <w:rPr>
          <w:rFonts w:ascii="Cascadia Mono" w:hAnsi="Cascadia Mono" w:cs="Cascadia Mono"/>
          <w:color w:val="000000"/>
          <w:sz w:val="18"/>
          <w:szCs w:val="18"/>
        </w:rPr>
      </w:pPr>
    </w:p>
    <w:p w14:paraId="61AAFEDE"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(username </w:t>
      </w:r>
      <w:r>
        <w:rPr>
          <w:rFonts w:ascii="Cascadia Mono" w:hAnsi="Cascadia Mono" w:cs="Cascadia Mono"/>
          <w:color w:val="008080"/>
          <w:sz w:val="18"/>
          <w:szCs w:val="18"/>
        </w:rPr>
        <w:t>==</w:t>
      </w:r>
      <w:r>
        <w:rPr>
          <w:rFonts w:ascii="Cascadia Mono" w:hAnsi="Cascadia Mono" w:cs="Cascadia Mono"/>
          <w:color w:val="000000"/>
          <w:sz w:val="18"/>
          <w:szCs w:val="18"/>
        </w:rPr>
        <w:t xml:space="preserve"> </w:t>
      </w:r>
      <w:r>
        <w:rPr>
          <w:rFonts w:ascii="Cascadia Mono" w:hAnsi="Cascadia Mono" w:cs="Cascadia Mono"/>
          <w:color w:val="A31515"/>
          <w:sz w:val="18"/>
          <w:szCs w:val="18"/>
        </w:rPr>
        <w:t>"lecturer"</w:t>
      </w:r>
      <w:r>
        <w:rPr>
          <w:rFonts w:ascii="Cascadia Mono" w:hAnsi="Cascadia Mono" w:cs="Cascadia Mono"/>
          <w:color w:val="000000"/>
          <w:sz w:val="18"/>
          <w:szCs w:val="18"/>
        </w:rPr>
        <w:t xml:space="preserve"> &amp;&amp; password </w:t>
      </w:r>
      <w:r>
        <w:rPr>
          <w:rFonts w:ascii="Cascadia Mono" w:hAnsi="Cascadia Mono" w:cs="Cascadia Mono"/>
          <w:color w:val="008080"/>
          <w:sz w:val="18"/>
          <w:szCs w:val="18"/>
        </w:rPr>
        <w:t>==</w:t>
      </w:r>
      <w:r>
        <w:rPr>
          <w:rFonts w:ascii="Cascadia Mono" w:hAnsi="Cascadia Mono" w:cs="Cascadia Mono"/>
          <w:color w:val="000000"/>
          <w:sz w:val="18"/>
          <w:szCs w:val="18"/>
        </w:rPr>
        <w:t xml:space="preserve"> </w:t>
      </w:r>
      <w:r>
        <w:rPr>
          <w:rFonts w:ascii="Cascadia Mono" w:hAnsi="Cascadia Mono" w:cs="Cascadia Mono"/>
          <w:color w:val="A31515"/>
          <w:sz w:val="18"/>
          <w:szCs w:val="18"/>
        </w:rPr>
        <w:t>"1234"</w:t>
      </w:r>
      <w:r>
        <w:rPr>
          <w:rFonts w:ascii="Cascadia Mono" w:hAnsi="Cascadia Mono" w:cs="Cascadia Mono"/>
          <w:color w:val="000000"/>
          <w:sz w:val="18"/>
          <w:szCs w:val="18"/>
        </w:rPr>
        <w:t>)</w:t>
      </w:r>
    </w:p>
    <w:p w14:paraId="78006502"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230002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 xml:space="preserve">"\nLogin </w:t>
      </w:r>
      <w:proofErr w:type="gramStart"/>
      <w:r>
        <w:rPr>
          <w:rFonts w:ascii="Cascadia Mono" w:hAnsi="Cascadia Mono" w:cs="Cascadia Mono"/>
          <w:color w:val="A31515"/>
          <w:sz w:val="18"/>
          <w:szCs w:val="18"/>
        </w:rPr>
        <w:t>successful!\</w:t>
      </w:r>
      <w:proofErr w:type="gramEnd"/>
      <w:r>
        <w:rPr>
          <w:rFonts w:ascii="Cascadia Mono" w:hAnsi="Cascadia Mono" w:cs="Cascadia Mono"/>
          <w:color w:val="A31515"/>
          <w:sz w:val="18"/>
          <w:szCs w:val="18"/>
        </w:rPr>
        <w:t>n"</w:t>
      </w:r>
      <w:r>
        <w:rPr>
          <w:rFonts w:ascii="Cascadia Mono" w:hAnsi="Cascadia Mono" w:cs="Cascadia Mono"/>
          <w:color w:val="000000"/>
          <w:sz w:val="18"/>
          <w:szCs w:val="18"/>
        </w:rPr>
        <w:t>;</w:t>
      </w:r>
    </w:p>
    <w:p w14:paraId="4683A15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lecturerMenu(</w:t>
      </w:r>
      <w:proofErr w:type="gramEnd"/>
      <w:r>
        <w:rPr>
          <w:rFonts w:ascii="Cascadia Mono" w:hAnsi="Cascadia Mono" w:cs="Cascadia Mono"/>
          <w:color w:val="000000"/>
          <w:sz w:val="18"/>
          <w:szCs w:val="18"/>
        </w:rPr>
        <w:t>);</w:t>
      </w:r>
    </w:p>
    <w:p w14:paraId="42D0EB55"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3E0F138"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else</w:t>
      </w:r>
    </w:p>
    <w:p w14:paraId="4792ED46"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AA580E7"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"\nInvalid username or password.\n"</w:t>
      </w:r>
      <w:r>
        <w:rPr>
          <w:rFonts w:ascii="Cascadia Mono" w:hAnsi="Cascadia Mono" w:cs="Cascadia Mono"/>
          <w:color w:val="000000"/>
          <w:sz w:val="18"/>
          <w:szCs w:val="18"/>
        </w:rPr>
        <w:t>;</w:t>
      </w:r>
    </w:p>
    <w:p w14:paraId="6A4EFC07"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32777C6"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4C2AE1F6" w14:textId="77777777" w:rsidR="00367C0F" w:rsidRDefault="00367C0F" w:rsidP="00367C0F">
      <w:pPr>
        <w:pStyle w:val="HTMLPreformatted"/>
        <w:rPr>
          <w:rFonts w:ascii="Cascadia Mono" w:hAnsi="Cascadia Mono" w:cs="Cascadia Mono"/>
          <w:color w:val="000000"/>
          <w:sz w:val="18"/>
          <w:szCs w:val="18"/>
        </w:rPr>
      </w:pPr>
    </w:p>
    <w:p w14:paraId="242B7E19"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void</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lecturerMenu(</w:t>
      </w:r>
      <w:proofErr w:type="gramEnd"/>
      <w:r>
        <w:rPr>
          <w:rFonts w:ascii="Cascadia Mono" w:hAnsi="Cascadia Mono" w:cs="Cascadia Mono"/>
          <w:color w:val="000000"/>
          <w:sz w:val="18"/>
          <w:szCs w:val="18"/>
        </w:rPr>
        <w:t>)</w:t>
      </w:r>
    </w:p>
    <w:p w14:paraId="339155DB"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6997850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choice;</w:t>
      </w:r>
    </w:p>
    <w:p w14:paraId="74D84366" w14:textId="77777777" w:rsidR="00367C0F" w:rsidRDefault="00367C0F" w:rsidP="00367C0F">
      <w:pPr>
        <w:pStyle w:val="HTMLPreformatted"/>
        <w:rPr>
          <w:rFonts w:ascii="Cascadia Mono" w:hAnsi="Cascadia Mono" w:cs="Cascadia Mono"/>
          <w:color w:val="000000"/>
          <w:sz w:val="18"/>
          <w:szCs w:val="18"/>
        </w:rPr>
      </w:pPr>
    </w:p>
    <w:p w14:paraId="279E8DA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do</w:t>
      </w:r>
    </w:p>
    <w:p w14:paraId="08ADF5C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4BB65AF"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"\n==============================\n"</w:t>
      </w:r>
      <w:r>
        <w:rPr>
          <w:rFonts w:ascii="Cascadia Mono" w:hAnsi="Cascadia Mono" w:cs="Cascadia Mono"/>
          <w:color w:val="000000"/>
          <w:sz w:val="18"/>
          <w:szCs w:val="18"/>
        </w:rPr>
        <w:t>;</w:t>
      </w:r>
    </w:p>
    <w:p w14:paraId="7438A47E"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       LECTURER MODULE\n"</w:t>
      </w:r>
      <w:r>
        <w:rPr>
          <w:rFonts w:ascii="Cascadia Mono" w:hAnsi="Cascadia Mono" w:cs="Cascadia Mono"/>
          <w:color w:val="000000"/>
          <w:sz w:val="18"/>
          <w:szCs w:val="18"/>
        </w:rPr>
        <w:t>;</w:t>
      </w:r>
    </w:p>
    <w:p w14:paraId="3C0B5F46"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w:t>
      </w:r>
      <w:r>
        <w:rPr>
          <w:rFonts w:ascii="Cascadia Mono" w:hAnsi="Cascadia Mono" w:cs="Cascadia Mono"/>
          <w:color w:val="000000"/>
          <w:sz w:val="18"/>
          <w:szCs w:val="18"/>
        </w:rPr>
        <w:t>;</w:t>
      </w:r>
    </w:p>
    <w:p w14:paraId="1B52D0AE" w14:textId="77777777" w:rsidR="00367C0F" w:rsidRDefault="00367C0F" w:rsidP="00367C0F">
      <w:pPr>
        <w:pStyle w:val="HTMLPreformatted"/>
        <w:rPr>
          <w:rFonts w:ascii="Cascadia Mono" w:hAnsi="Cascadia Mono" w:cs="Cascadia Mono"/>
          <w:color w:val="000000"/>
          <w:sz w:val="18"/>
          <w:szCs w:val="18"/>
        </w:rPr>
      </w:pPr>
    </w:p>
    <w:p w14:paraId="531C6B4B"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"1. View Units\n"</w:t>
      </w:r>
      <w:r>
        <w:rPr>
          <w:rFonts w:ascii="Cascadia Mono" w:hAnsi="Cascadia Mono" w:cs="Cascadia Mono"/>
          <w:color w:val="000000"/>
          <w:sz w:val="18"/>
          <w:szCs w:val="18"/>
        </w:rPr>
        <w:t>;</w:t>
      </w:r>
    </w:p>
    <w:p w14:paraId="044CEC0C"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"2. Add Notes\n"</w:t>
      </w:r>
      <w:r>
        <w:rPr>
          <w:rFonts w:ascii="Cascadia Mono" w:hAnsi="Cascadia Mono" w:cs="Cascadia Mono"/>
          <w:color w:val="000000"/>
          <w:sz w:val="18"/>
          <w:szCs w:val="18"/>
        </w:rPr>
        <w:t>;</w:t>
      </w:r>
    </w:p>
    <w:p w14:paraId="16084CFF"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"3. Add Assignment\n"</w:t>
      </w:r>
      <w:r>
        <w:rPr>
          <w:rFonts w:ascii="Cascadia Mono" w:hAnsi="Cascadia Mono" w:cs="Cascadia Mono"/>
          <w:color w:val="000000"/>
          <w:sz w:val="18"/>
          <w:szCs w:val="18"/>
        </w:rPr>
        <w:t>;</w:t>
      </w:r>
    </w:p>
    <w:p w14:paraId="577E94CC"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"4. Add CAT\n"</w:t>
      </w:r>
      <w:r>
        <w:rPr>
          <w:rFonts w:ascii="Cascadia Mono" w:hAnsi="Cascadia Mono" w:cs="Cascadia Mono"/>
          <w:color w:val="000000"/>
          <w:sz w:val="18"/>
          <w:szCs w:val="18"/>
        </w:rPr>
        <w:t>;</w:t>
      </w:r>
    </w:p>
    <w:p w14:paraId="2E1F3EDC"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"5. Add Exam\n"</w:t>
      </w:r>
      <w:r>
        <w:rPr>
          <w:rFonts w:ascii="Cascadia Mono" w:hAnsi="Cascadia Mono" w:cs="Cascadia Mono"/>
          <w:color w:val="000000"/>
          <w:sz w:val="18"/>
          <w:szCs w:val="18"/>
        </w:rPr>
        <w:t>;</w:t>
      </w:r>
    </w:p>
    <w:p w14:paraId="7FBB5536"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"6. Enter Student Marks\n"</w:t>
      </w:r>
      <w:r>
        <w:rPr>
          <w:rFonts w:ascii="Cascadia Mono" w:hAnsi="Cascadia Mono" w:cs="Cascadia Mono"/>
          <w:color w:val="000000"/>
          <w:sz w:val="18"/>
          <w:szCs w:val="18"/>
        </w:rPr>
        <w:t>;</w:t>
      </w:r>
    </w:p>
    <w:p w14:paraId="50C0E9E8"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"7. View Student Marks\n"</w:t>
      </w:r>
      <w:r>
        <w:rPr>
          <w:rFonts w:ascii="Cascadia Mono" w:hAnsi="Cascadia Mono" w:cs="Cascadia Mono"/>
          <w:color w:val="000000"/>
          <w:sz w:val="18"/>
          <w:szCs w:val="18"/>
        </w:rPr>
        <w:t>;</w:t>
      </w:r>
    </w:p>
    <w:p w14:paraId="13DA5BB3"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"8. Logout\n"</w:t>
      </w:r>
      <w:r>
        <w:rPr>
          <w:rFonts w:ascii="Cascadia Mono" w:hAnsi="Cascadia Mono" w:cs="Cascadia Mono"/>
          <w:color w:val="000000"/>
          <w:sz w:val="18"/>
          <w:szCs w:val="18"/>
        </w:rPr>
        <w:t>;</w:t>
      </w:r>
    </w:p>
    <w:p w14:paraId="3AFCA384" w14:textId="77777777" w:rsidR="00367C0F" w:rsidRDefault="00367C0F" w:rsidP="00367C0F">
      <w:pPr>
        <w:pStyle w:val="HTMLPreformatted"/>
        <w:rPr>
          <w:rFonts w:ascii="Cascadia Mono" w:hAnsi="Cascadia Mono" w:cs="Cascadia Mono"/>
          <w:color w:val="000000"/>
          <w:sz w:val="18"/>
          <w:szCs w:val="18"/>
        </w:rPr>
      </w:pPr>
    </w:p>
    <w:p w14:paraId="0919CF5B"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"\nChoose option: "</w:t>
      </w:r>
      <w:r>
        <w:rPr>
          <w:rFonts w:ascii="Cascadia Mono" w:hAnsi="Cascadia Mono" w:cs="Cascadia Mono"/>
          <w:color w:val="000000"/>
          <w:sz w:val="18"/>
          <w:szCs w:val="18"/>
        </w:rPr>
        <w:t>;</w:t>
      </w:r>
    </w:p>
    <w:p w14:paraId="3E3485B7"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cin </w:t>
      </w:r>
      <w:r>
        <w:rPr>
          <w:rFonts w:ascii="Cascadia Mono" w:hAnsi="Cascadia Mono" w:cs="Cascadia Mono"/>
          <w:color w:val="008080"/>
          <w:sz w:val="18"/>
          <w:szCs w:val="18"/>
        </w:rPr>
        <w:t>&gt;&gt;</w:t>
      </w:r>
      <w:r>
        <w:rPr>
          <w:rFonts w:ascii="Cascadia Mono" w:hAnsi="Cascadia Mono" w:cs="Cascadia Mono"/>
          <w:color w:val="000000"/>
          <w:sz w:val="18"/>
          <w:szCs w:val="18"/>
        </w:rPr>
        <w:t xml:space="preserve"> choice;</w:t>
      </w:r>
    </w:p>
    <w:p w14:paraId="7FFA8509" w14:textId="77777777" w:rsidR="00367C0F" w:rsidRDefault="00367C0F" w:rsidP="00367C0F">
      <w:pPr>
        <w:pStyle w:val="HTMLPreformatted"/>
        <w:rPr>
          <w:rFonts w:ascii="Cascadia Mono" w:hAnsi="Cascadia Mono" w:cs="Cascadia Mono"/>
          <w:color w:val="000000"/>
          <w:sz w:val="18"/>
          <w:szCs w:val="18"/>
        </w:rPr>
      </w:pPr>
    </w:p>
    <w:p w14:paraId="48CE960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switch</w:t>
      </w:r>
      <w:r>
        <w:rPr>
          <w:rFonts w:ascii="Cascadia Mono" w:hAnsi="Cascadia Mono" w:cs="Cascadia Mono"/>
          <w:color w:val="000000"/>
          <w:sz w:val="18"/>
          <w:szCs w:val="18"/>
        </w:rPr>
        <w:t xml:space="preserve"> (choice)</w:t>
      </w:r>
    </w:p>
    <w:p w14:paraId="385DF916"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8298E79"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1:</w:t>
      </w:r>
    </w:p>
    <w:p w14:paraId="3D4B646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"\nBIT2101 - Programming\n"</w:t>
      </w:r>
      <w:r>
        <w:rPr>
          <w:rFonts w:ascii="Cascadia Mono" w:hAnsi="Cascadia Mono" w:cs="Cascadia Mono"/>
          <w:color w:val="000000"/>
          <w:sz w:val="18"/>
          <w:szCs w:val="18"/>
        </w:rPr>
        <w:t>;</w:t>
      </w:r>
    </w:p>
    <w:p w14:paraId="10571F28"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"BIT2102 - Database Systems\n"</w:t>
      </w:r>
      <w:r>
        <w:rPr>
          <w:rFonts w:ascii="Cascadia Mono" w:hAnsi="Cascadia Mono" w:cs="Cascadia Mono"/>
          <w:color w:val="000000"/>
          <w:sz w:val="18"/>
          <w:szCs w:val="18"/>
        </w:rPr>
        <w:t>;</w:t>
      </w:r>
    </w:p>
    <w:p w14:paraId="7952F84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"BIT2103 - Computer Networks\n"</w:t>
      </w:r>
      <w:r>
        <w:rPr>
          <w:rFonts w:ascii="Cascadia Mono" w:hAnsi="Cascadia Mono" w:cs="Cascadia Mono"/>
          <w:color w:val="000000"/>
          <w:sz w:val="18"/>
          <w:szCs w:val="18"/>
        </w:rPr>
        <w:t>;</w:t>
      </w:r>
    </w:p>
    <w:p w14:paraId="7F0C99B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217198C9" w14:textId="77777777" w:rsidR="00367C0F" w:rsidRDefault="00367C0F" w:rsidP="00367C0F">
      <w:pPr>
        <w:pStyle w:val="HTMLPreformatted"/>
        <w:rPr>
          <w:rFonts w:ascii="Cascadia Mono" w:hAnsi="Cascadia Mono" w:cs="Cascadia Mono"/>
          <w:color w:val="000000"/>
          <w:sz w:val="18"/>
          <w:szCs w:val="18"/>
        </w:rPr>
      </w:pPr>
    </w:p>
    <w:p w14:paraId="1DFF1D61"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2:</w:t>
      </w:r>
    </w:p>
    <w:p w14:paraId="5F16DB38"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"\nNotes added successfully.\n"</w:t>
      </w:r>
      <w:r>
        <w:rPr>
          <w:rFonts w:ascii="Cascadia Mono" w:hAnsi="Cascadia Mono" w:cs="Cascadia Mono"/>
          <w:color w:val="000000"/>
          <w:sz w:val="18"/>
          <w:szCs w:val="18"/>
        </w:rPr>
        <w:t>;</w:t>
      </w:r>
    </w:p>
    <w:p w14:paraId="0AE4CA0A"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06279B2E" w14:textId="77777777" w:rsidR="00367C0F" w:rsidRDefault="00367C0F" w:rsidP="00367C0F">
      <w:pPr>
        <w:pStyle w:val="HTMLPreformatted"/>
        <w:rPr>
          <w:rFonts w:ascii="Cascadia Mono" w:hAnsi="Cascadia Mono" w:cs="Cascadia Mono"/>
          <w:color w:val="000000"/>
          <w:sz w:val="18"/>
          <w:szCs w:val="18"/>
        </w:rPr>
      </w:pPr>
    </w:p>
    <w:p w14:paraId="3878FA5E"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3:</w:t>
      </w:r>
    </w:p>
    <w:p w14:paraId="1429CD01"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"\nAssignment added successfully.\n"</w:t>
      </w:r>
      <w:r>
        <w:rPr>
          <w:rFonts w:ascii="Cascadia Mono" w:hAnsi="Cascadia Mono" w:cs="Cascadia Mono"/>
          <w:color w:val="000000"/>
          <w:sz w:val="18"/>
          <w:szCs w:val="18"/>
        </w:rPr>
        <w:t>;</w:t>
      </w:r>
    </w:p>
    <w:p w14:paraId="22AA6593"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7E077371" w14:textId="77777777" w:rsidR="00367C0F" w:rsidRDefault="00367C0F" w:rsidP="00367C0F">
      <w:pPr>
        <w:pStyle w:val="HTMLPreformatted"/>
        <w:rPr>
          <w:rFonts w:ascii="Cascadia Mono" w:hAnsi="Cascadia Mono" w:cs="Cascadia Mono"/>
          <w:color w:val="000000"/>
          <w:sz w:val="18"/>
          <w:szCs w:val="18"/>
        </w:rPr>
      </w:pPr>
    </w:p>
    <w:p w14:paraId="7EE4BB58"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4:</w:t>
      </w:r>
    </w:p>
    <w:p w14:paraId="27F42491"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"\nCAT added successfully.\n"</w:t>
      </w:r>
      <w:r>
        <w:rPr>
          <w:rFonts w:ascii="Cascadia Mono" w:hAnsi="Cascadia Mono" w:cs="Cascadia Mono"/>
          <w:color w:val="000000"/>
          <w:sz w:val="18"/>
          <w:szCs w:val="18"/>
        </w:rPr>
        <w:t>;</w:t>
      </w:r>
    </w:p>
    <w:p w14:paraId="5C2BA36B"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11292A6C" w14:textId="77777777" w:rsidR="00367C0F" w:rsidRDefault="00367C0F" w:rsidP="00367C0F">
      <w:pPr>
        <w:pStyle w:val="HTMLPreformatted"/>
        <w:rPr>
          <w:rFonts w:ascii="Cascadia Mono" w:hAnsi="Cascadia Mono" w:cs="Cascadia Mono"/>
          <w:color w:val="000000"/>
          <w:sz w:val="18"/>
          <w:szCs w:val="18"/>
        </w:rPr>
      </w:pPr>
    </w:p>
    <w:p w14:paraId="734D2FF2"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5:</w:t>
      </w:r>
    </w:p>
    <w:p w14:paraId="73355863"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"\nExam added successfully.\n"</w:t>
      </w:r>
      <w:r>
        <w:rPr>
          <w:rFonts w:ascii="Cascadia Mono" w:hAnsi="Cascadia Mono" w:cs="Cascadia Mono"/>
          <w:color w:val="000000"/>
          <w:sz w:val="18"/>
          <w:szCs w:val="18"/>
        </w:rPr>
        <w:t>;</w:t>
      </w:r>
    </w:p>
    <w:p w14:paraId="608CC95F"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141621A6" w14:textId="77777777" w:rsidR="00367C0F" w:rsidRDefault="00367C0F" w:rsidP="00367C0F">
      <w:pPr>
        <w:pStyle w:val="HTMLPreformatted"/>
        <w:rPr>
          <w:rFonts w:ascii="Cascadia Mono" w:hAnsi="Cascadia Mono" w:cs="Cascadia Mono"/>
          <w:color w:val="000000"/>
          <w:sz w:val="18"/>
          <w:szCs w:val="18"/>
        </w:rPr>
      </w:pPr>
    </w:p>
    <w:p w14:paraId="30159281"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6:</w:t>
      </w:r>
    </w:p>
    <w:p w14:paraId="46A2375A"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enterMarks(</w:t>
      </w:r>
      <w:proofErr w:type="gramEnd"/>
      <w:r>
        <w:rPr>
          <w:rFonts w:ascii="Cascadia Mono" w:hAnsi="Cascadia Mono" w:cs="Cascadia Mono"/>
          <w:color w:val="000000"/>
          <w:sz w:val="18"/>
          <w:szCs w:val="18"/>
        </w:rPr>
        <w:t>);</w:t>
      </w:r>
    </w:p>
    <w:p w14:paraId="5832656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2068842C" w14:textId="77777777" w:rsidR="00367C0F" w:rsidRDefault="00367C0F" w:rsidP="00367C0F">
      <w:pPr>
        <w:pStyle w:val="HTMLPreformatted"/>
        <w:rPr>
          <w:rFonts w:ascii="Cascadia Mono" w:hAnsi="Cascadia Mono" w:cs="Cascadia Mono"/>
          <w:color w:val="000000"/>
          <w:sz w:val="18"/>
          <w:szCs w:val="18"/>
        </w:rPr>
      </w:pPr>
    </w:p>
    <w:p w14:paraId="64A35377"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7:</w:t>
      </w:r>
    </w:p>
    <w:p w14:paraId="68C5E102"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viewMarks(</w:t>
      </w:r>
      <w:proofErr w:type="gramEnd"/>
      <w:r>
        <w:rPr>
          <w:rFonts w:ascii="Cascadia Mono" w:hAnsi="Cascadia Mono" w:cs="Cascadia Mono"/>
          <w:color w:val="000000"/>
          <w:sz w:val="18"/>
          <w:szCs w:val="18"/>
        </w:rPr>
        <w:t>);</w:t>
      </w:r>
    </w:p>
    <w:p w14:paraId="0A55EF55"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1DCB4F0C" w14:textId="77777777" w:rsidR="00367C0F" w:rsidRDefault="00367C0F" w:rsidP="00367C0F">
      <w:pPr>
        <w:pStyle w:val="HTMLPreformatted"/>
        <w:rPr>
          <w:rFonts w:ascii="Cascadia Mono" w:hAnsi="Cascadia Mono" w:cs="Cascadia Mono"/>
          <w:color w:val="000000"/>
          <w:sz w:val="18"/>
          <w:szCs w:val="18"/>
        </w:rPr>
      </w:pPr>
    </w:p>
    <w:p w14:paraId="1BA4378F"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lastRenderedPageBreak/>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8:</w:t>
      </w:r>
    </w:p>
    <w:p w14:paraId="05F42545"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"\nLogging out...\n"</w:t>
      </w:r>
      <w:r>
        <w:rPr>
          <w:rFonts w:ascii="Cascadia Mono" w:hAnsi="Cascadia Mono" w:cs="Cascadia Mono"/>
          <w:color w:val="000000"/>
          <w:sz w:val="18"/>
          <w:szCs w:val="18"/>
        </w:rPr>
        <w:t>;</w:t>
      </w:r>
    </w:p>
    <w:p w14:paraId="02468403"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6643268D" w14:textId="77777777" w:rsidR="00367C0F" w:rsidRDefault="00367C0F" w:rsidP="00367C0F">
      <w:pPr>
        <w:pStyle w:val="HTMLPreformatted"/>
        <w:rPr>
          <w:rFonts w:ascii="Cascadia Mono" w:hAnsi="Cascadia Mono" w:cs="Cascadia Mono"/>
          <w:color w:val="000000"/>
          <w:sz w:val="18"/>
          <w:szCs w:val="18"/>
        </w:rPr>
      </w:pPr>
    </w:p>
    <w:p w14:paraId="392AE9A9"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w:t>
      </w:r>
    </w:p>
    <w:p w14:paraId="3E52BB3B"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"\nInvalid choice.\n"</w:t>
      </w:r>
      <w:r>
        <w:rPr>
          <w:rFonts w:ascii="Cascadia Mono" w:hAnsi="Cascadia Mono" w:cs="Cascadia Mono"/>
          <w:color w:val="000000"/>
          <w:sz w:val="18"/>
          <w:szCs w:val="18"/>
        </w:rPr>
        <w:t>;</w:t>
      </w:r>
    </w:p>
    <w:p w14:paraId="06E5A12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264ED8D" w14:textId="77777777" w:rsidR="00367C0F" w:rsidRDefault="00367C0F" w:rsidP="00367C0F">
      <w:pPr>
        <w:pStyle w:val="HTMLPreformatted"/>
        <w:rPr>
          <w:rFonts w:ascii="Cascadia Mono" w:hAnsi="Cascadia Mono" w:cs="Cascadia Mono"/>
          <w:color w:val="000000"/>
          <w:sz w:val="18"/>
          <w:szCs w:val="18"/>
        </w:rPr>
      </w:pPr>
    </w:p>
    <w:p w14:paraId="64FA0885"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 </w:t>
      </w:r>
      <w:r>
        <w:rPr>
          <w:rFonts w:ascii="Cascadia Mono" w:hAnsi="Cascadia Mono" w:cs="Cascadia Mono"/>
          <w:color w:val="0000FF"/>
          <w:sz w:val="18"/>
          <w:szCs w:val="18"/>
        </w:rPr>
        <w:t>while</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choice !</w:t>
      </w:r>
      <w:proofErr w:type="gramEnd"/>
      <w:r>
        <w:rPr>
          <w:rFonts w:ascii="Cascadia Mono" w:hAnsi="Cascadia Mono" w:cs="Cascadia Mono"/>
          <w:color w:val="000000"/>
          <w:sz w:val="18"/>
          <w:szCs w:val="18"/>
        </w:rPr>
        <w:t>= 8);</w:t>
      </w:r>
    </w:p>
    <w:p w14:paraId="6725CF66"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30926A47" w14:textId="77777777" w:rsidR="00367C0F" w:rsidRDefault="00367C0F" w:rsidP="00367C0F">
      <w:pPr>
        <w:pStyle w:val="HTMLPreformatted"/>
        <w:rPr>
          <w:rFonts w:ascii="Cascadia Mono" w:hAnsi="Cascadia Mono" w:cs="Cascadia Mono"/>
          <w:color w:val="000000"/>
          <w:sz w:val="18"/>
          <w:szCs w:val="18"/>
        </w:rPr>
      </w:pPr>
    </w:p>
    <w:p w14:paraId="7C03E0AF"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void</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enterMarks(</w:t>
      </w:r>
      <w:proofErr w:type="gramEnd"/>
      <w:r>
        <w:rPr>
          <w:rFonts w:ascii="Cascadia Mono" w:hAnsi="Cascadia Mono" w:cs="Cascadia Mono"/>
          <w:color w:val="000000"/>
          <w:sz w:val="18"/>
          <w:szCs w:val="18"/>
        </w:rPr>
        <w:t>)</w:t>
      </w:r>
    </w:p>
    <w:p w14:paraId="3BCF90F0"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24F8084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string</w:t>
      </w:r>
      <w:r>
        <w:rPr>
          <w:rFonts w:ascii="Cascadia Mono" w:hAnsi="Cascadia Mono" w:cs="Cascadia Mono"/>
          <w:color w:val="000000"/>
          <w:sz w:val="18"/>
          <w:szCs w:val="18"/>
        </w:rPr>
        <w:t xml:space="preserve"> regNo;</w:t>
      </w:r>
    </w:p>
    <w:p w14:paraId="5A6345E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string</w:t>
      </w:r>
      <w:r>
        <w:rPr>
          <w:rFonts w:ascii="Cascadia Mono" w:hAnsi="Cascadia Mono" w:cs="Cascadia Mono"/>
          <w:color w:val="000000"/>
          <w:sz w:val="18"/>
          <w:szCs w:val="18"/>
        </w:rPr>
        <w:t xml:space="preserve"> unitCode;</w:t>
      </w:r>
    </w:p>
    <w:p w14:paraId="2D7D2674" w14:textId="77777777" w:rsidR="00367C0F" w:rsidRDefault="00367C0F" w:rsidP="00367C0F">
      <w:pPr>
        <w:pStyle w:val="HTMLPreformatted"/>
        <w:rPr>
          <w:rFonts w:ascii="Cascadia Mono" w:hAnsi="Cascadia Mono" w:cs="Cascadia Mono"/>
          <w:color w:val="000000"/>
          <w:sz w:val="18"/>
          <w:szCs w:val="18"/>
        </w:rPr>
      </w:pPr>
    </w:p>
    <w:p w14:paraId="3538F5D3"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double</w:t>
      </w:r>
      <w:r>
        <w:rPr>
          <w:rFonts w:ascii="Cascadia Mono" w:hAnsi="Cascadia Mono" w:cs="Cascadia Mono"/>
          <w:color w:val="000000"/>
          <w:sz w:val="18"/>
          <w:szCs w:val="18"/>
        </w:rPr>
        <w:t xml:space="preserve"> assignment;</w:t>
      </w:r>
    </w:p>
    <w:p w14:paraId="653B76A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double</w:t>
      </w:r>
      <w:r>
        <w:rPr>
          <w:rFonts w:ascii="Cascadia Mono" w:hAnsi="Cascadia Mono" w:cs="Cascadia Mono"/>
          <w:color w:val="000000"/>
          <w:sz w:val="18"/>
          <w:szCs w:val="18"/>
        </w:rPr>
        <w:t xml:space="preserve"> cat;</w:t>
      </w:r>
    </w:p>
    <w:p w14:paraId="35436D5C"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double</w:t>
      </w:r>
      <w:r>
        <w:rPr>
          <w:rFonts w:ascii="Cascadia Mono" w:hAnsi="Cascadia Mono" w:cs="Cascadia Mono"/>
          <w:color w:val="000000"/>
          <w:sz w:val="18"/>
          <w:szCs w:val="18"/>
        </w:rPr>
        <w:t xml:space="preserve"> exam;</w:t>
      </w:r>
    </w:p>
    <w:p w14:paraId="76C73EF5" w14:textId="77777777" w:rsidR="00367C0F" w:rsidRDefault="00367C0F" w:rsidP="00367C0F">
      <w:pPr>
        <w:pStyle w:val="HTMLPreformatted"/>
        <w:rPr>
          <w:rFonts w:ascii="Cascadia Mono" w:hAnsi="Cascadia Mono" w:cs="Cascadia Mono"/>
          <w:color w:val="000000"/>
          <w:sz w:val="18"/>
          <w:szCs w:val="18"/>
        </w:rPr>
      </w:pPr>
    </w:p>
    <w:p w14:paraId="54C7235B"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 ENTER STUDENT MARKS =====\n"</w:t>
      </w:r>
      <w:r>
        <w:rPr>
          <w:rFonts w:ascii="Cascadia Mono" w:hAnsi="Cascadia Mono" w:cs="Cascadia Mono"/>
          <w:color w:val="000000"/>
          <w:sz w:val="18"/>
          <w:szCs w:val="18"/>
        </w:rPr>
        <w:t>;</w:t>
      </w:r>
    </w:p>
    <w:p w14:paraId="76A438B1" w14:textId="77777777" w:rsidR="00367C0F" w:rsidRDefault="00367C0F" w:rsidP="00367C0F">
      <w:pPr>
        <w:pStyle w:val="HTMLPreformatted"/>
        <w:rPr>
          <w:rFonts w:ascii="Cascadia Mono" w:hAnsi="Cascadia Mono" w:cs="Cascadia Mono"/>
          <w:color w:val="000000"/>
          <w:sz w:val="18"/>
          <w:szCs w:val="18"/>
        </w:rPr>
      </w:pPr>
    </w:p>
    <w:p w14:paraId="151FC7F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"Registration Number: "</w:t>
      </w:r>
      <w:r>
        <w:rPr>
          <w:rFonts w:ascii="Cascadia Mono" w:hAnsi="Cascadia Mono" w:cs="Cascadia Mono"/>
          <w:color w:val="000000"/>
          <w:sz w:val="18"/>
          <w:szCs w:val="18"/>
        </w:rPr>
        <w:t>;</w:t>
      </w:r>
    </w:p>
    <w:p w14:paraId="7F46939C"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cin </w:t>
      </w:r>
      <w:r>
        <w:rPr>
          <w:rFonts w:ascii="Cascadia Mono" w:hAnsi="Cascadia Mono" w:cs="Cascadia Mono"/>
          <w:color w:val="008080"/>
          <w:sz w:val="18"/>
          <w:szCs w:val="18"/>
        </w:rPr>
        <w:t>&gt;&gt;</w:t>
      </w:r>
      <w:r>
        <w:rPr>
          <w:rFonts w:ascii="Cascadia Mono" w:hAnsi="Cascadia Mono" w:cs="Cascadia Mono"/>
          <w:color w:val="000000"/>
          <w:sz w:val="18"/>
          <w:szCs w:val="18"/>
        </w:rPr>
        <w:t xml:space="preserve"> regNo;</w:t>
      </w:r>
    </w:p>
    <w:p w14:paraId="5199BBCF" w14:textId="77777777" w:rsidR="00367C0F" w:rsidRDefault="00367C0F" w:rsidP="00367C0F">
      <w:pPr>
        <w:pStyle w:val="HTMLPreformatted"/>
        <w:rPr>
          <w:rFonts w:ascii="Cascadia Mono" w:hAnsi="Cascadia Mono" w:cs="Cascadia Mono"/>
          <w:color w:val="000000"/>
          <w:sz w:val="18"/>
          <w:szCs w:val="18"/>
        </w:rPr>
      </w:pPr>
    </w:p>
    <w:p w14:paraId="11C6E305"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"Unit Code: "</w:t>
      </w:r>
      <w:r>
        <w:rPr>
          <w:rFonts w:ascii="Cascadia Mono" w:hAnsi="Cascadia Mono" w:cs="Cascadia Mono"/>
          <w:color w:val="000000"/>
          <w:sz w:val="18"/>
          <w:szCs w:val="18"/>
        </w:rPr>
        <w:t>;</w:t>
      </w:r>
    </w:p>
    <w:p w14:paraId="16000319"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cin </w:t>
      </w:r>
      <w:r>
        <w:rPr>
          <w:rFonts w:ascii="Cascadia Mono" w:hAnsi="Cascadia Mono" w:cs="Cascadia Mono"/>
          <w:color w:val="008080"/>
          <w:sz w:val="18"/>
          <w:szCs w:val="18"/>
        </w:rPr>
        <w:t>&gt;&gt;</w:t>
      </w:r>
      <w:r>
        <w:rPr>
          <w:rFonts w:ascii="Cascadia Mono" w:hAnsi="Cascadia Mono" w:cs="Cascadia Mono"/>
          <w:color w:val="000000"/>
          <w:sz w:val="18"/>
          <w:szCs w:val="18"/>
        </w:rPr>
        <w:t xml:space="preserve"> unitCode;</w:t>
      </w:r>
    </w:p>
    <w:p w14:paraId="1983861D" w14:textId="77777777" w:rsidR="00367C0F" w:rsidRDefault="00367C0F" w:rsidP="00367C0F">
      <w:pPr>
        <w:pStyle w:val="HTMLPreformatted"/>
        <w:rPr>
          <w:rFonts w:ascii="Cascadia Mono" w:hAnsi="Cascadia Mono" w:cs="Cascadia Mono"/>
          <w:color w:val="000000"/>
          <w:sz w:val="18"/>
          <w:szCs w:val="18"/>
        </w:rPr>
      </w:pPr>
    </w:p>
    <w:p w14:paraId="65BCCA91"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"Assignment Mark: "</w:t>
      </w:r>
      <w:r>
        <w:rPr>
          <w:rFonts w:ascii="Cascadia Mono" w:hAnsi="Cascadia Mono" w:cs="Cascadia Mono"/>
          <w:color w:val="000000"/>
          <w:sz w:val="18"/>
          <w:szCs w:val="18"/>
        </w:rPr>
        <w:t>;</w:t>
      </w:r>
    </w:p>
    <w:p w14:paraId="16B41A2F"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cin </w:t>
      </w:r>
      <w:r>
        <w:rPr>
          <w:rFonts w:ascii="Cascadia Mono" w:hAnsi="Cascadia Mono" w:cs="Cascadia Mono"/>
          <w:color w:val="008080"/>
          <w:sz w:val="18"/>
          <w:szCs w:val="18"/>
        </w:rPr>
        <w:t>&gt;&gt;</w:t>
      </w:r>
      <w:r>
        <w:rPr>
          <w:rFonts w:ascii="Cascadia Mono" w:hAnsi="Cascadia Mono" w:cs="Cascadia Mono"/>
          <w:color w:val="000000"/>
          <w:sz w:val="18"/>
          <w:szCs w:val="18"/>
        </w:rPr>
        <w:t xml:space="preserve"> assignment;</w:t>
      </w:r>
    </w:p>
    <w:p w14:paraId="165D3A12" w14:textId="77777777" w:rsidR="00367C0F" w:rsidRDefault="00367C0F" w:rsidP="00367C0F">
      <w:pPr>
        <w:pStyle w:val="HTMLPreformatted"/>
        <w:rPr>
          <w:rFonts w:ascii="Cascadia Mono" w:hAnsi="Cascadia Mono" w:cs="Cascadia Mono"/>
          <w:color w:val="000000"/>
          <w:sz w:val="18"/>
          <w:szCs w:val="18"/>
        </w:rPr>
      </w:pPr>
    </w:p>
    <w:p w14:paraId="11897279"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"CAT Mark: "</w:t>
      </w:r>
      <w:r>
        <w:rPr>
          <w:rFonts w:ascii="Cascadia Mono" w:hAnsi="Cascadia Mono" w:cs="Cascadia Mono"/>
          <w:color w:val="000000"/>
          <w:sz w:val="18"/>
          <w:szCs w:val="18"/>
        </w:rPr>
        <w:t>;</w:t>
      </w:r>
    </w:p>
    <w:p w14:paraId="60F94CB2"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cin </w:t>
      </w:r>
      <w:r>
        <w:rPr>
          <w:rFonts w:ascii="Cascadia Mono" w:hAnsi="Cascadia Mono" w:cs="Cascadia Mono"/>
          <w:color w:val="008080"/>
          <w:sz w:val="18"/>
          <w:szCs w:val="18"/>
        </w:rPr>
        <w:t>&gt;&gt;</w:t>
      </w:r>
      <w:r>
        <w:rPr>
          <w:rFonts w:ascii="Cascadia Mono" w:hAnsi="Cascadia Mono" w:cs="Cascadia Mono"/>
          <w:color w:val="000000"/>
          <w:sz w:val="18"/>
          <w:szCs w:val="18"/>
        </w:rPr>
        <w:t xml:space="preserve"> cat;</w:t>
      </w:r>
    </w:p>
    <w:p w14:paraId="5700201B" w14:textId="77777777" w:rsidR="00367C0F" w:rsidRDefault="00367C0F" w:rsidP="00367C0F">
      <w:pPr>
        <w:pStyle w:val="HTMLPreformatted"/>
        <w:rPr>
          <w:rFonts w:ascii="Cascadia Mono" w:hAnsi="Cascadia Mono" w:cs="Cascadia Mono"/>
          <w:color w:val="000000"/>
          <w:sz w:val="18"/>
          <w:szCs w:val="18"/>
        </w:rPr>
      </w:pPr>
    </w:p>
    <w:p w14:paraId="3ADC84A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"Exam Mark: "</w:t>
      </w:r>
      <w:r>
        <w:rPr>
          <w:rFonts w:ascii="Cascadia Mono" w:hAnsi="Cascadia Mono" w:cs="Cascadia Mono"/>
          <w:color w:val="000000"/>
          <w:sz w:val="18"/>
          <w:szCs w:val="18"/>
        </w:rPr>
        <w:t>;</w:t>
      </w:r>
    </w:p>
    <w:p w14:paraId="38DAA4A9"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cin </w:t>
      </w:r>
      <w:r>
        <w:rPr>
          <w:rFonts w:ascii="Cascadia Mono" w:hAnsi="Cascadia Mono" w:cs="Cascadia Mono"/>
          <w:color w:val="008080"/>
          <w:sz w:val="18"/>
          <w:szCs w:val="18"/>
        </w:rPr>
        <w:t>&gt;&gt;</w:t>
      </w:r>
      <w:r>
        <w:rPr>
          <w:rFonts w:ascii="Cascadia Mono" w:hAnsi="Cascadia Mono" w:cs="Cascadia Mono"/>
          <w:color w:val="000000"/>
          <w:sz w:val="18"/>
          <w:szCs w:val="18"/>
        </w:rPr>
        <w:t xml:space="preserve"> exam;</w:t>
      </w:r>
    </w:p>
    <w:p w14:paraId="36EBA9A2" w14:textId="77777777" w:rsidR="00367C0F" w:rsidRDefault="00367C0F" w:rsidP="00367C0F">
      <w:pPr>
        <w:pStyle w:val="HTMLPreformatted"/>
        <w:rPr>
          <w:rFonts w:ascii="Cascadia Mono" w:hAnsi="Cascadia Mono" w:cs="Cascadia Mono"/>
          <w:color w:val="000000"/>
          <w:sz w:val="18"/>
          <w:szCs w:val="18"/>
        </w:rPr>
      </w:pPr>
    </w:p>
    <w:p w14:paraId="09D77536"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ofstream</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file(</w:t>
      </w:r>
      <w:proofErr w:type="gramEnd"/>
      <w:r>
        <w:rPr>
          <w:rFonts w:ascii="Cascadia Mono" w:hAnsi="Cascadia Mono" w:cs="Cascadia Mono"/>
          <w:color w:val="A31515"/>
          <w:sz w:val="18"/>
          <w:szCs w:val="18"/>
        </w:rPr>
        <w:t>"database/marks.txt"</w:t>
      </w:r>
      <w:r>
        <w:rPr>
          <w:rFonts w:ascii="Cascadia Mono" w:hAnsi="Cascadia Mono" w:cs="Cascadia Mono"/>
          <w:color w:val="000000"/>
          <w:sz w:val="18"/>
          <w:szCs w:val="18"/>
        </w:rPr>
        <w:t xml:space="preserve">, </w:t>
      </w:r>
      <w:r>
        <w:rPr>
          <w:rFonts w:ascii="Cascadia Mono" w:hAnsi="Cascadia Mono" w:cs="Cascadia Mono"/>
          <w:color w:val="2B91AF"/>
          <w:sz w:val="18"/>
          <w:szCs w:val="18"/>
        </w:rPr>
        <w:t>ios</w:t>
      </w:r>
      <w:r>
        <w:rPr>
          <w:rFonts w:ascii="Cascadia Mono" w:hAnsi="Cascadia Mono" w:cs="Cascadia Mono"/>
          <w:color w:val="000000"/>
          <w:sz w:val="18"/>
          <w:szCs w:val="18"/>
        </w:rPr>
        <w:t>::app);</w:t>
      </w:r>
    </w:p>
    <w:p w14:paraId="29B8456D" w14:textId="77777777" w:rsidR="00367C0F" w:rsidRDefault="00367C0F" w:rsidP="00367C0F">
      <w:pPr>
        <w:pStyle w:val="HTMLPreformatted"/>
        <w:rPr>
          <w:rFonts w:ascii="Cascadia Mono" w:hAnsi="Cascadia Mono" w:cs="Cascadia Mono"/>
          <w:color w:val="000000"/>
          <w:sz w:val="18"/>
          <w:szCs w:val="18"/>
        </w:rPr>
      </w:pPr>
    </w:p>
    <w:p w14:paraId="1D4C31E7"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w:t>
      </w:r>
      <w:r>
        <w:rPr>
          <w:rFonts w:ascii="Cascadia Mono" w:hAnsi="Cascadia Mono" w:cs="Cascadia Mono"/>
          <w:color w:val="008080"/>
          <w:sz w:val="18"/>
          <w:szCs w:val="18"/>
        </w:rPr>
        <w:t>!</w:t>
      </w:r>
      <w:r>
        <w:rPr>
          <w:rFonts w:ascii="Cascadia Mono" w:hAnsi="Cascadia Mono" w:cs="Cascadia Mono"/>
          <w:color w:val="000000"/>
          <w:sz w:val="18"/>
          <w:szCs w:val="18"/>
        </w:rPr>
        <w:t>file</w:t>
      </w:r>
      <w:proofErr w:type="gramEnd"/>
      <w:r>
        <w:rPr>
          <w:rFonts w:ascii="Cascadia Mono" w:hAnsi="Cascadia Mono" w:cs="Cascadia Mono"/>
          <w:color w:val="000000"/>
          <w:sz w:val="18"/>
          <w:szCs w:val="18"/>
        </w:rPr>
        <w:t>)</w:t>
      </w:r>
    </w:p>
    <w:p w14:paraId="0F23337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4799606"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"\nUnable to open marks database.\n"</w:t>
      </w:r>
      <w:r>
        <w:rPr>
          <w:rFonts w:ascii="Cascadia Mono" w:hAnsi="Cascadia Mono" w:cs="Cascadia Mono"/>
          <w:color w:val="000000"/>
          <w:sz w:val="18"/>
          <w:szCs w:val="18"/>
        </w:rPr>
        <w:t>;</w:t>
      </w:r>
    </w:p>
    <w:p w14:paraId="577D3673"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return</w:t>
      </w:r>
      <w:r>
        <w:rPr>
          <w:rFonts w:ascii="Cascadia Mono" w:hAnsi="Cascadia Mono" w:cs="Cascadia Mono"/>
          <w:color w:val="000000"/>
          <w:sz w:val="18"/>
          <w:szCs w:val="18"/>
        </w:rPr>
        <w:t>;</w:t>
      </w:r>
    </w:p>
    <w:p w14:paraId="799EC48C"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AE728D7" w14:textId="77777777" w:rsidR="00367C0F" w:rsidRDefault="00367C0F" w:rsidP="00367C0F">
      <w:pPr>
        <w:pStyle w:val="HTMLPreformatted"/>
        <w:rPr>
          <w:rFonts w:ascii="Cascadia Mono" w:hAnsi="Cascadia Mono" w:cs="Cascadia Mono"/>
          <w:color w:val="000000"/>
          <w:sz w:val="18"/>
          <w:szCs w:val="18"/>
        </w:rPr>
      </w:pPr>
    </w:p>
    <w:p w14:paraId="7116B537"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file </w:t>
      </w:r>
      <w:r>
        <w:rPr>
          <w:rFonts w:ascii="Cascadia Mono" w:hAnsi="Cascadia Mono" w:cs="Cascadia Mono"/>
          <w:color w:val="008080"/>
          <w:sz w:val="18"/>
          <w:szCs w:val="18"/>
        </w:rPr>
        <w:t>&lt;&lt;</w:t>
      </w:r>
      <w:r>
        <w:rPr>
          <w:rFonts w:ascii="Cascadia Mono" w:hAnsi="Cascadia Mono" w:cs="Cascadia Mono"/>
          <w:color w:val="000000"/>
          <w:sz w:val="18"/>
          <w:szCs w:val="18"/>
        </w:rPr>
        <w:t xml:space="preserve"> regNo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w:t>
      </w:r>
    </w:p>
    <w:p w14:paraId="0F32FB8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8080"/>
          <w:sz w:val="18"/>
          <w:szCs w:val="18"/>
        </w:rPr>
        <w:t>&lt;&lt;</w:t>
      </w:r>
      <w:r>
        <w:rPr>
          <w:rFonts w:ascii="Cascadia Mono" w:hAnsi="Cascadia Mono" w:cs="Cascadia Mono"/>
          <w:color w:val="000000"/>
          <w:sz w:val="18"/>
          <w:szCs w:val="18"/>
        </w:rPr>
        <w:t xml:space="preserve"> unitCode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w:t>
      </w:r>
    </w:p>
    <w:p w14:paraId="31E7A63C"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8080"/>
          <w:sz w:val="18"/>
          <w:szCs w:val="18"/>
        </w:rPr>
        <w:t>&lt;&lt;</w:t>
      </w:r>
      <w:r>
        <w:rPr>
          <w:rFonts w:ascii="Cascadia Mono" w:hAnsi="Cascadia Mono" w:cs="Cascadia Mono"/>
          <w:color w:val="000000"/>
          <w:sz w:val="18"/>
          <w:szCs w:val="18"/>
        </w:rPr>
        <w:t xml:space="preserve"> assignment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w:t>
      </w:r>
    </w:p>
    <w:p w14:paraId="1EE116E1"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8080"/>
          <w:sz w:val="18"/>
          <w:szCs w:val="18"/>
        </w:rPr>
        <w:t>&lt;&lt;</w:t>
      </w:r>
      <w:r>
        <w:rPr>
          <w:rFonts w:ascii="Cascadia Mono" w:hAnsi="Cascadia Mono" w:cs="Cascadia Mono"/>
          <w:color w:val="000000"/>
          <w:sz w:val="18"/>
          <w:szCs w:val="18"/>
        </w:rPr>
        <w:t xml:space="preserve"> cat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w:t>
      </w:r>
    </w:p>
    <w:p w14:paraId="3C37695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8080"/>
          <w:sz w:val="18"/>
          <w:szCs w:val="18"/>
        </w:rPr>
        <w:t>&lt;&lt;</w:t>
      </w:r>
      <w:r>
        <w:rPr>
          <w:rFonts w:ascii="Cascadia Mono" w:hAnsi="Cascadia Mono" w:cs="Cascadia Mono"/>
          <w:color w:val="000000"/>
          <w:sz w:val="18"/>
          <w:szCs w:val="18"/>
        </w:rPr>
        <w:t xml:space="preserve"> exam </w:t>
      </w:r>
      <w:r>
        <w:rPr>
          <w:rFonts w:ascii="Cascadia Mono" w:hAnsi="Cascadia Mono" w:cs="Cascadia Mono"/>
          <w:color w:val="008080"/>
          <w:sz w:val="18"/>
          <w:szCs w:val="18"/>
        </w:rPr>
        <w:t>&lt;&lt;</w:t>
      </w:r>
      <w:r>
        <w:rPr>
          <w:rFonts w:ascii="Cascadia Mono" w:hAnsi="Cascadia Mono" w:cs="Cascadia Mono"/>
          <w:color w:val="000000"/>
          <w:sz w:val="18"/>
          <w:szCs w:val="18"/>
        </w:rPr>
        <w:t xml:space="preserve"> endl;</w:t>
      </w:r>
    </w:p>
    <w:p w14:paraId="34D1F465" w14:textId="77777777" w:rsidR="00367C0F" w:rsidRDefault="00367C0F" w:rsidP="00367C0F">
      <w:pPr>
        <w:pStyle w:val="HTMLPreformatted"/>
        <w:rPr>
          <w:rFonts w:ascii="Cascadia Mono" w:hAnsi="Cascadia Mono" w:cs="Cascadia Mono"/>
          <w:color w:val="000000"/>
          <w:sz w:val="18"/>
          <w:szCs w:val="18"/>
        </w:rPr>
      </w:pPr>
    </w:p>
    <w:p w14:paraId="759997D6"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file.close</w:t>
      </w:r>
      <w:proofErr w:type="gramEnd"/>
      <w:r>
        <w:rPr>
          <w:rFonts w:ascii="Cascadia Mono" w:hAnsi="Cascadia Mono" w:cs="Cascadia Mono"/>
          <w:color w:val="000000"/>
          <w:sz w:val="18"/>
          <w:szCs w:val="18"/>
        </w:rPr>
        <w:t>();</w:t>
      </w:r>
    </w:p>
    <w:p w14:paraId="2062E215" w14:textId="77777777" w:rsidR="00367C0F" w:rsidRDefault="00367C0F" w:rsidP="00367C0F">
      <w:pPr>
        <w:pStyle w:val="HTMLPreformatted"/>
        <w:rPr>
          <w:rFonts w:ascii="Cascadia Mono" w:hAnsi="Cascadia Mono" w:cs="Cascadia Mono"/>
          <w:color w:val="000000"/>
          <w:sz w:val="18"/>
          <w:szCs w:val="18"/>
        </w:rPr>
      </w:pPr>
    </w:p>
    <w:p w14:paraId="0C88047E"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 xml:space="preserve">"\nMarks saved </w:t>
      </w:r>
      <w:proofErr w:type="gramStart"/>
      <w:r>
        <w:rPr>
          <w:rFonts w:ascii="Cascadia Mono" w:hAnsi="Cascadia Mono" w:cs="Cascadia Mono"/>
          <w:color w:val="A31515"/>
          <w:sz w:val="18"/>
          <w:szCs w:val="18"/>
        </w:rPr>
        <w:t>successfully!\</w:t>
      </w:r>
      <w:proofErr w:type="gramEnd"/>
      <w:r>
        <w:rPr>
          <w:rFonts w:ascii="Cascadia Mono" w:hAnsi="Cascadia Mono" w:cs="Cascadia Mono"/>
          <w:color w:val="A31515"/>
          <w:sz w:val="18"/>
          <w:szCs w:val="18"/>
        </w:rPr>
        <w:t>n"</w:t>
      </w:r>
      <w:r>
        <w:rPr>
          <w:rFonts w:ascii="Cascadia Mono" w:hAnsi="Cascadia Mono" w:cs="Cascadia Mono"/>
          <w:color w:val="000000"/>
          <w:sz w:val="18"/>
          <w:szCs w:val="18"/>
        </w:rPr>
        <w:t>;</w:t>
      </w:r>
    </w:p>
    <w:p w14:paraId="5921067A"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"Total: "</w:t>
      </w:r>
      <w:r>
        <w:rPr>
          <w:rFonts w:ascii="Cascadia Mono" w:hAnsi="Cascadia Mono" w:cs="Cascadia Mono"/>
          <w:color w:val="000000"/>
          <w:sz w:val="18"/>
          <w:szCs w:val="18"/>
        </w:rPr>
        <w:t xml:space="preserve"> </w:t>
      </w:r>
      <w:r>
        <w:rPr>
          <w:rFonts w:ascii="Cascadia Mono" w:hAnsi="Cascadia Mono" w:cs="Cascadia Mono"/>
          <w:color w:val="008080"/>
          <w:sz w:val="18"/>
          <w:szCs w:val="18"/>
        </w:rPr>
        <w:t>&lt;&lt;</w:t>
      </w:r>
      <w:r>
        <w:rPr>
          <w:rFonts w:ascii="Cascadia Mono" w:hAnsi="Cascadia Mono" w:cs="Cascadia Mono"/>
          <w:color w:val="000000"/>
          <w:sz w:val="18"/>
          <w:szCs w:val="18"/>
        </w:rPr>
        <w:t xml:space="preserve"> assignment + cat + exam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"/100\n"</w:t>
      </w:r>
      <w:r>
        <w:rPr>
          <w:rFonts w:ascii="Cascadia Mono" w:hAnsi="Cascadia Mono" w:cs="Cascadia Mono"/>
          <w:color w:val="000000"/>
          <w:sz w:val="18"/>
          <w:szCs w:val="18"/>
        </w:rPr>
        <w:t>;</w:t>
      </w:r>
    </w:p>
    <w:p w14:paraId="630252B5"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6B2BC22B" w14:textId="77777777" w:rsidR="00367C0F" w:rsidRDefault="00367C0F" w:rsidP="00367C0F">
      <w:pPr>
        <w:pStyle w:val="HTMLPreformatted"/>
        <w:rPr>
          <w:rFonts w:ascii="Cascadia Mono" w:hAnsi="Cascadia Mono" w:cs="Cascadia Mono"/>
          <w:color w:val="000000"/>
          <w:sz w:val="18"/>
          <w:szCs w:val="18"/>
        </w:rPr>
      </w:pPr>
    </w:p>
    <w:p w14:paraId="08C4D25A"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void</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viewMarks(</w:t>
      </w:r>
      <w:proofErr w:type="gramEnd"/>
      <w:r>
        <w:rPr>
          <w:rFonts w:ascii="Cascadia Mono" w:hAnsi="Cascadia Mono" w:cs="Cascadia Mono"/>
          <w:color w:val="000000"/>
          <w:sz w:val="18"/>
          <w:szCs w:val="18"/>
        </w:rPr>
        <w:t>)</w:t>
      </w:r>
    </w:p>
    <w:p w14:paraId="01C67B60"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3677B997"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 STUDENT MARKS =====\n"</w:t>
      </w:r>
      <w:r>
        <w:rPr>
          <w:rFonts w:ascii="Cascadia Mono" w:hAnsi="Cascadia Mono" w:cs="Cascadia Mono"/>
          <w:color w:val="000000"/>
          <w:sz w:val="18"/>
          <w:szCs w:val="18"/>
        </w:rPr>
        <w:t>;</w:t>
      </w:r>
    </w:p>
    <w:p w14:paraId="2A1793AD" w14:textId="77777777" w:rsidR="00367C0F" w:rsidRDefault="00367C0F" w:rsidP="00367C0F">
      <w:pPr>
        <w:pStyle w:val="HTMLPreformatted"/>
        <w:rPr>
          <w:rFonts w:ascii="Cascadia Mono" w:hAnsi="Cascadia Mono" w:cs="Cascadia Mono"/>
          <w:color w:val="000000"/>
          <w:sz w:val="18"/>
          <w:szCs w:val="18"/>
        </w:rPr>
      </w:pPr>
    </w:p>
    <w:p w14:paraId="658918B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ifstream</w:t>
      </w:r>
      <w:r>
        <w:rPr>
          <w:rFonts w:ascii="Cascadia Mono" w:hAnsi="Cascadia Mono" w:cs="Cascadia Mono"/>
          <w:color w:val="000000"/>
          <w:sz w:val="18"/>
          <w:szCs w:val="18"/>
        </w:rPr>
        <w:t xml:space="preserve"> file(</w:t>
      </w:r>
      <w:r>
        <w:rPr>
          <w:rFonts w:ascii="Cascadia Mono" w:hAnsi="Cascadia Mono" w:cs="Cascadia Mono"/>
          <w:color w:val="A31515"/>
          <w:sz w:val="18"/>
          <w:szCs w:val="18"/>
        </w:rPr>
        <w:t>"database/marks.txt"</w:t>
      </w:r>
      <w:r>
        <w:rPr>
          <w:rFonts w:ascii="Cascadia Mono" w:hAnsi="Cascadia Mono" w:cs="Cascadia Mono"/>
          <w:color w:val="000000"/>
          <w:sz w:val="18"/>
          <w:szCs w:val="18"/>
        </w:rPr>
        <w:t>);</w:t>
      </w:r>
    </w:p>
    <w:p w14:paraId="5785AED2" w14:textId="77777777" w:rsidR="00367C0F" w:rsidRDefault="00367C0F" w:rsidP="00367C0F">
      <w:pPr>
        <w:pStyle w:val="HTMLPreformatted"/>
        <w:rPr>
          <w:rFonts w:ascii="Cascadia Mono" w:hAnsi="Cascadia Mono" w:cs="Cascadia Mono"/>
          <w:color w:val="000000"/>
          <w:sz w:val="18"/>
          <w:szCs w:val="18"/>
        </w:rPr>
      </w:pPr>
    </w:p>
    <w:p w14:paraId="3E908AA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string</w:t>
      </w:r>
      <w:r>
        <w:rPr>
          <w:rFonts w:ascii="Cascadia Mono" w:hAnsi="Cascadia Mono" w:cs="Cascadia Mono"/>
          <w:color w:val="000000"/>
          <w:sz w:val="18"/>
          <w:szCs w:val="18"/>
        </w:rPr>
        <w:t xml:space="preserve"> line;</w:t>
      </w:r>
    </w:p>
    <w:p w14:paraId="4A24E743" w14:textId="77777777" w:rsidR="00367C0F" w:rsidRDefault="00367C0F" w:rsidP="00367C0F">
      <w:pPr>
        <w:pStyle w:val="HTMLPreformatted"/>
        <w:rPr>
          <w:rFonts w:ascii="Cascadia Mono" w:hAnsi="Cascadia Mono" w:cs="Cascadia Mono"/>
          <w:color w:val="000000"/>
          <w:sz w:val="18"/>
          <w:szCs w:val="18"/>
        </w:rPr>
      </w:pPr>
    </w:p>
    <w:p w14:paraId="04C8DC12"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while</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getline(</w:t>
      </w:r>
      <w:proofErr w:type="gramEnd"/>
      <w:r>
        <w:rPr>
          <w:rFonts w:ascii="Cascadia Mono" w:hAnsi="Cascadia Mono" w:cs="Cascadia Mono"/>
          <w:color w:val="000000"/>
          <w:sz w:val="18"/>
          <w:szCs w:val="18"/>
        </w:rPr>
        <w:t>file, line))</w:t>
      </w:r>
    </w:p>
    <w:p w14:paraId="28AF5324"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915532F"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line </w:t>
      </w:r>
      <w:r>
        <w:rPr>
          <w:rFonts w:ascii="Cascadia Mono" w:hAnsi="Cascadia Mono" w:cs="Cascadia Mono"/>
          <w:color w:val="008080"/>
          <w:sz w:val="18"/>
          <w:szCs w:val="18"/>
        </w:rPr>
        <w:t>&lt;&lt;</w:t>
      </w:r>
      <w:r>
        <w:rPr>
          <w:rFonts w:ascii="Cascadia Mono" w:hAnsi="Cascadia Mono" w:cs="Cascadia Mono"/>
          <w:color w:val="000000"/>
          <w:sz w:val="18"/>
          <w:szCs w:val="18"/>
        </w:rPr>
        <w:t xml:space="preserve"> endl;</w:t>
      </w:r>
    </w:p>
    <w:p w14:paraId="72251A5F"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471A8B9" w14:textId="77777777" w:rsidR="00367C0F" w:rsidRDefault="00367C0F" w:rsidP="00367C0F">
      <w:pPr>
        <w:pStyle w:val="HTMLPreformatted"/>
        <w:rPr>
          <w:rFonts w:ascii="Cascadia Mono" w:hAnsi="Cascadia Mono" w:cs="Cascadia Mono"/>
          <w:color w:val="000000"/>
          <w:sz w:val="18"/>
          <w:szCs w:val="18"/>
        </w:rPr>
      </w:pPr>
    </w:p>
    <w:p w14:paraId="67627E92"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lastRenderedPageBreak/>
        <w:t xml:space="preserve">    </w:t>
      </w:r>
      <w:proofErr w:type="gramStart"/>
      <w:r>
        <w:rPr>
          <w:rFonts w:ascii="Cascadia Mono" w:hAnsi="Cascadia Mono" w:cs="Cascadia Mono"/>
          <w:color w:val="000000"/>
          <w:sz w:val="18"/>
          <w:szCs w:val="18"/>
        </w:rPr>
        <w:t>file.close</w:t>
      </w:r>
      <w:proofErr w:type="gramEnd"/>
      <w:r>
        <w:rPr>
          <w:rFonts w:ascii="Cascadia Mono" w:hAnsi="Cascadia Mono" w:cs="Cascadia Mono"/>
          <w:color w:val="000000"/>
          <w:sz w:val="18"/>
          <w:szCs w:val="18"/>
        </w:rPr>
        <w:t>();</w:t>
      </w:r>
    </w:p>
    <w:p w14:paraId="489E9E2D" w14:textId="77777777" w:rsidR="00367C0F" w:rsidRDefault="00367C0F" w:rsidP="00367C0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7E3B3297" w14:textId="562E2B5A" w:rsidR="00367C0F" w:rsidRDefault="00367C0F">
      <w:pPr>
        <w:shd w:val="clear" w:color="auto" w:fill="F5F5F5"/>
      </w:pPr>
    </w:p>
    <w:p w14:paraId="4441FD1A" w14:textId="079DA210" w:rsidR="00654FCB" w:rsidRDefault="00654FCB">
      <w:pPr>
        <w:shd w:val="clear" w:color="auto" w:fill="F5F5F5"/>
        <w:rPr>
          <w:b/>
          <w:bCs/>
          <w:u w:val="single"/>
        </w:rPr>
      </w:pPr>
      <w:r w:rsidRPr="00654FCB">
        <w:rPr>
          <w:b/>
          <w:bCs/>
          <w:u w:val="single"/>
        </w:rPr>
        <w:t>Main</w:t>
      </w:r>
      <w:r>
        <w:rPr>
          <w:b/>
          <w:bCs/>
          <w:u w:val="single"/>
        </w:rPr>
        <w:t xml:space="preserve"> </w:t>
      </w:r>
      <w:r w:rsidRPr="00654FCB">
        <w:rPr>
          <w:b/>
          <w:bCs/>
          <w:u w:val="single"/>
        </w:rPr>
        <w:t>cpp</w:t>
      </w:r>
    </w:p>
    <w:p w14:paraId="4EDD7F7E" w14:textId="72588045" w:rsidR="00654FCB" w:rsidRDefault="00654FCB">
      <w:pPr>
        <w:shd w:val="clear" w:color="auto" w:fill="F5F5F5"/>
        <w:rPr>
          <w:b/>
          <w:bCs/>
          <w:u w:val="single"/>
        </w:rPr>
      </w:pPr>
    </w:p>
    <w:p w14:paraId="42A95FD4"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808080"/>
          <w:sz w:val="18"/>
          <w:szCs w:val="18"/>
        </w:rPr>
        <w:t>#include</w:t>
      </w:r>
      <w:r>
        <w:rPr>
          <w:rFonts w:ascii="Cascadia Mono" w:hAnsi="Cascadia Mono" w:cs="Cascadia Mono"/>
          <w:color w:val="000000"/>
          <w:sz w:val="18"/>
          <w:szCs w:val="18"/>
        </w:rPr>
        <w:t xml:space="preserve"> </w:t>
      </w:r>
      <w:r>
        <w:rPr>
          <w:rFonts w:ascii="Cascadia Mono" w:hAnsi="Cascadia Mono" w:cs="Cascadia Mono"/>
          <w:color w:val="A31515"/>
          <w:sz w:val="18"/>
          <w:szCs w:val="18"/>
        </w:rPr>
        <w:t>&lt;iostream&gt;</w:t>
      </w:r>
    </w:p>
    <w:p w14:paraId="76CE187C"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808080"/>
          <w:sz w:val="18"/>
          <w:szCs w:val="18"/>
        </w:rPr>
        <w:t>#include</w:t>
      </w:r>
      <w:r>
        <w:rPr>
          <w:rFonts w:ascii="Cascadia Mono" w:hAnsi="Cascadia Mono" w:cs="Cascadia Mono"/>
          <w:color w:val="000000"/>
          <w:sz w:val="18"/>
          <w:szCs w:val="18"/>
        </w:rPr>
        <w:t xml:space="preserve"> </w:t>
      </w:r>
      <w:r>
        <w:rPr>
          <w:rFonts w:ascii="Cascadia Mono" w:hAnsi="Cascadia Mono" w:cs="Cascadia Mono"/>
          <w:color w:val="A31515"/>
          <w:sz w:val="18"/>
          <w:szCs w:val="18"/>
        </w:rPr>
        <w:t>"lecturer.h"</w:t>
      </w:r>
    </w:p>
    <w:p w14:paraId="5B8E5065"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808080"/>
          <w:sz w:val="18"/>
          <w:szCs w:val="18"/>
        </w:rPr>
        <w:t>#include</w:t>
      </w:r>
      <w:r>
        <w:rPr>
          <w:rFonts w:ascii="Cascadia Mono" w:hAnsi="Cascadia Mono" w:cs="Cascadia Mono"/>
          <w:color w:val="000000"/>
          <w:sz w:val="18"/>
          <w:szCs w:val="18"/>
        </w:rPr>
        <w:t xml:space="preserve"> </w:t>
      </w:r>
      <w:r>
        <w:rPr>
          <w:rFonts w:ascii="Cascadia Mono" w:hAnsi="Cascadia Mono" w:cs="Cascadia Mono"/>
          <w:color w:val="A31515"/>
          <w:sz w:val="18"/>
          <w:szCs w:val="18"/>
        </w:rPr>
        <w:t>"student.h"</w:t>
      </w:r>
    </w:p>
    <w:p w14:paraId="7DAF1C90" w14:textId="77777777" w:rsidR="00654FCB" w:rsidRDefault="00654FCB" w:rsidP="00654FCB">
      <w:pPr>
        <w:pStyle w:val="HTMLPreformatted"/>
        <w:rPr>
          <w:rFonts w:ascii="Cascadia Mono" w:hAnsi="Cascadia Mono" w:cs="Cascadia Mono"/>
          <w:color w:val="000000"/>
          <w:sz w:val="18"/>
          <w:szCs w:val="18"/>
        </w:rPr>
      </w:pPr>
    </w:p>
    <w:p w14:paraId="41E7B367"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FF"/>
          <w:sz w:val="18"/>
          <w:szCs w:val="18"/>
        </w:rPr>
        <w:t>using</w:t>
      </w:r>
      <w:r>
        <w:rPr>
          <w:rFonts w:ascii="Cascadia Mono" w:hAnsi="Cascadia Mono" w:cs="Cascadia Mono"/>
          <w:color w:val="000000"/>
          <w:sz w:val="18"/>
          <w:szCs w:val="18"/>
        </w:rPr>
        <w:t xml:space="preserve"> </w:t>
      </w:r>
      <w:r>
        <w:rPr>
          <w:rFonts w:ascii="Cascadia Mono" w:hAnsi="Cascadia Mono" w:cs="Cascadia Mono"/>
          <w:color w:val="0000FF"/>
          <w:sz w:val="18"/>
          <w:szCs w:val="18"/>
        </w:rPr>
        <w:t>namespace</w:t>
      </w:r>
      <w:r>
        <w:rPr>
          <w:rFonts w:ascii="Cascadia Mono" w:hAnsi="Cascadia Mono" w:cs="Cascadia Mono"/>
          <w:color w:val="000000"/>
          <w:sz w:val="18"/>
          <w:szCs w:val="18"/>
        </w:rPr>
        <w:t xml:space="preserve"> std;</w:t>
      </w:r>
    </w:p>
    <w:p w14:paraId="70DA5041" w14:textId="77777777" w:rsidR="00654FCB" w:rsidRDefault="00654FCB" w:rsidP="00654FCB">
      <w:pPr>
        <w:pStyle w:val="HTMLPreformatted"/>
        <w:rPr>
          <w:rFonts w:ascii="Cascadia Mono" w:hAnsi="Cascadia Mono" w:cs="Cascadia Mono"/>
          <w:color w:val="000000"/>
          <w:sz w:val="18"/>
          <w:szCs w:val="18"/>
        </w:rPr>
      </w:pPr>
    </w:p>
    <w:p w14:paraId="0245C5A7"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main(</w:t>
      </w:r>
      <w:proofErr w:type="gramEnd"/>
      <w:r>
        <w:rPr>
          <w:rFonts w:ascii="Cascadia Mono" w:hAnsi="Cascadia Mono" w:cs="Cascadia Mono"/>
          <w:color w:val="000000"/>
          <w:sz w:val="18"/>
          <w:szCs w:val="18"/>
        </w:rPr>
        <w:t>)</w:t>
      </w:r>
    </w:p>
    <w:p w14:paraId="49BC4AD8"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57901CA2"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choice;</w:t>
      </w:r>
    </w:p>
    <w:p w14:paraId="4EA74D5D" w14:textId="77777777" w:rsidR="00654FCB" w:rsidRDefault="00654FCB" w:rsidP="00654FCB">
      <w:pPr>
        <w:pStyle w:val="HTMLPreformatted"/>
        <w:rPr>
          <w:rFonts w:ascii="Cascadia Mono" w:hAnsi="Cascadia Mono" w:cs="Cascadia Mono"/>
          <w:color w:val="000000"/>
          <w:sz w:val="18"/>
          <w:szCs w:val="18"/>
        </w:rPr>
      </w:pPr>
    </w:p>
    <w:p w14:paraId="034FD2D0"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do</w:t>
      </w:r>
    </w:p>
    <w:p w14:paraId="285729DD"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2EDD4E3"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"\n====================================\n"</w:t>
      </w:r>
      <w:r>
        <w:rPr>
          <w:rFonts w:ascii="Cascadia Mono" w:hAnsi="Cascadia Mono" w:cs="Cascadia Mono"/>
          <w:color w:val="000000"/>
          <w:sz w:val="18"/>
          <w:szCs w:val="18"/>
        </w:rPr>
        <w:t>;</w:t>
      </w:r>
    </w:p>
    <w:p w14:paraId="690CCB86"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       JKUAT INFORMATION SYSTEM\n"</w:t>
      </w:r>
      <w:r>
        <w:rPr>
          <w:rFonts w:ascii="Cascadia Mono" w:hAnsi="Cascadia Mono" w:cs="Cascadia Mono"/>
          <w:color w:val="000000"/>
          <w:sz w:val="18"/>
          <w:szCs w:val="18"/>
        </w:rPr>
        <w:t>;</w:t>
      </w:r>
    </w:p>
    <w:p w14:paraId="2AE8C353"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w:t>
      </w:r>
      <w:r>
        <w:rPr>
          <w:rFonts w:ascii="Cascadia Mono" w:hAnsi="Cascadia Mono" w:cs="Cascadia Mono"/>
          <w:color w:val="000000"/>
          <w:sz w:val="18"/>
          <w:szCs w:val="18"/>
        </w:rPr>
        <w:t>;</w:t>
      </w:r>
    </w:p>
    <w:p w14:paraId="3E9A135B" w14:textId="77777777" w:rsidR="00654FCB" w:rsidRDefault="00654FCB" w:rsidP="00654FCB">
      <w:pPr>
        <w:pStyle w:val="HTMLPreformatted"/>
        <w:rPr>
          <w:rFonts w:ascii="Cascadia Mono" w:hAnsi="Cascadia Mono" w:cs="Cascadia Mono"/>
          <w:color w:val="000000"/>
          <w:sz w:val="18"/>
          <w:szCs w:val="18"/>
        </w:rPr>
      </w:pPr>
    </w:p>
    <w:p w14:paraId="37E5597C"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"1. Lecturer Module\n"</w:t>
      </w:r>
      <w:r>
        <w:rPr>
          <w:rFonts w:ascii="Cascadia Mono" w:hAnsi="Cascadia Mono" w:cs="Cascadia Mono"/>
          <w:color w:val="000000"/>
          <w:sz w:val="18"/>
          <w:szCs w:val="18"/>
        </w:rPr>
        <w:t>;</w:t>
      </w:r>
    </w:p>
    <w:p w14:paraId="74A6B233"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"2. Student Module\n"</w:t>
      </w:r>
      <w:r>
        <w:rPr>
          <w:rFonts w:ascii="Cascadia Mono" w:hAnsi="Cascadia Mono" w:cs="Cascadia Mono"/>
          <w:color w:val="000000"/>
          <w:sz w:val="18"/>
          <w:szCs w:val="18"/>
        </w:rPr>
        <w:t>;</w:t>
      </w:r>
    </w:p>
    <w:p w14:paraId="3A0F4BA9"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"3. Exit\n"</w:t>
      </w:r>
      <w:r>
        <w:rPr>
          <w:rFonts w:ascii="Cascadia Mono" w:hAnsi="Cascadia Mono" w:cs="Cascadia Mono"/>
          <w:color w:val="000000"/>
          <w:sz w:val="18"/>
          <w:szCs w:val="18"/>
        </w:rPr>
        <w:t>;</w:t>
      </w:r>
    </w:p>
    <w:p w14:paraId="77D6530E" w14:textId="77777777" w:rsidR="00654FCB" w:rsidRDefault="00654FCB" w:rsidP="00654FCB">
      <w:pPr>
        <w:pStyle w:val="HTMLPreformatted"/>
        <w:rPr>
          <w:rFonts w:ascii="Cascadia Mono" w:hAnsi="Cascadia Mono" w:cs="Cascadia Mono"/>
          <w:color w:val="000000"/>
          <w:sz w:val="18"/>
          <w:szCs w:val="18"/>
        </w:rPr>
      </w:pPr>
    </w:p>
    <w:p w14:paraId="743D36EB"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"\nEnter your choice: "</w:t>
      </w:r>
      <w:r>
        <w:rPr>
          <w:rFonts w:ascii="Cascadia Mono" w:hAnsi="Cascadia Mono" w:cs="Cascadia Mono"/>
          <w:color w:val="000000"/>
          <w:sz w:val="18"/>
          <w:szCs w:val="18"/>
        </w:rPr>
        <w:t>;</w:t>
      </w:r>
    </w:p>
    <w:p w14:paraId="6B70D8DE"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cin </w:t>
      </w:r>
      <w:r>
        <w:rPr>
          <w:rFonts w:ascii="Cascadia Mono" w:hAnsi="Cascadia Mono" w:cs="Cascadia Mono"/>
          <w:color w:val="008080"/>
          <w:sz w:val="18"/>
          <w:szCs w:val="18"/>
        </w:rPr>
        <w:t>&gt;&gt;</w:t>
      </w:r>
      <w:r>
        <w:rPr>
          <w:rFonts w:ascii="Cascadia Mono" w:hAnsi="Cascadia Mono" w:cs="Cascadia Mono"/>
          <w:color w:val="000000"/>
          <w:sz w:val="18"/>
          <w:szCs w:val="18"/>
        </w:rPr>
        <w:t xml:space="preserve"> choice;</w:t>
      </w:r>
    </w:p>
    <w:p w14:paraId="633CB475" w14:textId="77777777" w:rsidR="00654FCB" w:rsidRDefault="00654FCB" w:rsidP="00654FCB">
      <w:pPr>
        <w:pStyle w:val="HTMLPreformatted"/>
        <w:rPr>
          <w:rFonts w:ascii="Cascadia Mono" w:hAnsi="Cascadia Mono" w:cs="Cascadia Mono"/>
          <w:color w:val="000000"/>
          <w:sz w:val="18"/>
          <w:szCs w:val="18"/>
        </w:rPr>
      </w:pPr>
    </w:p>
    <w:p w14:paraId="2AE3D76E"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switch</w:t>
      </w:r>
      <w:r>
        <w:rPr>
          <w:rFonts w:ascii="Cascadia Mono" w:hAnsi="Cascadia Mono" w:cs="Cascadia Mono"/>
          <w:color w:val="000000"/>
          <w:sz w:val="18"/>
          <w:szCs w:val="18"/>
        </w:rPr>
        <w:t xml:space="preserve"> (choice)</w:t>
      </w:r>
    </w:p>
    <w:p w14:paraId="01CC5229"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6788F0B"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1:</w:t>
      </w:r>
    </w:p>
    <w:p w14:paraId="2A14498E"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lecturerLogin(</w:t>
      </w:r>
      <w:proofErr w:type="gramEnd"/>
      <w:r>
        <w:rPr>
          <w:rFonts w:ascii="Cascadia Mono" w:hAnsi="Cascadia Mono" w:cs="Cascadia Mono"/>
          <w:color w:val="000000"/>
          <w:sz w:val="18"/>
          <w:szCs w:val="18"/>
        </w:rPr>
        <w:t>);</w:t>
      </w:r>
    </w:p>
    <w:p w14:paraId="67568BAC"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7E39436F" w14:textId="77777777" w:rsidR="00654FCB" w:rsidRDefault="00654FCB" w:rsidP="00654FCB">
      <w:pPr>
        <w:pStyle w:val="HTMLPreformatted"/>
        <w:rPr>
          <w:rFonts w:ascii="Cascadia Mono" w:hAnsi="Cascadia Mono" w:cs="Cascadia Mono"/>
          <w:color w:val="000000"/>
          <w:sz w:val="18"/>
          <w:szCs w:val="18"/>
        </w:rPr>
      </w:pPr>
    </w:p>
    <w:p w14:paraId="75DD067C"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2:</w:t>
      </w:r>
    </w:p>
    <w:p w14:paraId="3B4ECB58"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studentLogin(</w:t>
      </w:r>
      <w:proofErr w:type="gramEnd"/>
      <w:r>
        <w:rPr>
          <w:rFonts w:ascii="Cascadia Mono" w:hAnsi="Cascadia Mono" w:cs="Cascadia Mono"/>
          <w:color w:val="000000"/>
          <w:sz w:val="18"/>
          <w:szCs w:val="18"/>
        </w:rPr>
        <w:t>);</w:t>
      </w:r>
    </w:p>
    <w:p w14:paraId="58DBB207"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7F49A62F" w14:textId="77777777" w:rsidR="00654FCB" w:rsidRDefault="00654FCB" w:rsidP="00654FCB">
      <w:pPr>
        <w:pStyle w:val="HTMLPreformatted"/>
        <w:rPr>
          <w:rFonts w:ascii="Cascadia Mono" w:hAnsi="Cascadia Mono" w:cs="Cascadia Mono"/>
          <w:color w:val="000000"/>
          <w:sz w:val="18"/>
          <w:szCs w:val="18"/>
        </w:rPr>
      </w:pPr>
    </w:p>
    <w:p w14:paraId="47794BA4"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3:</w:t>
      </w:r>
    </w:p>
    <w:p w14:paraId="1357A215"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"\nExiting system...\n"</w:t>
      </w:r>
      <w:r>
        <w:rPr>
          <w:rFonts w:ascii="Cascadia Mono" w:hAnsi="Cascadia Mono" w:cs="Cascadia Mono"/>
          <w:color w:val="000000"/>
          <w:sz w:val="18"/>
          <w:szCs w:val="18"/>
        </w:rPr>
        <w:t>;</w:t>
      </w:r>
    </w:p>
    <w:p w14:paraId="23F1A864"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break</w:t>
      </w:r>
      <w:r>
        <w:rPr>
          <w:rFonts w:ascii="Cascadia Mono" w:hAnsi="Cascadia Mono" w:cs="Cascadia Mono"/>
          <w:color w:val="000000"/>
          <w:sz w:val="18"/>
          <w:szCs w:val="18"/>
        </w:rPr>
        <w:t>;</w:t>
      </w:r>
    </w:p>
    <w:p w14:paraId="08D5D6FA" w14:textId="77777777" w:rsidR="00654FCB" w:rsidRDefault="00654FCB" w:rsidP="00654FCB">
      <w:pPr>
        <w:pStyle w:val="HTMLPreformatted"/>
        <w:rPr>
          <w:rFonts w:ascii="Cascadia Mono" w:hAnsi="Cascadia Mono" w:cs="Cascadia Mono"/>
          <w:color w:val="000000"/>
          <w:sz w:val="18"/>
          <w:szCs w:val="18"/>
        </w:rPr>
      </w:pPr>
    </w:p>
    <w:p w14:paraId="0EA4F5B6"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w:t>
      </w:r>
    </w:p>
    <w:p w14:paraId="69730621"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cout </w:t>
      </w:r>
      <w:r>
        <w:rPr>
          <w:rFonts w:ascii="Cascadia Mono" w:hAnsi="Cascadia Mono" w:cs="Cascadia Mono"/>
          <w:color w:val="008080"/>
          <w:sz w:val="18"/>
          <w:szCs w:val="18"/>
        </w:rPr>
        <w:t>&lt;&lt;</w:t>
      </w:r>
      <w:r>
        <w:rPr>
          <w:rFonts w:ascii="Cascadia Mono" w:hAnsi="Cascadia Mono" w:cs="Cascadia Mono"/>
          <w:color w:val="000000"/>
          <w:sz w:val="18"/>
          <w:szCs w:val="18"/>
        </w:rPr>
        <w:t xml:space="preserve"> </w:t>
      </w:r>
      <w:r>
        <w:rPr>
          <w:rFonts w:ascii="Cascadia Mono" w:hAnsi="Cascadia Mono" w:cs="Cascadia Mono"/>
          <w:color w:val="A31515"/>
          <w:sz w:val="18"/>
          <w:szCs w:val="18"/>
        </w:rPr>
        <w:t>"\nInvalid choice.\n"</w:t>
      </w:r>
      <w:r>
        <w:rPr>
          <w:rFonts w:ascii="Cascadia Mono" w:hAnsi="Cascadia Mono" w:cs="Cascadia Mono"/>
          <w:color w:val="000000"/>
          <w:sz w:val="18"/>
          <w:szCs w:val="18"/>
        </w:rPr>
        <w:t>;</w:t>
      </w:r>
    </w:p>
    <w:p w14:paraId="7CBF16F9"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9E13961" w14:textId="77777777" w:rsidR="00654FCB" w:rsidRDefault="00654FCB" w:rsidP="00654FCB">
      <w:pPr>
        <w:pStyle w:val="HTMLPreformatted"/>
        <w:rPr>
          <w:rFonts w:ascii="Cascadia Mono" w:hAnsi="Cascadia Mono" w:cs="Cascadia Mono"/>
          <w:color w:val="000000"/>
          <w:sz w:val="18"/>
          <w:szCs w:val="18"/>
        </w:rPr>
      </w:pPr>
    </w:p>
    <w:p w14:paraId="60631FDE"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 </w:t>
      </w:r>
      <w:r>
        <w:rPr>
          <w:rFonts w:ascii="Cascadia Mono" w:hAnsi="Cascadia Mono" w:cs="Cascadia Mono"/>
          <w:color w:val="0000FF"/>
          <w:sz w:val="18"/>
          <w:szCs w:val="18"/>
        </w:rPr>
        <w:t>while</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choice !</w:t>
      </w:r>
      <w:proofErr w:type="gramEnd"/>
      <w:r>
        <w:rPr>
          <w:rFonts w:ascii="Cascadia Mono" w:hAnsi="Cascadia Mono" w:cs="Cascadia Mono"/>
          <w:color w:val="000000"/>
          <w:sz w:val="18"/>
          <w:szCs w:val="18"/>
        </w:rPr>
        <w:t>= 3);</w:t>
      </w:r>
    </w:p>
    <w:p w14:paraId="55CA7B7D" w14:textId="77777777" w:rsidR="00654FCB" w:rsidRDefault="00654FCB" w:rsidP="00654FCB">
      <w:pPr>
        <w:pStyle w:val="HTMLPreformatted"/>
        <w:rPr>
          <w:rFonts w:ascii="Cascadia Mono" w:hAnsi="Cascadia Mono" w:cs="Cascadia Mono"/>
          <w:color w:val="000000"/>
          <w:sz w:val="18"/>
          <w:szCs w:val="18"/>
        </w:rPr>
      </w:pPr>
    </w:p>
    <w:p w14:paraId="53F03D34"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return</w:t>
      </w:r>
      <w:r>
        <w:rPr>
          <w:rFonts w:ascii="Cascadia Mono" w:hAnsi="Cascadia Mono" w:cs="Cascadia Mono"/>
          <w:color w:val="000000"/>
          <w:sz w:val="18"/>
          <w:szCs w:val="18"/>
        </w:rPr>
        <w:t xml:space="preserve"> 0;</w:t>
      </w:r>
    </w:p>
    <w:p w14:paraId="4268E914" w14:textId="77777777" w:rsidR="00654FCB" w:rsidRDefault="00654FCB" w:rsidP="00654FCB">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14:paraId="483DD83E" w14:textId="77777777" w:rsidR="00654FCB" w:rsidRPr="00654FCB" w:rsidRDefault="00654FCB">
      <w:pPr>
        <w:shd w:val="clear" w:color="auto" w:fill="F5F5F5"/>
        <w:rPr>
          <w:b/>
          <w:bCs/>
          <w:u w:val="single"/>
        </w:rPr>
      </w:pPr>
    </w:p>
    <w:sectPr w:rsidR="00654FCB" w:rsidRPr="00654FCB">
      <w:headerReference w:type="default" r:id="rId12"/>
      <w:footerReference w:type="default" r:id="rId13"/>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1A5CC" w14:textId="77777777" w:rsidR="007D7C3D" w:rsidRDefault="007D7C3D">
      <w:r>
        <w:separator/>
      </w:r>
    </w:p>
  </w:endnote>
  <w:endnote w:type="continuationSeparator" w:id="0">
    <w:p w14:paraId="426C8F1E" w14:textId="77777777" w:rsidR="007D7C3D" w:rsidRDefault="007D7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5BAC7" w14:textId="77777777" w:rsidR="00362095" w:rsidRDefault="002C2885">
    <w:pPr>
      <w:pBdr>
        <w:top w:val="none" w:sz="6" w:space="1" w:color="0D2B4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24946">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A24946">
      <w:rPr>
        <w:noProof/>
        <w:color w:val="555555"/>
        <w:sz w:val="18"/>
        <w:szCs w:val="18"/>
      </w:rPr>
      <w:t>2</w:t>
    </w:r>
    <w:r>
      <w:rPr>
        <w:color w:val="555555"/>
        <w:sz w:val="18"/>
        <w:szCs w:val="18"/>
      </w:rPr>
      <w:fldChar w:fldCharType="end"/>
    </w:r>
    <w:r>
      <w:rPr>
        <w:color w:val="555555"/>
        <w:sz w:val="18"/>
        <w:szCs w:val="18"/>
      </w:rPr>
      <w:t xml:space="preserve">   |   JKUAT JIAIS SAD Report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68612" w14:textId="77777777" w:rsidR="007D7C3D" w:rsidRDefault="007D7C3D">
      <w:r>
        <w:separator/>
      </w:r>
    </w:p>
  </w:footnote>
  <w:footnote w:type="continuationSeparator" w:id="0">
    <w:p w14:paraId="1D8316D0" w14:textId="77777777" w:rsidR="007D7C3D" w:rsidRDefault="007D7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AC94" w14:textId="77777777" w:rsidR="00362095" w:rsidRDefault="002C2885">
    <w:pPr>
      <w:pBdr>
        <w:bottom w:val="none" w:sz="6" w:space="1" w:color="0D2B46"/>
      </w:pBdr>
      <w:jc w:val="right"/>
    </w:pPr>
    <w:r>
      <w:rPr>
        <w:color w:val="555555"/>
        <w:sz w:val="16"/>
        <w:szCs w:val="16"/>
      </w:rPr>
      <w:t>JKUAT Integrated Academic Information System | Systems Analysis &amp;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E6945"/>
    <w:multiLevelType w:val="hybridMultilevel"/>
    <w:tmpl w:val="7506FA8E"/>
    <w:lvl w:ilvl="0" w:tplc="BAC8FDCA">
      <w:start w:val="1"/>
      <w:numFmt w:val="decimal"/>
      <w:lvlText w:val="%1."/>
      <w:lvlJc w:val="left"/>
      <w:pPr>
        <w:ind w:left="360" w:hanging="260"/>
      </w:pPr>
    </w:lvl>
    <w:lvl w:ilvl="1" w:tplc="BE52DB8A">
      <w:numFmt w:val="decimal"/>
      <w:lvlText w:val=""/>
      <w:lvlJc w:val="left"/>
    </w:lvl>
    <w:lvl w:ilvl="2" w:tplc="C6F8A5D6">
      <w:numFmt w:val="decimal"/>
      <w:lvlText w:val=""/>
      <w:lvlJc w:val="left"/>
    </w:lvl>
    <w:lvl w:ilvl="3" w:tplc="AFAE13DC">
      <w:numFmt w:val="decimal"/>
      <w:lvlText w:val=""/>
      <w:lvlJc w:val="left"/>
    </w:lvl>
    <w:lvl w:ilvl="4" w:tplc="5808AFEC">
      <w:numFmt w:val="decimal"/>
      <w:lvlText w:val=""/>
      <w:lvlJc w:val="left"/>
    </w:lvl>
    <w:lvl w:ilvl="5" w:tplc="8E74A18E">
      <w:numFmt w:val="decimal"/>
      <w:lvlText w:val=""/>
      <w:lvlJc w:val="left"/>
    </w:lvl>
    <w:lvl w:ilvl="6" w:tplc="5BF4213A">
      <w:numFmt w:val="decimal"/>
      <w:lvlText w:val=""/>
      <w:lvlJc w:val="left"/>
    </w:lvl>
    <w:lvl w:ilvl="7" w:tplc="EF86A726">
      <w:numFmt w:val="decimal"/>
      <w:lvlText w:val=""/>
      <w:lvlJc w:val="left"/>
    </w:lvl>
    <w:lvl w:ilvl="8" w:tplc="F4D4EAA6">
      <w:numFmt w:val="decimal"/>
      <w:lvlText w:val=""/>
      <w:lvlJc w:val="left"/>
    </w:lvl>
  </w:abstractNum>
  <w:abstractNum w:abstractNumId="1" w15:restartNumberingAfterBreak="0">
    <w:nsid w:val="58091E5E"/>
    <w:multiLevelType w:val="hybridMultilevel"/>
    <w:tmpl w:val="7CD6856C"/>
    <w:lvl w:ilvl="0" w:tplc="202A7320">
      <w:start w:val="1"/>
      <w:numFmt w:val="bullet"/>
      <w:lvlText w:val="●"/>
      <w:lvlJc w:val="left"/>
      <w:pPr>
        <w:ind w:left="720" w:hanging="360"/>
      </w:pPr>
    </w:lvl>
    <w:lvl w:ilvl="1" w:tplc="1A80EA42">
      <w:start w:val="1"/>
      <w:numFmt w:val="bullet"/>
      <w:lvlText w:val="○"/>
      <w:lvlJc w:val="left"/>
      <w:pPr>
        <w:ind w:left="1440" w:hanging="360"/>
      </w:pPr>
    </w:lvl>
    <w:lvl w:ilvl="2" w:tplc="93300E26">
      <w:start w:val="1"/>
      <w:numFmt w:val="bullet"/>
      <w:lvlText w:val="■"/>
      <w:lvlJc w:val="left"/>
      <w:pPr>
        <w:ind w:left="2160" w:hanging="360"/>
      </w:pPr>
    </w:lvl>
    <w:lvl w:ilvl="3" w:tplc="39F62524">
      <w:start w:val="1"/>
      <w:numFmt w:val="bullet"/>
      <w:lvlText w:val="●"/>
      <w:lvlJc w:val="left"/>
      <w:pPr>
        <w:ind w:left="2880" w:hanging="360"/>
      </w:pPr>
    </w:lvl>
    <w:lvl w:ilvl="4" w:tplc="2CF2B8B2">
      <w:start w:val="1"/>
      <w:numFmt w:val="bullet"/>
      <w:lvlText w:val="○"/>
      <w:lvlJc w:val="left"/>
      <w:pPr>
        <w:ind w:left="3600" w:hanging="360"/>
      </w:pPr>
    </w:lvl>
    <w:lvl w:ilvl="5" w:tplc="3A60EDE0">
      <w:start w:val="1"/>
      <w:numFmt w:val="bullet"/>
      <w:lvlText w:val="■"/>
      <w:lvlJc w:val="left"/>
      <w:pPr>
        <w:ind w:left="4320" w:hanging="360"/>
      </w:pPr>
    </w:lvl>
    <w:lvl w:ilvl="6" w:tplc="6C823B2E">
      <w:start w:val="1"/>
      <w:numFmt w:val="bullet"/>
      <w:lvlText w:val="●"/>
      <w:lvlJc w:val="left"/>
      <w:pPr>
        <w:ind w:left="5040" w:hanging="360"/>
      </w:pPr>
    </w:lvl>
    <w:lvl w:ilvl="7" w:tplc="D640F2E8">
      <w:start w:val="1"/>
      <w:numFmt w:val="bullet"/>
      <w:lvlText w:val="●"/>
      <w:lvlJc w:val="left"/>
      <w:pPr>
        <w:ind w:left="5760" w:hanging="360"/>
      </w:pPr>
    </w:lvl>
    <w:lvl w:ilvl="8" w:tplc="6C2C694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095"/>
    <w:rsid w:val="00241AF5"/>
    <w:rsid w:val="002804F9"/>
    <w:rsid w:val="002C2885"/>
    <w:rsid w:val="00362095"/>
    <w:rsid w:val="00367C0F"/>
    <w:rsid w:val="00614363"/>
    <w:rsid w:val="00654FCB"/>
    <w:rsid w:val="007D7C3D"/>
    <w:rsid w:val="00A24946"/>
    <w:rsid w:val="00AA6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688B8"/>
  <w15:docId w15:val="{FAE68319-AF47-4DA7-A404-BB3E33087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2B46"/>
      <w:sz w:val="28"/>
      <w:szCs w:val="28"/>
    </w:rPr>
  </w:style>
  <w:style w:type="paragraph" w:styleId="Heading2">
    <w:name w:val="heading 2"/>
    <w:uiPriority w:val="9"/>
    <w:unhideWhenUsed/>
    <w:qFormat/>
    <w:pPr>
      <w:spacing w:before="280" w:after="160"/>
      <w:outlineLvl w:val="1"/>
    </w:pPr>
    <w:rPr>
      <w:b/>
      <w:bCs/>
      <w:color w:val="1F4E79"/>
      <w:sz w:val="24"/>
      <w:szCs w:val="24"/>
    </w:rPr>
  </w:style>
  <w:style w:type="paragraph" w:styleId="Heading3">
    <w:name w:val="heading 3"/>
    <w:uiPriority w:val="9"/>
    <w:unhideWhenUsed/>
    <w:qFormat/>
    <w:pPr>
      <w:spacing w:before="20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24946"/>
    <w:pPr>
      <w:spacing w:after="100"/>
    </w:pPr>
  </w:style>
  <w:style w:type="paragraph" w:styleId="TOC2">
    <w:name w:val="toc 2"/>
    <w:basedOn w:val="Normal"/>
    <w:next w:val="Normal"/>
    <w:autoRedefine/>
    <w:uiPriority w:val="39"/>
    <w:unhideWhenUsed/>
    <w:rsid w:val="00A24946"/>
    <w:pPr>
      <w:spacing w:after="100"/>
      <w:ind w:left="220"/>
    </w:pPr>
  </w:style>
  <w:style w:type="paragraph" w:styleId="TOC3">
    <w:name w:val="toc 3"/>
    <w:basedOn w:val="Normal"/>
    <w:next w:val="Normal"/>
    <w:autoRedefine/>
    <w:uiPriority w:val="39"/>
    <w:unhideWhenUsed/>
    <w:rsid w:val="00A24946"/>
    <w:pPr>
      <w:spacing w:after="100"/>
      <w:ind w:left="440"/>
    </w:pPr>
  </w:style>
  <w:style w:type="paragraph" w:styleId="HTMLPreformatted">
    <w:name w:val="HTML Preformatted"/>
    <w:basedOn w:val="Normal"/>
    <w:link w:val="HTMLPreformattedChar"/>
    <w:uiPriority w:val="99"/>
    <w:semiHidden/>
    <w:unhideWhenUsed/>
    <w:rsid w:val="0036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7C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133194">
      <w:bodyDiv w:val="1"/>
      <w:marLeft w:val="0"/>
      <w:marRight w:val="0"/>
      <w:marTop w:val="0"/>
      <w:marBottom w:val="0"/>
      <w:divBdr>
        <w:top w:val="none" w:sz="0" w:space="0" w:color="auto"/>
        <w:left w:val="none" w:sz="0" w:space="0" w:color="auto"/>
        <w:bottom w:val="none" w:sz="0" w:space="0" w:color="auto"/>
        <w:right w:val="none" w:sz="0" w:space="0" w:color="auto"/>
      </w:divBdr>
    </w:div>
    <w:div w:id="1479374206">
      <w:bodyDiv w:val="1"/>
      <w:marLeft w:val="0"/>
      <w:marRight w:val="0"/>
      <w:marTop w:val="0"/>
      <w:marBottom w:val="0"/>
      <w:divBdr>
        <w:top w:val="none" w:sz="0" w:space="0" w:color="auto"/>
        <w:left w:val="none" w:sz="0" w:space="0" w:color="auto"/>
        <w:bottom w:val="none" w:sz="0" w:space="0" w:color="auto"/>
        <w:right w:val="none" w:sz="0" w:space="0" w:color="auto"/>
      </w:divBdr>
    </w:div>
    <w:div w:id="1926260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25</Pages>
  <Words>6480</Words>
  <Characters>36937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rapahel eugene</cp:lastModifiedBy>
  <cp:revision>4</cp:revision>
  <dcterms:created xsi:type="dcterms:W3CDTF">2026-09-24T20:28:00Z</dcterms:created>
  <dcterms:modified xsi:type="dcterms:W3CDTF">2026-09-25T07:23:00Z</dcterms:modified>
</cp:coreProperties>
</file>