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090302 Информационные системы и технологии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Web-ориентированные информационно-аналитические системы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2020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Применяет системный подход как общенаучный метод познания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УК-1.2 Осуществляет поиск и критический анализ информации: отличает факты от мнений, интерпретаций, оценок, формирует собственные мнения и суждения, аргументирует свои выводы и точку зрения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Информатика и информационно-коммуникационные технологии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Определяет круг задач в рамках поставленной цели и выбирает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 (3D проект городской застройки)</w:t>
              <w:br/>
              <w:t>Основы проектной деятельности (La guia turistica)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Использует вербальные и невербальные средства для обеспечения социального взаимодействия и командной работы в коллективе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ИТ-проектами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УК-3.2 Способен выполнять свою роль в командной работе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 (3D проект городской застройки)</w:t>
              <w:br/>
              <w:t>Основы проектной деятельности (La guia turistica)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Осуществляет деловую коммуникацию в устной и письменной формах на иностранном(ых) языке(ах)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(французский)</w:t>
              <w:br/>
              <w:t>Иностранный язык (немецкий)</w:t>
              <w:br/>
              <w:t>Иностранный язык (русский язык как иностранный)</w:t>
              <w:br/>
              <w:t>Выполнение и защита выпускной квалификационной работы</w:t>
              <w:br/>
              <w:t>Русский язык как иностранный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УК-4.2 Осуществляет деловую коммуникацию в устной и письменной формах на государственном языке РФ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Деловая коммуникация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истории, культурных традиций мира включая мировые религии, философские и этические учения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История (история России, всеобщая история)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УК-5.2 Критически оценивает религиозно-моральные концепции и учения, работая с противоположными системами духовных ценностей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Управляет своим временем, выстраивает и реализует траекторию саморазвития на основе принципов образования в течение всей жизни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  <w:br/>
              <w:t>Дни навигации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УК-7.1 Поддерживает должный уровень физической подготовленности с использованием средств и методов физической культуры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Физическая культура и спорт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УК-7.2 Совершенствует уровень физической подготовки для обеспечения полноценной социальной и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Учебно-тренировочный модуль (Общая физическая подготовка)</w:t>
              <w:br/>
              <w:t>Учебно-тренировочный модуль (Специальная медицинская группа)</w:t>
              <w:br/>
              <w:t>Учебно-рекреационный модуль (Общая физическая подготовка)</w:t>
              <w:br/>
              <w:t>Учебно-рекреационный модуль (Специальная медицинская группа)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УК-8.1 Идентифицирует угрозы (опасности) техногенного, природного происхождения и выбирает методы и способы защиты природной среды, обеспечивает устойчивое развитие общества и человека в повседневной жизни, в профессиональной деятельности, в том числе при угрозе ЧС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УК-9.1 Использует финансовые инструменты для управления личными финансами, контролирует собственные экономические и финансовые риски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УК-10 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УК-10.1 Понимает проблему коррупции как угрозу развитию экономики, реализации гражданами конституционных прав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Права человека</w:t>
              <w:br/>
              <w:t>Информационно-образовательная среда вуза для лиц с ОВЗ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Способен применять знания и методы математического анализа, осушествлять поиск оптимальных решений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Способен применять знания и методы дискретной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Дискретная математика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ОПК-1.3 Способен применять знания и методы алгебры и аналитический геометрии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Алгебра и аналитическая геометрия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ОПК-1.4 Способен применять знания и методы теории вероятностей и математической статистики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вероятностей и математическая статистика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ОПК-1.5 Способен применять знания законов физики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Физика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ОПК-1.6 Способен применять знания и методы вычислительной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Численные методы</w:t>
              <w:br/>
              <w:t>Алгоритмы и структуры данных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Способен разрабатывать программный код на языке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Технологии программирования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ОПК-2.2 Способен разрабатывать пользовательский интерфейс с помощью языка разметки, таблиц стилей и языка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ОПК-2.3 Способен использовать операционные системы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Операционные системы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Способен применять знания информатики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ОПК-3.2 Способен применять знания баз данных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Базы данных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ОПК-3.3 Способен применять знания информационной безопасности и с их учетом выполнять стандартные задачи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Информационная безопасность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ОПК-3.4 Способен применять нормы информационной и библиографической культуры, методы и средства решения стандартных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решения стандартных задач профессиональной деятельности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ОПК-4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Способен к проведению анализа, проектированию всех этапов жизненного цикла информационных систем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проектирования информационных систем и технологий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ОПК-4.2 Способен к составлению технической документации в процессе реализации проектов информационных систем,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Управление ИТ-проектами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Способен применять знания архитектур информационных систем, инсталлировать и настраивать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Архитектура информационных систем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ОПК-5.2 Способен к проведению технической поддержки и сопровождению инфокоммуникационных систем и сетей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Инфокоммуникационные системы и сети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Способен выполнять анализ и выбор алгоритмов и стуктур данных, пригодных для практического применения в области информационных систем и технологий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Технологии программирования</w:t>
              <w:br/>
              <w:t>Алгоритмы и структуры данных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Способен применять знания инструментальных средств разработки информационных систем,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Инструментальные средства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Способен выполнять сбор данных для построения математической модели, проводить построение и анализ модели в процессе проектирования информационных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информационных процессов и систем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Способность к сбору, систематизации и анализу требований заказчика и подготовки проектных решений по разработке информационных систем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Способен применять знания и методы управления данными к сбору и систематизации требований заказчика при подготовки проектных решений по разработке информационных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данными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Способен использовать знания и методы интелектуальных систем и технологий при сборе, систематизации и анализе требований для разработки информационных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системы и технологии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ПК-1.3 Способен использовать знания и технологии анализа больших данных при сборе, систематизации и анализе требований для разработки информационных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анализа больших данных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Способность анализировать предметную область и выполнять концептуальное проектирование информационных систем и их специализированных аналитических компонентов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Способнен применять знания и методы моделирования информационных систем и технологий в процессе анализа предметной области и концептуального проектирования и информационно-аналитических системах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Моделирование информационных систем и технологий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Способнен применять знания и методы машинного обучения и анализа данных в процессе концептуального проектирования и анализа предметной области специализированных аналитических информационных системах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Машинное обучение и анализ данных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ПК-2.3 Способнен применять знания и методы нахождения оптимальных решений в процессе концептуального проектирования информационно-аналитических системах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Методы оптимизации</w:t>
              <w:br/>
              <w:t>Исследование операций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ПК-2.4 Способен применять знания и методы специальных разделов математики в процессе анализа предметной области и концептуального проектирования Web-ориентированных информационно-аналитических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Специальные главы математики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ПК-2.5 Способен применять знания и методы математического моделирования информационных систем и технологий в процессе анализа предметной области и концептуального проектирования Web-ориентированных информационно-аналитических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Спецкурс для объектов профессиональной деятельности</w:t>
              <w:br/>
              <w:t>Математические модели в научных исследованиях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ПК-3 Способность разрабатывать и управлять разработкой информационных систем и их специализированными аналитическими компонентами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ПК-3.1 Способность использовать знания и технологии объектно-ориентированного программирования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Объектно-ориентированное программирование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ПК-3.2 Способность использовать знания и методы стандартизации программных средств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и стандартизация программных средств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ПК-3.3 Способность использовать знания и методы администрирования информационных систем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Администрирование информационных систем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ПК-3.4 Способность использовать знания и технологии Web-программирования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Web-программирования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ПК-3.5 Способность использовать знания и методы серверных интернет-технологий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Серверные интернет-технологии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ПК-3.6 Способность использовать знания и технологии межплатформенного программирования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Межплатформенное программирование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ПК-3.7 Способность использовать знания и технологии разработки мобильных приложений в процессе разработки и управления разработкой специализированных аналитических компонентов приложений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мобильных приложений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ПК-3.8 Способность использовать знания и методы тестирование программного обеспечения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ПК-3.9 Способен использовать знания и методы коммерческого программирования на платформе 1С в процессе разработки и управления разработкой Web-ориентированных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Коммерческое программирование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ПК-3.10 Способен разрабатывать пользовательский интерфейс с помощью языка разметки, таблиц стилей и языка программирования в процессе разработки и управления разработкой Web-ориентированных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Клиентские интернет-технологии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