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42808" w14:textId="77777777" w:rsidR="00A6343C" w:rsidRPr="004745CC" w:rsidRDefault="00A6343C" w:rsidP="00A6343C">
      <w:pPr>
        <w:pStyle w:val="Heading1"/>
        <w:rPr>
          <w:color w:val="61459B"/>
        </w:rPr>
      </w:pPr>
      <w:bookmarkStart w:id="0" w:name="_TOC_250123"/>
      <w:bookmarkStart w:id="1" w:name="_Ref216955013"/>
      <w:bookmarkStart w:id="2" w:name="_Toc219820602"/>
      <w:r w:rsidRPr="004745CC">
        <w:rPr>
          <w:color w:val="61459B"/>
        </w:rPr>
        <w:t>Chapter 4:</w:t>
      </w:r>
      <w:bookmarkEnd w:id="0"/>
      <w:r w:rsidRPr="004745CC">
        <w:rPr>
          <w:color w:val="61459B"/>
        </w:rPr>
        <w:t xml:space="preserve"> Dermatology</w:t>
      </w:r>
      <w:bookmarkEnd w:id="1"/>
      <w:bookmarkEnd w:id="2"/>
    </w:p>
    <w:p w14:paraId="59B08AEE" w14:textId="77777777" w:rsidR="00A6343C" w:rsidRPr="004745CC" w:rsidRDefault="00A6343C" w:rsidP="00A6343C">
      <w:pPr>
        <w:rPr>
          <w:color w:val="61459B"/>
        </w:rPr>
      </w:pPr>
    </w:p>
    <w:p w14:paraId="1CFD7DD4" w14:textId="6902CCA2" w:rsidR="005E3354" w:rsidRDefault="005E335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rPr>
          <w:sz w:val="18"/>
        </w:rPr>
        <w:fldChar w:fldCharType="begin"/>
      </w:r>
      <w:r>
        <w:rPr>
          <w:sz w:val="18"/>
        </w:rPr>
        <w:instrText xml:space="preserve"> TOC \o "2-3" \h \z \u </w:instrText>
      </w:r>
      <w:r>
        <w:rPr>
          <w:sz w:val="18"/>
        </w:rPr>
        <w:fldChar w:fldCharType="separate"/>
      </w:r>
      <w:hyperlink w:anchor="_Toc220574464" w:history="1">
        <w:r w:rsidRPr="00A20C4D">
          <w:rPr>
            <w:rStyle w:val="Hyperlink"/>
            <w:noProof/>
          </w:rPr>
          <w:t>Atopic</w:t>
        </w:r>
        <w:r w:rsidRPr="00A20C4D">
          <w:rPr>
            <w:rStyle w:val="Hyperlink"/>
            <w:noProof/>
            <w:spacing w:val="-9"/>
          </w:rPr>
          <w:t xml:space="preserve"> </w:t>
        </w:r>
        <w:r w:rsidRPr="00A20C4D">
          <w:rPr>
            <w:rStyle w:val="Hyperlink"/>
            <w:noProof/>
          </w:rPr>
          <w:t>dermatitis/eczema</w:t>
        </w:r>
        <w:r>
          <w:rPr>
            <w:noProof/>
            <w:webHidden/>
          </w:rPr>
          <w:tab/>
        </w:r>
        <w:r>
          <w:rPr>
            <w:noProof/>
            <w:webHidden/>
          </w:rPr>
          <w:fldChar w:fldCharType="begin"/>
        </w:r>
        <w:r>
          <w:rPr>
            <w:noProof/>
            <w:webHidden/>
          </w:rPr>
          <w:instrText xml:space="preserve"> PAGEREF _Toc220574464 \h </w:instrText>
        </w:r>
        <w:r>
          <w:rPr>
            <w:noProof/>
            <w:webHidden/>
          </w:rPr>
        </w:r>
        <w:r>
          <w:rPr>
            <w:noProof/>
            <w:webHidden/>
          </w:rPr>
          <w:fldChar w:fldCharType="separate"/>
        </w:r>
        <w:r>
          <w:rPr>
            <w:noProof/>
            <w:webHidden/>
          </w:rPr>
          <w:t>2</w:t>
        </w:r>
        <w:r>
          <w:rPr>
            <w:noProof/>
            <w:webHidden/>
          </w:rPr>
          <w:fldChar w:fldCharType="end"/>
        </w:r>
      </w:hyperlink>
    </w:p>
    <w:p w14:paraId="43D0EE28" w14:textId="431376C6"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65" w:history="1">
        <w:r w:rsidRPr="00A20C4D">
          <w:rPr>
            <w:rStyle w:val="Hyperlink"/>
            <w:noProof/>
          </w:rPr>
          <w:t>Definition</w:t>
        </w:r>
        <w:r>
          <w:rPr>
            <w:noProof/>
            <w:webHidden/>
          </w:rPr>
          <w:tab/>
        </w:r>
        <w:r>
          <w:rPr>
            <w:noProof/>
            <w:webHidden/>
          </w:rPr>
          <w:fldChar w:fldCharType="begin"/>
        </w:r>
        <w:r>
          <w:rPr>
            <w:noProof/>
            <w:webHidden/>
          </w:rPr>
          <w:instrText xml:space="preserve"> PAGEREF _Toc220574465 \h </w:instrText>
        </w:r>
        <w:r>
          <w:rPr>
            <w:noProof/>
            <w:webHidden/>
          </w:rPr>
        </w:r>
        <w:r>
          <w:rPr>
            <w:noProof/>
            <w:webHidden/>
          </w:rPr>
          <w:fldChar w:fldCharType="separate"/>
        </w:r>
        <w:r>
          <w:rPr>
            <w:noProof/>
            <w:webHidden/>
          </w:rPr>
          <w:t>2</w:t>
        </w:r>
        <w:r>
          <w:rPr>
            <w:noProof/>
            <w:webHidden/>
          </w:rPr>
          <w:fldChar w:fldCharType="end"/>
        </w:r>
      </w:hyperlink>
    </w:p>
    <w:p w14:paraId="414D3A97" w14:textId="59564A0B"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66" w:history="1">
        <w:r w:rsidRPr="00A20C4D">
          <w:rPr>
            <w:rStyle w:val="Hyperlink"/>
            <w:noProof/>
          </w:rPr>
          <w:t>Risk factors/causes</w:t>
        </w:r>
        <w:r>
          <w:rPr>
            <w:noProof/>
            <w:webHidden/>
          </w:rPr>
          <w:tab/>
        </w:r>
        <w:r>
          <w:rPr>
            <w:noProof/>
            <w:webHidden/>
          </w:rPr>
          <w:fldChar w:fldCharType="begin"/>
        </w:r>
        <w:r>
          <w:rPr>
            <w:noProof/>
            <w:webHidden/>
          </w:rPr>
          <w:instrText xml:space="preserve"> PAGEREF _Toc220574466 \h </w:instrText>
        </w:r>
        <w:r>
          <w:rPr>
            <w:noProof/>
            <w:webHidden/>
          </w:rPr>
        </w:r>
        <w:r>
          <w:rPr>
            <w:noProof/>
            <w:webHidden/>
          </w:rPr>
          <w:fldChar w:fldCharType="separate"/>
        </w:r>
        <w:r>
          <w:rPr>
            <w:noProof/>
            <w:webHidden/>
          </w:rPr>
          <w:t>2</w:t>
        </w:r>
        <w:r>
          <w:rPr>
            <w:noProof/>
            <w:webHidden/>
          </w:rPr>
          <w:fldChar w:fldCharType="end"/>
        </w:r>
      </w:hyperlink>
    </w:p>
    <w:p w14:paraId="4ACD8653" w14:textId="2628BADB"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67" w:history="1">
        <w:r w:rsidRPr="00A20C4D">
          <w:rPr>
            <w:rStyle w:val="Hyperlink"/>
            <w:noProof/>
          </w:rPr>
          <w:t>Promotion/prevention</w:t>
        </w:r>
        <w:r>
          <w:rPr>
            <w:noProof/>
            <w:webHidden/>
          </w:rPr>
          <w:tab/>
        </w:r>
        <w:r>
          <w:rPr>
            <w:noProof/>
            <w:webHidden/>
          </w:rPr>
          <w:fldChar w:fldCharType="begin"/>
        </w:r>
        <w:r>
          <w:rPr>
            <w:noProof/>
            <w:webHidden/>
          </w:rPr>
          <w:instrText xml:space="preserve"> PAGEREF _Toc220574467 \h </w:instrText>
        </w:r>
        <w:r>
          <w:rPr>
            <w:noProof/>
            <w:webHidden/>
          </w:rPr>
        </w:r>
        <w:r>
          <w:rPr>
            <w:noProof/>
            <w:webHidden/>
          </w:rPr>
          <w:fldChar w:fldCharType="separate"/>
        </w:r>
        <w:r>
          <w:rPr>
            <w:noProof/>
            <w:webHidden/>
          </w:rPr>
          <w:t>2</w:t>
        </w:r>
        <w:r>
          <w:rPr>
            <w:noProof/>
            <w:webHidden/>
          </w:rPr>
          <w:fldChar w:fldCharType="end"/>
        </w:r>
      </w:hyperlink>
    </w:p>
    <w:p w14:paraId="49A70554" w14:textId="0BC0CD81"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68" w:history="1">
        <w:r w:rsidRPr="00A20C4D">
          <w:rPr>
            <w:rStyle w:val="Hyperlink"/>
            <w:noProof/>
          </w:rPr>
          <w:t>Signs and symptoms</w:t>
        </w:r>
        <w:r>
          <w:rPr>
            <w:noProof/>
            <w:webHidden/>
          </w:rPr>
          <w:tab/>
        </w:r>
        <w:r>
          <w:rPr>
            <w:noProof/>
            <w:webHidden/>
          </w:rPr>
          <w:fldChar w:fldCharType="begin"/>
        </w:r>
        <w:r>
          <w:rPr>
            <w:noProof/>
            <w:webHidden/>
          </w:rPr>
          <w:instrText xml:space="preserve"> PAGEREF _Toc220574468 \h </w:instrText>
        </w:r>
        <w:r>
          <w:rPr>
            <w:noProof/>
            <w:webHidden/>
          </w:rPr>
        </w:r>
        <w:r>
          <w:rPr>
            <w:noProof/>
            <w:webHidden/>
          </w:rPr>
          <w:fldChar w:fldCharType="separate"/>
        </w:r>
        <w:r>
          <w:rPr>
            <w:noProof/>
            <w:webHidden/>
          </w:rPr>
          <w:t>3</w:t>
        </w:r>
        <w:r>
          <w:rPr>
            <w:noProof/>
            <w:webHidden/>
          </w:rPr>
          <w:fldChar w:fldCharType="end"/>
        </w:r>
      </w:hyperlink>
    </w:p>
    <w:p w14:paraId="278445ED" w14:textId="39D7ED19"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69" w:history="1">
        <w:r w:rsidRPr="00A20C4D">
          <w:rPr>
            <w:rStyle w:val="Hyperlink"/>
            <w:noProof/>
          </w:rPr>
          <w:t>Investigations</w:t>
        </w:r>
        <w:r>
          <w:rPr>
            <w:noProof/>
            <w:webHidden/>
          </w:rPr>
          <w:tab/>
        </w:r>
        <w:r>
          <w:rPr>
            <w:noProof/>
            <w:webHidden/>
          </w:rPr>
          <w:fldChar w:fldCharType="begin"/>
        </w:r>
        <w:r>
          <w:rPr>
            <w:noProof/>
            <w:webHidden/>
          </w:rPr>
          <w:instrText xml:space="preserve"> PAGEREF _Toc220574469 \h </w:instrText>
        </w:r>
        <w:r>
          <w:rPr>
            <w:noProof/>
            <w:webHidden/>
          </w:rPr>
        </w:r>
        <w:r>
          <w:rPr>
            <w:noProof/>
            <w:webHidden/>
          </w:rPr>
          <w:fldChar w:fldCharType="separate"/>
        </w:r>
        <w:r>
          <w:rPr>
            <w:noProof/>
            <w:webHidden/>
          </w:rPr>
          <w:t>3</w:t>
        </w:r>
        <w:r>
          <w:rPr>
            <w:noProof/>
            <w:webHidden/>
          </w:rPr>
          <w:fldChar w:fldCharType="end"/>
        </w:r>
      </w:hyperlink>
    </w:p>
    <w:p w14:paraId="187B69D8" w14:textId="0FED2987"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70" w:history="1">
        <w:r w:rsidRPr="00A20C4D">
          <w:rPr>
            <w:rStyle w:val="Hyperlink"/>
            <w:noProof/>
          </w:rPr>
          <w:t>Differential</w:t>
        </w:r>
        <w:r w:rsidRPr="00A20C4D">
          <w:rPr>
            <w:rStyle w:val="Hyperlink"/>
            <w:noProof/>
            <w:spacing w:val="10"/>
          </w:rPr>
          <w:t xml:space="preserve"> </w:t>
        </w:r>
        <w:r w:rsidRPr="00A20C4D">
          <w:rPr>
            <w:rStyle w:val="Hyperlink"/>
            <w:noProof/>
          </w:rPr>
          <w:t>diagnosis</w:t>
        </w:r>
        <w:r>
          <w:rPr>
            <w:noProof/>
            <w:webHidden/>
          </w:rPr>
          <w:tab/>
        </w:r>
        <w:r>
          <w:rPr>
            <w:noProof/>
            <w:webHidden/>
          </w:rPr>
          <w:fldChar w:fldCharType="begin"/>
        </w:r>
        <w:r>
          <w:rPr>
            <w:noProof/>
            <w:webHidden/>
          </w:rPr>
          <w:instrText xml:space="preserve"> PAGEREF _Toc220574470 \h </w:instrText>
        </w:r>
        <w:r>
          <w:rPr>
            <w:noProof/>
            <w:webHidden/>
          </w:rPr>
        </w:r>
        <w:r>
          <w:rPr>
            <w:noProof/>
            <w:webHidden/>
          </w:rPr>
          <w:fldChar w:fldCharType="separate"/>
        </w:r>
        <w:r>
          <w:rPr>
            <w:noProof/>
            <w:webHidden/>
          </w:rPr>
          <w:t>3</w:t>
        </w:r>
        <w:r>
          <w:rPr>
            <w:noProof/>
            <w:webHidden/>
          </w:rPr>
          <w:fldChar w:fldCharType="end"/>
        </w:r>
      </w:hyperlink>
    </w:p>
    <w:p w14:paraId="519847A7" w14:textId="0AA5D2D1"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71" w:history="1">
        <w:r w:rsidRPr="00A20C4D">
          <w:rPr>
            <w:rStyle w:val="Hyperlink"/>
            <w:noProof/>
          </w:rPr>
          <w:t>Management</w:t>
        </w:r>
        <w:r>
          <w:rPr>
            <w:noProof/>
            <w:webHidden/>
          </w:rPr>
          <w:tab/>
        </w:r>
        <w:r>
          <w:rPr>
            <w:noProof/>
            <w:webHidden/>
          </w:rPr>
          <w:fldChar w:fldCharType="begin"/>
        </w:r>
        <w:r>
          <w:rPr>
            <w:noProof/>
            <w:webHidden/>
          </w:rPr>
          <w:instrText xml:space="preserve"> PAGEREF _Toc220574471 \h </w:instrText>
        </w:r>
        <w:r>
          <w:rPr>
            <w:noProof/>
            <w:webHidden/>
          </w:rPr>
        </w:r>
        <w:r>
          <w:rPr>
            <w:noProof/>
            <w:webHidden/>
          </w:rPr>
          <w:fldChar w:fldCharType="separate"/>
        </w:r>
        <w:r>
          <w:rPr>
            <w:noProof/>
            <w:webHidden/>
          </w:rPr>
          <w:t>3</w:t>
        </w:r>
        <w:r>
          <w:rPr>
            <w:noProof/>
            <w:webHidden/>
          </w:rPr>
          <w:fldChar w:fldCharType="end"/>
        </w:r>
      </w:hyperlink>
    </w:p>
    <w:p w14:paraId="5A01B6BF" w14:textId="7A6724D3"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72" w:history="1">
        <w:r w:rsidRPr="00A20C4D">
          <w:rPr>
            <w:rStyle w:val="Hyperlink"/>
            <w:noProof/>
          </w:rPr>
          <w:t>Follow</w:t>
        </w:r>
        <w:r w:rsidRPr="00A20C4D">
          <w:rPr>
            <w:rStyle w:val="Hyperlink"/>
            <w:noProof/>
            <w:spacing w:val="-7"/>
          </w:rPr>
          <w:t xml:space="preserve"> </w:t>
        </w:r>
        <w:r w:rsidRPr="00A20C4D">
          <w:rPr>
            <w:rStyle w:val="Hyperlink"/>
            <w:noProof/>
            <w:spacing w:val="-5"/>
          </w:rPr>
          <w:t>up</w:t>
        </w:r>
        <w:r>
          <w:rPr>
            <w:noProof/>
            <w:webHidden/>
          </w:rPr>
          <w:tab/>
        </w:r>
        <w:r>
          <w:rPr>
            <w:noProof/>
            <w:webHidden/>
          </w:rPr>
          <w:fldChar w:fldCharType="begin"/>
        </w:r>
        <w:r>
          <w:rPr>
            <w:noProof/>
            <w:webHidden/>
          </w:rPr>
          <w:instrText xml:space="preserve"> PAGEREF _Toc220574472 \h </w:instrText>
        </w:r>
        <w:r>
          <w:rPr>
            <w:noProof/>
            <w:webHidden/>
          </w:rPr>
        </w:r>
        <w:r>
          <w:rPr>
            <w:noProof/>
            <w:webHidden/>
          </w:rPr>
          <w:fldChar w:fldCharType="separate"/>
        </w:r>
        <w:r>
          <w:rPr>
            <w:noProof/>
            <w:webHidden/>
          </w:rPr>
          <w:t>5</w:t>
        </w:r>
        <w:r>
          <w:rPr>
            <w:noProof/>
            <w:webHidden/>
          </w:rPr>
          <w:fldChar w:fldCharType="end"/>
        </w:r>
      </w:hyperlink>
    </w:p>
    <w:p w14:paraId="0ECC9881" w14:textId="3832389D" w:rsidR="005E3354" w:rsidRDefault="005E335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73" w:history="1">
        <w:r w:rsidRPr="00A20C4D">
          <w:rPr>
            <w:rStyle w:val="Hyperlink"/>
            <w:noProof/>
          </w:rPr>
          <w:t>Miliaria</w:t>
        </w:r>
        <w:r>
          <w:rPr>
            <w:noProof/>
            <w:webHidden/>
          </w:rPr>
          <w:tab/>
        </w:r>
        <w:r>
          <w:rPr>
            <w:noProof/>
            <w:webHidden/>
          </w:rPr>
          <w:fldChar w:fldCharType="begin"/>
        </w:r>
        <w:r>
          <w:rPr>
            <w:noProof/>
            <w:webHidden/>
          </w:rPr>
          <w:instrText xml:space="preserve"> PAGEREF _Toc220574473 \h </w:instrText>
        </w:r>
        <w:r>
          <w:rPr>
            <w:noProof/>
            <w:webHidden/>
          </w:rPr>
        </w:r>
        <w:r>
          <w:rPr>
            <w:noProof/>
            <w:webHidden/>
          </w:rPr>
          <w:fldChar w:fldCharType="separate"/>
        </w:r>
        <w:r>
          <w:rPr>
            <w:noProof/>
            <w:webHidden/>
          </w:rPr>
          <w:t>6</w:t>
        </w:r>
        <w:r>
          <w:rPr>
            <w:noProof/>
            <w:webHidden/>
          </w:rPr>
          <w:fldChar w:fldCharType="end"/>
        </w:r>
      </w:hyperlink>
    </w:p>
    <w:p w14:paraId="5A033B8B" w14:textId="58515C36"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74" w:history="1">
        <w:r w:rsidRPr="00A20C4D">
          <w:rPr>
            <w:rStyle w:val="Hyperlink"/>
            <w:noProof/>
          </w:rPr>
          <w:t>Definition</w:t>
        </w:r>
        <w:r>
          <w:rPr>
            <w:noProof/>
            <w:webHidden/>
          </w:rPr>
          <w:tab/>
        </w:r>
        <w:r>
          <w:rPr>
            <w:noProof/>
            <w:webHidden/>
          </w:rPr>
          <w:fldChar w:fldCharType="begin"/>
        </w:r>
        <w:r>
          <w:rPr>
            <w:noProof/>
            <w:webHidden/>
          </w:rPr>
          <w:instrText xml:space="preserve"> PAGEREF _Toc220574474 \h </w:instrText>
        </w:r>
        <w:r>
          <w:rPr>
            <w:noProof/>
            <w:webHidden/>
          </w:rPr>
        </w:r>
        <w:r>
          <w:rPr>
            <w:noProof/>
            <w:webHidden/>
          </w:rPr>
          <w:fldChar w:fldCharType="separate"/>
        </w:r>
        <w:r>
          <w:rPr>
            <w:noProof/>
            <w:webHidden/>
          </w:rPr>
          <w:t>6</w:t>
        </w:r>
        <w:r>
          <w:rPr>
            <w:noProof/>
            <w:webHidden/>
          </w:rPr>
          <w:fldChar w:fldCharType="end"/>
        </w:r>
      </w:hyperlink>
    </w:p>
    <w:p w14:paraId="4910238E" w14:textId="1A0DE606"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75" w:history="1">
        <w:r w:rsidRPr="00A20C4D">
          <w:rPr>
            <w:rStyle w:val="Hyperlink"/>
            <w:noProof/>
          </w:rPr>
          <w:t>Risk factors/causes</w:t>
        </w:r>
        <w:r>
          <w:rPr>
            <w:noProof/>
            <w:webHidden/>
          </w:rPr>
          <w:tab/>
        </w:r>
        <w:r>
          <w:rPr>
            <w:noProof/>
            <w:webHidden/>
          </w:rPr>
          <w:fldChar w:fldCharType="begin"/>
        </w:r>
        <w:r>
          <w:rPr>
            <w:noProof/>
            <w:webHidden/>
          </w:rPr>
          <w:instrText xml:space="preserve"> PAGEREF _Toc220574475 \h </w:instrText>
        </w:r>
        <w:r>
          <w:rPr>
            <w:noProof/>
            <w:webHidden/>
          </w:rPr>
        </w:r>
        <w:r>
          <w:rPr>
            <w:noProof/>
            <w:webHidden/>
          </w:rPr>
          <w:fldChar w:fldCharType="separate"/>
        </w:r>
        <w:r>
          <w:rPr>
            <w:noProof/>
            <w:webHidden/>
          </w:rPr>
          <w:t>6</w:t>
        </w:r>
        <w:r>
          <w:rPr>
            <w:noProof/>
            <w:webHidden/>
          </w:rPr>
          <w:fldChar w:fldCharType="end"/>
        </w:r>
      </w:hyperlink>
    </w:p>
    <w:p w14:paraId="0B30D32F" w14:textId="4789926D"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76" w:history="1">
        <w:r w:rsidRPr="00A20C4D">
          <w:rPr>
            <w:rStyle w:val="Hyperlink"/>
            <w:noProof/>
          </w:rPr>
          <w:t>Promotion/Prevention</w:t>
        </w:r>
        <w:r>
          <w:rPr>
            <w:noProof/>
            <w:webHidden/>
          </w:rPr>
          <w:tab/>
        </w:r>
        <w:r>
          <w:rPr>
            <w:noProof/>
            <w:webHidden/>
          </w:rPr>
          <w:fldChar w:fldCharType="begin"/>
        </w:r>
        <w:r>
          <w:rPr>
            <w:noProof/>
            <w:webHidden/>
          </w:rPr>
          <w:instrText xml:space="preserve"> PAGEREF _Toc220574476 \h </w:instrText>
        </w:r>
        <w:r>
          <w:rPr>
            <w:noProof/>
            <w:webHidden/>
          </w:rPr>
        </w:r>
        <w:r>
          <w:rPr>
            <w:noProof/>
            <w:webHidden/>
          </w:rPr>
          <w:fldChar w:fldCharType="separate"/>
        </w:r>
        <w:r>
          <w:rPr>
            <w:noProof/>
            <w:webHidden/>
          </w:rPr>
          <w:t>6</w:t>
        </w:r>
        <w:r>
          <w:rPr>
            <w:noProof/>
            <w:webHidden/>
          </w:rPr>
          <w:fldChar w:fldCharType="end"/>
        </w:r>
      </w:hyperlink>
    </w:p>
    <w:p w14:paraId="6B226852" w14:textId="717FA660"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77" w:history="1">
        <w:r w:rsidRPr="00A20C4D">
          <w:rPr>
            <w:rStyle w:val="Hyperlink"/>
            <w:noProof/>
          </w:rPr>
          <w:t>Signs and Symptoms</w:t>
        </w:r>
        <w:r>
          <w:rPr>
            <w:noProof/>
            <w:webHidden/>
          </w:rPr>
          <w:tab/>
        </w:r>
        <w:r>
          <w:rPr>
            <w:noProof/>
            <w:webHidden/>
          </w:rPr>
          <w:fldChar w:fldCharType="begin"/>
        </w:r>
        <w:r>
          <w:rPr>
            <w:noProof/>
            <w:webHidden/>
          </w:rPr>
          <w:instrText xml:space="preserve"> PAGEREF _Toc220574477 \h </w:instrText>
        </w:r>
        <w:r>
          <w:rPr>
            <w:noProof/>
            <w:webHidden/>
          </w:rPr>
        </w:r>
        <w:r>
          <w:rPr>
            <w:noProof/>
            <w:webHidden/>
          </w:rPr>
          <w:fldChar w:fldCharType="separate"/>
        </w:r>
        <w:r>
          <w:rPr>
            <w:noProof/>
            <w:webHidden/>
          </w:rPr>
          <w:t>6</w:t>
        </w:r>
        <w:r>
          <w:rPr>
            <w:noProof/>
            <w:webHidden/>
          </w:rPr>
          <w:fldChar w:fldCharType="end"/>
        </w:r>
      </w:hyperlink>
    </w:p>
    <w:p w14:paraId="2208FF1D" w14:textId="3A1D16C5"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78" w:history="1">
        <w:r w:rsidRPr="00A20C4D">
          <w:rPr>
            <w:rStyle w:val="Hyperlink"/>
            <w:noProof/>
          </w:rPr>
          <w:t>Investigations</w:t>
        </w:r>
        <w:r>
          <w:rPr>
            <w:noProof/>
            <w:webHidden/>
          </w:rPr>
          <w:tab/>
        </w:r>
        <w:r>
          <w:rPr>
            <w:noProof/>
            <w:webHidden/>
          </w:rPr>
          <w:fldChar w:fldCharType="begin"/>
        </w:r>
        <w:r>
          <w:rPr>
            <w:noProof/>
            <w:webHidden/>
          </w:rPr>
          <w:instrText xml:space="preserve"> PAGEREF _Toc220574478 \h </w:instrText>
        </w:r>
        <w:r>
          <w:rPr>
            <w:noProof/>
            <w:webHidden/>
          </w:rPr>
        </w:r>
        <w:r>
          <w:rPr>
            <w:noProof/>
            <w:webHidden/>
          </w:rPr>
          <w:fldChar w:fldCharType="separate"/>
        </w:r>
        <w:r>
          <w:rPr>
            <w:noProof/>
            <w:webHidden/>
          </w:rPr>
          <w:t>6</w:t>
        </w:r>
        <w:r>
          <w:rPr>
            <w:noProof/>
            <w:webHidden/>
          </w:rPr>
          <w:fldChar w:fldCharType="end"/>
        </w:r>
      </w:hyperlink>
    </w:p>
    <w:p w14:paraId="4E2FAF9C" w14:textId="4892463C"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79" w:history="1">
        <w:r w:rsidRPr="00A20C4D">
          <w:rPr>
            <w:rStyle w:val="Hyperlink"/>
            <w:noProof/>
          </w:rPr>
          <w:t>Differential</w:t>
        </w:r>
        <w:r w:rsidRPr="00A20C4D">
          <w:rPr>
            <w:rStyle w:val="Hyperlink"/>
            <w:noProof/>
            <w:spacing w:val="10"/>
          </w:rPr>
          <w:t xml:space="preserve"> </w:t>
        </w:r>
        <w:r w:rsidRPr="00A20C4D">
          <w:rPr>
            <w:rStyle w:val="Hyperlink"/>
            <w:noProof/>
          </w:rPr>
          <w:t>Diagnosis</w:t>
        </w:r>
        <w:r>
          <w:rPr>
            <w:noProof/>
            <w:webHidden/>
          </w:rPr>
          <w:tab/>
        </w:r>
        <w:r>
          <w:rPr>
            <w:noProof/>
            <w:webHidden/>
          </w:rPr>
          <w:fldChar w:fldCharType="begin"/>
        </w:r>
        <w:r>
          <w:rPr>
            <w:noProof/>
            <w:webHidden/>
          </w:rPr>
          <w:instrText xml:space="preserve"> PAGEREF _Toc220574479 \h </w:instrText>
        </w:r>
        <w:r>
          <w:rPr>
            <w:noProof/>
            <w:webHidden/>
          </w:rPr>
        </w:r>
        <w:r>
          <w:rPr>
            <w:noProof/>
            <w:webHidden/>
          </w:rPr>
          <w:fldChar w:fldCharType="separate"/>
        </w:r>
        <w:r>
          <w:rPr>
            <w:noProof/>
            <w:webHidden/>
          </w:rPr>
          <w:t>7</w:t>
        </w:r>
        <w:r>
          <w:rPr>
            <w:noProof/>
            <w:webHidden/>
          </w:rPr>
          <w:fldChar w:fldCharType="end"/>
        </w:r>
      </w:hyperlink>
    </w:p>
    <w:p w14:paraId="1670D6BB" w14:textId="65680EA6"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80" w:history="1">
        <w:r w:rsidRPr="00A20C4D">
          <w:rPr>
            <w:rStyle w:val="Hyperlink"/>
            <w:noProof/>
          </w:rPr>
          <w:t>Management</w:t>
        </w:r>
        <w:r>
          <w:rPr>
            <w:noProof/>
            <w:webHidden/>
          </w:rPr>
          <w:tab/>
        </w:r>
        <w:r>
          <w:rPr>
            <w:noProof/>
            <w:webHidden/>
          </w:rPr>
          <w:fldChar w:fldCharType="begin"/>
        </w:r>
        <w:r>
          <w:rPr>
            <w:noProof/>
            <w:webHidden/>
          </w:rPr>
          <w:instrText xml:space="preserve"> PAGEREF _Toc220574480 \h </w:instrText>
        </w:r>
        <w:r>
          <w:rPr>
            <w:noProof/>
            <w:webHidden/>
          </w:rPr>
        </w:r>
        <w:r>
          <w:rPr>
            <w:noProof/>
            <w:webHidden/>
          </w:rPr>
          <w:fldChar w:fldCharType="separate"/>
        </w:r>
        <w:r>
          <w:rPr>
            <w:noProof/>
            <w:webHidden/>
          </w:rPr>
          <w:t>7</w:t>
        </w:r>
        <w:r>
          <w:rPr>
            <w:noProof/>
            <w:webHidden/>
          </w:rPr>
          <w:fldChar w:fldCharType="end"/>
        </w:r>
      </w:hyperlink>
    </w:p>
    <w:p w14:paraId="01EA7C5C" w14:textId="769C73E4"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81" w:history="1">
        <w:r w:rsidRPr="00A20C4D">
          <w:rPr>
            <w:rStyle w:val="Hyperlink"/>
            <w:noProof/>
          </w:rPr>
          <w:t>Primary level</w:t>
        </w:r>
        <w:r>
          <w:rPr>
            <w:noProof/>
            <w:webHidden/>
          </w:rPr>
          <w:tab/>
        </w:r>
        <w:r>
          <w:rPr>
            <w:noProof/>
            <w:webHidden/>
          </w:rPr>
          <w:fldChar w:fldCharType="begin"/>
        </w:r>
        <w:r>
          <w:rPr>
            <w:noProof/>
            <w:webHidden/>
          </w:rPr>
          <w:instrText xml:space="preserve"> PAGEREF _Toc220574481 \h </w:instrText>
        </w:r>
        <w:r>
          <w:rPr>
            <w:noProof/>
            <w:webHidden/>
          </w:rPr>
        </w:r>
        <w:r>
          <w:rPr>
            <w:noProof/>
            <w:webHidden/>
          </w:rPr>
          <w:fldChar w:fldCharType="separate"/>
        </w:r>
        <w:r>
          <w:rPr>
            <w:noProof/>
            <w:webHidden/>
          </w:rPr>
          <w:t>7</w:t>
        </w:r>
        <w:r>
          <w:rPr>
            <w:noProof/>
            <w:webHidden/>
          </w:rPr>
          <w:fldChar w:fldCharType="end"/>
        </w:r>
      </w:hyperlink>
    </w:p>
    <w:p w14:paraId="1BB18049" w14:textId="6A8C4BDC"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82" w:history="1">
        <w:r w:rsidRPr="00A20C4D">
          <w:rPr>
            <w:rStyle w:val="Hyperlink"/>
            <w:noProof/>
          </w:rPr>
          <w:t>See the tertiary-level guidance</w:t>
        </w:r>
        <w:r>
          <w:rPr>
            <w:noProof/>
            <w:webHidden/>
          </w:rPr>
          <w:tab/>
        </w:r>
        <w:r>
          <w:rPr>
            <w:noProof/>
            <w:webHidden/>
          </w:rPr>
          <w:fldChar w:fldCharType="begin"/>
        </w:r>
        <w:r>
          <w:rPr>
            <w:noProof/>
            <w:webHidden/>
          </w:rPr>
          <w:instrText xml:space="preserve"> PAGEREF _Toc220574482 \h </w:instrText>
        </w:r>
        <w:r>
          <w:rPr>
            <w:noProof/>
            <w:webHidden/>
          </w:rPr>
        </w:r>
        <w:r>
          <w:rPr>
            <w:noProof/>
            <w:webHidden/>
          </w:rPr>
          <w:fldChar w:fldCharType="separate"/>
        </w:r>
        <w:r>
          <w:rPr>
            <w:noProof/>
            <w:webHidden/>
          </w:rPr>
          <w:t>7</w:t>
        </w:r>
        <w:r>
          <w:rPr>
            <w:noProof/>
            <w:webHidden/>
          </w:rPr>
          <w:fldChar w:fldCharType="end"/>
        </w:r>
      </w:hyperlink>
    </w:p>
    <w:p w14:paraId="0393201B" w14:textId="7C93A9E2"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83" w:history="1">
        <w:r w:rsidRPr="00A20C4D">
          <w:rPr>
            <w:rStyle w:val="Hyperlink"/>
            <w:noProof/>
          </w:rPr>
          <w:t>Secondary level</w:t>
        </w:r>
        <w:r>
          <w:rPr>
            <w:noProof/>
            <w:webHidden/>
          </w:rPr>
          <w:tab/>
        </w:r>
        <w:r>
          <w:rPr>
            <w:noProof/>
            <w:webHidden/>
          </w:rPr>
          <w:fldChar w:fldCharType="begin"/>
        </w:r>
        <w:r>
          <w:rPr>
            <w:noProof/>
            <w:webHidden/>
          </w:rPr>
          <w:instrText xml:space="preserve"> PAGEREF _Toc220574483 \h </w:instrText>
        </w:r>
        <w:r>
          <w:rPr>
            <w:noProof/>
            <w:webHidden/>
          </w:rPr>
        </w:r>
        <w:r>
          <w:rPr>
            <w:noProof/>
            <w:webHidden/>
          </w:rPr>
          <w:fldChar w:fldCharType="separate"/>
        </w:r>
        <w:r>
          <w:rPr>
            <w:noProof/>
            <w:webHidden/>
          </w:rPr>
          <w:t>7</w:t>
        </w:r>
        <w:r>
          <w:rPr>
            <w:noProof/>
            <w:webHidden/>
          </w:rPr>
          <w:fldChar w:fldCharType="end"/>
        </w:r>
      </w:hyperlink>
    </w:p>
    <w:p w14:paraId="3E435D09" w14:textId="5877B3B9"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84" w:history="1">
        <w:r w:rsidRPr="00A20C4D">
          <w:rPr>
            <w:rStyle w:val="Hyperlink"/>
            <w:noProof/>
          </w:rPr>
          <w:t>See the tertiary-level guidance</w:t>
        </w:r>
        <w:r>
          <w:rPr>
            <w:noProof/>
            <w:webHidden/>
          </w:rPr>
          <w:tab/>
        </w:r>
        <w:r>
          <w:rPr>
            <w:noProof/>
            <w:webHidden/>
          </w:rPr>
          <w:fldChar w:fldCharType="begin"/>
        </w:r>
        <w:r>
          <w:rPr>
            <w:noProof/>
            <w:webHidden/>
          </w:rPr>
          <w:instrText xml:space="preserve"> PAGEREF _Toc220574484 \h </w:instrText>
        </w:r>
        <w:r>
          <w:rPr>
            <w:noProof/>
            <w:webHidden/>
          </w:rPr>
        </w:r>
        <w:r>
          <w:rPr>
            <w:noProof/>
            <w:webHidden/>
          </w:rPr>
          <w:fldChar w:fldCharType="separate"/>
        </w:r>
        <w:r>
          <w:rPr>
            <w:noProof/>
            <w:webHidden/>
          </w:rPr>
          <w:t>7</w:t>
        </w:r>
        <w:r>
          <w:rPr>
            <w:noProof/>
            <w:webHidden/>
          </w:rPr>
          <w:fldChar w:fldCharType="end"/>
        </w:r>
      </w:hyperlink>
    </w:p>
    <w:p w14:paraId="39550912" w14:textId="62785C3E"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85" w:history="1">
        <w:r w:rsidRPr="00A20C4D">
          <w:rPr>
            <w:rStyle w:val="Hyperlink"/>
            <w:noProof/>
          </w:rPr>
          <w:t>Tertiary level</w:t>
        </w:r>
        <w:r>
          <w:rPr>
            <w:noProof/>
            <w:webHidden/>
          </w:rPr>
          <w:tab/>
        </w:r>
        <w:r>
          <w:rPr>
            <w:noProof/>
            <w:webHidden/>
          </w:rPr>
          <w:fldChar w:fldCharType="begin"/>
        </w:r>
        <w:r>
          <w:rPr>
            <w:noProof/>
            <w:webHidden/>
          </w:rPr>
          <w:instrText xml:space="preserve"> PAGEREF _Toc220574485 \h </w:instrText>
        </w:r>
        <w:r>
          <w:rPr>
            <w:noProof/>
            <w:webHidden/>
          </w:rPr>
        </w:r>
        <w:r>
          <w:rPr>
            <w:noProof/>
            <w:webHidden/>
          </w:rPr>
          <w:fldChar w:fldCharType="separate"/>
        </w:r>
        <w:r>
          <w:rPr>
            <w:noProof/>
            <w:webHidden/>
          </w:rPr>
          <w:t>7</w:t>
        </w:r>
        <w:r>
          <w:rPr>
            <w:noProof/>
            <w:webHidden/>
          </w:rPr>
          <w:fldChar w:fldCharType="end"/>
        </w:r>
      </w:hyperlink>
    </w:p>
    <w:p w14:paraId="0E49D979" w14:textId="0F17A3DD"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86" w:history="1">
        <w:r w:rsidRPr="00A20C4D">
          <w:rPr>
            <w:rStyle w:val="Hyperlink"/>
            <w:noProof/>
          </w:rPr>
          <w:t>Refer</w:t>
        </w:r>
        <w:r w:rsidRPr="00A20C4D">
          <w:rPr>
            <w:rStyle w:val="Hyperlink"/>
            <w:noProof/>
            <w:spacing w:val="-3"/>
          </w:rPr>
          <w:t xml:space="preserve"> </w:t>
        </w:r>
        <w:r w:rsidRPr="00A20C4D">
          <w:rPr>
            <w:rStyle w:val="Hyperlink"/>
            <w:noProof/>
          </w:rPr>
          <w:t>to</w:t>
        </w:r>
        <w:r w:rsidRPr="00A20C4D">
          <w:rPr>
            <w:rStyle w:val="Hyperlink"/>
            <w:noProof/>
            <w:spacing w:val="-3"/>
          </w:rPr>
          <w:t xml:space="preserve"> </w:t>
        </w:r>
        <w:r w:rsidRPr="00A20C4D">
          <w:rPr>
            <w:rStyle w:val="Hyperlink"/>
            <w:noProof/>
          </w:rPr>
          <w:t>a dermatologist</w:t>
        </w:r>
        <w:r w:rsidRPr="00A20C4D">
          <w:rPr>
            <w:rStyle w:val="Hyperlink"/>
            <w:noProof/>
            <w:spacing w:val="-3"/>
          </w:rPr>
          <w:t xml:space="preserve"> </w:t>
        </w:r>
        <w:r w:rsidRPr="00A20C4D">
          <w:rPr>
            <w:rStyle w:val="Hyperlink"/>
            <w:noProof/>
          </w:rPr>
          <w:t>if the</w:t>
        </w:r>
        <w:r w:rsidRPr="00A20C4D">
          <w:rPr>
            <w:rStyle w:val="Hyperlink"/>
            <w:noProof/>
            <w:spacing w:val="-3"/>
          </w:rPr>
          <w:t xml:space="preserve"> </w:t>
        </w:r>
        <w:r w:rsidRPr="00A20C4D">
          <w:rPr>
            <w:rStyle w:val="Hyperlink"/>
            <w:noProof/>
          </w:rPr>
          <w:t>condition persists</w:t>
        </w:r>
        <w:r>
          <w:rPr>
            <w:noProof/>
            <w:webHidden/>
          </w:rPr>
          <w:tab/>
        </w:r>
        <w:r>
          <w:rPr>
            <w:noProof/>
            <w:webHidden/>
          </w:rPr>
          <w:fldChar w:fldCharType="begin"/>
        </w:r>
        <w:r>
          <w:rPr>
            <w:noProof/>
            <w:webHidden/>
          </w:rPr>
          <w:instrText xml:space="preserve"> PAGEREF _Toc220574486 \h </w:instrText>
        </w:r>
        <w:r>
          <w:rPr>
            <w:noProof/>
            <w:webHidden/>
          </w:rPr>
        </w:r>
        <w:r>
          <w:rPr>
            <w:noProof/>
            <w:webHidden/>
          </w:rPr>
          <w:fldChar w:fldCharType="separate"/>
        </w:r>
        <w:r>
          <w:rPr>
            <w:noProof/>
            <w:webHidden/>
          </w:rPr>
          <w:t>7</w:t>
        </w:r>
        <w:r>
          <w:rPr>
            <w:noProof/>
            <w:webHidden/>
          </w:rPr>
          <w:fldChar w:fldCharType="end"/>
        </w:r>
      </w:hyperlink>
    </w:p>
    <w:p w14:paraId="4228B9F1" w14:textId="33C05B3C" w:rsidR="005E3354" w:rsidRDefault="005E335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87" w:history="1">
        <w:r w:rsidRPr="00A20C4D">
          <w:rPr>
            <w:rStyle w:val="Hyperlink"/>
            <w:noProof/>
          </w:rPr>
          <w:t>Urticaria</w:t>
        </w:r>
        <w:r>
          <w:rPr>
            <w:noProof/>
            <w:webHidden/>
          </w:rPr>
          <w:tab/>
        </w:r>
        <w:r>
          <w:rPr>
            <w:noProof/>
            <w:webHidden/>
          </w:rPr>
          <w:fldChar w:fldCharType="begin"/>
        </w:r>
        <w:r>
          <w:rPr>
            <w:noProof/>
            <w:webHidden/>
          </w:rPr>
          <w:instrText xml:space="preserve"> PAGEREF _Toc220574487 \h </w:instrText>
        </w:r>
        <w:r>
          <w:rPr>
            <w:noProof/>
            <w:webHidden/>
          </w:rPr>
        </w:r>
        <w:r>
          <w:rPr>
            <w:noProof/>
            <w:webHidden/>
          </w:rPr>
          <w:fldChar w:fldCharType="separate"/>
        </w:r>
        <w:r>
          <w:rPr>
            <w:noProof/>
            <w:webHidden/>
          </w:rPr>
          <w:t>8</w:t>
        </w:r>
        <w:r>
          <w:rPr>
            <w:noProof/>
            <w:webHidden/>
          </w:rPr>
          <w:fldChar w:fldCharType="end"/>
        </w:r>
      </w:hyperlink>
    </w:p>
    <w:p w14:paraId="2F723B3A" w14:textId="383523E8"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88" w:history="1">
        <w:r w:rsidRPr="00A20C4D">
          <w:rPr>
            <w:rStyle w:val="Hyperlink"/>
            <w:noProof/>
          </w:rPr>
          <w:t>Definition</w:t>
        </w:r>
        <w:r>
          <w:rPr>
            <w:noProof/>
            <w:webHidden/>
          </w:rPr>
          <w:tab/>
        </w:r>
        <w:r>
          <w:rPr>
            <w:noProof/>
            <w:webHidden/>
          </w:rPr>
          <w:fldChar w:fldCharType="begin"/>
        </w:r>
        <w:r>
          <w:rPr>
            <w:noProof/>
            <w:webHidden/>
          </w:rPr>
          <w:instrText xml:space="preserve"> PAGEREF _Toc220574488 \h </w:instrText>
        </w:r>
        <w:r>
          <w:rPr>
            <w:noProof/>
            <w:webHidden/>
          </w:rPr>
        </w:r>
        <w:r>
          <w:rPr>
            <w:noProof/>
            <w:webHidden/>
          </w:rPr>
          <w:fldChar w:fldCharType="separate"/>
        </w:r>
        <w:r>
          <w:rPr>
            <w:noProof/>
            <w:webHidden/>
          </w:rPr>
          <w:t>8</w:t>
        </w:r>
        <w:r>
          <w:rPr>
            <w:noProof/>
            <w:webHidden/>
          </w:rPr>
          <w:fldChar w:fldCharType="end"/>
        </w:r>
      </w:hyperlink>
    </w:p>
    <w:p w14:paraId="4C56F065" w14:textId="070250B2"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89" w:history="1">
        <w:r w:rsidRPr="00A20C4D">
          <w:rPr>
            <w:rStyle w:val="Hyperlink"/>
            <w:noProof/>
          </w:rPr>
          <w:t>Risk factors/causes</w:t>
        </w:r>
        <w:r>
          <w:rPr>
            <w:noProof/>
            <w:webHidden/>
          </w:rPr>
          <w:tab/>
        </w:r>
        <w:r>
          <w:rPr>
            <w:noProof/>
            <w:webHidden/>
          </w:rPr>
          <w:fldChar w:fldCharType="begin"/>
        </w:r>
        <w:r>
          <w:rPr>
            <w:noProof/>
            <w:webHidden/>
          </w:rPr>
          <w:instrText xml:space="preserve"> PAGEREF _Toc220574489 \h </w:instrText>
        </w:r>
        <w:r>
          <w:rPr>
            <w:noProof/>
            <w:webHidden/>
          </w:rPr>
        </w:r>
        <w:r>
          <w:rPr>
            <w:noProof/>
            <w:webHidden/>
          </w:rPr>
          <w:fldChar w:fldCharType="separate"/>
        </w:r>
        <w:r>
          <w:rPr>
            <w:noProof/>
            <w:webHidden/>
          </w:rPr>
          <w:t>8</w:t>
        </w:r>
        <w:r>
          <w:rPr>
            <w:noProof/>
            <w:webHidden/>
          </w:rPr>
          <w:fldChar w:fldCharType="end"/>
        </w:r>
      </w:hyperlink>
    </w:p>
    <w:p w14:paraId="3E5121BE" w14:textId="3658A890"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90" w:history="1">
        <w:r w:rsidRPr="00A20C4D">
          <w:rPr>
            <w:rStyle w:val="Hyperlink"/>
            <w:noProof/>
          </w:rPr>
          <w:t>Prevention/promotion</w:t>
        </w:r>
        <w:r>
          <w:rPr>
            <w:noProof/>
            <w:webHidden/>
          </w:rPr>
          <w:tab/>
        </w:r>
        <w:r>
          <w:rPr>
            <w:noProof/>
            <w:webHidden/>
          </w:rPr>
          <w:fldChar w:fldCharType="begin"/>
        </w:r>
        <w:r>
          <w:rPr>
            <w:noProof/>
            <w:webHidden/>
          </w:rPr>
          <w:instrText xml:space="preserve"> PAGEREF _Toc220574490 \h </w:instrText>
        </w:r>
        <w:r>
          <w:rPr>
            <w:noProof/>
            <w:webHidden/>
          </w:rPr>
        </w:r>
        <w:r>
          <w:rPr>
            <w:noProof/>
            <w:webHidden/>
          </w:rPr>
          <w:fldChar w:fldCharType="separate"/>
        </w:r>
        <w:r>
          <w:rPr>
            <w:noProof/>
            <w:webHidden/>
          </w:rPr>
          <w:t>8</w:t>
        </w:r>
        <w:r>
          <w:rPr>
            <w:noProof/>
            <w:webHidden/>
          </w:rPr>
          <w:fldChar w:fldCharType="end"/>
        </w:r>
      </w:hyperlink>
    </w:p>
    <w:p w14:paraId="498841B3" w14:textId="07A12978"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91" w:history="1">
        <w:r w:rsidRPr="00A20C4D">
          <w:rPr>
            <w:rStyle w:val="Hyperlink"/>
            <w:noProof/>
          </w:rPr>
          <w:t>Signs and symptoms</w:t>
        </w:r>
        <w:r>
          <w:rPr>
            <w:noProof/>
            <w:webHidden/>
          </w:rPr>
          <w:tab/>
        </w:r>
        <w:r>
          <w:rPr>
            <w:noProof/>
            <w:webHidden/>
          </w:rPr>
          <w:fldChar w:fldCharType="begin"/>
        </w:r>
        <w:r>
          <w:rPr>
            <w:noProof/>
            <w:webHidden/>
          </w:rPr>
          <w:instrText xml:space="preserve"> PAGEREF _Toc220574491 \h </w:instrText>
        </w:r>
        <w:r>
          <w:rPr>
            <w:noProof/>
            <w:webHidden/>
          </w:rPr>
        </w:r>
        <w:r>
          <w:rPr>
            <w:noProof/>
            <w:webHidden/>
          </w:rPr>
          <w:fldChar w:fldCharType="separate"/>
        </w:r>
        <w:r>
          <w:rPr>
            <w:noProof/>
            <w:webHidden/>
          </w:rPr>
          <w:t>8</w:t>
        </w:r>
        <w:r>
          <w:rPr>
            <w:noProof/>
            <w:webHidden/>
          </w:rPr>
          <w:fldChar w:fldCharType="end"/>
        </w:r>
      </w:hyperlink>
    </w:p>
    <w:p w14:paraId="0B4D5B67" w14:textId="1284A4A4"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92" w:history="1">
        <w:r w:rsidRPr="00A20C4D">
          <w:rPr>
            <w:rStyle w:val="Hyperlink"/>
            <w:noProof/>
          </w:rPr>
          <w:t>Investigations</w:t>
        </w:r>
        <w:r>
          <w:rPr>
            <w:noProof/>
            <w:webHidden/>
          </w:rPr>
          <w:tab/>
        </w:r>
        <w:r>
          <w:rPr>
            <w:noProof/>
            <w:webHidden/>
          </w:rPr>
          <w:fldChar w:fldCharType="begin"/>
        </w:r>
        <w:r>
          <w:rPr>
            <w:noProof/>
            <w:webHidden/>
          </w:rPr>
          <w:instrText xml:space="preserve"> PAGEREF _Toc220574492 \h </w:instrText>
        </w:r>
        <w:r>
          <w:rPr>
            <w:noProof/>
            <w:webHidden/>
          </w:rPr>
        </w:r>
        <w:r>
          <w:rPr>
            <w:noProof/>
            <w:webHidden/>
          </w:rPr>
          <w:fldChar w:fldCharType="separate"/>
        </w:r>
        <w:r>
          <w:rPr>
            <w:noProof/>
            <w:webHidden/>
          </w:rPr>
          <w:t>9</w:t>
        </w:r>
        <w:r>
          <w:rPr>
            <w:noProof/>
            <w:webHidden/>
          </w:rPr>
          <w:fldChar w:fldCharType="end"/>
        </w:r>
      </w:hyperlink>
    </w:p>
    <w:p w14:paraId="31B83D0F" w14:textId="529622AE"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93" w:history="1">
        <w:r w:rsidRPr="00A20C4D">
          <w:rPr>
            <w:rStyle w:val="Hyperlink"/>
            <w:noProof/>
          </w:rPr>
          <w:t>Differential</w:t>
        </w:r>
        <w:r w:rsidRPr="00A20C4D">
          <w:rPr>
            <w:rStyle w:val="Hyperlink"/>
            <w:noProof/>
            <w:spacing w:val="10"/>
          </w:rPr>
          <w:t xml:space="preserve"> </w:t>
        </w:r>
        <w:r w:rsidRPr="00A20C4D">
          <w:rPr>
            <w:rStyle w:val="Hyperlink"/>
            <w:noProof/>
          </w:rPr>
          <w:t>Diagnosis</w:t>
        </w:r>
        <w:r>
          <w:rPr>
            <w:noProof/>
            <w:webHidden/>
          </w:rPr>
          <w:tab/>
        </w:r>
        <w:r>
          <w:rPr>
            <w:noProof/>
            <w:webHidden/>
          </w:rPr>
          <w:fldChar w:fldCharType="begin"/>
        </w:r>
        <w:r>
          <w:rPr>
            <w:noProof/>
            <w:webHidden/>
          </w:rPr>
          <w:instrText xml:space="preserve"> PAGEREF _Toc220574493 \h </w:instrText>
        </w:r>
        <w:r>
          <w:rPr>
            <w:noProof/>
            <w:webHidden/>
          </w:rPr>
        </w:r>
        <w:r>
          <w:rPr>
            <w:noProof/>
            <w:webHidden/>
          </w:rPr>
          <w:fldChar w:fldCharType="separate"/>
        </w:r>
        <w:r>
          <w:rPr>
            <w:noProof/>
            <w:webHidden/>
          </w:rPr>
          <w:t>9</w:t>
        </w:r>
        <w:r>
          <w:rPr>
            <w:noProof/>
            <w:webHidden/>
          </w:rPr>
          <w:fldChar w:fldCharType="end"/>
        </w:r>
      </w:hyperlink>
    </w:p>
    <w:p w14:paraId="040B3C99" w14:textId="4EA8D4E2"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94" w:history="1">
        <w:r w:rsidRPr="00A20C4D">
          <w:rPr>
            <w:rStyle w:val="Hyperlink"/>
            <w:noProof/>
          </w:rPr>
          <w:t>Management</w:t>
        </w:r>
        <w:r>
          <w:rPr>
            <w:noProof/>
            <w:webHidden/>
          </w:rPr>
          <w:tab/>
        </w:r>
        <w:r>
          <w:rPr>
            <w:noProof/>
            <w:webHidden/>
          </w:rPr>
          <w:fldChar w:fldCharType="begin"/>
        </w:r>
        <w:r>
          <w:rPr>
            <w:noProof/>
            <w:webHidden/>
          </w:rPr>
          <w:instrText xml:space="preserve"> PAGEREF _Toc220574494 \h </w:instrText>
        </w:r>
        <w:r>
          <w:rPr>
            <w:noProof/>
            <w:webHidden/>
          </w:rPr>
        </w:r>
        <w:r>
          <w:rPr>
            <w:noProof/>
            <w:webHidden/>
          </w:rPr>
          <w:fldChar w:fldCharType="separate"/>
        </w:r>
        <w:r>
          <w:rPr>
            <w:noProof/>
            <w:webHidden/>
          </w:rPr>
          <w:t>10</w:t>
        </w:r>
        <w:r>
          <w:rPr>
            <w:noProof/>
            <w:webHidden/>
          </w:rPr>
          <w:fldChar w:fldCharType="end"/>
        </w:r>
      </w:hyperlink>
    </w:p>
    <w:p w14:paraId="3E206C62" w14:textId="7D35006B" w:rsidR="005E3354" w:rsidRDefault="005E335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95" w:history="1">
        <w:r w:rsidRPr="00A20C4D">
          <w:rPr>
            <w:rStyle w:val="Hyperlink"/>
            <w:noProof/>
          </w:rPr>
          <w:t>Psoriasis</w:t>
        </w:r>
        <w:r>
          <w:rPr>
            <w:noProof/>
            <w:webHidden/>
          </w:rPr>
          <w:tab/>
        </w:r>
        <w:r>
          <w:rPr>
            <w:noProof/>
            <w:webHidden/>
          </w:rPr>
          <w:fldChar w:fldCharType="begin"/>
        </w:r>
        <w:r>
          <w:rPr>
            <w:noProof/>
            <w:webHidden/>
          </w:rPr>
          <w:instrText xml:space="preserve"> PAGEREF _Toc220574495 \h </w:instrText>
        </w:r>
        <w:r>
          <w:rPr>
            <w:noProof/>
            <w:webHidden/>
          </w:rPr>
        </w:r>
        <w:r>
          <w:rPr>
            <w:noProof/>
            <w:webHidden/>
          </w:rPr>
          <w:fldChar w:fldCharType="separate"/>
        </w:r>
        <w:r>
          <w:rPr>
            <w:noProof/>
            <w:webHidden/>
          </w:rPr>
          <w:t>12</w:t>
        </w:r>
        <w:r>
          <w:rPr>
            <w:noProof/>
            <w:webHidden/>
          </w:rPr>
          <w:fldChar w:fldCharType="end"/>
        </w:r>
      </w:hyperlink>
    </w:p>
    <w:p w14:paraId="7CEACB48" w14:textId="327DDBDC"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96" w:history="1">
        <w:r w:rsidRPr="00A20C4D">
          <w:rPr>
            <w:rStyle w:val="Hyperlink"/>
            <w:noProof/>
          </w:rPr>
          <w:t>Definition</w:t>
        </w:r>
        <w:r>
          <w:rPr>
            <w:noProof/>
            <w:webHidden/>
          </w:rPr>
          <w:tab/>
        </w:r>
        <w:r>
          <w:rPr>
            <w:noProof/>
            <w:webHidden/>
          </w:rPr>
          <w:fldChar w:fldCharType="begin"/>
        </w:r>
        <w:r>
          <w:rPr>
            <w:noProof/>
            <w:webHidden/>
          </w:rPr>
          <w:instrText xml:space="preserve"> PAGEREF _Toc220574496 \h </w:instrText>
        </w:r>
        <w:r>
          <w:rPr>
            <w:noProof/>
            <w:webHidden/>
          </w:rPr>
        </w:r>
        <w:r>
          <w:rPr>
            <w:noProof/>
            <w:webHidden/>
          </w:rPr>
          <w:fldChar w:fldCharType="separate"/>
        </w:r>
        <w:r>
          <w:rPr>
            <w:noProof/>
            <w:webHidden/>
          </w:rPr>
          <w:t>12</w:t>
        </w:r>
        <w:r>
          <w:rPr>
            <w:noProof/>
            <w:webHidden/>
          </w:rPr>
          <w:fldChar w:fldCharType="end"/>
        </w:r>
      </w:hyperlink>
    </w:p>
    <w:p w14:paraId="568587A2" w14:textId="3D745D94"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97" w:history="1">
        <w:r w:rsidRPr="00A20C4D">
          <w:rPr>
            <w:rStyle w:val="Hyperlink"/>
            <w:noProof/>
          </w:rPr>
          <w:t>Risk factors/causes</w:t>
        </w:r>
        <w:r>
          <w:rPr>
            <w:noProof/>
            <w:webHidden/>
          </w:rPr>
          <w:tab/>
        </w:r>
        <w:r>
          <w:rPr>
            <w:noProof/>
            <w:webHidden/>
          </w:rPr>
          <w:fldChar w:fldCharType="begin"/>
        </w:r>
        <w:r>
          <w:rPr>
            <w:noProof/>
            <w:webHidden/>
          </w:rPr>
          <w:instrText xml:space="preserve"> PAGEREF _Toc220574497 \h </w:instrText>
        </w:r>
        <w:r>
          <w:rPr>
            <w:noProof/>
            <w:webHidden/>
          </w:rPr>
        </w:r>
        <w:r>
          <w:rPr>
            <w:noProof/>
            <w:webHidden/>
          </w:rPr>
          <w:fldChar w:fldCharType="separate"/>
        </w:r>
        <w:r>
          <w:rPr>
            <w:noProof/>
            <w:webHidden/>
          </w:rPr>
          <w:t>12</w:t>
        </w:r>
        <w:r>
          <w:rPr>
            <w:noProof/>
            <w:webHidden/>
          </w:rPr>
          <w:fldChar w:fldCharType="end"/>
        </w:r>
      </w:hyperlink>
    </w:p>
    <w:p w14:paraId="5BB14311" w14:textId="3757CBB0"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98" w:history="1">
        <w:r w:rsidRPr="00A20C4D">
          <w:rPr>
            <w:rStyle w:val="Hyperlink"/>
            <w:noProof/>
          </w:rPr>
          <w:t>Promotion/prevention</w:t>
        </w:r>
        <w:r>
          <w:rPr>
            <w:noProof/>
            <w:webHidden/>
          </w:rPr>
          <w:tab/>
        </w:r>
        <w:r>
          <w:rPr>
            <w:noProof/>
            <w:webHidden/>
          </w:rPr>
          <w:fldChar w:fldCharType="begin"/>
        </w:r>
        <w:r>
          <w:rPr>
            <w:noProof/>
            <w:webHidden/>
          </w:rPr>
          <w:instrText xml:space="preserve"> PAGEREF _Toc220574498 \h </w:instrText>
        </w:r>
        <w:r>
          <w:rPr>
            <w:noProof/>
            <w:webHidden/>
          </w:rPr>
        </w:r>
        <w:r>
          <w:rPr>
            <w:noProof/>
            <w:webHidden/>
          </w:rPr>
          <w:fldChar w:fldCharType="separate"/>
        </w:r>
        <w:r>
          <w:rPr>
            <w:noProof/>
            <w:webHidden/>
          </w:rPr>
          <w:t>12</w:t>
        </w:r>
        <w:r>
          <w:rPr>
            <w:noProof/>
            <w:webHidden/>
          </w:rPr>
          <w:fldChar w:fldCharType="end"/>
        </w:r>
      </w:hyperlink>
    </w:p>
    <w:p w14:paraId="3A66CEA0" w14:textId="0188E02E"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99" w:history="1">
        <w:r w:rsidRPr="00A20C4D">
          <w:rPr>
            <w:rStyle w:val="Hyperlink"/>
            <w:noProof/>
          </w:rPr>
          <w:t>Signs and symptoms</w:t>
        </w:r>
        <w:r>
          <w:rPr>
            <w:noProof/>
            <w:webHidden/>
          </w:rPr>
          <w:tab/>
        </w:r>
        <w:r>
          <w:rPr>
            <w:noProof/>
            <w:webHidden/>
          </w:rPr>
          <w:fldChar w:fldCharType="begin"/>
        </w:r>
        <w:r>
          <w:rPr>
            <w:noProof/>
            <w:webHidden/>
          </w:rPr>
          <w:instrText xml:space="preserve"> PAGEREF _Toc220574499 \h </w:instrText>
        </w:r>
        <w:r>
          <w:rPr>
            <w:noProof/>
            <w:webHidden/>
          </w:rPr>
        </w:r>
        <w:r>
          <w:rPr>
            <w:noProof/>
            <w:webHidden/>
          </w:rPr>
          <w:fldChar w:fldCharType="separate"/>
        </w:r>
        <w:r>
          <w:rPr>
            <w:noProof/>
            <w:webHidden/>
          </w:rPr>
          <w:t>12</w:t>
        </w:r>
        <w:r>
          <w:rPr>
            <w:noProof/>
            <w:webHidden/>
          </w:rPr>
          <w:fldChar w:fldCharType="end"/>
        </w:r>
      </w:hyperlink>
    </w:p>
    <w:p w14:paraId="151195BD" w14:textId="3BFBD6B7"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00" w:history="1">
        <w:r w:rsidRPr="00A20C4D">
          <w:rPr>
            <w:rStyle w:val="Hyperlink"/>
            <w:noProof/>
          </w:rPr>
          <w:t>Investigations</w:t>
        </w:r>
        <w:r>
          <w:rPr>
            <w:noProof/>
            <w:webHidden/>
          </w:rPr>
          <w:tab/>
        </w:r>
        <w:r>
          <w:rPr>
            <w:noProof/>
            <w:webHidden/>
          </w:rPr>
          <w:fldChar w:fldCharType="begin"/>
        </w:r>
        <w:r>
          <w:rPr>
            <w:noProof/>
            <w:webHidden/>
          </w:rPr>
          <w:instrText xml:space="preserve"> PAGEREF _Toc220574500 \h </w:instrText>
        </w:r>
        <w:r>
          <w:rPr>
            <w:noProof/>
            <w:webHidden/>
          </w:rPr>
        </w:r>
        <w:r>
          <w:rPr>
            <w:noProof/>
            <w:webHidden/>
          </w:rPr>
          <w:fldChar w:fldCharType="separate"/>
        </w:r>
        <w:r>
          <w:rPr>
            <w:noProof/>
            <w:webHidden/>
          </w:rPr>
          <w:t>13</w:t>
        </w:r>
        <w:r>
          <w:rPr>
            <w:noProof/>
            <w:webHidden/>
          </w:rPr>
          <w:fldChar w:fldCharType="end"/>
        </w:r>
      </w:hyperlink>
    </w:p>
    <w:p w14:paraId="5EAA1D52" w14:textId="20C0E785"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01" w:history="1">
        <w:r w:rsidRPr="00A20C4D">
          <w:rPr>
            <w:rStyle w:val="Hyperlink"/>
            <w:noProof/>
          </w:rPr>
          <w:t>Differential</w:t>
        </w:r>
        <w:r w:rsidRPr="00A20C4D">
          <w:rPr>
            <w:rStyle w:val="Hyperlink"/>
            <w:noProof/>
            <w:spacing w:val="10"/>
          </w:rPr>
          <w:t xml:space="preserve"> </w:t>
        </w:r>
        <w:r w:rsidRPr="00A20C4D">
          <w:rPr>
            <w:rStyle w:val="Hyperlink"/>
            <w:noProof/>
          </w:rPr>
          <w:t>diagnosis</w:t>
        </w:r>
        <w:r>
          <w:rPr>
            <w:noProof/>
            <w:webHidden/>
          </w:rPr>
          <w:tab/>
        </w:r>
        <w:r>
          <w:rPr>
            <w:noProof/>
            <w:webHidden/>
          </w:rPr>
          <w:fldChar w:fldCharType="begin"/>
        </w:r>
        <w:r>
          <w:rPr>
            <w:noProof/>
            <w:webHidden/>
          </w:rPr>
          <w:instrText xml:space="preserve"> PAGEREF _Toc220574501 \h </w:instrText>
        </w:r>
        <w:r>
          <w:rPr>
            <w:noProof/>
            <w:webHidden/>
          </w:rPr>
        </w:r>
        <w:r>
          <w:rPr>
            <w:noProof/>
            <w:webHidden/>
          </w:rPr>
          <w:fldChar w:fldCharType="separate"/>
        </w:r>
        <w:r>
          <w:rPr>
            <w:noProof/>
            <w:webHidden/>
          </w:rPr>
          <w:t>13</w:t>
        </w:r>
        <w:r>
          <w:rPr>
            <w:noProof/>
            <w:webHidden/>
          </w:rPr>
          <w:fldChar w:fldCharType="end"/>
        </w:r>
      </w:hyperlink>
    </w:p>
    <w:p w14:paraId="3F33AC54" w14:textId="48BE1B7D"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02" w:history="1">
        <w:r w:rsidRPr="00A20C4D">
          <w:rPr>
            <w:rStyle w:val="Hyperlink"/>
            <w:noProof/>
          </w:rPr>
          <w:t>Management</w:t>
        </w:r>
        <w:r>
          <w:rPr>
            <w:noProof/>
            <w:webHidden/>
          </w:rPr>
          <w:tab/>
        </w:r>
        <w:r>
          <w:rPr>
            <w:noProof/>
            <w:webHidden/>
          </w:rPr>
          <w:fldChar w:fldCharType="begin"/>
        </w:r>
        <w:r>
          <w:rPr>
            <w:noProof/>
            <w:webHidden/>
          </w:rPr>
          <w:instrText xml:space="preserve"> PAGEREF _Toc220574502 \h </w:instrText>
        </w:r>
        <w:r>
          <w:rPr>
            <w:noProof/>
            <w:webHidden/>
          </w:rPr>
        </w:r>
        <w:r>
          <w:rPr>
            <w:noProof/>
            <w:webHidden/>
          </w:rPr>
          <w:fldChar w:fldCharType="separate"/>
        </w:r>
        <w:r>
          <w:rPr>
            <w:noProof/>
            <w:webHidden/>
          </w:rPr>
          <w:t>13</w:t>
        </w:r>
        <w:r>
          <w:rPr>
            <w:noProof/>
            <w:webHidden/>
          </w:rPr>
          <w:fldChar w:fldCharType="end"/>
        </w:r>
      </w:hyperlink>
    </w:p>
    <w:p w14:paraId="3C66EEAE" w14:textId="40309052" w:rsidR="005E3354" w:rsidRDefault="005E335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03" w:history="1">
        <w:r w:rsidRPr="00A20C4D">
          <w:rPr>
            <w:rStyle w:val="Hyperlink"/>
            <w:noProof/>
          </w:rPr>
          <w:t>Oculocutaneous</w:t>
        </w:r>
        <w:r w:rsidRPr="00A20C4D">
          <w:rPr>
            <w:rStyle w:val="Hyperlink"/>
            <w:noProof/>
            <w:spacing w:val="-4"/>
          </w:rPr>
          <w:t xml:space="preserve"> </w:t>
        </w:r>
        <w:r w:rsidRPr="00A20C4D">
          <w:rPr>
            <w:rStyle w:val="Hyperlink"/>
            <w:noProof/>
          </w:rPr>
          <w:t>albinism</w:t>
        </w:r>
        <w:r>
          <w:rPr>
            <w:noProof/>
            <w:webHidden/>
          </w:rPr>
          <w:tab/>
        </w:r>
        <w:r>
          <w:rPr>
            <w:noProof/>
            <w:webHidden/>
          </w:rPr>
          <w:fldChar w:fldCharType="begin"/>
        </w:r>
        <w:r>
          <w:rPr>
            <w:noProof/>
            <w:webHidden/>
          </w:rPr>
          <w:instrText xml:space="preserve"> PAGEREF _Toc220574503 \h </w:instrText>
        </w:r>
        <w:r>
          <w:rPr>
            <w:noProof/>
            <w:webHidden/>
          </w:rPr>
        </w:r>
        <w:r>
          <w:rPr>
            <w:noProof/>
            <w:webHidden/>
          </w:rPr>
          <w:fldChar w:fldCharType="separate"/>
        </w:r>
        <w:r>
          <w:rPr>
            <w:noProof/>
            <w:webHidden/>
          </w:rPr>
          <w:t>15</w:t>
        </w:r>
        <w:r>
          <w:rPr>
            <w:noProof/>
            <w:webHidden/>
          </w:rPr>
          <w:fldChar w:fldCharType="end"/>
        </w:r>
      </w:hyperlink>
    </w:p>
    <w:p w14:paraId="53DF4CB8" w14:textId="5F7F326F"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04" w:history="1">
        <w:r w:rsidRPr="00A20C4D">
          <w:rPr>
            <w:rStyle w:val="Hyperlink"/>
            <w:noProof/>
          </w:rPr>
          <w:t>Definition</w:t>
        </w:r>
        <w:r>
          <w:rPr>
            <w:noProof/>
            <w:webHidden/>
          </w:rPr>
          <w:tab/>
        </w:r>
        <w:r>
          <w:rPr>
            <w:noProof/>
            <w:webHidden/>
          </w:rPr>
          <w:fldChar w:fldCharType="begin"/>
        </w:r>
        <w:r>
          <w:rPr>
            <w:noProof/>
            <w:webHidden/>
          </w:rPr>
          <w:instrText xml:space="preserve"> PAGEREF _Toc220574504 \h </w:instrText>
        </w:r>
        <w:r>
          <w:rPr>
            <w:noProof/>
            <w:webHidden/>
          </w:rPr>
        </w:r>
        <w:r>
          <w:rPr>
            <w:noProof/>
            <w:webHidden/>
          </w:rPr>
          <w:fldChar w:fldCharType="separate"/>
        </w:r>
        <w:r>
          <w:rPr>
            <w:noProof/>
            <w:webHidden/>
          </w:rPr>
          <w:t>15</w:t>
        </w:r>
        <w:r>
          <w:rPr>
            <w:noProof/>
            <w:webHidden/>
          </w:rPr>
          <w:fldChar w:fldCharType="end"/>
        </w:r>
      </w:hyperlink>
    </w:p>
    <w:p w14:paraId="388F21EF" w14:textId="0849904B"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05" w:history="1">
        <w:r w:rsidRPr="00A20C4D">
          <w:rPr>
            <w:rStyle w:val="Hyperlink"/>
            <w:noProof/>
          </w:rPr>
          <w:t>Risk factors/causes</w:t>
        </w:r>
        <w:r>
          <w:rPr>
            <w:noProof/>
            <w:webHidden/>
          </w:rPr>
          <w:tab/>
        </w:r>
        <w:r>
          <w:rPr>
            <w:noProof/>
            <w:webHidden/>
          </w:rPr>
          <w:fldChar w:fldCharType="begin"/>
        </w:r>
        <w:r>
          <w:rPr>
            <w:noProof/>
            <w:webHidden/>
          </w:rPr>
          <w:instrText xml:space="preserve"> PAGEREF _Toc220574505 \h </w:instrText>
        </w:r>
        <w:r>
          <w:rPr>
            <w:noProof/>
            <w:webHidden/>
          </w:rPr>
        </w:r>
        <w:r>
          <w:rPr>
            <w:noProof/>
            <w:webHidden/>
          </w:rPr>
          <w:fldChar w:fldCharType="separate"/>
        </w:r>
        <w:r>
          <w:rPr>
            <w:noProof/>
            <w:webHidden/>
          </w:rPr>
          <w:t>15</w:t>
        </w:r>
        <w:r>
          <w:rPr>
            <w:noProof/>
            <w:webHidden/>
          </w:rPr>
          <w:fldChar w:fldCharType="end"/>
        </w:r>
      </w:hyperlink>
    </w:p>
    <w:p w14:paraId="6615A7A9" w14:textId="40BDD431"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06" w:history="1">
        <w:r w:rsidRPr="00A20C4D">
          <w:rPr>
            <w:rStyle w:val="Hyperlink"/>
            <w:noProof/>
          </w:rPr>
          <w:t>Promotion/prevention</w:t>
        </w:r>
        <w:r>
          <w:rPr>
            <w:noProof/>
            <w:webHidden/>
          </w:rPr>
          <w:tab/>
        </w:r>
        <w:r>
          <w:rPr>
            <w:noProof/>
            <w:webHidden/>
          </w:rPr>
          <w:fldChar w:fldCharType="begin"/>
        </w:r>
        <w:r>
          <w:rPr>
            <w:noProof/>
            <w:webHidden/>
          </w:rPr>
          <w:instrText xml:space="preserve"> PAGEREF _Toc220574506 \h </w:instrText>
        </w:r>
        <w:r>
          <w:rPr>
            <w:noProof/>
            <w:webHidden/>
          </w:rPr>
        </w:r>
        <w:r>
          <w:rPr>
            <w:noProof/>
            <w:webHidden/>
          </w:rPr>
          <w:fldChar w:fldCharType="separate"/>
        </w:r>
        <w:r>
          <w:rPr>
            <w:noProof/>
            <w:webHidden/>
          </w:rPr>
          <w:t>15</w:t>
        </w:r>
        <w:r>
          <w:rPr>
            <w:noProof/>
            <w:webHidden/>
          </w:rPr>
          <w:fldChar w:fldCharType="end"/>
        </w:r>
      </w:hyperlink>
    </w:p>
    <w:p w14:paraId="67CDF66D" w14:textId="15B8789E"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07" w:history="1">
        <w:r w:rsidRPr="00A20C4D">
          <w:rPr>
            <w:rStyle w:val="Hyperlink"/>
            <w:noProof/>
          </w:rPr>
          <w:t>Signs and symptoms</w:t>
        </w:r>
        <w:r>
          <w:rPr>
            <w:noProof/>
            <w:webHidden/>
          </w:rPr>
          <w:tab/>
        </w:r>
        <w:r>
          <w:rPr>
            <w:noProof/>
            <w:webHidden/>
          </w:rPr>
          <w:fldChar w:fldCharType="begin"/>
        </w:r>
        <w:r>
          <w:rPr>
            <w:noProof/>
            <w:webHidden/>
          </w:rPr>
          <w:instrText xml:space="preserve"> PAGEREF _Toc220574507 \h </w:instrText>
        </w:r>
        <w:r>
          <w:rPr>
            <w:noProof/>
            <w:webHidden/>
          </w:rPr>
        </w:r>
        <w:r>
          <w:rPr>
            <w:noProof/>
            <w:webHidden/>
          </w:rPr>
          <w:fldChar w:fldCharType="separate"/>
        </w:r>
        <w:r>
          <w:rPr>
            <w:noProof/>
            <w:webHidden/>
          </w:rPr>
          <w:t>15</w:t>
        </w:r>
        <w:r>
          <w:rPr>
            <w:noProof/>
            <w:webHidden/>
          </w:rPr>
          <w:fldChar w:fldCharType="end"/>
        </w:r>
      </w:hyperlink>
    </w:p>
    <w:p w14:paraId="6373B359" w14:textId="2577EB03"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08" w:history="1">
        <w:r w:rsidRPr="00A20C4D">
          <w:rPr>
            <w:rStyle w:val="Hyperlink"/>
            <w:noProof/>
          </w:rPr>
          <w:t>Oculocutaneous</w:t>
        </w:r>
        <w:r w:rsidRPr="00A20C4D">
          <w:rPr>
            <w:rStyle w:val="Hyperlink"/>
            <w:noProof/>
            <w:spacing w:val="-5"/>
          </w:rPr>
          <w:t xml:space="preserve"> </w:t>
        </w:r>
        <w:r w:rsidRPr="00A20C4D">
          <w:rPr>
            <w:rStyle w:val="Hyperlink"/>
            <w:noProof/>
          </w:rPr>
          <w:t>albinism</w:t>
        </w:r>
        <w:r>
          <w:rPr>
            <w:noProof/>
            <w:webHidden/>
          </w:rPr>
          <w:tab/>
        </w:r>
        <w:r>
          <w:rPr>
            <w:noProof/>
            <w:webHidden/>
          </w:rPr>
          <w:fldChar w:fldCharType="begin"/>
        </w:r>
        <w:r>
          <w:rPr>
            <w:noProof/>
            <w:webHidden/>
          </w:rPr>
          <w:instrText xml:space="preserve"> PAGEREF _Toc220574508 \h </w:instrText>
        </w:r>
        <w:r>
          <w:rPr>
            <w:noProof/>
            <w:webHidden/>
          </w:rPr>
        </w:r>
        <w:r>
          <w:rPr>
            <w:noProof/>
            <w:webHidden/>
          </w:rPr>
          <w:fldChar w:fldCharType="separate"/>
        </w:r>
        <w:r>
          <w:rPr>
            <w:noProof/>
            <w:webHidden/>
          </w:rPr>
          <w:t>15</w:t>
        </w:r>
        <w:r>
          <w:rPr>
            <w:noProof/>
            <w:webHidden/>
          </w:rPr>
          <w:fldChar w:fldCharType="end"/>
        </w:r>
      </w:hyperlink>
    </w:p>
    <w:p w14:paraId="68B451EB" w14:textId="2F0AF11F"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09" w:history="1">
        <w:r w:rsidRPr="00A20C4D">
          <w:rPr>
            <w:rStyle w:val="Hyperlink"/>
            <w:noProof/>
          </w:rPr>
          <w:t>Investigation</w:t>
        </w:r>
        <w:r>
          <w:rPr>
            <w:noProof/>
            <w:webHidden/>
          </w:rPr>
          <w:tab/>
        </w:r>
        <w:r>
          <w:rPr>
            <w:noProof/>
            <w:webHidden/>
          </w:rPr>
          <w:fldChar w:fldCharType="begin"/>
        </w:r>
        <w:r>
          <w:rPr>
            <w:noProof/>
            <w:webHidden/>
          </w:rPr>
          <w:instrText xml:space="preserve"> PAGEREF _Toc220574509 \h </w:instrText>
        </w:r>
        <w:r>
          <w:rPr>
            <w:noProof/>
            <w:webHidden/>
          </w:rPr>
        </w:r>
        <w:r>
          <w:rPr>
            <w:noProof/>
            <w:webHidden/>
          </w:rPr>
          <w:fldChar w:fldCharType="separate"/>
        </w:r>
        <w:r>
          <w:rPr>
            <w:noProof/>
            <w:webHidden/>
          </w:rPr>
          <w:t>16</w:t>
        </w:r>
        <w:r>
          <w:rPr>
            <w:noProof/>
            <w:webHidden/>
          </w:rPr>
          <w:fldChar w:fldCharType="end"/>
        </w:r>
      </w:hyperlink>
    </w:p>
    <w:p w14:paraId="68B7967C" w14:textId="577A44C7"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10" w:history="1">
        <w:r w:rsidRPr="00A20C4D">
          <w:rPr>
            <w:rStyle w:val="Hyperlink"/>
            <w:noProof/>
          </w:rPr>
          <w:t>Differential</w:t>
        </w:r>
        <w:r w:rsidRPr="00A20C4D">
          <w:rPr>
            <w:rStyle w:val="Hyperlink"/>
            <w:noProof/>
            <w:spacing w:val="10"/>
          </w:rPr>
          <w:t xml:space="preserve"> </w:t>
        </w:r>
        <w:r w:rsidRPr="00A20C4D">
          <w:rPr>
            <w:rStyle w:val="Hyperlink"/>
            <w:noProof/>
          </w:rPr>
          <w:t>diagnosis</w:t>
        </w:r>
        <w:r>
          <w:rPr>
            <w:noProof/>
            <w:webHidden/>
          </w:rPr>
          <w:tab/>
        </w:r>
        <w:r>
          <w:rPr>
            <w:noProof/>
            <w:webHidden/>
          </w:rPr>
          <w:fldChar w:fldCharType="begin"/>
        </w:r>
        <w:r>
          <w:rPr>
            <w:noProof/>
            <w:webHidden/>
          </w:rPr>
          <w:instrText xml:space="preserve"> PAGEREF _Toc220574510 \h </w:instrText>
        </w:r>
        <w:r>
          <w:rPr>
            <w:noProof/>
            <w:webHidden/>
          </w:rPr>
        </w:r>
        <w:r>
          <w:rPr>
            <w:noProof/>
            <w:webHidden/>
          </w:rPr>
          <w:fldChar w:fldCharType="separate"/>
        </w:r>
        <w:r>
          <w:rPr>
            <w:noProof/>
            <w:webHidden/>
          </w:rPr>
          <w:t>16</w:t>
        </w:r>
        <w:r>
          <w:rPr>
            <w:noProof/>
            <w:webHidden/>
          </w:rPr>
          <w:fldChar w:fldCharType="end"/>
        </w:r>
      </w:hyperlink>
    </w:p>
    <w:p w14:paraId="66150563" w14:textId="7FAC7A3E" w:rsidR="005E3354" w:rsidRDefault="005E335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11" w:history="1">
        <w:r w:rsidRPr="00A20C4D">
          <w:rPr>
            <w:rStyle w:val="Hyperlink"/>
            <w:noProof/>
          </w:rPr>
          <w:t>Management</w:t>
        </w:r>
        <w:r>
          <w:rPr>
            <w:noProof/>
            <w:webHidden/>
          </w:rPr>
          <w:tab/>
        </w:r>
        <w:r>
          <w:rPr>
            <w:noProof/>
            <w:webHidden/>
          </w:rPr>
          <w:fldChar w:fldCharType="begin"/>
        </w:r>
        <w:r>
          <w:rPr>
            <w:noProof/>
            <w:webHidden/>
          </w:rPr>
          <w:instrText xml:space="preserve"> PAGEREF _Toc220574511 \h </w:instrText>
        </w:r>
        <w:r>
          <w:rPr>
            <w:noProof/>
            <w:webHidden/>
          </w:rPr>
        </w:r>
        <w:r>
          <w:rPr>
            <w:noProof/>
            <w:webHidden/>
          </w:rPr>
          <w:fldChar w:fldCharType="separate"/>
        </w:r>
        <w:r>
          <w:rPr>
            <w:noProof/>
            <w:webHidden/>
          </w:rPr>
          <w:t>16</w:t>
        </w:r>
        <w:r>
          <w:rPr>
            <w:noProof/>
            <w:webHidden/>
          </w:rPr>
          <w:fldChar w:fldCharType="end"/>
        </w:r>
      </w:hyperlink>
    </w:p>
    <w:p w14:paraId="4F7C87D9" w14:textId="5B0EE513" w:rsidR="005E3354" w:rsidRDefault="005E335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12" w:history="1">
        <w:r w:rsidRPr="00A20C4D">
          <w:rPr>
            <w:rStyle w:val="Hyperlink"/>
            <w:noProof/>
          </w:rPr>
          <w:t>References</w:t>
        </w:r>
        <w:r>
          <w:rPr>
            <w:noProof/>
            <w:webHidden/>
          </w:rPr>
          <w:tab/>
        </w:r>
        <w:r>
          <w:rPr>
            <w:noProof/>
            <w:webHidden/>
          </w:rPr>
          <w:fldChar w:fldCharType="begin"/>
        </w:r>
        <w:r>
          <w:rPr>
            <w:noProof/>
            <w:webHidden/>
          </w:rPr>
          <w:instrText xml:space="preserve"> PAGEREF _Toc220574512 \h </w:instrText>
        </w:r>
        <w:r>
          <w:rPr>
            <w:noProof/>
            <w:webHidden/>
          </w:rPr>
        </w:r>
        <w:r>
          <w:rPr>
            <w:noProof/>
            <w:webHidden/>
          </w:rPr>
          <w:fldChar w:fldCharType="separate"/>
        </w:r>
        <w:r>
          <w:rPr>
            <w:noProof/>
            <w:webHidden/>
          </w:rPr>
          <w:t>18</w:t>
        </w:r>
        <w:r>
          <w:rPr>
            <w:noProof/>
            <w:webHidden/>
          </w:rPr>
          <w:fldChar w:fldCharType="end"/>
        </w:r>
      </w:hyperlink>
    </w:p>
    <w:p w14:paraId="64CEA600" w14:textId="77746459" w:rsidR="00A6343C" w:rsidRPr="004745CC" w:rsidRDefault="005E3354" w:rsidP="00A6343C">
      <w:pPr>
        <w:rPr>
          <w:sz w:val="18"/>
        </w:rPr>
      </w:pPr>
      <w:r>
        <w:rPr>
          <w:sz w:val="18"/>
        </w:rPr>
        <w:fldChar w:fldCharType="end"/>
      </w:r>
      <w:r w:rsidR="00A6343C" w:rsidRPr="004745CC">
        <w:rPr>
          <w:noProof/>
          <w:sz w:val="18"/>
        </w:rPr>
        <mc:AlternateContent>
          <mc:Choice Requires="wps">
            <w:drawing>
              <wp:anchor distT="0" distB="0" distL="0" distR="0" simplePos="0" relativeHeight="251659264" behindDoc="0" locked="0" layoutInCell="0" allowOverlap="1" wp14:anchorId="65BF533E" wp14:editId="77E96A4E">
                <wp:simplePos x="0" y="0"/>
                <wp:positionH relativeFrom="page">
                  <wp:posOffset>621030</wp:posOffset>
                </wp:positionH>
                <wp:positionV relativeFrom="paragraph">
                  <wp:posOffset>159385</wp:posOffset>
                </wp:positionV>
                <wp:extent cx="6482080" cy="38100"/>
                <wp:effectExtent l="0" t="0" r="0" b="0"/>
                <wp:wrapTopAndBottom/>
                <wp:docPr id="92" name="docshape352"/>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61459B"/>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D8DE35D" id="docshape352" o:spid="_x0000_s1026" style="position:absolute;margin-left:48.9pt;margin-top:12.5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" o:allowincell="f" fillcolor="#61459b" stroked="f" strokeweight="0">
                <w10:wrap type="topAndBottom" anchorx="page"/>
              </v:rect>
            </w:pict>
          </mc:Fallback>
        </mc:AlternateContent>
      </w:r>
    </w:p>
    <w:p w14:paraId="66C32A29" w14:textId="77777777" w:rsidR="00A6343C" w:rsidRPr="004745CC" w:rsidRDefault="00A6343C" w:rsidP="00A6343C">
      <w:pPr>
        <w:pStyle w:val="Heading2"/>
      </w:pPr>
      <w:bookmarkStart w:id="3" w:name="_TOC_250122"/>
      <w:bookmarkStart w:id="4" w:name="_Toc219820603"/>
      <w:bookmarkStart w:id="5" w:name="_Toc220574464"/>
      <w:r w:rsidRPr="004745CC">
        <w:t>Atopic</w:t>
      </w:r>
      <w:r w:rsidRPr="004745CC">
        <w:rPr>
          <w:spacing w:val="-9"/>
        </w:rPr>
        <w:t xml:space="preserve"> </w:t>
      </w:r>
      <w:bookmarkEnd w:id="3"/>
      <w:r w:rsidRPr="004745CC">
        <w:t>dermatitis/eczema</w:t>
      </w:r>
      <w:bookmarkEnd w:id="4"/>
      <w:bookmarkEnd w:id="5"/>
    </w:p>
    <w:p w14:paraId="683550C4" w14:textId="77777777" w:rsidR="00A6343C" w:rsidRPr="004745CC" w:rsidRDefault="00A6343C" w:rsidP="00A6343C">
      <w:pPr>
        <w:pStyle w:val="Heading3"/>
        <w:spacing w:line="240" w:lineRule="auto"/>
      </w:pPr>
      <w:bookmarkStart w:id="6" w:name="_Toc220574465"/>
      <w:r w:rsidRPr="004745CC">
        <w:t>Definition</w:t>
      </w:r>
      <w:bookmarkEnd w:id="6"/>
    </w:p>
    <w:p w14:paraId="6068624B" w14:textId="77777777" w:rsidR="00A6343C" w:rsidRPr="004745CC" w:rsidRDefault="00A6343C" w:rsidP="00A6343C">
      <w:r w:rsidRPr="004745CC">
        <w:t>Atopic</w:t>
      </w:r>
      <w:r w:rsidRPr="004745CC">
        <w:rPr>
          <w:spacing w:val="-13"/>
        </w:rPr>
        <w:t xml:space="preserve"> </w:t>
      </w:r>
      <w:r w:rsidRPr="004745CC">
        <w:t>dermatitis,</w:t>
      </w:r>
      <w:r w:rsidRPr="004745CC">
        <w:rPr>
          <w:spacing w:val="-12"/>
        </w:rPr>
        <w:t xml:space="preserve"> </w:t>
      </w:r>
      <w:r w:rsidRPr="004745CC">
        <w:t>or</w:t>
      </w:r>
      <w:r w:rsidRPr="004745CC">
        <w:rPr>
          <w:spacing w:val="-12"/>
        </w:rPr>
        <w:t xml:space="preserve"> </w:t>
      </w:r>
      <w:r w:rsidRPr="004745CC">
        <w:t>eczema,</w:t>
      </w:r>
      <w:r w:rsidRPr="004745CC">
        <w:rPr>
          <w:spacing w:val="-12"/>
        </w:rPr>
        <w:t xml:space="preserve"> </w:t>
      </w:r>
      <w:r w:rsidRPr="004745CC">
        <w:t>is</w:t>
      </w:r>
      <w:r w:rsidRPr="004745CC">
        <w:rPr>
          <w:spacing w:val="-12"/>
        </w:rPr>
        <w:t xml:space="preserve"> </w:t>
      </w:r>
      <w:r w:rsidRPr="004745CC">
        <w:t>a</w:t>
      </w:r>
      <w:r w:rsidRPr="004745CC">
        <w:rPr>
          <w:spacing w:val="-12"/>
        </w:rPr>
        <w:t xml:space="preserve"> </w:t>
      </w:r>
      <w:r w:rsidRPr="004745CC">
        <w:t>chronic</w:t>
      </w:r>
      <w:r w:rsidRPr="004745CC">
        <w:rPr>
          <w:spacing w:val="-12"/>
        </w:rPr>
        <w:t xml:space="preserve"> </w:t>
      </w:r>
      <w:r w:rsidRPr="004745CC">
        <w:t>inflammatory</w:t>
      </w:r>
      <w:r w:rsidRPr="004745CC">
        <w:rPr>
          <w:spacing w:val="-12"/>
        </w:rPr>
        <w:t xml:space="preserve"> </w:t>
      </w:r>
      <w:r w:rsidRPr="004745CC">
        <w:t>skin</w:t>
      </w:r>
      <w:r w:rsidRPr="004745CC">
        <w:rPr>
          <w:spacing w:val="-13"/>
        </w:rPr>
        <w:t xml:space="preserve"> </w:t>
      </w:r>
      <w:r w:rsidRPr="004745CC">
        <w:t>disease</w:t>
      </w:r>
      <w:r w:rsidRPr="004745CC">
        <w:rPr>
          <w:spacing w:val="-12"/>
        </w:rPr>
        <w:t xml:space="preserve"> </w:t>
      </w:r>
      <w:r w:rsidRPr="004745CC">
        <w:t>that</w:t>
      </w:r>
      <w:r w:rsidRPr="004745CC">
        <w:rPr>
          <w:spacing w:val="-12"/>
        </w:rPr>
        <w:t xml:space="preserve"> </w:t>
      </w:r>
      <w:r w:rsidRPr="004745CC">
        <w:t>causes</w:t>
      </w:r>
      <w:r w:rsidRPr="004745CC">
        <w:rPr>
          <w:spacing w:val="-12"/>
        </w:rPr>
        <w:t xml:space="preserve"> </w:t>
      </w:r>
      <w:r w:rsidRPr="004745CC">
        <w:t>dry</w:t>
      </w:r>
      <w:r w:rsidRPr="004745CC">
        <w:rPr>
          <w:spacing w:val="-12"/>
        </w:rPr>
        <w:t xml:space="preserve"> </w:t>
      </w:r>
      <w:r w:rsidRPr="004745CC">
        <w:t>skin,</w:t>
      </w:r>
      <w:r w:rsidRPr="004745CC">
        <w:rPr>
          <w:spacing w:val="-12"/>
        </w:rPr>
        <w:t xml:space="preserve"> </w:t>
      </w:r>
      <w:r w:rsidRPr="004745CC">
        <w:t>severe</w:t>
      </w:r>
      <w:r w:rsidRPr="004745CC">
        <w:rPr>
          <w:spacing w:val="-12"/>
        </w:rPr>
        <w:t xml:space="preserve"> </w:t>
      </w:r>
      <w:r w:rsidRPr="004745CC">
        <w:t>itching, and heightened sensitivity to various environmental stimuli</w:t>
      </w:r>
    </w:p>
    <w:p w14:paraId="1F8FB116" w14:textId="77777777" w:rsidR="00A6343C" w:rsidRPr="004745CC" w:rsidRDefault="00A6343C" w:rsidP="00A6343C"/>
    <w:p w14:paraId="66896AA9" w14:textId="77777777" w:rsidR="00A6343C" w:rsidRPr="004745CC" w:rsidRDefault="00A6343C" w:rsidP="00A6343C">
      <w:pPr>
        <w:pStyle w:val="Heading3"/>
        <w:spacing w:line="240" w:lineRule="auto"/>
      </w:pPr>
      <w:bookmarkStart w:id="7" w:name="_Toc220574466"/>
      <w:r w:rsidRPr="004745CC">
        <w:t>Risk factors/causes</w:t>
      </w:r>
      <w:bookmarkEnd w:id="7"/>
    </w:p>
    <w:p w14:paraId="40CDD526" w14:textId="77777777" w:rsidR="00A6343C" w:rsidRPr="004745CC" w:rsidRDefault="00A6343C" w:rsidP="00A6343C">
      <w:pPr>
        <w:numPr>
          <w:ilvl w:val="0"/>
          <w:numId w:val="138"/>
        </w:numPr>
        <w:ind w:left="360"/>
      </w:pPr>
      <w:r w:rsidRPr="004745CC">
        <w:t>Genetic risk factors – A family history of atopy (eczema, asthma, or allergic rhinitis) is the strongest risk factor for atopic dermatitis</w:t>
      </w:r>
    </w:p>
    <w:p w14:paraId="3376E108" w14:textId="77777777" w:rsidR="00A6343C" w:rsidRPr="004745CC" w:rsidRDefault="00A6343C" w:rsidP="00A6343C">
      <w:pPr>
        <w:numPr>
          <w:ilvl w:val="0"/>
          <w:numId w:val="138"/>
        </w:numPr>
        <w:ind w:left="360"/>
      </w:pPr>
      <w:r w:rsidRPr="004745CC">
        <w:t xml:space="preserve">Environmental Exposures – climate, urban dwellers, early exposure to non-pathogen </w:t>
      </w:r>
      <w:r w:rsidRPr="004745CC">
        <w:rPr>
          <w:spacing w:val="-2"/>
        </w:rPr>
        <w:t>microorganisms</w:t>
      </w:r>
    </w:p>
    <w:p w14:paraId="72A3BBA8" w14:textId="77777777" w:rsidR="00A6343C" w:rsidRPr="004745CC" w:rsidRDefault="00A6343C" w:rsidP="00A6343C"/>
    <w:p w14:paraId="0E630E60" w14:textId="77777777" w:rsidR="00A6343C" w:rsidRPr="004745CC" w:rsidRDefault="00A6343C" w:rsidP="00A6343C">
      <w:pPr>
        <w:pStyle w:val="Heading3"/>
        <w:spacing w:line="240" w:lineRule="auto"/>
      </w:pPr>
      <w:bookmarkStart w:id="8" w:name="_Toc220574467"/>
      <w:r w:rsidRPr="004745CC">
        <w:t>Promotion/prevention</w:t>
      </w:r>
      <w:bookmarkEnd w:id="8"/>
    </w:p>
    <w:p w14:paraId="092B3366" w14:textId="77777777" w:rsidR="00A6343C" w:rsidRPr="004745CC" w:rsidRDefault="00A6343C" w:rsidP="00A6343C">
      <w:pPr>
        <w:numPr>
          <w:ilvl w:val="0"/>
          <w:numId w:val="138"/>
        </w:numPr>
        <w:ind w:left="360"/>
      </w:pPr>
      <w:r w:rsidRPr="004745CC">
        <w:t>Health</w:t>
      </w:r>
      <w:r w:rsidRPr="004745CC">
        <w:rPr>
          <w:spacing w:val="-6"/>
        </w:rPr>
        <w:t xml:space="preserve"> </w:t>
      </w:r>
      <w:r w:rsidRPr="004745CC">
        <w:t>education</w:t>
      </w:r>
    </w:p>
    <w:p w14:paraId="595F7E36" w14:textId="77777777" w:rsidR="00A6343C" w:rsidRPr="004745CC" w:rsidRDefault="00A6343C" w:rsidP="00A6343C">
      <w:pPr>
        <w:numPr>
          <w:ilvl w:val="0"/>
          <w:numId w:val="138"/>
        </w:numPr>
        <w:ind w:left="360"/>
      </w:pPr>
      <w:r w:rsidRPr="004745CC">
        <w:t>Avoid</w:t>
      </w:r>
      <w:r w:rsidRPr="004745CC">
        <w:rPr>
          <w:spacing w:val="-4"/>
        </w:rPr>
        <w:t xml:space="preserve"> </w:t>
      </w:r>
      <w:r w:rsidRPr="004745CC">
        <w:t>anything</w:t>
      </w:r>
      <w:r w:rsidRPr="004745CC">
        <w:rPr>
          <w:spacing w:val="-3"/>
        </w:rPr>
        <w:t xml:space="preserve"> </w:t>
      </w:r>
      <w:r w:rsidRPr="004745CC">
        <w:t>that</w:t>
      </w:r>
      <w:r w:rsidRPr="004745CC">
        <w:rPr>
          <w:spacing w:val="-3"/>
        </w:rPr>
        <w:t xml:space="preserve"> </w:t>
      </w:r>
      <w:r w:rsidRPr="004745CC">
        <w:t>causes</w:t>
      </w:r>
      <w:r w:rsidRPr="004745CC">
        <w:rPr>
          <w:spacing w:val="-4"/>
        </w:rPr>
        <w:t xml:space="preserve"> </w:t>
      </w:r>
      <w:r w:rsidRPr="004745CC">
        <w:t>the</w:t>
      </w:r>
      <w:r w:rsidRPr="004745CC">
        <w:rPr>
          <w:spacing w:val="-3"/>
        </w:rPr>
        <w:t xml:space="preserve"> </w:t>
      </w:r>
      <w:r w:rsidRPr="004745CC">
        <w:t>skin</w:t>
      </w:r>
      <w:r w:rsidRPr="004745CC">
        <w:rPr>
          <w:spacing w:val="-3"/>
        </w:rPr>
        <w:t xml:space="preserve"> </w:t>
      </w:r>
      <w:r w:rsidRPr="004745CC">
        <w:t>to</w:t>
      </w:r>
      <w:r w:rsidRPr="004745CC">
        <w:rPr>
          <w:spacing w:val="-3"/>
        </w:rPr>
        <w:t xml:space="preserve"> </w:t>
      </w:r>
      <w:r w:rsidRPr="004745CC">
        <w:t>itch,</w:t>
      </w:r>
      <w:r w:rsidRPr="004745CC">
        <w:rPr>
          <w:spacing w:val="-4"/>
        </w:rPr>
        <w:t xml:space="preserve"> </w:t>
      </w:r>
      <w:r w:rsidRPr="004745CC">
        <w:t>because</w:t>
      </w:r>
      <w:r w:rsidRPr="004745CC">
        <w:rPr>
          <w:spacing w:val="-3"/>
        </w:rPr>
        <w:t xml:space="preserve"> </w:t>
      </w:r>
      <w:r w:rsidRPr="004745CC">
        <w:t>scratching</w:t>
      </w:r>
      <w:r w:rsidRPr="004745CC">
        <w:rPr>
          <w:spacing w:val="-3"/>
        </w:rPr>
        <w:t xml:space="preserve"> </w:t>
      </w:r>
      <w:r w:rsidRPr="004745CC">
        <w:t>triggers</w:t>
      </w:r>
      <w:r w:rsidRPr="004745CC">
        <w:rPr>
          <w:spacing w:val="-3"/>
        </w:rPr>
        <w:t xml:space="preserve"> </w:t>
      </w:r>
      <w:r w:rsidRPr="004745CC">
        <w:t>flare-</w:t>
      </w:r>
      <w:r w:rsidRPr="004745CC">
        <w:rPr>
          <w:spacing w:val="-5"/>
        </w:rPr>
        <w:t>ups</w:t>
      </w:r>
    </w:p>
    <w:p w14:paraId="3F79B343" w14:textId="77777777" w:rsidR="00A6343C" w:rsidRPr="004745CC" w:rsidRDefault="00A6343C" w:rsidP="00A6343C">
      <w:pPr>
        <w:numPr>
          <w:ilvl w:val="0"/>
          <w:numId w:val="138"/>
        </w:numPr>
        <w:ind w:left="360"/>
      </w:pPr>
      <w:r w:rsidRPr="004745CC">
        <w:t>Moisturize</w:t>
      </w:r>
      <w:r w:rsidRPr="004745CC">
        <w:rPr>
          <w:spacing w:val="-3"/>
        </w:rPr>
        <w:t xml:space="preserve"> </w:t>
      </w:r>
      <w:r w:rsidRPr="004745CC">
        <w:t xml:space="preserve">the skin at least twice a </w:t>
      </w:r>
      <w:r w:rsidRPr="004745CC">
        <w:rPr>
          <w:spacing w:val="-5"/>
        </w:rPr>
        <w:t>day</w:t>
      </w:r>
    </w:p>
    <w:p w14:paraId="3ADEDC6B" w14:textId="77777777" w:rsidR="00A6343C" w:rsidRPr="004745CC" w:rsidRDefault="00A6343C" w:rsidP="00A6343C">
      <w:pPr>
        <w:numPr>
          <w:ilvl w:val="0"/>
          <w:numId w:val="138"/>
        </w:numPr>
        <w:ind w:left="360"/>
      </w:pPr>
      <w:r w:rsidRPr="004745CC">
        <w:lastRenderedPageBreak/>
        <w:t>Use a gentle non soap</w:t>
      </w:r>
      <w:r w:rsidRPr="004745CC">
        <w:rPr>
          <w:spacing w:val="-1"/>
        </w:rPr>
        <w:t xml:space="preserve"> </w:t>
      </w:r>
      <w:r w:rsidRPr="004745CC">
        <w:t>cleanser</w:t>
      </w:r>
    </w:p>
    <w:p w14:paraId="12BACEDD" w14:textId="77777777" w:rsidR="00A6343C" w:rsidRPr="004745CC" w:rsidRDefault="00A6343C" w:rsidP="00A6343C">
      <w:pPr>
        <w:numPr>
          <w:ilvl w:val="0"/>
          <w:numId w:val="138"/>
        </w:numPr>
        <w:ind w:left="360"/>
      </w:pPr>
      <w:r w:rsidRPr="004745CC">
        <w:t xml:space="preserve">Avoid irritants such as soaps, detergents, including shampoo, bubble bath, environmental factors or allergens such as cold and dry weather and more specific things like house dust mites, pet fur, pollen and </w:t>
      </w:r>
      <w:r>
        <w:t>moulds</w:t>
      </w:r>
    </w:p>
    <w:p w14:paraId="239EAD88" w14:textId="77777777" w:rsidR="00A6343C" w:rsidRPr="004745CC" w:rsidRDefault="00A6343C" w:rsidP="00A6343C"/>
    <w:p w14:paraId="19740B8E" w14:textId="77777777" w:rsidR="00A6343C" w:rsidRPr="004745CC" w:rsidRDefault="00A6343C" w:rsidP="00A6343C">
      <w:pPr>
        <w:pStyle w:val="Heading3"/>
        <w:spacing w:line="240" w:lineRule="auto"/>
      </w:pPr>
      <w:bookmarkStart w:id="9" w:name="_Toc220574468"/>
      <w:r w:rsidRPr="004745CC">
        <w:t>Signs and symptoms</w:t>
      </w:r>
      <w:bookmarkEnd w:id="9"/>
    </w:p>
    <w:p w14:paraId="13EC1590" w14:textId="77777777" w:rsidR="00A6343C" w:rsidRPr="004745CC" w:rsidRDefault="00A6343C" w:rsidP="00A6343C">
      <w:pPr>
        <w:numPr>
          <w:ilvl w:val="0"/>
          <w:numId w:val="138"/>
        </w:numPr>
        <w:ind w:left="360"/>
      </w:pPr>
      <w:r w:rsidRPr="004745CC">
        <w:t>Infants and young children</w:t>
      </w:r>
    </w:p>
    <w:p w14:paraId="6303FA05" w14:textId="77777777" w:rsidR="00A6343C" w:rsidRPr="004745CC" w:rsidRDefault="00A6343C" w:rsidP="00A6343C">
      <w:pPr>
        <w:numPr>
          <w:ilvl w:val="1"/>
          <w:numId w:val="138"/>
        </w:numPr>
        <w:ind w:left="927"/>
      </w:pPr>
      <w:r w:rsidRPr="004745CC">
        <w:t>Marked</w:t>
      </w:r>
      <w:r w:rsidRPr="004745CC">
        <w:rPr>
          <w:spacing w:val="-6"/>
        </w:rPr>
        <w:t xml:space="preserve"> </w:t>
      </w:r>
      <w:r w:rsidRPr="004745CC">
        <w:t>by</w:t>
      </w:r>
      <w:r w:rsidRPr="004745CC">
        <w:rPr>
          <w:spacing w:val="-4"/>
        </w:rPr>
        <w:t xml:space="preserve"> </w:t>
      </w:r>
      <w:r w:rsidRPr="004745CC">
        <w:t>red,</w:t>
      </w:r>
      <w:r w:rsidRPr="004745CC">
        <w:rPr>
          <w:spacing w:val="-3"/>
        </w:rPr>
        <w:t xml:space="preserve"> </w:t>
      </w:r>
      <w:r w:rsidRPr="004745CC">
        <w:t>scaly,</w:t>
      </w:r>
      <w:r w:rsidRPr="004745CC">
        <w:rPr>
          <w:spacing w:val="-4"/>
        </w:rPr>
        <w:t xml:space="preserve"> </w:t>
      </w:r>
      <w:r w:rsidRPr="004745CC">
        <w:t>and</w:t>
      </w:r>
      <w:r w:rsidRPr="004745CC">
        <w:rPr>
          <w:spacing w:val="-3"/>
        </w:rPr>
        <w:t xml:space="preserve"> </w:t>
      </w:r>
      <w:r w:rsidRPr="004745CC">
        <w:t>crusty</w:t>
      </w:r>
      <w:r w:rsidRPr="004745CC">
        <w:rPr>
          <w:spacing w:val="-2"/>
        </w:rPr>
        <w:t xml:space="preserve"> </w:t>
      </w:r>
      <w:r w:rsidRPr="004745CC">
        <w:t>lesions</w:t>
      </w:r>
      <w:r w:rsidRPr="004745CC">
        <w:rPr>
          <w:spacing w:val="-3"/>
        </w:rPr>
        <w:t xml:space="preserve"> </w:t>
      </w:r>
      <w:r w:rsidRPr="004745CC">
        <w:t>on</w:t>
      </w:r>
      <w:r w:rsidRPr="004745CC">
        <w:rPr>
          <w:spacing w:val="-4"/>
        </w:rPr>
        <w:t xml:space="preserve"> </w:t>
      </w:r>
      <w:r w:rsidRPr="004745CC">
        <w:t>the</w:t>
      </w:r>
      <w:r w:rsidRPr="004745CC">
        <w:rPr>
          <w:spacing w:val="-4"/>
        </w:rPr>
        <w:t xml:space="preserve"> </w:t>
      </w:r>
      <w:r w:rsidRPr="004745CC">
        <w:t>scalp,</w:t>
      </w:r>
      <w:r w:rsidRPr="004745CC">
        <w:rPr>
          <w:spacing w:val="-3"/>
        </w:rPr>
        <w:t xml:space="preserve"> </w:t>
      </w:r>
      <w:r w:rsidRPr="004745CC">
        <w:t>cheeks,</w:t>
      </w:r>
      <w:r w:rsidRPr="004745CC">
        <w:rPr>
          <w:spacing w:val="-2"/>
        </w:rPr>
        <w:t xml:space="preserve"> </w:t>
      </w:r>
      <w:r w:rsidRPr="004745CC">
        <w:t>and</w:t>
      </w:r>
      <w:r w:rsidRPr="004745CC">
        <w:rPr>
          <w:spacing w:val="-3"/>
        </w:rPr>
        <w:t xml:space="preserve"> </w:t>
      </w:r>
      <w:r w:rsidRPr="004745CC">
        <w:t>body’s</w:t>
      </w:r>
      <w:r w:rsidRPr="004745CC">
        <w:rPr>
          <w:spacing w:val="-4"/>
        </w:rPr>
        <w:t xml:space="preserve"> </w:t>
      </w:r>
      <w:r w:rsidRPr="004745CC">
        <w:t>extensor</w:t>
      </w:r>
      <w:r w:rsidRPr="004745CC">
        <w:rPr>
          <w:spacing w:val="-3"/>
        </w:rPr>
        <w:t xml:space="preserve"> </w:t>
      </w:r>
      <w:r w:rsidRPr="004745CC">
        <w:rPr>
          <w:spacing w:val="-2"/>
        </w:rPr>
        <w:t>surfaces</w:t>
      </w:r>
    </w:p>
    <w:p w14:paraId="2A9B8150" w14:textId="77777777" w:rsidR="00A6343C" w:rsidRPr="004745CC" w:rsidRDefault="00A6343C" w:rsidP="00A6343C">
      <w:pPr>
        <w:numPr>
          <w:ilvl w:val="1"/>
          <w:numId w:val="138"/>
        </w:numPr>
        <w:ind w:left="927"/>
      </w:pPr>
      <w:r w:rsidRPr="004745CC">
        <w:t>The</w:t>
      </w:r>
      <w:r w:rsidRPr="004745CC">
        <w:rPr>
          <w:spacing w:val="-2"/>
        </w:rPr>
        <w:t xml:space="preserve"> </w:t>
      </w:r>
      <w:r w:rsidRPr="004745CC">
        <w:t>diaper</w:t>
      </w:r>
      <w:r w:rsidRPr="004745CC">
        <w:rPr>
          <w:spacing w:val="-1"/>
        </w:rPr>
        <w:t xml:space="preserve"> </w:t>
      </w:r>
      <w:r w:rsidRPr="004745CC">
        <w:t>area</w:t>
      </w:r>
      <w:r w:rsidRPr="004745CC">
        <w:rPr>
          <w:spacing w:val="-2"/>
        </w:rPr>
        <w:t xml:space="preserve"> </w:t>
      </w:r>
      <w:r w:rsidRPr="004745CC">
        <w:t>is</w:t>
      </w:r>
      <w:r w:rsidRPr="004745CC">
        <w:rPr>
          <w:spacing w:val="-1"/>
        </w:rPr>
        <w:t xml:space="preserve"> </w:t>
      </w:r>
      <w:r w:rsidRPr="004745CC">
        <w:t>usually</w:t>
      </w:r>
      <w:r w:rsidRPr="004745CC">
        <w:rPr>
          <w:spacing w:val="-1"/>
        </w:rPr>
        <w:t xml:space="preserve"> </w:t>
      </w:r>
      <w:r w:rsidRPr="004745CC">
        <w:rPr>
          <w:spacing w:val="-2"/>
        </w:rPr>
        <w:t>spared</w:t>
      </w:r>
    </w:p>
    <w:p w14:paraId="2ABC9854" w14:textId="77777777" w:rsidR="00A6343C" w:rsidRPr="004745CC" w:rsidRDefault="00A6343C" w:rsidP="00A6343C">
      <w:pPr>
        <w:numPr>
          <w:ilvl w:val="1"/>
          <w:numId w:val="138"/>
        </w:numPr>
        <w:ind w:left="927"/>
      </w:pPr>
      <w:r w:rsidRPr="004745CC">
        <w:t>Severe</w:t>
      </w:r>
      <w:r w:rsidRPr="004745CC">
        <w:rPr>
          <w:spacing w:val="-4"/>
        </w:rPr>
        <w:t xml:space="preserve"> </w:t>
      </w:r>
      <w:r w:rsidRPr="004745CC">
        <w:t>cases</w:t>
      </w:r>
      <w:r w:rsidRPr="004745CC">
        <w:rPr>
          <w:spacing w:val="-2"/>
        </w:rPr>
        <w:t xml:space="preserve"> </w:t>
      </w:r>
      <w:r w:rsidRPr="004745CC">
        <w:t>may</w:t>
      </w:r>
      <w:r w:rsidRPr="004745CC">
        <w:rPr>
          <w:spacing w:val="-2"/>
        </w:rPr>
        <w:t xml:space="preserve"> </w:t>
      </w:r>
      <w:r w:rsidRPr="004745CC">
        <w:t>show</w:t>
      </w:r>
      <w:r w:rsidRPr="004745CC">
        <w:rPr>
          <w:spacing w:val="-2"/>
        </w:rPr>
        <w:t xml:space="preserve"> </w:t>
      </w:r>
      <w:r w:rsidRPr="004745CC">
        <w:t>vesicles,</w:t>
      </w:r>
      <w:r w:rsidRPr="004745CC">
        <w:rPr>
          <w:spacing w:val="-2"/>
        </w:rPr>
        <w:t xml:space="preserve"> </w:t>
      </w:r>
      <w:r w:rsidRPr="004745CC">
        <w:t>serous</w:t>
      </w:r>
      <w:r w:rsidRPr="004745CC">
        <w:rPr>
          <w:spacing w:val="-2"/>
        </w:rPr>
        <w:t xml:space="preserve"> </w:t>
      </w:r>
      <w:r w:rsidRPr="004745CC">
        <w:t>exudates,</w:t>
      </w:r>
      <w:r w:rsidRPr="004745CC">
        <w:rPr>
          <w:spacing w:val="-2"/>
        </w:rPr>
        <w:t xml:space="preserve"> </w:t>
      </w:r>
      <w:r w:rsidRPr="004745CC">
        <w:t>and</w:t>
      </w:r>
      <w:r w:rsidRPr="004745CC">
        <w:rPr>
          <w:spacing w:val="-2"/>
        </w:rPr>
        <w:t xml:space="preserve"> crusting.</w:t>
      </w:r>
    </w:p>
    <w:p w14:paraId="202CA62F" w14:textId="77777777" w:rsidR="00A6343C" w:rsidRPr="004745CC" w:rsidRDefault="00A6343C" w:rsidP="00A6343C">
      <w:pPr>
        <w:numPr>
          <w:ilvl w:val="0"/>
          <w:numId w:val="138"/>
        </w:numPr>
        <w:ind w:left="360"/>
      </w:pPr>
      <w:r w:rsidRPr="004745CC">
        <w:t>Older children and adolescents</w:t>
      </w:r>
    </w:p>
    <w:p w14:paraId="6BF0207B" w14:textId="77777777" w:rsidR="00A6343C" w:rsidRPr="004745CC" w:rsidRDefault="00A6343C" w:rsidP="00A6343C">
      <w:pPr>
        <w:numPr>
          <w:ilvl w:val="1"/>
          <w:numId w:val="138"/>
        </w:numPr>
        <w:ind w:left="927"/>
      </w:pPr>
      <w:r w:rsidRPr="004745CC">
        <w:t>Appears as lichenified plaques in flexural areas, such as the antecubital and popliteal fossae, wrists, ankles, and neck</w:t>
      </w:r>
    </w:p>
    <w:p w14:paraId="761AEC7E" w14:textId="77777777" w:rsidR="00A6343C" w:rsidRPr="004745CC" w:rsidRDefault="00A6343C" w:rsidP="00A6343C">
      <w:pPr>
        <w:numPr>
          <w:ilvl w:val="1"/>
          <w:numId w:val="138"/>
        </w:numPr>
        <w:ind w:left="927"/>
      </w:pPr>
      <w:r w:rsidRPr="004745CC">
        <w:t>The neck may show reticulate pigmentation, known as “atopic dirty neck”</w:t>
      </w:r>
    </w:p>
    <w:p w14:paraId="01EF8780" w14:textId="77777777" w:rsidR="00A6343C" w:rsidRPr="004745CC" w:rsidRDefault="00A6343C" w:rsidP="00A6343C">
      <w:pPr>
        <w:ind w:left="1240"/>
      </w:pPr>
    </w:p>
    <w:p w14:paraId="5D2DF85D" w14:textId="77777777" w:rsidR="00A6343C" w:rsidRPr="004745CC" w:rsidRDefault="00A6343C" w:rsidP="00A6343C">
      <w:pPr>
        <w:pStyle w:val="Heading3"/>
        <w:spacing w:line="240" w:lineRule="auto"/>
      </w:pPr>
      <w:bookmarkStart w:id="10" w:name="_Toc220574469"/>
      <w:r w:rsidRPr="004745CC">
        <w:t>Investigations</w:t>
      </w:r>
      <w:bookmarkEnd w:id="10"/>
    </w:p>
    <w:p w14:paraId="479DF0D6" w14:textId="77777777" w:rsidR="00A6343C" w:rsidRPr="004745CC" w:rsidRDefault="00A6343C" w:rsidP="00A6343C">
      <w:pPr>
        <w:numPr>
          <w:ilvl w:val="0"/>
          <w:numId w:val="138"/>
        </w:numPr>
        <w:ind w:left="360"/>
      </w:pPr>
      <w:r w:rsidRPr="004745CC">
        <w:t>No specific investigations are required</w:t>
      </w:r>
    </w:p>
    <w:p w14:paraId="112D258D" w14:textId="77777777" w:rsidR="00A6343C" w:rsidRPr="004745CC" w:rsidRDefault="00A6343C" w:rsidP="00A6343C">
      <w:pPr>
        <w:numPr>
          <w:ilvl w:val="0"/>
          <w:numId w:val="138"/>
        </w:numPr>
        <w:ind w:left="360"/>
      </w:pPr>
      <w:r w:rsidRPr="004745CC">
        <w:t>It is diagnosed based on clinical evaluation, including history, morphology and distribution of skin lesions and associated clinical signs</w:t>
      </w:r>
    </w:p>
    <w:p w14:paraId="0C06439B" w14:textId="77777777" w:rsidR="00A6343C" w:rsidRPr="004745CC" w:rsidRDefault="00A6343C" w:rsidP="00A6343C"/>
    <w:p w14:paraId="675C3951" w14:textId="77777777" w:rsidR="00A6343C" w:rsidRPr="004745CC" w:rsidRDefault="00A6343C" w:rsidP="00A6343C">
      <w:pPr>
        <w:pStyle w:val="Heading3"/>
        <w:spacing w:line="240" w:lineRule="auto"/>
      </w:pPr>
      <w:bookmarkStart w:id="11" w:name="_Toc220574470"/>
      <w:r w:rsidRPr="004745CC">
        <w:t>Differential</w:t>
      </w:r>
      <w:r w:rsidRPr="004745CC">
        <w:rPr>
          <w:spacing w:val="10"/>
        </w:rPr>
        <w:t xml:space="preserve"> </w:t>
      </w:r>
      <w:r w:rsidRPr="004745CC">
        <w:t>diagnosis</w:t>
      </w:r>
      <w:bookmarkEnd w:id="11"/>
    </w:p>
    <w:p w14:paraId="580FD87A" w14:textId="77777777" w:rsidR="00A6343C" w:rsidRPr="004745CC" w:rsidRDefault="00A6343C" w:rsidP="00A6343C">
      <w:pPr>
        <w:numPr>
          <w:ilvl w:val="0"/>
          <w:numId w:val="138"/>
        </w:numPr>
        <w:ind w:left="360"/>
      </w:pPr>
      <w:r w:rsidRPr="004745CC">
        <w:t>Seborrheic dermatitis</w:t>
      </w:r>
    </w:p>
    <w:p w14:paraId="72F0AA6A" w14:textId="77777777" w:rsidR="00A6343C" w:rsidRPr="004745CC" w:rsidRDefault="00A6343C" w:rsidP="00A6343C">
      <w:pPr>
        <w:numPr>
          <w:ilvl w:val="0"/>
          <w:numId w:val="138"/>
        </w:numPr>
        <w:ind w:left="360"/>
      </w:pPr>
      <w:r w:rsidRPr="004745CC">
        <w:t>Ichthyosis</w:t>
      </w:r>
    </w:p>
    <w:p w14:paraId="15C6AC81" w14:textId="77777777" w:rsidR="00A6343C" w:rsidRPr="004745CC" w:rsidRDefault="00A6343C" w:rsidP="00A6343C">
      <w:pPr>
        <w:numPr>
          <w:ilvl w:val="0"/>
          <w:numId w:val="138"/>
        </w:numPr>
        <w:ind w:left="360"/>
      </w:pPr>
      <w:r w:rsidRPr="004745CC">
        <w:t>Psoriasis</w:t>
      </w:r>
    </w:p>
    <w:p w14:paraId="01D49E6B" w14:textId="77777777" w:rsidR="00A6343C" w:rsidRPr="004745CC" w:rsidRDefault="00A6343C" w:rsidP="00A6343C">
      <w:pPr>
        <w:numPr>
          <w:ilvl w:val="0"/>
          <w:numId w:val="138"/>
        </w:numPr>
        <w:ind w:left="360"/>
      </w:pPr>
      <w:r w:rsidRPr="004745CC">
        <w:t>Drug eruptions</w:t>
      </w:r>
    </w:p>
    <w:p w14:paraId="54CE2245" w14:textId="77777777" w:rsidR="00A6343C" w:rsidRPr="004745CC" w:rsidRDefault="00A6343C" w:rsidP="00A6343C">
      <w:pPr>
        <w:rPr>
          <w:sz w:val="20"/>
        </w:rPr>
      </w:pPr>
    </w:p>
    <w:p w14:paraId="0305A224" w14:textId="77777777" w:rsidR="00A6343C" w:rsidRPr="004745CC" w:rsidRDefault="00A6343C" w:rsidP="00A6343C">
      <w:pPr>
        <w:pStyle w:val="Heading3"/>
        <w:spacing w:line="240" w:lineRule="auto"/>
      </w:pPr>
      <w:bookmarkStart w:id="12" w:name="_Toc220574471"/>
      <w:r w:rsidRPr="004745CC">
        <w:t>Management</w:t>
      </w:r>
      <w:bookmarkEnd w:id="12"/>
    </w:p>
    <w:p w14:paraId="0A29E6DE" w14:textId="77777777" w:rsidR="00A6343C" w:rsidRPr="004745CC" w:rsidRDefault="00A6343C" w:rsidP="00A6343C">
      <w:r w:rsidRPr="004745CC">
        <w:t>Effective</w:t>
      </w:r>
      <w:r w:rsidRPr="004745CC">
        <w:rPr>
          <w:spacing w:val="-6"/>
        </w:rPr>
        <w:t xml:space="preserve"> </w:t>
      </w:r>
      <w:r w:rsidRPr="004745CC">
        <w:t>management</w:t>
      </w:r>
      <w:r w:rsidRPr="004745CC">
        <w:rPr>
          <w:spacing w:val="-5"/>
        </w:rPr>
        <w:t xml:space="preserve"> </w:t>
      </w:r>
      <w:r w:rsidRPr="004745CC">
        <w:rPr>
          <w:spacing w:val="-2"/>
        </w:rPr>
        <w:t>includes:</w:t>
      </w:r>
    </w:p>
    <w:p w14:paraId="048A9770" w14:textId="77777777" w:rsidR="00A6343C" w:rsidRPr="004745CC" w:rsidRDefault="00A6343C" w:rsidP="00A6343C">
      <w:pPr>
        <w:numPr>
          <w:ilvl w:val="0"/>
          <w:numId w:val="138"/>
        </w:numPr>
        <w:ind w:left="360"/>
      </w:pPr>
      <w:r w:rsidRPr="004745CC">
        <w:t>Educating</w:t>
      </w:r>
      <w:r w:rsidRPr="004745CC">
        <w:rPr>
          <w:spacing w:val="-2"/>
        </w:rPr>
        <w:t xml:space="preserve"> </w:t>
      </w:r>
      <w:r w:rsidRPr="004745CC">
        <w:t>the</w:t>
      </w:r>
      <w:r w:rsidRPr="004745CC">
        <w:rPr>
          <w:spacing w:val="-1"/>
        </w:rPr>
        <w:t xml:space="preserve"> </w:t>
      </w:r>
      <w:r w:rsidRPr="004745CC">
        <w:rPr>
          <w:spacing w:val="-2"/>
        </w:rPr>
        <w:t>patient</w:t>
      </w:r>
    </w:p>
    <w:p w14:paraId="53E0646A" w14:textId="77777777" w:rsidR="00A6343C" w:rsidRPr="004745CC" w:rsidRDefault="00A6343C" w:rsidP="00A6343C">
      <w:pPr>
        <w:numPr>
          <w:ilvl w:val="0"/>
          <w:numId w:val="138"/>
        </w:numPr>
        <w:ind w:left="360"/>
      </w:pPr>
      <w:r w:rsidRPr="004745CC">
        <w:t>Maintaining</w:t>
      </w:r>
      <w:r w:rsidRPr="004745CC">
        <w:rPr>
          <w:spacing w:val="-3"/>
        </w:rPr>
        <w:t xml:space="preserve"> </w:t>
      </w:r>
      <w:r w:rsidRPr="004745CC">
        <w:t>skin</w:t>
      </w:r>
      <w:r w:rsidRPr="004745CC">
        <w:rPr>
          <w:spacing w:val="-2"/>
        </w:rPr>
        <w:t xml:space="preserve"> hydration</w:t>
      </w:r>
    </w:p>
    <w:p w14:paraId="6279250E" w14:textId="77777777" w:rsidR="00A6343C" w:rsidRPr="004745CC" w:rsidRDefault="00A6343C" w:rsidP="00A6343C">
      <w:pPr>
        <w:numPr>
          <w:ilvl w:val="0"/>
          <w:numId w:val="138"/>
        </w:numPr>
        <w:ind w:left="360"/>
      </w:pPr>
      <w:r w:rsidRPr="004745CC">
        <w:t>Restoring</w:t>
      </w:r>
      <w:r w:rsidRPr="004745CC">
        <w:rPr>
          <w:spacing w:val="-4"/>
        </w:rPr>
        <w:t xml:space="preserve"> </w:t>
      </w:r>
      <w:r w:rsidRPr="004745CC">
        <w:t>skin</w:t>
      </w:r>
      <w:r w:rsidRPr="004745CC">
        <w:rPr>
          <w:spacing w:val="-3"/>
        </w:rPr>
        <w:t xml:space="preserve"> </w:t>
      </w:r>
      <w:r w:rsidRPr="004745CC">
        <w:t>barrier</w:t>
      </w:r>
      <w:r w:rsidRPr="004745CC">
        <w:rPr>
          <w:spacing w:val="-3"/>
        </w:rPr>
        <w:t xml:space="preserve"> </w:t>
      </w:r>
      <w:r w:rsidRPr="004745CC">
        <w:rPr>
          <w:spacing w:val="-2"/>
        </w:rPr>
        <w:t>function</w:t>
      </w:r>
    </w:p>
    <w:p w14:paraId="5C8F6845" w14:textId="77777777" w:rsidR="00A6343C" w:rsidRPr="004745CC" w:rsidRDefault="00A6343C" w:rsidP="00A6343C">
      <w:pPr>
        <w:numPr>
          <w:ilvl w:val="0"/>
          <w:numId w:val="138"/>
        </w:numPr>
        <w:ind w:left="360"/>
      </w:pPr>
      <w:r w:rsidRPr="004745CC">
        <w:t>Using</w:t>
      </w:r>
      <w:r w:rsidRPr="004745CC">
        <w:rPr>
          <w:spacing w:val="-4"/>
        </w:rPr>
        <w:t xml:space="preserve"> </w:t>
      </w:r>
      <w:r w:rsidRPr="004745CC">
        <w:t>pharmacological</w:t>
      </w:r>
      <w:r w:rsidRPr="004745CC">
        <w:rPr>
          <w:spacing w:val="-4"/>
        </w:rPr>
        <w:t xml:space="preserve"> </w:t>
      </w:r>
      <w:r w:rsidRPr="004745CC">
        <w:t>treatments</w:t>
      </w:r>
      <w:r w:rsidRPr="004745CC">
        <w:rPr>
          <w:spacing w:val="-4"/>
        </w:rPr>
        <w:t xml:space="preserve"> </w:t>
      </w:r>
      <w:r w:rsidRPr="004745CC">
        <w:t>to</w:t>
      </w:r>
      <w:r w:rsidRPr="004745CC">
        <w:rPr>
          <w:spacing w:val="-4"/>
        </w:rPr>
        <w:t xml:space="preserve"> </w:t>
      </w:r>
      <w:r w:rsidRPr="004745CC">
        <w:t>address</w:t>
      </w:r>
      <w:r w:rsidRPr="004745CC">
        <w:rPr>
          <w:spacing w:val="-4"/>
        </w:rPr>
        <w:t xml:space="preserve"> </w:t>
      </w:r>
      <w:r w:rsidRPr="004745CC">
        <w:t>skin</w:t>
      </w:r>
      <w:r w:rsidRPr="004745CC">
        <w:rPr>
          <w:spacing w:val="-3"/>
        </w:rPr>
        <w:t xml:space="preserve"> </w:t>
      </w:r>
      <w:r w:rsidRPr="004745CC">
        <w:rPr>
          <w:spacing w:val="-2"/>
        </w:rPr>
        <w:t>inflammation</w:t>
      </w:r>
    </w:p>
    <w:p w14:paraId="04A00546" w14:textId="77777777" w:rsidR="00A6343C" w:rsidRPr="004745CC" w:rsidRDefault="00A6343C" w:rsidP="00A6343C">
      <w:pPr>
        <w:numPr>
          <w:ilvl w:val="0"/>
          <w:numId w:val="138"/>
        </w:numPr>
        <w:ind w:left="360"/>
      </w:pPr>
      <w:r w:rsidRPr="004745CC">
        <w:t>Identifying</w:t>
      </w:r>
      <w:r w:rsidRPr="004745CC">
        <w:rPr>
          <w:spacing w:val="-4"/>
        </w:rPr>
        <w:t xml:space="preserve"> </w:t>
      </w:r>
      <w:r w:rsidRPr="004745CC">
        <w:t>and</w:t>
      </w:r>
      <w:r w:rsidRPr="004745CC">
        <w:rPr>
          <w:spacing w:val="-4"/>
        </w:rPr>
        <w:t xml:space="preserve"> </w:t>
      </w:r>
      <w:r w:rsidRPr="004745CC">
        <w:t>eliminating</w:t>
      </w:r>
      <w:r w:rsidRPr="004745CC">
        <w:rPr>
          <w:spacing w:val="-4"/>
        </w:rPr>
        <w:t xml:space="preserve"> </w:t>
      </w:r>
      <w:r w:rsidRPr="004745CC">
        <w:t>exacerbating</w:t>
      </w:r>
      <w:r w:rsidRPr="004745CC">
        <w:rPr>
          <w:spacing w:val="-3"/>
        </w:rPr>
        <w:t xml:space="preserve"> </w:t>
      </w:r>
      <w:r w:rsidRPr="004745CC">
        <w:rPr>
          <w:spacing w:val="-2"/>
        </w:rPr>
        <w:t>factors</w:t>
      </w:r>
    </w:p>
    <w:p w14:paraId="09F6F89E" w14:textId="77777777" w:rsidR="00A6343C" w:rsidRPr="004745CC" w:rsidRDefault="00A6343C" w:rsidP="00A6343C"/>
    <w:tbl>
      <w:tblPr>
        <w:tblW w:w="9440" w:type="dxa"/>
        <w:tblInd w:w="180" w:type="dxa"/>
        <w:tblLayout w:type="fixed"/>
        <w:tblCellMar>
          <w:left w:w="10" w:type="dxa"/>
          <w:right w:w="10" w:type="dxa"/>
        </w:tblCellMar>
        <w:tblLook w:val="01E0" w:firstRow="1" w:lastRow="1" w:firstColumn="1" w:lastColumn="1" w:noHBand="0" w:noVBand="0"/>
      </w:tblPr>
      <w:tblGrid>
        <w:gridCol w:w="9440"/>
      </w:tblGrid>
      <w:tr w:rsidR="00A6343C" w:rsidRPr="004745CC" w14:paraId="1E96B064" w14:textId="77777777" w:rsidTr="006576EE">
        <w:trPr>
          <w:trHeight w:val="1060"/>
        </w:trPr>
        <w:tc>
          <w:tcPr>
            <w:tcW w:w="9440"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62AC82FD" w14:textId="77777777" w:rsidR="00A6343C" w:rsidRPr="004745CC" w:rsidRDefault="00A6343C" w:rsidP="006576EE">
            <w:pPr>
              <w:spacing w:before="34"/>
              <w:rPr>
                <w:rFonts w:cs="Segoe UI"/>
                <w:b/>
                <w:szCs w:val="26"/>
              </w:rPr>
            </w:pPr>
            <w:r w:rsidRPr="004745CC">
              <w:rPr>
                <w:rFonts w:cs="Segoe UI"/>
                <w:b/>
                <w:color w:val="231F20"/>
                <w:szCs w:val="26"/>
              </w:rPr>
              <w:t xml:space="preserve"> Primary</w:t>
            </w:r>
            <w:r w:rsidRPr="004745CC">
              <w:rPr>
                <w:rFonts w:cs="Segoe UI"/>
                <w:b/>
                <w:color w:val="231F20"/>
                <w:spacing w:val="-8"/>
                <w:szCs w:val="26"/>
              </w:rPr>
              <w:t xml:space="preserve"> </w:t>
            </w:r>
            <w:r w:rsidRPr="004745CC">
              <w:rPr>
                <w:rFonts w:cs="Segoe UI"/>
                <w:b/>
                <w:color w:val="231F20"/>
                <w:spacing w:val="-2"/>
                <w:szCs w:val="26"/>
              </w:rPr>
              <w:t>level</w:t>
            </w:r>
          </w:p>
          <w:p w14:paraId="0F2A0997" w14:textId="77777777" w:rsidR="00A6343C" w:rsidRPr="004745CC" w:rsidRDefault="00A6343C" w:rsidP="006576EE">
            <w:pPr>
              <w:tabs>
                <w:tab w:val="left" w:pos="460"/>
              </w:tabs>
              <w:rPr>
                <w:rFonts w:cs="Segoe UI"/>
                <w:color w:val="231F20"/>
                <w:spacing w:val="-2"/>
                <w:szCs w:val="26"/>
                <w:u w:val="single" w:color="231F20"/>
              </w:rPr>
            </w:pPr>
          </w:p>
          <w:p w14:paraId="5ABEABFD" w14:textId="77777777" w:rsidR="00A6343C" w:rsidRPr="004745CC" w:rsidRDefault="00A6343C" w:rsidP="006576EE">
            <w:pPr>
              <w:rPr>
                <w:rFonts w:cs="Segoe UI"/>
                <w:szCs w:val="26"/>
              </w:rPr>
            </w:pPr>
            <w:r w:rsidRPr="004745CC">
              <w:rPr>
                <w:rFonts w:eastAsia="Arial" w:cs="Segoe UI"/>
                <w:szCs w:val="26"/>
              </w:rPr>
              <w:t xml:space="preserve"> Refer to management guidelines at Secondary Level</w:t>
            </w:r>
          </w:p>
          <w:p w14:paraId="5FD8E359" w14:textId="77777777" w:rsidR="00A6343C" w:rsidRPr="004745CC" w:rsidRDefault="00A6343C" w:rsidP="006576EE">
            <w:pPr>
              <w:tabs>
                <w:tab w:val="left" w:pos="460"/>
              </w:tabs>
              <w:rPr>
                <w:rFonts w:cs="Segoe UI"/>
                <w:szCs w:val="26"/>
              </w:rPr>
            </w:pPr>
          </w:p>
        </w:tc>
      </w:tr>
      <w:tr w:rsidR="00A6343C" w:rsidRPr="004745CC" w14:paraId="6107D32B" w14:textId="77777777" w:rsidTr="006576EE">
        <w:trPr>
          <w:trHeight w:val="688"/>
        </w:trPr>
        <w:tc>
          <w:tcPr>
            <w:tcW w:w="9440"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15F9A4C1" w14:textId="77777777" w:rsidR="00A6343C" w:rsidRPr="004745CC" w:rsidRDefault="00A6343C" w:rsidP="006576EE">
            <w:pPr>
              <w:spacing w:before="34"/>
              <w:ind w:left="100"/>
              <w:rPr>
                <w:rFonts w:cs="Segoe UI"/>
                <w:b/>
                <w:color w:val="231F20"/>
                <w:szCs w:val="26"/>
              </w:rPr>
            </w:pPr>
            <w:r w:rsidRPr="004745CC">
              <w:rPr>
                <w:rFonts w:cs="Segoe UI"/>
                <w:b/>
                <w:color w:val="231F20"/>
                <w:szCs w:val="26"/>
              </w:rPr>
              <w:lastRenderedPageBreak/>
              <w:t>Secondary level</w:t>
            </w:r>
          </w:p>
          <w:p w14:paraId="25322AF9" w14:textId="77777777" w:rsidR="00A6343C" w:rsidRPr="004745CC" w:rsidRDefault="00A6343C" w:rsidP="006576EE">
            <w:pPr>
              <w:spacing w:before="226"/>
              <w:ind w:left="100"/>
              <w:rPr>
                <w:rFonts w:cs="Segoe UI"/>
                <w:szCs w:val="26"/>
              </w:rPr>
            </w:pPr>
            <w:r w:rsidRPr="004745CC">
              <w:rPr>
                <w:rFonts w:cs="Segoe UI"/>
                <w:color w:val="231F20"/>
                <w:spacing w:val="-2"/>
                <w:szCs w:val="26"/>
                <w:u w:val="single" w:color="231F20"/>
              </w:rPr>
              <w:t>Mild-To-Moderate</w:t>
            </w:r>
            <w:r w:rsidRPr="004745CC">
              <w:rPr>
                <w:rFonts w:cs="Segoe UI"/>
                <w:color w:val="231F20"/>
                <w:spacing w:val="3"/>
                <w:szCs w:val="26"/>
                <w:u w:val="single" w:color="231F20"/>
              </w:rPr>
              <w:t xml:space="preserve"> </w:t>
            </w:r>
            <w:r w:rsidRPr="004745CC">
              <w:rPr>
                <w:rFonts w:cs="Segoe UI"/>
                <w:color w:val="231F20"/>
                <w:spacing w:val="-2"/>
                <w:szCs w:val="26"/>
                <w:u w:val="single" w:color="231F20"/>
              </w:rPr>
              <w:t>Atopic</w:t>
            </w:r>
            <w:r w:rsidRPr="004745CC">
              <w:rPr>
                <w:rFonts w:cs="Segoe UI"/>
                <w:color w:val="231F20"/>
                <w:spacing w:val="4"/>
                <w:szCs w:val="26"/>
                <w:u w:val="single" w:color="231F20"/>
              </w:rPr>
              <w:t xml:space="preserve"> </w:t>
            </w:r>
            <w:r w:rsidRPr="004745CC">
              <w:rPr>
                <w:rFonts w:cs="Segoe UI"/>
                <w:color w:val="231F20"/>
                <w:spacing w:val="-2"/>
                <w:szCs w:val="26"/>
                <w:u w:val="single" w:color="231F20"/>
              </w:rPr>
              <w:t>Dermatitis</w:t>
            </w:r>
          </w:p>
          <w:p w14:paraId="10A76867" w14:textId="77777777" w:rsidR="00A6343C" w:rsidRPr="004745CC" w:rsidRDefault="00A6343C" w:rsidP="006576EE">
            <w:pPr>
              <w:numPr>
                <w:ilvl w:val="0"/>
                <w:numId w:val="138"/>
              </w:numPr>
              <w:ind w:left="360"/>
            </w:pPr>
            <w:r w:rsidRPr="004745CC">
              <w:t>Patient</w:t>
            </w:r>
            <w:r w:rsidRPr="004745CC">
              <w:rPr>
                <w:spacing w:val="-7"/>
              </w:rPr>
              <w:t xml:space="preserve"> </w:t>
            </w:r>
            <w:r w:rsidRPr="004745CC">
              <w:t>/</w:t>
            </w:r>
            <w:r w:rsidRPr="004745CC">
              <w:rPr>
                <w:spacing w:val="-5"/>
              </w:rPr>
              <w:t xml:space="preserve"> </w:t>
            </w:r>
            <w:r w:rsidRPr="004745CC">
              <w:t>guardian</w:t>
            </w:r>
            <w:r w:rsidRPr="004745CC">
              <w:rPr>
                <w:spacing w:val="-4"/>
              </w:rPr>
              <w:t xml:space="preserve"> </w:t>
            </w:r>
            <w:r w:rsidRPr="004745CC">
              <w:rPr>
                <w:spacing w:val="-2"/>
              </w:rPr>
              <w:t>education</w:t>
            </w:r>
          </w:p>
          <w:p w14:paraId="015CF803" w14:textId="77777777" w:rsidR="00A6343C" w:rsidRPr="004745CC" w:rsidRDefault="00A6343C" w:rsidP="006576EE">
            <w:pPr>
              <w:numPr>
                <w:ilvl w:val="1"/>
                <w:numId w:val="138"/>
              </w:numPr>
              <w:ind w:left="927"/>
            </w:pPr>
            <w:r w:rsidRPr="004745CC">
              <w:t>Avoid known triggers.</w:t>
            </w:r>
          </w:p>
          <w:p w14:paraId="66A32E3B" w14:textId="77777777" w:rsidR="00A6343C" w:rsidRPr="004745CC" w:rsidRDefault="00A6343C" w:rsidP="006576EE">
            <w:pPr>
              <w:numPr>
                <w:ilvl w:val="1"/>
                <w:numId w:val="138"/>
              </w:numPr>
              <w:ind w:left="927"/>
            </w:pPr>
            <w:r w:rsidRPr="004745CC">
              <w:t>Reduce bathing frequency and avoid using irritant soaps / products. Non- fragranced aqueous cream can be used as a soap substitute if necessary.</w:t>
            </w:r>
          </w:p>
          <w:p w14:paraId="1D316E8B" w14:textId="77777777" w:rsidR="00A6343C" w:rsidRPr="004745CC" w:rsidRDefault="00A6343C" w:rsidP="006576EE">
            <w:pPr>
              <w:numPr>
                <w:ilvl w:val="1"/>
                <w:numId w:val="138"/>
              </w:numPr>
              <w:ind w:left="927"/>
            </w:pPr>
            <w:r w:rsidRPr="004745CC">
              <w:t>Rinse clothes thoroughly after washing to remove all soap residue.</w:t>
            </w:r>
          </w:p>
          <w:p w14:paraId="0C6A9906" w14:textId="77777777" w:rsidR="00A6343C" w:rsidRPr="004745CC" w:rsidRDefault="00A6343C" w:rsidP="006576EE">
            <w:pPr>
              <w:numPr>
                <w:ilvl w:val="1"/>
                <w:numId w:val="138"/>
              </w:numPr>
              <w:ind w:left="927"/>
            </w:pPr>
            <w:r w:rsidRPr="004745CC">
              <w:t>Nonpharmacological therapy such as emollients administered as monotherapy.</w:t>
            </w:r>
          </w:p>
          <w:p w14:paraId="707D3C71" w14:textId="77777777" w:rsidR="00A6343C" w:rsidRPr="004745CC" w:rsidRDefault="00A6343C" w:rsidP="006576EE">
            <w:pPr>
              <w:numPr>
                <w:ilvl w:val="1"/>
                <w:numId w:val="138"/>
              </w:numPr>
              <w:ind w:left="927"/>
            </w:pPr>
            <w:r w:rsidRPr="004745CC">
              <w:t>Emollients need to be used liberally and multiple times a day to keep the skin moisturized always.</w:t>
            </w:r>
          </w:p>
          <w:p w14:paraId="0F849CE9" w14:textId="77777777" w:rsidR="00A6343C" w:rsidRPr="004745CC" w:rsidRDefault="00A6343C" w:rsidP="006576EE">
            <w:pPr>
              <w:numPr>
                <w:ilvl w:val="0"/>
                <w:numId w:val="138"/>
              </w:numPr>
              <w:ind w:left="360"/>
            </w:pPr>
            <w:r w:rsidRPr="004745CC">
              <w:t>Add</w:t>
            </w:r>
            <w:r w:rsidRPr="004745CC">
              <w:rPr>
                <w:spacing w:val="2"/>
              </w:rPr>
              <w:t xml:space="preserve"> </w:t>
            </w:r>
            <w:r w:rsidRPr="004745CC">
              <w:t>topical</w:t>
            </w:r>
            <w:r w:rsidRPr="004745CC">
              <w:rPr>
                <w:spacing w:val="2"/>
              </w:rPr>
              <w:t xml:space="preserve"> </w:t>
            </w:r>
            <w:r w:rsidRPr="004745CC">
              <w:t>pharmacotherapy</w:t>
            </w:r>
            <w:r w:rsidRPr="004745CC">
              <w:rPr>
                <w:spacing w:val="3"/>
              </w:rPr>
              <w:t xml:space="preserve"> </w:t>
            </w:r>
            <w:r w:rsidRPr="004745CC">
              <w:t>if</w:t>
            </w:r>
            <w:r w:rsidRPr="004745CC">
              <w:rPr>
                <w:spacing w:val="2"/>
              </w:rPr>
              <w:t xml:space="preserve"> </w:t>
            </w:r>
            <w:r w:rsidRPr="004745CC">
              <w:t>nonpharmacological</w:t>
            </w:r>
            <w:r w:rsidRPr="004745CC">
              <w:rPr>
                <w:spacing w:val="3"/>
              </w:rPr>
              <w:t xml:space="preserve"> </w:t>
            </w:r>
            <w:r w:rsidRPr="004745CC">
              <w:t>therapy</w:t>
            </w:r>
            <w:r w:rsidRPr="004745CC">
              <w:rPr>
                <w:spacing w:val="2"/>
              </w:rPr>
              <w:t xml:space="preserve"> </w:t>
            </w:r>
            <w:r w:rsidRPr="004745CC">
              <w:t>is</w:t>
            </w:r>
            <w:r w:rsidRPr="004745CC">
              <w:rPr>
                <w:spacing w:val="3"/>
              </w:rPr>
              <w:t xml:space="preserve"> </w:t>
            </w:r>
            <w:r w:rsidRPr="004745CC">
              <w:t>insufficient</w:t>
            </w:r>
            <w:r w:rsidRPr="004745CC">
              <w:rPr>
                <w:spacing w:val="6"/>
              </w:rPr>
              <w:t xml:space="preserve"> </w:t>
            </w:r>
            <w:r w:rsidRPr="004745CC">
              <w:t>such</w:t>
            </w:r>
            <w:r w:rsidRPr="004745CC">
              <w:rPr>
                <w:spacing w:val="7"/>
              </w:rPr>
              <w:t xml:space="preserve"> </w:t>
            </w:r>
            <w:r w:rsidRPr="004745CC">
              <w:rPr>
                <w:spacing w:val="-5"/>
              </w:rPr>
              <w:t>as</w:t>
            </w:r>
            <w:r w:rsidRPr="004745CC">
              <w:t xml:space="preserve"> topical</w:t>
            </w:r>
            <w:r w:rsidRPr="004745CC">
              <w:rPr>
                <w:spacing w:val="-6"/>
              </w:rPr>
              <w:t xml:space="preserve"> </w:t>
            </w:r>
            <w:r w:rsidRPr="004745CC">
              <w:t>steroids</w:t>
            </w:r>
            <w:r w:rsidRPr="004745CC">
              <w:rPr>
                <w:spacing w:val="-6"/>
              </w:rPr>
              <w:t xml:space="preserve"> </w:t>
            </w:r>
            <w:r w:rsidRPr="004745CC">
              <w:rPr>
                <w:spacing w:val="-2"/>
              </w:rPr>
              <w:t>(preferred).</w:t>
            </w:r>
          </w:p>
          <w:p w14:paraId="6D8452A9" w14:textId="77777777" w:rsidR="00A6343C" w:rsidRPr="004745CC" w:rsidRDefault="00A6343C" w:rsidP="006576EE">
            <w:pPr>
              <w:numPr>
                <w:ilvl w:val="1"/>
                <w:numId w:val="138"/>
              </w:numPr>
              <w:ind w:left="927"/>
            </w:pPr>
            <w:r w:rsidRPr="004745CC">
              <w:t>Topical steroids should not be used for prolonged periods of time, but should only treat acute flare-ups</w:t>
            </w:r>
          </w:p>
          <w:p w14:paraId="08640A32" w14:textId="77777777" w:rsidR="00A6343C" w:rsidRPr="004745CC" w:rsidRDefault="00A6343C" w:rsidP="006576EE">
            <w:pPr>
              <w:numPr>
                <w:ilvl w:val="1"/>
                <w:numId w:val="138"/>
              </w:numPr>
              <w:ind w:left="927"/>
            </w:pPr>
            <w:r w:rsidRPr="004745CC">
              <w:t>Use low potency topical corticosteroids (TCS) on affected areas once daily for 2-4 weeks.</w:t>
            </w:r>
          </w:p>
          <w:p w14:paraId="00E7C9C1" w14:textId="77777777" w:rsidR="00A6343C" w:rsidRPr="004745CC" w:rsidRDefault="00A6343C" w:rsidP="006576EE">
            <w:pPr>
              <w:numPr>
                <w:ilvl w:val="0"/>
                <w:numId w:val="138"/>
              </w:numPr>
              <w:ind w:left="360"/>
            </w:pPr>
            <w:r w:rsidRPr="004745CC">
              <w:t>Assess</w:t>
            </w:r>
            <w:r w:rsidRPr="004745CC">
              <w:rPr>
                <w:spacing w:val="-7"/>
              </w:rPr>
              <w:t xml:space="preserve"> </w:t>
            </w:r>
            <w:r w:rsidRPr="004745CC">
              <w:t>for</w:t>
            </w:r>
            <w:r w:rsidRPr="004745CC">
              <w:rPr>
                <w:spacing w:val="-4"/>
              </w:rPr>
              <w:t xml:space="preserve"> </w:t>
            </w:r>
            <w:r w:rsidRPr="004745CC">
              <w:t>concomitant</w:t>
            </w:r>
            <w:r w:rsidRPr="004745CC">
              <w:rPr>
                <w:spacing w:val="-5"/>
              </w:rPr>
              <w:t xml:space="preserve"> </w:t>
            </w:r>
            <w:r w:rsidRPr="004745CC">
              <w:t>skin</w:t>
            </w:r>
            <w:r w:rsidRPr="004745CC">
              <w:rPr>
                <w:spacing w:val="-4"/>
              </w:rPr>
              <w:t xml:space="preserve"> </w:t>
            </w:r>
            <w:r w:rsidRPr="004745CC">
              <w:t>infection (staph</w:t>
            </w:r>
            <w:r w:rsidRPr="004745CC">
              <w:rPr>
                <w:spacing w:val="-4"/>
              </w:rPr>
              <w:t xml:space="preserve"> </w:t>
            </w:r>
            <w:r w:rsidRPr="004745CC">
              <w:t>aureus)</w:t>
            </w:r>
            <w:r w:rsidRPr="004745CC">
              <w:rPr>
                <w:spacing w:val="-4"/>
              </w:rPr>
              <w:t xml:space="preserve"> </w:t>
            </w:r>
            <w:r w:rsidRPr="004745CC">
              <w:t>and</w:t>
            </w:r>
            <w:r w:rsidRPr="004745CC">
              <w:rPr>
                <w:spacing w:val="-5"/>
              </w:rPr>
              <w:t xml:space="preserve"> </w:t>
            </w:r>
            <w:r w:rsidRPr="004745CC">
              <w:t>treat</w:t>
            </w:r>
            <w:r w:rsidRPr="004745CC">
              <w:rPr>
                <w:spacing w:val="-4"/>
              </w:rPr>
              <w:t xml:space="preserve"> </w:t>
            </w:r>
            <w:r w:rsidRPr="004745CC">
              <w:t>as</w:t>
            </w:r>
            <w:r w:rsidRPr="004745CC">
              <w:rPr>
                <w:spacing w:val="-4"/>
              </w:rPr>
              <w:t xml:space="preserve"> </w:t>
            </w:r>
            <w:r w:rsidRPr="004745CC">
              <w:rPr>
                <w:spacing w:val="-2"/>
              </w:rPr>
              <w:t>necessary.</w:t>
            </w:r>
          </w:p>
          <w:p w14:paraId="57339D52" w14:textId="77777777" w:rsidR="00A6343C" w:rsidRPr="004745CC" w:rsidRDefault="00A6343C" w:rsidP="006576EE">
            <w:pPr>
              <w:spacing w:before="34"/>
              <w:ind w:left="100"/>
              <w:rPr>
                <w:rFonts w:cs="Segoe UI"/>
                <w:color w:val="231F20"/>
                <w:szCs w:val="26"/>
              </w:rPr>
            </w:pPr>
          </w:p>
          <w:p w14:paraId="72273312" w14:textId="77777777" w:rsidR="00A6343C" w:rsidRPr="004745CC" w:rsidRDefault="00A6343C" w:rsidP="006576EE">
            <w:pPr>
              <w:spacing w:before="34"/>
              <w:ind w:left="100"/>
              <w:rPr>
                <w:rFonts w:cs="Segoe UI"/>
                <w:color w:val="231F20"/>
                <w:spacing w:val="-2"/>
                <w:szCs w:val="26"/>
              </w:rPr>
            </w:pPr>
            <w:r w:rsidRPr="004745CC">
              <w:rPr>
                <w:rFonts w:cs="Segoe UI"/>
                <w:color w:val="231F20"/>
                <w:szCs w:val="26"/>
              </w:rPr>
              <w:t>Refer</w:t>
            </w:r>
            <w:r w:rsidRPr="004745CC">
              <w:rPr>
                <w:rFonts w:cs="Segoe UI"/>
                <w:color w:val="231F20"/>
                <w:spacing w:val="-3"/>
                <w:szCs w:val="26"/>
              </w:rPr>
              <w:t xml:space="preserve"> </w:t>
            </w:r>
            <w:r w:rsidRPr="004745CC">
              <w:rPr>
                <w:rFonts w:cs="Segoe UI"/>
                <w:color w:val="231F20"/>
                <w:szCs w:val="26"/>
              </w:rPr>
              <w:t>severe</w:t>
            </w:r>
            <w:r w:rsidRPr="004745CC">
              <w:rPr>
                <w:rFonts w:cs="Segoe UI"/>
                <w:color w:val="231F20"/>
                <w:spacing w:val="-2"/>
                <w:szCs w:val="26"/>
              </w:rPr>
              <w:t xml:space="preserve"> </w:t>
            </w:r>
            <w:r w:rsidRPr="004745CC">
              <w:rPr>
                <w:rFonts w:cs="Segoe UI"/>
                <w:color w:val="231F20"/>
                <w:szCs w:val="26"/>
              </w:rPr>
              <w:t>cases</w:t>
            </w:r>
            <w:r w:rsidRPr="004745CC">
              <w:rPr>
                <w:rFonts w:cs="Segoe UI"/>
                <w:color w:val="231F20"/>
                <w:spacing w:val="-2"/>
                <w:szCs w:val="26"/>
              </w:rPr>
              <w:t xml:space="preserve"> </w:t>
            </w:r>
            <w:r w:rsidRPr="004745CC">
              <w:rPr>
                <w:rFonts w:cs="Segoe UI"/>
                <w:color w:val="231F20"/>
                <w:szCs w:val="26"/>
              </w:rPr>
              <w:t>to</w:t>
            </w:r>
            <w:r w:rsidRPr="004745CC">
              <w:rPr>
                <w:rFonts w:cs="Segoe UI"/>
                <w:color w:val="231F20"/>
                <w:spacing w:val="-3"/>
                <w:szCs w:val="26"/>
              </w:rPr>
              <w:t xml:space="preserve"> </w:t>
            </w:r>
            <w:r w:rsidRPr="004745CC">
              <w:rPr>
                <w:rFonts w:cs="Segoe UI"/>
                <w:color w:val="231F20"/>
                <w:szCs w:val="26"/>
              </w:rPr>
              <w:t>tertiary</w:t>
            </w:r>
            <w:r w:rsidRPr="004745CC">
              <w:rPr>
                <w:rFonts w:cs="Segoe UI"/>
                <w:color w:val="231F20"/>
                <w:spacing w:val="-2"/>
                <w:szCs w:val="26"/>
              </w:rPr>
              <w:t xml:space="preserve"> </w:t>
            </w:r>
            <w:r w:rsidRPr="004745CC">
              <w:rPr>
                <w:rFonts w:cs="Segoe UI"/>
                <w:color w:val="231F20"/>
                <w:szCs w:val="26"/>
              </w:rPr>
              <w:t>level</w:t>
            </w:r>
            <w:r w:rsidRPr="004745CC">
              <w:rPr>
                <w:rFonts w:cs="Segoe UI"/>
                <w:color w:val="231F20"/>
                <w:spacing w:val="-2"/>
                <w:szCs w:val="26"/>
              </w:rPr>
              <w:t xml:space="preserve"> facility</w:t>
            </w:r>
          </w:p>
          <w:p w14:paraId="64DF2E80" w14:textId="77777777" w:rsidR="00A6343C" w:rsidRPr="004745CC" w:rsidRDefault="00A6343C" w:rsidP="006576EE">
            <w:pPr>
              <w:spacing w:before="34"/>
              <w:ind w:left="100"/>
              <w:rPr>
                <w:rFonts w:cs="Segoe UI"/>
                <w:b/>
                <w:color w:val="231F20"/>
                <w:szCs w:val="26"/>
              </w:rPr>
            </w:pPr>
          </w:p>
        </w:tc>
      </w:tr>
      <w:tr w:rsidR="00A6343C" w:rsidRPr="004745CC" w14:paraId="0A9A8DAF" w14:textId="77777777" w:rsidTr="006576EE">
        <w:trPr>
          <w:trHeight w:val="5930"/>
        </w:trPr>
        <w:tc>
          <w:tcPr>
            <w:tcW w:w="9440" w:type="dxa"/>
            <w:tcBorders>
              <w:top w:val="single" w:sz="8" w:space="0" w:color="231F20"/>
              <w:left w:val="single" w:sz="8" w:space="0" w:color="231F20"/>
              <w:bottom w:val="single" w:sz="8" w:space="0" w:color="231F20"/>
              <w:right w:val="single" w:sz="8" w:space="0" w:color="231F20"/>
            </w:tcBorders>
            <w:shd w:val="clear" w:color="auto" w:fill="ADDB7B"/>
          </w:tcPr>
          <w:p w14:paraId="043CFD54" w14:textId="77777777" w:rsidR="00A6343C" w:rsidRPr="004745CC" w:rsidRDefault="00A6343C" w:rsidP="006576EE">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32CF37CA" w14:textId="77777777" w:rsidR="00A6343C" w:rsidRPr="004745CC" w:rsidRDefault="00A6343C" w:rsidP="006576EE">
            <w:pPr>
              <w:spacing w:before="238"/>
              <w:ind w:left="100"/>
              <w:rPr>
                <w:szCs w:val="26"/>
              </w:rPr>
            </w:pPr>
            <w:r w:rsidRPr="004745CC">
              <w:rPr>
                <w:color w:val="231F20"/>
                <w:szCs w:val="26"/>
                <w:u w:val="single" w:color="231F20"/>
              </w:rPr>
              <w:t>Moderate/Severe Atopic Dermatitis</w:t>
            </w:r>
            <w:r w:rsidRPr="004745CC">
              <w:rPr>
                <w:color w:val="231F20"/>
                <w:szCs w:val="26"/>
              </w:rPr>
              <w:t xml:space="preserve"> (with</w:t>
            </w:r>
            <w:r w:rsidRPr="004745CC">
              <w:rPr>
                <w:color w:val="231F20"/>
                <w:spacing w:val="-13"/>
                <w:szCs w:val="26"/>
              </w:rPr>
              <w:t xml:space="preserve"> </w:t>
            </w:r>
            <w:r w:rsidRPr="004745CC">
              <w:rPr>
                <w:color w:val="231F20"/>
                <w:szCs w:val="26"/>
              </w:rPr>
              <w:t>significant</w:t>
            </w:r>
            <w:r w:rsidRPr="004745CC">
              <w:rPr>
                <w:color w:val="231F20"/>
                <w:spacing w:val="-12"/>
                <w:szCs w:val="26"/>
              </w:rPr>
              <w:t xml:space="preserve"> </w:t>
            </w:r>
            <w:r w:rsidRPr="004745CC">
              <w:rPr>
                <w:color w:val="231F20"/>
                <w:szCs w:val="26"/>
              </w:rPr>
              <w:t>functional</w:t>
            </w:r>
            <w:r w:rsidRPr="004745CC">
              <w:rPr>
                <w:color w:val="231F20"/>
                <w:spacing w:val="-12"/>
                <w:szCs w:val="26"/>
              </w:rPr>
              <w:t xml:space="preserve"> </w:t>
            </w:r>
            <w:r w:rsidRPr="004745CC">
              <w:rPr>
                <w:color w:val="231F20"/>
                <w:szCs w:val="26"/>
              </w:rPr>
              <w:t>impairment)</w:t>
            </w:r>
          </w:p>
          <w:p w14:paraId="529C03AB" w14:textId="77777777" w:rsidR="00A6343C" w:rsidRPr="004745CC" w:rsidRDefault="00A6343C" w:rsidP="006576EE">
            <w:pPr>
              <w:numPr>
                <w:ilvl w:val="0"/>
                <w:numId w:val="138"/>
              </w:numPr>
              <w:ind w:left="360"/>
            </w:pPr>
            <w:r w:rsidRPr="004745CC">
              <w:t>Patient education as above</w:t>
            </w:r>
          </w:p>
          <w:p w14:paraId="4645954E" w14:textId="77777777" w:rsidR="00A6343C" w:rsidRPr="004745CC" w:rsidRDefault="00A6343C" w:rsidP="006576EE">
            <w:pPr>
              <w:numPr>
                <w:ilvl w:val="0"/>
                <w:numId w:val="138"/>
              </w:numPr>
              <w:ind w:left="360"/>
            </w:pPr>
            <w:r w:rsidRPr="004745CC">
              <w:t>Consider alternative non-pharmacological therapy (e.g., wet wrap therapy with emollients</w:t>
            </w:r>
          </w:p>
          <w:p w14:paraId="767DB789" w14:textId="77777777" w:rsidR="00A6343C" w:rsidRPr="004745CC" w:rsidRDefault="00A6343C" w:rsidP="006576EE">
            <w:pPr>
              <w:numPr>
                <w:ilvl w:val="0"/>
                <w:numId w:val="138"/>
              </w:numPr>
              <w:ind w:left="360"/>
            </w:pPr>
            <w:r w:rsidRPr="004745CC">
              <w:t>Topical steroids</w:t>
            </w:r>
          </w:p>
          <w:p w14:paraId="4FF6F9AE" w14:textId="77777777" w:rsidR="00A6343C" w:rsidRPr="004745CC" w:rsidRDefault="00A6343C" w:rsidP="006576EE">
            <w:pPr>
              <w:numPr>
                <w:ilvl w:val="1"/>
                <w:numId w:val="138"/>
              </w:numPr>
              <w:ind w:left="927"/>
            </w:pPr>
            <w:r w:rsidRPr="004745CC">
              <w:t>Use</w:t>
            </w:r>
            <w:r w:rsidRPr="004745CC">
              <w:rPr>
                <w:spacing w:val="-5"/>
              </w:rPr>
              <w:t xml:space="preserve"> </w:t>
            </w:r>
            <w:r w:rsidRPr="004745CC">
              <w:t>medium</w:t>
            </w:r>
            <w:r w:rsidRPr="004745CC">
              <w:rPr>
                <w:spacing w:val="-5"/>
              </w:rPr>
              <w:t xml:space="preserve"> </w:t>
            </w:r>
            <w:r w:rsidRPr="004745CC">
              <w:t>–</w:t>
            </w:r>
            <w:r w:rsidRPr="004745CC">
              <w:rPr>
                <w:spacing w:val="-5"/>
              </w:rPr>
              <w:t xml:space="preserve"> </w:t>
            </w:r>
            <w:r w:rsidRPr="004745CC">
              <w:t>to</w:t>
            </w:r>
            <w:r w:rsidRPr="004745CC">
              <w:rPr>
                <w:spacing w:val="-5"/>
              </w:rPr>
              <w:t xml:space="preserve"> </w:t>
            </w:r>
            <w:r w:rsidRPr="004745CC">
              <w:t>–</w:t>
            </w:r>
            <w:r w:rsidRPr="004745CC">
              <w:rPr>
                <w:spacing w:val="-5"/>
              </w:rPr>
              <w:t xml:space="preserve"> </w:t>
            </w:r>
            <w:r w:rsidRPr="004745CC">
              <w:t>high</w:t>
            </w:r>
            <w:r w:rsidRPr="004745CC">
              <w:rPr>
                <w:spacing w:val="-5"/>
              </w:rPr>
              <w:t xml:space="preserve"> </w:t>
            </w:r>
            <w:r w:rsidRPr="004745CC">
              <w:t>potency</w:t>
            </w:r>
            <w:r w:rsidRPr="004745CC">
              <w:rPr>
                <w:spacing w:val="-5"/>
              </w:rPr>
              <w:t xml:space="preserve"> </w:t>
            </w:r>
            <w:r w:rsidRPr="004745CC">
              <w:t>TCS</w:t>
            </w:r>
            <w:r w:rsidRPr="004745CC">
              <w:rPr>
                <w:spacing w:val="-5"/>
              </w:rPr>
              <w:t xml:space="preserve"> </w:t>
            </w:r>
            <w:r w:rsidRPr="004745CC">
              <w:t>on</w:t>
            </w:r>
            <w:r w:rsidRPr="004745CC">
              <w:rPr>
                <w:spacing w:val="-5"/>
              </w:rPr>
              <w:t xml:space="preserve"> </w:t>
            </w:r>
            <w:r w:rsidRPr="004745CC">
              <w:t>affected</w:t>
            </w:r>
            <w:r w:rsidRPr="004745CC">
              <w:rPr>
                <w:spacing w:val="-5"/>
              </w:rPr>
              <w:t xml:space="preserve"> </w:t>
            </w:r>
            <w:r w:rsidRPr="004745CC">
              <w:t>areas</w:t>
            </w:r>
            <w:r w:rsidRPr="004745CC">
              <w:rPr>
                <w:spacing w:val="-5"/>
              </w:rPr>
              <w:t xml:space="preserve"> </w:t>
            </w:r>
            <w:r w:rsidRPr="004745CC">
              <w:t>once</w:t>
            </w:r>
            <w:r w:rsidRPr="004745CC">
              <w:rPr>
                <w:spacing w:val="-5"/>
              </w:rPr>
              <w:t xml:space="preserve"> </w:t>
            </w:r>
            <w:r w:rsidRPr="004745CC">
              <w:t>or</w:t>
            </w:r>
            <w:r w:rsidRPr="004745CC">
              <w:rPr>
                <w:spacing w:val="-5"/>
              </w:rPr>
              <w:t xml:space="preserve"> </w:t>
            </w:r>
            <w:r w:rsidRPr="004745CC">
              <w:t>twice</w:t>
            </w:r>
            <w:r w:rsidRPr="004745CC">
              <w:rPr>
                <w:spacing w:val="-5"/>
              </w:rPr>
              <w:t xml:space="preserve"> </w:t>
            </w:r>
            <w:r w:rsidRPr="004745CC">
              <w:t>daily</w:t>
            </w:r>
            <w:r w:rsidRPr="004745CC">
              <w:rPr>
                <w:spacing w:val="-5"/>
              </w:rPr>
              <w:t xml:space="preserve"> </w:t>
            </w:r>
            <w:r w:rsidRPr="004745CC">
              <w:t>for 2 – 4 weeks</w:t>
            </w:r>
          </w:p>
          <w:p w14:paraId="50D56C3D" w14:textId="77777777" w:rsidR="00A6343C" w:rsidRPr="004745CC" w:rsidRDefault="00A6343C" w:rsidP="006576EE">
            <w:pPr>
              <w:ind w:left="927"/>
            </w:pPr>
            <w:r w:rsidRPr="00124CC0">
              <w:rPr>
                <w:b/>
                <w:iCs/>
                <w:color w:val="231F20"/>
                <w:szCs w:val="26"/>
              </w:rPr>
              <w:t>Note:</w:t>
            </w:r>
            <w:r w:rsidRPr="004745CC">
              <w:rPr>
                <w:b/>
                <w:i/>
                <w:color w:val="231F20"/>
                <w:szCs w:val="26"/>
              </w:rPr>
              <w:t xml:space="preserve"> </w:t>
            </w:r>
            <w:r w:rsidRPr="00124CC0">
              <w:rPr>
                <w:bCs/>
                <w:iCs/>
                <w:color w:val="231F20"/>
                <w:szCs w:val="26"/>
              </w:rPr>
              <w:t>Only low potency steroids should be used on the face, neck and skin</w:t>
            </w:r>
            <w:r w:rsidRPr="00124CC0">
              <w:rPr>
                <w:bCs/>
                <w:iCs/>
                <w:color w:val="231F20"/>
                <w:spacing w:val="40"/>
                <w:szCs w:val="26"/>
              </w:rPr>
              <w:t xml:space="preserve"> </w:t>
            </w:r>
            <w:r w:rsidRPr="00124CC0">
              <w:rPr>
                <w:bCs/>
                <w:iCs/>
                <w:color w:val="231F20"/>
                <w:spacing w:val="-4"/>
                <w:szCs w:val="26"/>
              </w:rPr>
              <w:t>folds</w:t>
            </w:r>
          </w:p>
          <w:p w14:paraId="26A64CCF" w14:textId="77777777" w:rsidR="00A6343C" w:rsidRPr="004745CC" w:rsidRDefault="00A6343C" w:rsidP="006576EE">
            <w:pPr>
              <w:numPr>
                <w:ilvl w:val="0"/>
                <w:numId w:val="138"/>
              </w:numPr>
              <w:ind w:left="360"/>
            </w:pPr>
            <w:r w:rsidRPr="004745CC">
              <w:t>Assess</w:t>
            </w:r>
            <w:r w:rsidRPr="004745CC">
              <w:rPr>
                <w:spacing w:val="-6"/>
              </w:rPr>
              <w:t xml:space="preserve"> </w:t>
            </w:r>
            <w:r w:rsidRPr="004745CC">
              <w:t>for</w:t>
            </w:r>
            <w:r w:rsidRPr="004745CC">
              <w:rPr>
                <w:spacing w:val="-5"/>
              </w:rPr>
              <w:t xml:space="preserve"> </w:t>
            </w:r>
            <w:r w:rsidRPr="004745CC">
              <w:t>and</w:t>
            </w:r>
            <w:r w:rsidRPr="004745CC">
              <w:rPr>
                <w:spacing w:val="-6"/>
              </w:rPr>
              <w:t xml:space="preserve"> </w:t>
            </w:r>
            <w:r w:rsidRPr="004745CC">
              <w:t>treat</w:t>
            </w:r>
            <w:r w:rsidRPr="004745CC">
              <w:rPr>
                <w:spacing w:val="-5"/>
              </w:rPr>
              <w:t xml:space="preserve"> </w:t>
            </w:r>
            <w:r w:rsidRPr="004745CC">
              <w:t>concomitant</w:t>
            </w:r>
            <w:r w:rsidRPr="004745CC">
              <w:rPr>
                <w:spacing w:val="-5"/>
              </w:rPr>
              <w:t xml:space="preserve"> </w:t>
            </w:r>
            <w:r w:rsidRPr="004745CC">
              <w:rPr>
                <w:spacing w:val="-2"/>
              </w:rPr>
              <w:t>infections.</w:t>
            </w:r>
          </w:p>
          <w:p w14:paraId="54DD6336" w14:textId="77777777" w:rsidR="00A6343C" w:rsidRPr="004745CC" w:rsidRDefault="00A6343C" w:rsidP="006576EE">
            <w:pPr>
              <w:numPr>
                <w:ilvl w:val="1"/>
                <w:numId w:val="138"/>
              </w:numPr>
              <w:ind w:left="927"/>
            </w:pPr>
            <w:r w:rsidRPr="004745CC">
              <w:t>If</w:t>
            </w:r>
            <w:r w:rsidRPr="004745CC">
              <w:rPr>
                <w:spacing w:val="-4"/>
              </w:rPr>
              <w:t xml:space="preserve"> </w:t>
            </w:r>
            <w:r w:rsidRPr="004745CC">
              <w:t>refractory</w:t>
            </w:r>
            <w:r w:rsidRPr="004745CC">
              <w:rPr>
                <w:spacing w:val="-3"/>
              </w:rPr>
              <w:t xml:space="preserve"> </w:t>
            </w:r>
            <w:r w:rsidRPr="004745CC">
              <w:t>disease,</w:t>
            </w:r>
            <w:r w:rsidRPr="004745CC">
              <w:rPr>
                <w:spacing w:val="-3"/>
              </w:rPr>
              <w:t xml:space="preserve"> </w:t>
            </w:r>
            <w:r w:rsidRPr="004745CC">
              <w:t>consult</w:t>
            </w:r>
            <w:r w:rsidRPr="004745CC">
              <w:rPr>
                <w:spacing w:val="-4"/>
              </w:rPr>
              <w:t xml:space="preserve"> </w:t>
            </w:r>
            <w:r w:rsidRPr="004745CC">
              <w:t>a</w:t>
            </w:r>
            <w:r w:rsidRPr="004745CC">
              <w:rPr>
                <w:spacing w:val="-3"/>
              </w:rPr>
              <w:t xml:space="preserve"> </w:t>
            </w:r>
            <w:r w:rsidRPr="004745CC">
              <w:t>dermatologist</w:t>
            </w:r>
            <w:r w:rsidRPr="004745CC">
              <w:rPr>
                <w:spacing w:val="-3"/>
              </w:rPr>
              <w:t xml:space="preserve"> </w:t>
            </w:r>
            <w:r w:rsidRPr="004745CC">
              <w:t>and</w:t>
            </w:r>
            <w:r w:rsidRPr="004745CC">
              <w:rPr>
                <w:spacing w:val="-3"/>
              </w:rPr>
              <w:t xml:space="preserve"> </w:t>
            </w:r>
            <w:r w:rsidRPr="004745CC">
              <w:rPr>
                <w:spacing w:val="-2"/>
              </w:rPr>
              <w:t>consider:</w:t>
            </w:r>
          </w:p>
          <w:p w14:paraId="4C33E96E" w14:textId="77777777" w:rsidR="00A6343C" w:rsidRPr="004745CC" w:rsidRDefault="00A6343C" w:rsidP="006576EE">
            <w:pPr>
              <w:numPr>
                <w:ilvl w:val="2"/>
                <w:numId w:val="71"/>
              </w:numPr>
              <w:ind w:left="1494" w:right="102"/>
            </w:pPr>
            <w:r w:rsidRPr="004745CC">
              <w:t>Increasing</w:t>
            </w:r>
            <w:r w:rsidRPr="004745CC">
              <w:rPr>
                <w:spacing w:val="-4"/>
              </w:rPr>
              <w:t xml:space="preserve"> </w:t>
            </w:r>
            <w:r w:rsidRPr="004745CC">
              <w:t>potency</w:t>
            </w:r>
            <w:r w:rsidRPr="004745CC">
              <w:rPr>
                <w:spacing w:val="-4"/>
              </w:rPr>
              <w:t xml:space="preserve"> </w:t>
            </w:r>
            <w:r w:rsidRPr="004745CC">
              <w:t>of</w:t>
            </w:r>
            <w:r w:rsidRPr="004745CC">
              <w:rPr>
                <w:spacing w:val="-4"/>
              </w:rPr>
              <w:t xml:space="preserve"> </w:t>
            </w:r>
            <w:r w:rsidRPr="004745CC">
              <w:t>topical</w:t>
            </w:r>
            <w:r w:rsidRPr="004745CC">
              <w:rPr>
                <w:spacing w:val="-3"/>
              </w:rPr>
              <w:t xml:space="preserve"> </w:t>
            </w:r>
            <w:r w:rsidRPr="004745CC">
              <w:rPr>
                <w:spacing w:val="-2"/>
              </w:rPr>
              <w:t>agents</w:t>
            </w:r>
          </w:p>
          <w:p w14:paraId="7E8F007E" w14:textId="77777777" w:rsidR="00A6343C" w:rsidRPr="004745CC" w:rsidRDefault="00A6343C" w:rsidP="006576EE">
            <w:pPr>
              <w:numPr>
                <w:ilvl w:val="2"/>
                <w:numId w:val="71"/>
              </w:numPr>
              <w:ind w:left="1494" w:right="102"/>
            </w:pPr>
            <w:r w:rsidRPr="004745CC">
              <w:t>Topical</w:t>
            </w:r>
            <w:r w:rsidRPr="004745CC">
              <w:rPr>
                <w:spacing w:val="-11"/>
              </w:rPr>
              <w:t xml:space="preserve"> </w:t>
            </w:r>
            <w:r w:rsidRPr="004745CC">
              <w:t>calcineurin</w:t>
            </w:r>
            <w:r w:rsidRPr="004745CC">
              <w:rPr>
                <w:spacing w:val="-11"/>
              </w:rPr>
              <w:t xml:space="preserve"> </w:t>
            </w:r>
            <w:r w:rsidRPr="004745CC">
              <w:rPr>
                <w:spacing w:val="-2"/>
              </w:rPr>
              <w:t>inhibitors</w:t>
            </w:r>
          </w:p>
          <w:p w14:paraId="4F12D251" w14:textId="77777777" w:rsidR="00A6343C" w:rsidRPr="004745CC" w:rsidRDefault="00A6343C" w:rsidP="006576EE">
            <w:pPr>
              <w:numPr>
                <w:ilvl w:val="2"/>
                <w:numId w:val="71"/>
              </w:numPr>
              <w:ind w:left="1494" w:right="102"/>
            </w:pPr>
            <w:r w:rsidRPr="004745CC">
              <w:t>Adding</w:t>
            </w:r>
            <w:r w:rsidRPr="004745CC">
              <w:rPr>
                <w:spacing w:val="-3"/>
              </w:rPr>
              <w:t xml:space="preserve"> </w:t>
            </w:r>
            <w:r w:rsidRPr="004745CC">
              <w:t>systemic</w:t>
            </w:r>
            <w:r w:rsidRPr="004745CC">
              <w:rPr>
                <w:spacing w:val="-3"/>
              </w:rPr>
              <w:t xml:space="preserve"> </w:t>
            </w:r>
            <w:r w:rsidRPr="004745CC">
              <w:t>therapy</w:t>
            </w:r>
            <w:r w:rsidRPr="004745CC">
              <w:rPr>
                <w:spacing w:val="-3"/>
              </w:rPr>
              <w:t xml:space="preserve"> </w:t>
            </w:r>
            <w:r w:rsidRPr="004745CC">
              <w:t>to</w:t>
            </w:r>
            <w:r w:rsidRPr="004745CC">
              <w:rPr>
                <w:spacing w:val="-2"/>
              </w:rPr>
              <w:t xml:space="preserve"> </w:t>
            </w:r>
            <w:r w:rsidRPr="004745CC">
              <w:t>topical</w:t>
            </w:r>
            <w:r w:rsidRPr="004745CC">
              <w:rPr>
                <w:spacing w:val="-3"/>
              </w:rPr>
              <w:t xml:space="preserve"> </w:t>
            </w:r>
            <w:r w:rsidRPr="004745CC">
              <w:t>agents</w:t>
            </w:r>
            <w:r w:rsidRPr="004745CC">
              <w:rPr>
                <w:spacing w:val="-3"/>
              </w:rPr>
              <w:t xml:space="preserve"> </w:t>
            </w:r>
            <w:r w:rsidRPr="004745CC">
              <w:t>if</w:t>
            </w:r>
            <w:r w:rsidRPr="004745CC">
              <w:rPr>
                <w:spacing w:val="-2"/>
              </w:rPr>
              <w:t xml:space="preserve"> </w:t>
            </w:r>
            <w:r w:rsidRPr="004745CC">
              <w:t>the</w:t>
            </w:r>
            <w:r w:rsidRPr="004745CC">
              <w:rPr>
                <w:spacing w:val="-3"/>
              </w:rPr>
              <w:t xml:space="preserve"> </w:t>
            </w:r>
            <w:r w:rsidRPr="004745CC">
              <w:t>disease</w:t>
            </w:r>
            <w:r w:rsidRPr="004745CC">
              <w:rPr>
                <w:spacing w:val="-3"/>
              </w:rPr>
              <w:t xml:space="preserve"> </w:t>
            </w:r>
            <w:r w:rsidRPr="004745CC">
              <w:t>is</w:t>
            </w:r>
            <w:r w:rsidRPr="004745CC">
              <w:rPr>
                <w:spacing w:val="-2"/>
              </w:rPr>
              <w:t xml:space="preserve"> refractory.</w:t>
            </w:r>
          </w:p>
          <w:p w14:paraId="201B4086" w14:textId="77777777" w:rsidR="00A6343C" w:rsidRPr="004745CC" w:rsidRDefault="00A6343C" w:rsidP="006576EE">
            <w:pPr>
              <w:numPr>
                <w:ilvl w:val="2"/>
                <w:numId w:val="71"/>
              </w:numPr>
              <w:ind w:left="1494" w:right="102"/>
            </w:pPr>
            <w:r w:rsidRPr="004745CC">
              <w:t>Use</w:t>
            </w:r>
            <w:r w:rsidRPr="004745CC">
              <w:rPr>
                <w:spacing w:val="-4"/>
              </w:rPr>
              <w:t xml:space="preserve"> </w:t>
            </w:r>
            <w:r w:rsidRPr="004745CC">
              <w:t>of</w:t>
            </w:r>
            <w:r w:rsidRPr="004745CC">
              <w:rPr>
                <w:spacing w:val="-3"/>
              </w:rPr>
              <w:t xml:space="preserve"> </w:t>
            </w:r>
            <w:r w:rsidRPr="004745CC">
              <w:t>phototherapy</w:t>
            </w:r>
            <w:r w:rsidRPr="004745CC">
              <w:rPr>
                <w:spacing w:val="-4"/>
              </w:rPr>
              <w:t xml:space="preserve"> </w:t>
            </w:r>
            <w:r w:rsidRPr="004745CC">
              <w:t>(UV</w:t>
            </w:r>
            <w:r w:rsidRPr="004745CC">
              <w:rPr>
                <w:spacing w:val="-3"/>
              </w:rPr>
              <w:t xml:space="preserve"> </w:t>
            </w:r>
            <w:r w:rsidRPr="004745CC">
              <w:rPr>
                <w:spacing w:val="-2"/>
              </w:rPr>
              <w:t>light)</w:t>
            </w:r>
          </w:p>
          <w:p w14:paraId="50871903" w14:textId="77777777" w:rsidR="00A6343C" w:rsidRPr="004745CC" w:rsidRDefault="00A6343C" w:rsidP="006576EE">
            <w:pPr>
              <w:numPr>
                <w:ilvl w:val="3"/>
                <w:numId w:val="45"/>
              </w:numPr>
              <w:ind w:left="2061"/>
            </w:pPr>
            <w:r w:rsidRPr="004745CC">
              <w:rPr>
                <w:bCs/>
              </w:rPr>
              <w:t>Non-corticosteroid</w:t>
            </w:r>
            <w:r w:rsidRPr="004745CC">
              <w:rPr>
                <w:bCs/>
                <w:spacing w:val="-7"/>
              </w:rPr>
              <w:t xml:space="preserve"> </w:t>
            </w:r>
            <w:r w:rsidRPr="004745CC">
              <w:rPr>
                <w:bCs/>
              </w:rPr>
              <w:t>systemic</w:t>
            </w:r>
            <w:r w:rsidRPr="004745CC">
              <w:rPr>
                <w:bCs/>
                <w:spacing w:val="-7"/>
              </w:rPr>
              <w:t xml:space="preserve"> </w:t>
            </w:r>
            <w:r w:rsidRPr="004745CC">
              <w:rPr>
                <w:bCs/>
              </w:rPr>
              <w:t>immunomodulatory</w:t>
            </w:r>
            <w:r w:rsidRPr="004745CC">
              <w:rPr>
                <w:spacing w:val="-6"/>
              </w:rPr>
              <w:t xml:space="preserve"> </w:t>
            </w:r>
            <w:r w:rsidRPr="004745CC">
              <w:rPr>
                <w:bCs/>
              </w:rPr>
              <w:t>medications</w:t>
            </w:r>
          </w:p>
          <w:p w14:paraId="69D77B1A" w14:textId="77777777" w:rsidR="00A6343C" w:rsidRPr="004745CC" w:rsidRDefault="00A6343C" w:rsidP="006576EE">
            <w:pPr>
              <w:tabs>
                <w:tab w:val="left" w:pos="1899"/>
                <w:tab w:val="left" w:pos="1900"/>
              </w:tabs>
              <w:ind w:left="1900"/>
              <w:rPr>
                <w:sz w:val="24"/>
              </w:rPr>
            </w:pPr>
          </w:p>
        </w:tc>
      </w:tr>
    </w:tbl>
    <w:p w14:paraId="663A2200" w14:textId="77777777" w:rsidR="00A6343C" w:rsidRPr="004745CC" w:rsidRDefault="00A6343C" w:rsidP="00A6343C"/>
    <w:p w14:paraId="5F375960" w14:textId="77777777" w:rsidR="00A6343C" w:rsidRPr="004745CC" w:rsidRDefault="00A6343C" w:rsidP="00A6343C">
      <w:pPr>
        <w:pStyle w:val="Heading3"/>
        <w:spacing w:line="240" w:lineRule="auto"/>
      </w:pPr>
      <w:bookmarkStart w:id="13" w:name="_Toc220574472"/>
      <w:r w:rsidRPr="004745CC">
        <w:lastRenderedPageBreak/>
        <w:t>Follow</w:t>
      </w:r>
      <w:r w:rsidRPr="004745CC">
        <w:rPr>
          <w:spacing w:val="-7"/>
        </w:rPr>
        <w:t xml:space="preserve"> </w:t>
      </w:r>
      <w:r w:rsidRPr="004745CC">
        <w:rPr>
          <w:spacing w:val="-5"/>
        </w:rPr>
        <w:t>up</w:t>
      </w:r>
      <w:bookmarkEnd w:id="13"/>
    </w:p>
    <w:p w14:paraId="696CAFFC" w14:textId="77777777" w:rsidR="00A6343C" w:rsidRPr="004745CC" w:rsidRDefault="00A6343C" w:rsidP="00A6343C">
      <w:pPr>
        <w:numPr>
          <w:ilvl w:val="0"/>
          <w:numId w:val="138"/>
        </w:numPr>
        <w:ind w:left="360"/>
      </w:pPr>
      <w:r w:rsidRPr="004745CC">
        <w:t>Dermatology</w:t>
      </w:r>
      <w:r w:rsidRPr="004745CC">
        <w:rPr>
          <w:spacing w:val="-2"/>
        </w:rPr>
        <w:t xml:space="preserve"> </w:t>
      </w:r>
      <w:r w:rsidRPr="004745CC">
        <w:t xml:space="preserve">clinic every 1-3 </w:t>
      </w:r>
      <w:r w:rsidRPr="004745CC">
        <w:rPr>
          <w:spacing w:val="-2"/>
        </w:rPr>
        <w:t>months</w:t>
      </w:r>
    </w:p>
    <w:p w14:paraId="09A836E9" w14:textId="77777777" w:rsidR="00A6343C" w:rsidRPr="004745CC" w:rsidRDefault="00A6343C" w:rsidP="00A6343C">
      <w:pPr>
        <w:numPr>
          <w:ilvl w:val="0"/>
          <w:numId w:val="138"/>
        </w:numPr>
        <w:ind w:left="360"/>
      </w:pPr>
      <w:r w:rsidRPr="004745CC">
        <w:t>Ongoing</w:t>
      </w:r>
      <w:r w:rsidRPr="004745CC">
        <w:rPr>
          <w:spacing w:val="-6"/>
        </w:rPr>
        <w:t xml:space="preserve"> </w:t>
      </w:r>
      <w:r w:rsidRPr="004745CC">
        <w:rPr>
          <w:spacing w:val="-2"/>
        </w:rPr>
        <w:t>education</w:t>
      </w:r>
    </w:p>
    <w:p w14:paraId="154F2C63" w14:textId="77777777" w:rsidR="00A6343C" w:rsidRPr="004745CC" w:rsidRDefault="00A6343C" w:rsidP="00A6343C">
      <w:pPr>
        <w:numPr>
          <w:ilvl w:val="0"/>
          <w:numId w:val="138"/>
        </w:numPr>
        <w:ind w:left="360"/>
      </w:pPr>
      <w:r w:rsidRPr="004745CC">
        <w:t>Review</w:t>
      </w:r>
      <w:r w:rsidRPr="004745CC">
        <w:rPr>
          <w:spacing w:val="-1"/>
        </w:rPr>
        <w:t xml:space="preserve"> </w:t>
      </w:r>
      <w:r w:rsidRPr="004745CC">
        <w:t>of</w:t>
      </w:r>
      <w:r w:rsidRPr="004745CC">
        <w:rPr>
          <w:spacing w:val="-1"/>
        </w:rPr>
        <w:t xml:space="preserve"> </w:t>
      </w:r>
      <w:r w:rsidRPr="004745CC">
        <w:t>medication</w:t>
      </w:r>
      <w:r w:rsidRPr="004745CC">
        <w:rPr>
          <w:spacing w:val="-1"/>
        </w:rPr>
        <w:t xml:space="preserve"> </w:t>
      </w:r>
      <w:r w:rsidRPr="004745CC">
        <w:t>and</w:t>
      </w:r>
      <w:r w:rsidRPr="004745CC">
        <w:rPr>
          <w:spacing w:val="-1"/>
        </w:rPr>
        <w:t xml:space="preserve"> </w:t>
      </w:r>
      <w:r w:rsidRPr="004745CC">
        <w:t xml:space="preserve">side </w:t>
      </w:r>
      <w:r w:rsidRPr="004745CC">
        <w:rPr>
          <w:spacing w:val="-2"/>
        </w:rPr>
        <w:t>effects</w:t>
      </w:r>
    </w:p>
    <w:p w14:paraId="19669E18" w14:textId="77777777" w:rsidR="00A6343C" w:rsidRPr="004745CC" w:rsidRDefault="00A6343C" w:rsidP="00A6343C"/>
    <w:p w14:paraId="10CBC72D" w14:textId="77777777" w:rsidR="00A6343C" w:rsidRPr="004745CC" w:rsidRDefault="00A6343C" w:rsidP="00A6343C">
      <w:pPr>
        <w:rPr>
          <w:b/>
          <w:bCs/>
          <w:color w:val="231F20"/>
          <w:spacing w:val="-2"/>
          <w:sz w:val="28"/>
          <w:szCs w:val="28"/>
        </w:rPr>
      </w:pPr>
      <w:bookmarkStart w:id="14" w:name="_TOC_250121"/>
      <w:bookmarkEnd w:id="14"/>
      <w:r w:rsidRPr="004745CC">
        <w:br w:type="page"/>
      </w:r>
    </w:p>
    <w:p w14:paraId="74A4D59F" w14:textId="77777777" w:rsidR="00A6343C" w:rsidRPr="004745CC" w:rsidRDefault="00A6343C" w:rsidP="00A6343C">
      <w:pPr>
        <w:pStyle w:val="Heading2"/>
        <w:spacing w:before="0"/>
      </w:pPr>
      <w:bookmarkStart w:id="15" w:name="_Toc219820604"/>
      <w:bookmarkStart w:id="16" w:name="_Toc220574473"/>
      <w:r w:rsidRPr="004745CC">
        <w:lastRenderedPageBreak/>
        <w:t>Miliaria</w:t>
      </w:r>
      <w:bookmarkEnd w:id="15"/>
      <w:bookmarkEnd w:id="16"/>
    </w:p>
    <w:p w14:paraId="72A43184" w14:textId="77777777" w:rsidR="00A6343C" w:rsidRPr="004745CC" w:rsidRDefault="00A6343C" w:rsidP="00A6343C">
      <w:pPr>
        <w:pStyle w:val="Heading3"/>
        <w:spacing w:line="240" w:lineRule="auto"/>
      </w:pPr>
      <w:bookmarkStart w:id="17" w:name="_Toc220574474"/>
      <w:r w:rsidRPr="004745CC">
        <w:t>Definition</w:t>
      </w:r>
      <w:bookmarkEnd w:id="17"/>
    </w:p>
    <w:p w14:paraId="200C7F6E" w14:textId="77777777" w:rsidR="00A6343C" w:rsidRPr="004745CC" w:rsidRDefault="00A6343C" w:rsidP="00A6343C">
      <w:r w:rsidRPr="004745CC">
        <w:t>Eccrine miliaria, commonly referred to as “sweat rash,” “prickly heat,” or “heat rash,” is a temporary skin</w:t>
      </w:r>
      <w:r w:rsidRPr="004745CC">
        <w:rPr>
          <w:spacing w:val="-5"/>
        </w:rPr>
        <w:t xml:space="preserve"> </w:t>
      </w:r>
      <w:r w:rsidRPr="004745CC">
        <w:t>condition</w:t>
      </w:r>
      <w:r w:rsidRPr="004745CC">
        <w:rPr>
          <w:spacing w:val="-5"/>
        </w:rPr>
        <w:t xml:space="preserve"> </w:t>
      </w:r>
      <w:r w:rsidRPr="004745CC">
        <w:t>that</w:t>
      </w:r>
      <w:r w:rsidRPr="004745CC">
        <w:rPr>
          <w:spacing w:val="-5"/>
        </w:rPr>
        <w:t xml:space="preserve"> </w:t>
      </w:r>
      <w:r w:rsidRPr="004745CC">
        <w:t>occurs</w:t>
      </w:r>
      <w:r w:rsidRPr="004745CC">
        <w:rPr>
          <w:spacing w:val="-5"/>
        </w:rPr>
        <w:t xml:space="preserve"> </w:t>
      </w:r>
      <w:r w:rsidRPr="004745CC">
        <w:t>when</w:t>
      </w:r>
      <w:r w:rsidRPr="004745CC">
        <w:rPr>
          <w:spacing w:val="-5"/>
        </w:rPr>
        <w:t xml:space="preserve"> </w:t>
      </w:r>
      <w:r w:rsidRPr="004745CC">
        <w:t>the</w:t>
      </w:r>
      <w:r w:rsidRPr="004745CC">
        <w:rPr>
          <w:spacing w:val="-5"/>
        </w:rPr>
        <w:t xml:space="preserve"> </w:t>
      </w:r>
      <w:r w:rsidRPr="004745CC">
        <w:t>eccrine</w:t>
      </w:r>
      <w:r w:rsidRPr="004745CC">
        <w:rPr>
          <w:spacing w:val="-5"/>
        </w:rPr>
        <w:t xml:space="preserve"> </w:t>
      </w:r>
      <w:r w:rsidRPr="004745CC">
        <w:t>sweat</w:t>
      </w:r>
      <w:r w:rsidRPr="004745CC">
        <w:rPr>
          <w:spacing w:val="-5"/>
        </w:rPr>
        <w:t xml:space="preserve"> </w:t>
      </w:r>
      <w:r w:rsidRPr="004745CC">
        <w:t>duct</w:t>
      </w:r>
      <w:r w:rsidRPr="004745CC">
        <w:rPr>
          <w:spacing w:val="-5"/>
        </w:rPr>
        <w:t xml:space="preserve"> </w:t>
      </w:r>
      <w:r w:rsidRPr="004745CC">
        <w:t>is</w:t>
      </w:r>
      <w:r w:rsidRPr="004745CC">
        <w:rPr>
          <w:spacing w:val="-5"/>
        </w:rPr>
        <w:t xml:space="preserve"> </w:t>
      </w:r>
      <w:r w:rsidRPr="004745CC">
        <w:t>obstructed.</w:t>
      </w:r>
      <w:r w:rsidRPr="004745CC">
        <w:rPr>
          <w:spacing w:val="-5"/>
        </w:rPr>
        <w:t xml:space="preserve"> </w:t>
      </w:r>
      <w:r w:rsidRPr="004745CC">
        <w:t>There</w:t>
      </w:r>
      <w:r w:rsidRPr="004745CC">
        <w:rPr>
          <w:spacing w:val="-5"/>
        </w:rPr>
        <w:t xml:space="preserve"> </w:t>
      </w:r>
      <w:r w:rsidRPr="004745CC">
        <w:t>are</w:t>
      </w:r>
      <w:r w:rsidRPr="004745CC">
        <w:rPr>
          <w:spacing w:val="-5"/>
        </w:rPr>
        <w:t xml:space="preserve"> </w:t>
      </w:r>
      <w:r w:rsidRPr="004745CC">
        <w:t>three</w:t>
      </w:r>
      <w:r w:rsidRPr="004745CC">
        <w:rPr>
          <w:spacing w:val="-5"/>
        </w:rPr>
        <w:t xml:space="preserve"> </w:t>
      </w:r>
      <w:r w:rsidRPr="004745CC">
        <w:t>types</w:t>
      </w:r>
      <w:r w:rsidRPr="004745CC">
        <w:rPr>
          <w:spacing w:val="-5"/>
        </w:rPr>
        <w:t xml:space="preserve"> </w:t>
      </w:r>
      <w:r w:rsidRPr="004745CC">
        <w:t>of</w:t>
      </w:r>
      <w:r w:rsidRPr="004745CC">
        <w:rPr>
          <w:spacing w:val="-5"/>
        </w:rPr>
        <w:t xml:space="preserve"> </w:t>
      </w:r>
      <w:r w:rsidRPr="004745CC">
        <w:t>eccrine miliaria, including:</w:t>
      </w:r>
    </w:p>
    <w:p w14:paraId="1A8156C9" w14:textId="77777777" w:rsidR="00A6343C" w:rsidRPr="004745CC" w:rsidRDefault="00A6343C" w:rsidP="00A6343C"/>
    <w:p w14:paraId="6EEB1CDB" w14:textId="77777777" w:rsidR="00A6343C" w:rsidRPr="004745CC" w:rsidRDefault="00A6343C" w:rsidP="00A6343C">
      <w:pPr>
        <w:numPr>
          <w:ilvl w:val="0"/>
          <w:numId w:val="138"/>
        </w:numPr>
        <w:ind w:left="360"/>
      </w:pPr>
      <w:r w:rsidRPr="004745CC">
        <w:rPr>
          <w:b/>
        </w:rPr>
        <w:t>Miliaria</w:t>
      </w:r>
      <w:r w:rsidRPr="004745CC">
        <w:rPr>
          <w:b/>
          <w:spacing w:val="-4"/>
        </w:rPr>
        <w:t xml:space="preserve"> </w:t>
      </w:r>
      <w:r w:rsidRPr="004745CC">
        <w:rPr>
          <w:b/>
        </w:rPr>
        <w:t>crystalline</w:t>
      </w:r>
      <w:r w:rsidRPr="004745CC">
        <w:rPr>
          <w:b/>
          <w:spacing w:val="-6"/>
        </w:rPr>
        <w:t xml:space="preserve"> </w:t>
      </w:r>
      <w:r w:rsidRPr="004745CC">
        <w:t>–</w:t>
      </w:r>
      <w:r w:rsidRPr="004745CC">
        <w:rPr>
          <w:spacing w:val="-4"/>
        </w:rPr>
        <w:t xml:space="preserve"> </w:t>
      </w:r>
      <w:r w:rsidRPr="004745CC">
        <w:t>also</w:t>
      </w:r>
      <w:r w:rsidRPr="004745CC">
        <w:rPr>
          <w:spacing w:val="-4"/>
        </w:rPr>
        <w:t xml:space="preserve"> </w:t>
      </w:r>
      <w:r w:rsidRPr="004745CC">
        <w:t>known</w:t>
      </w:r>
      <w:r w:rsidRPr="004745CC">
        <w:rPr>
          <w:spacing w:val="-4"/>
        </w:rPr>
        <w:t xml:space="preserve"> </w:t>
      </w:r>
      <w:r w:rsidRPr="004745CC">
        <w:t>as</w:t>
      </w:r>
      <w:r w:rsidRPr="004745CC">
        <w:rPr>
          <w:spacing w:val="-4"/>
        </w:rPr>
        <w:t xml:space="preserve"> </w:t>
      </w:r>
      <w:r w:rsidRPr="004745CC">
        <w:t>sudamina,</w:t>
      </w:r>
      <w:r w:rsidRPr="004745CC">
        <w:rPr>
          <w:spacing w:val="-4"/>
        </w:rPr>
        <w:t xml:space="preserve"> </w:t>
      </w:r>
      <w:r w:rsidRPr="004745CC">
        <w:t>is</w:t>
      </w:r>
      <w:r w:rsidRPr="004745CC">
        <w:rPr>
          <w:spacing w:val="-4"/>
        </w:rPr>
        <w:t xml:space="preserve"> </w:t>
      </w:r>
      <w:r w:rsidRPr="004745CC">
        <w:t>very</w:t>
      </w:r>
      <w:r w:rsidRPr="004745CC">
        <w:rPr>
          <w:spacing w:val="-4"/>
        </w:rPr>
        <w:t xml:space="preserve"> </w:t>
      </w:r>
      <w:r w:rsidRPr="004745CC">
        <w:t>common</w:t>
      </w:r>
      <w:r w:rsidRPr="004745CC">
        <w:rPr>
          <w:spacing w:val="-4"/>
        </w:rPr>
        <w:t xml:space="preserve"> </w:t>
      </w:r>
      <w:r w:rsidRPr="004745CC">
        <w:t>in</w:t>
      </w:r>
      <w:r w:rsidRPr="004745CC">
        <w:rPr>
          <w:spacing w:val="-4"/>
        </w:rPr>
        <w:t xml:space="preserve"> </w:t>
      </w:r>
      <w:r w:rsidRPr="004745CC">
        <w:t>neonates.</w:t>
      </w:r>
      <w:r w:rsidRPr="004745CC">
        <w:rPr>
          <w:spacing w:val="-4"/>
        </w:rPr>
        <w:t xml:space="preserve"> </w:t>
      </w:r>
      <w:r w:rsidRPr="004745CC">
        <w:t>Incidence</w:t>
      </w:r>
      <w:r w:rsidRPr="004745CC">
        <w:rPr>
          <w:spacing w:val="-4"/>
        </w:rPr>
        <w:t xml:space="preserve"> </w:t>
      </w:r>
      <w:r w:rsidRPr="004745CC">
        <w:t>peaks</w:t>
      </w:r>
      <w:r w:rsidRPr="004745CC">
        <w:rPr>
          <w:spacing w:val="-4"/>
        </w:rPr>
        <w:t xml:space="preserve"> </w:t>
      </w:r>
      <w:r w:rsidRPr="004745CC">
        <w:t>at approximately one week of age</w:t>
      </w:r>
    </w:p>
    <w:p w14:paraId="4CBEF478" w14:textId="77777777" w:rsidR="00A6343C" w:rsidRPr="004745CC" w:rsidRDefault="00A6343C" w:rsidP="00A6343C">
      <w:pPr>
        <w:numPr>
          <w:ilvl w:val="0"/>
          <w:numId w:val="138"/>
        </w:numPr>
        <w:ind w:left="360"/>
      </w:pPr>
      <w:r w:rsidRPr="004745CC">
        <w:rPr>
          <w:b/>
        </w:rPr>
        <w:t>Miliaria</w:t>
      </w:r>
      <w:r w:rsidRPr="004745CC">
        <w:rPr>
          <w:b/>
          <w:spacing w:val="-4"/>
        </w:rPr>
        <w:t xml:space="preserve"> </w:t>
      </w:r>
      <w:r w:rsidRPr="004745CC">
        <w:rPr>
          <w:b/>
        </w:rPr>
        <w:t>rubra</w:t>
      </w:r>
      <w:r w:rsidRPr="004745CC">
        <w:rPr>
          <w:b/>
          <w:spacing w:val="-4"/>
        </w:rPr>
        <w:t xml:space="preserve"> </w:t>
      </w:r>
      <w:r w:rsidRPr="004745CC">
        <w:t>–</w:t>
      </w:r>
      <w:r w:rsidRPr="004745CC">
        <w:rPr>
          <w:spacing w:val="-1"/>
        </w:rPr>
        <w:t xml:space="preserve"> </w:t>
      </w:r>
      <w:r w:rsidRPr="004745CC">
        <w:t>the</w:t>
      </w:r>
      <w:r w:rsidRPr="004745CC">
        <w:rPr>
          <w:spacing w:val="-2"/>
        </w:rPr>
        <w:t xml:space="preserve"> </w:t>
      </w:r>
      <w:r w:rsidRPr="004745CC">
        <w:t>most</w:t>
      </w:r>
      <w:r w:rsidRPr="004745CC">
        <w:rPr>
          <w:spacing w:val="-2"/>
        </w:rPr>
        <w:t xml:space="preserve"> </w:t>
      </w:r>
      <w:r w:rsidRPr="004745CC">
        <w:t>common</w:t>
      </w:r>
      <w:r w:rsidRPr="004745CC">
        <w:rPr>
          <w:spacing w:val="-1"/>
        </w:rPr>
        <w:t xml:space="preserve"> </w:t>
      </w:r>
      <w:r w:rsidRPr="004745CC">
        <w:t>type.</w:t>
      </w:r>
      <w:r w:rsidRPr="004745CC">
        <w:rPr>
          <w:spacing w:val="-2"/>
        </w:rPr>
        <w:t xml:space="preserve"> </w:t>
      </w:r>
      <w:r w:rsidRPr="004745CC">
        <w:t>It</w:t>
      </w:r>
      <w:r w:rsidRPr="004745CC">
        <w:rPr>
          <w:spacing w:val="-2"/>
        </w:rPr>
        <w:t xml:space="preserve"> </w:t>
      </w:r>
      <w:r w:rsidRPr="004745CC">
        <w:t>has</w:t>
      </w:r>
      <w:r w:rsidRPr="004745CC">
        <w:rPr>
          <w:spacing w:val="-1"/>
        </w:rPr>
        <w:t xml:space="preserve"> </w:t>
      </w:r>
      <w:r w:rsidRPr="004745CC">
        <w:t>been</w:t>
      </w:r>
      <w:r w:rsidRPr="004745CC">
        <w:rPr>
          <w:spacing w:val="-2"/>
        </w:rPr>
        <w:t xml:space="preserve"> </w:t>
      </w:r>
      <w:r w:rsidRPr="004745CC">
        <w:t>reported</w:t>
      </w:r>
      <w:r w:rsidRPr="004745CC">
        <w:rPr>
          <w:spacing w:val="-1"/>
        </w:rPr>
        <w:t xml:space="preserve"> </w:t>
      </w:r>
      <w:r w:rsidRPr="004745CC">
        <w:t>in</w:t>
      </w:r>
      <w:r w:rsidRPr="004745CC">
        <w:rPr>
          <w:spacing w:val="-2"/>
        </w:rPr>
        <w:t xml:space="preserve"> </w:t>
      </w:r>
      <w:r w:rsidRPr="004745CC">
        <w:t>4</w:t>
      </w:r>
      <w:r w:rsidRPr="004745CC">
        <w:rPr>
          <w:spacing w:val="-2"/>
        </w:rPr>
        <w:t xml:space="preserve"> </w:t>
      </w:r>
      <w:r w:rsidRPr="004745CC">
        <w:t>percent</w:t>
      </w:r>
      <w:r w:rsidRPr="004745CC">
        <w:rPr>
          <w:spacing w:val="-1"/>
        </w:rPr>
        <w:t xml:space="preserve"> </w:t>
      </w:r>
      <w:r w:rsidRPr="004745CC">
        <w:t>of</w:t>
      </w:r>
      <w:r w:rsidRPr="004745CC">
        <w:rPr>
          <w:spacing w:val="-2"/>
        </w:rPr>
        <w:t xml:space="preserve"> </w:t>
      </w:r>
      <w:r w:rsidRPr="004745CC">
        <w:t>neonates</w:t>
      </w:r>
      <w:r w:rsidRPr="004745CC">
        <w:rPr>
          <w:spacing w:val="-2"/>
        </w:rPr>
        <w:t xml:space="preserve"> </w:t>
      </w:r>
      <w:r w:rsidRPr="004745CC">
        <w:t>and</w:t>
      </w:r>
      <w:r w:rsidRPr="004745CC">
        <w:rPr>
          <w:spacing w:val="-1"/>
        </w:rPr>
        <w:t xml:space="preserve"> </w:t>
      </w:r>
      <w:r w:rsidRPr="004745CC">
        <w:t>in</w:t>
      </w:r>
      <w:r w:rsidRPr="004745CC">
        <w:rPr>
          <w:spacing w:val="-2"/>
        </w:rPr>
        <w:t xml:space="preserve"> </w:t>
      </w:r>
      <w:r w:rsidRPr="004745CC">
        <w:t>up</w:t>
      </w:r>
      <w:r w:rsidRPr="004745CC">
        <w:rPr>
          <w:spacing w:val="-1"/>
        </w:rPr>
        <w:t xml:space="preserve"> </w:t>
      </w:r>
      <w:r w:rsidRPr="004745CC">
        <w:rPr>
          <w:spacing w:val="-5"/>
        </w:rPr>
        <w:t xml:space="preserve">to </w:t>
      </w:r>
      <w:r w:rsidRPr="004745CC">
        <w:t>30</w:t>
      </w:r>
      <w:r w:rsidRPr="004745CC">
        <w:rPr>
          <w:spacing w:val="-2"/>
        </w:rPr>
        <w:t xml:space="preserve"> </w:t>
      </w:r>
      <w:r w:rsidRPr="004745CC">
        <w:t>percent</w:t>
      </w:r>
      <w:r w:rsidRPr="004745CC">
        <w:rPr>
          <w:spacing w:val="-1"/>
        </w:rPr>
        <w:t xml:space="preserve"> </w:t>
      </w:r>
      <w:r w:rsidRPr="004745CC">
        <w:t>of</w:t>
      </w:r>
      <w:r w:rsidRPr="004745CC">
        <w:rPr>
          <w:spacing w:val="-2"/>
        </w:rPr>
        <w:t xml:space="preserve"> </w:t>
      </w:r>
      <w:r w:rsidRPr="004745CC">
        <w:t>people</w:t>
      </w:r>
      <w:r w:rsidRPr="004745CC">
        <w:rPr>
          <w:spacing w:val="-1"/>
        </w:rPr>
        <w:t xml:space="preserve"> </w:t>
      </w:r>
      <w:r w:rsidRPr="004745CC">
        <w:t>of</w:t>
      </w:r>
      <w:r w:rsidRPr="004745CC">
        <w:rPr>
          <w:spacing w:val="-2"/>
        </w:rPr>
        <w:t xml:space="preserve"> </w:t>
      </w:r>
      <w:r w:rsidRPr="004745CC">
        <w:t>all</w:t>
      </w:r>
      <w:r w:rsidRPr="004745CC">
        <w:rPr>
          <w:spacing w:val="-1"/>
        </w:rPr>
        <w:t xml:space="preserve"> </w:t>
      </w:r>
      <w:r w:rsidRPr="004745CC">
        <w:rPr>
          <w:spacing w:val="-4"/>
        </w:rPr>
        <w:t>ages</w:t>
      </w:r>
    </w:p>
    <w:p w14:paraId="54B5839F" w14:textId="77777777" w:rsidR="00A6343C" w:rsidRPr="004745CC" w:rsidRDefault="00A6343C" w:rsidP="00A6343C">
      <w:pPr>
        <w:numPr>
          <w:ilvl w:val="0"/>
          <w:numId w:val="138"/>
        </w:numPr>
        <w:ind w:left="360"/>
      </w:pPr>
      <w:r w:rsidRPr="004745CC">
        <w:rPr>
          <w:b/>
        </w:rPr>
        <w:t>Miliaria</w:t>
      </w:r>
      <w:r w:rsidRPr="004745CC">
        <w:rPr>
          <w:b/>
          <w:spacing w:val="-2"/>
        </w:rPr>
        <w:t xml:space="preserve"> </w:t>
      </w:r>
      <w:r w:rsidRPr="004745CC">
        <w:rPr>
          <w:b/>
        </w:rPr>
        <w:t>profunda</w:t>
      </w:r>
      <w:r w:rsidRPr="004745CC">
        <w:rPr>
          <w:b/>
          <w:spacing w:val="-4"/>
        </w:rPr>
        <w:t xml:space="preserve"> </w:t>
      </w:r>
      <w:r w:rsidRPr="004745CC">
        <w:t>–</w:t>
      </w:r>
      <w:r w:rsidRPr="004745CC">
        <w:rPr>
          <w:spacing w:val="-2"/>
        </w:rPr>
        <w:t xml:space="preserve"> </w:t>
      </w:r>
      <w:r w:rsidRPr="004745CC">
        <w:t>also</w:t>
      </w:r>
      <w:r w:rsidRPr="004745CC">
        <w:rPr>
          <w:spacing w:val="-2"/>
        </w:rPr>
        <w:t xml:space="preserve"> </w:t>
      </w:r>
      <w:r w:rsidRPr="004745CC">
        <w:t>known</w:t>
      </w:r>
      <w:r w:rsidRPr="004745CC">
        <w:rPr>
          <w:spacing w:val="-2"/>
        </w:rPr>
        <w:t xml:space="preserve"> </w:t>
      </w:r>
      <w:r w:rsidRPr="004745CC">
        <w:t>as</w:t>
      </w:r>
      <w:r w:rsidRPr="004745CC">
        <w:rPr>
          <w:spacing w:val="-2"/>
        </w:rPr>
        <w:t xml:space="preserve"> </w:t>
      </w:r>
      <w:r w:rsidRPr="004745CC">
        <w:t>tropical</w:t>
      </w:r>
      <w:r w:rsidRPr="004745CC">
        <w:rPr>
          <w:spacing w:val="-1"/>
        </w:rPr>
        <w:t xml:space="preserve"> </w:t>
      </w:r>
      <w:r w:rsidRPr="004745CC">
        <w:rPr>
          <w:spacing w:val="-2"/>
        </w:rPr>
        <w:t>anhidrosis</w:t>
      </w:r>
    </w:p>
    <w:p w14:paraId="52875768" w14:textId="77777777" w:rsidR="00A6343C" w:rsidRPr="004745CC" w:rsidRDefault="00A6343C" w:rsidP="00A6343C">
      <w:pPr>
        <w:ind w:left="360"/>
      </w:pPr>
    </w:p>
    <w:p w14:paraId="2D311928" w14:textId="77777777" w:rsidR="00A6343C" w:rsidRPr="004745CC" w:rsidRDefault="00A6343C" w:rsidP="00A6343C">
      <w:pPr>
        <w:pStyle w:val="Heading3"/>
        <w:spacing w:line="240" w:lineRule="auto"/>
      </w:pPr>
      <w:bookmarkStart w:id="18" w:name="_Toc220574475"/>
      <w:r w:rsidRPr="004745CC">
        <w:t>Risk factors/causes</w:t>
      </w:r>
      <w:bookmarkEnd w:id="18"/>
    </w:p>
    <w:p w14:paraId="4F9EEE58" w14:textId="77777777" w:rsidR="00A6343C" w:rsidRPr="004745CC" w:rsidRDefault="00A6343C" w:rsidP="00A6343C">
      <w:r w:rsidRPr="004745CC">
        <w:t>Anything</w:t>
      </w:r>
      <w:r w:rsidRPr="004745CC">
        <w:rPr>
          <w:spacing w:val="-3"/>
        </w:rPr>
        <w:t xml:space="preserve"> </w:t>
      </w:r>
      <w:r w:rsidRPr="004745CC">
        <w:t>that</w:t>
      </w:r>
      <w:r w:rsidRPr="004745CC">
        <w:rPr>
          <w:spacing w:val="-2"/>
        </w:rPr>
        <w:t xml:space="preserve"> </w:t>
      </w:r>
      <w:r w:rsidRPr="004745CC">
        <w:t>causes</w:t>
      </w:r>
      <w:r w:rsidRPr="004745CC">
        <w:rPr>
          <w:spacing w:val="-2"/>
        </w:rPr>
        <w:t xml:space="preserve"> </w:t>
      </w:r>
      <w:r w:rsidRPr="004745CC">
        <w:t>sweating</w:t>
      </w:r>
      <w:r w:rsidRPr="004745CC">
        <w:rPr>
          <w:spacing w:val="-2"/>
        </w:rPr>
        <w:t xml:space="preserve"> </w:t>
      </w:r>
      <w:r w:rsidRPr="004745CC">
        <w:t>can</w:t>
      </w:r>
      <w:r w:rsidRPr="004745CC">
        <w:rPr>
          <w:spacing w:val="-3"/>
        </w:rPr>
        <w:t xml:space="preserve"> </w:t>
      </w:r>
      <w:r w:rsidRPr="004745CC">
        <w:t>lead</w:t>
      </w:r>
      <w:r w:rsidRPr="004745CC">
        <w:rPr>
          <w:spacing w:val="-2"/>
        </w:rPr>
        <w:t xml:space="preserve"> </w:t>
      </w:r>
      <w:r w:rsidRPr="004745CC">
        <w:t>to</w:t>
      </w:r>
      <w:r w:rsidRPr="004745CC">
        <w:rPr>
          <w:spacing w:val="-2"/>
        </w:rPr>
        <w:t xml:space="preserve"> </w:t>
      </w:r>
      <w:r w:rsidRPr="004745CC">
        <w:t>miliaria</w:t>
      </w:r>
      <w:r w:rsidRPr="004745CC">
        <w:rPr>
          <w:spacing w:val="-2"/>
        </w:rPr>
        <w:t xml:space="preserve"> including:</w:t>
      </w:r>
    </w:p>
    <w:p w14:paraId="1F2A8581" w14:textId="77777777" w:rsidR="00A6343C" w:rsidRPr="004745CC" w:rsidRDefault="00A6343C" w:rsidP="00A6343C">
      <w:pPr>
        <w:numPr>
          <w:ilvl w:val="0"/>
          <w:numId w:val="138"/>
        </w:numPr>
        <w:ind w:left="360"/>
      </w:pPr>
      <w:r w:rsidRPr="004745CC">
        <w:t xml:space="preserve">A hot and humid </w:t>
      </w:r>
      <w:r w:rsidRPr="004745CC">
        <w:rPr>
          <w:spacing w:val="-2"/>
        </w:rPr>
        <w:t>environment</w:t>
      </w:r>
    </w:p>
    <w:p w14:paraId="3D50700B" w14:textId="77777777" w:rsidR="00A6343C" w:rsidRPr="004745CC" w:rsidRDefault="00A6343C" w:rsidP="00A6343C">
      <w:pPr>
        <w:numPr>
          <w:ilvl w:val="0"/>
          <w:numId w:val="138"/>
        </w:numPr>
        <w:ind w:left="360"/>
      </w:pPr>
      <w:r w:rsidRPr="004745CC">
        <w:t>Intense</w:t>
      </w:r>
      <w:r w:rsidRPr="004745CC">
        <w:rPr>
          <w:spacing w:val="-4"/>
        </w:rPr>
        <w:t xml:space="preserve"> </w:t>
      </w:r>
      <w:r w:rsidRPr="004745CC">
        <w:t>exercise</w:t>
      </w:r>
      <w:r w:rsidRPr="004745CC">
        <w:rPr>
          <w:spacing w:val="-4"/>
        </w:rPr>
        <w:t xml:space="preserve"> </w:t>
      </w:r>
      <w:r w:rsidRPr="004745CC">
        <w:t>or</w:t>
      </w:r>
      <w:r w:rsidRPr="004745CC">
        <w:rPr>
          <w:spacing w:val="-4"/>
        </w:rPr>
        <w:t xml:space="preserve"> </w:t>
      </w:r>
      <w:r w:rsidRPr="004745CC">
        <w:t>physical</w:t>
      </w:r>
      <w:r w:rsidRPr="004745CC">
        <w:rPr>
          <w:spacing w:val="-4"/>
        </w:rPr>
        <w:t xml:space="preserve"> </w:t>
      </w:r>
      <w:r w:rsidRPr="004745CC">
        <w:rPr>
          <w:spacing w:val="-2"/>
        </w:rPr>
        <w:t>activity</w:t>
      </w:r>
    </w:p>
    <w:p w14:paraId="51E72917" w14:textId="77777777" w:rsidR="00A6343C" w:rsidRPr="004745CC" w:rsidRDefault="00A6343C" w:rsidP="00A6343C">
      <w:pPr>
        <w:numPr>
          <w:ilvl w:val="0"/>
          <w:numId w:val="138"/>
        </w:numPr>
        <w:ind w:left="360"/>
      </w:pPr>
      <w:r w:rsidRPr="004745CC">
        <w:t>Febrile</w:t>
      </w:r>
      <w:r w:rsidRPr="004745CC">
        <w:rPr>
          <w:spacing w:val="-4"/>
        </w:rPr>
        <w:t xml:space="preserve"> </w:t>
      </w:r>
      <w:r w:rsidRPr="004745CC">
        <w:rPr>
          <w:spacing w:val="-2"/>
        </w:rPr>
        <w:t>Illness</w:t>
      </w:r>
    </w:p>
    <w:p w14:paraId="2C20420E" w14:textId="77777777" w:rsidR="00A6343C" w:rsidRPr="004745CC" w:rsidRDefault="00A6343C" w:rsidP="00A6343C">
      <w:pPr>
        <w:numPr>
          <w:ilvl w:val="0"/>
          <w:numId w:val="138"/>
        </w:numPr>
        <w:ind w:left="360"/>
      </w:pPr>
      <w:r w:rsidRPr="004745CC">
        <w:rPr>
          <w:noProof/>
        </w:rPr>
        <mc:AlternateContent>
          <mc:Choice Requires="wps">
            <w:drawing>
              <wp:anchor distT="0" distB="6350" distL="0" distR="11430" simplePos="0" relativeHeight="251660288" behindDoc="0" locked="0" layoutInCell="0" allowOverlap="1" wp14:anchorId="50A02B0B" wp14:editId="2BA036D0">
                <wp:simplePos x="0" y="0"/>
                <wp:positionH relativeFrom="page">
                  <wp:posOffset>7115810</wp:posOffset>
                </wp:positionH>
                <wp:positionV relativeFrom="paragraph">
                  <wp:posOffset>239395</wp:posOffset>
                </wp:positionV>
                <wp:extent cx="217170" cy="1034415"/>
                <wp:effectExtent l="0" t="635" r="0" b="0"/>
                <wp:wrapNone/>
                <wp:docPr id="93" name="docshape363"/>
                <wp:cNvGraphicFramePr/>
                <a:graphic xmlns:a="http://schemas.openxmlformats.org/drawingml/2006/main">
                  <a:graphicData uri="http://schemas.microsoft.com/office/word/2010/wordprocessingShape">
                    <wps:wsp>
                      <wps:cNvSpPr/>
                      <wps:spPr>
                        <a:xfrm>
                          <a:off x="0" y="0"/>
                          <a:ext cx="217080" cy="1034280"/>
                        </a:xfrm>
                        <a:prstGeom prst="rect">
                          <a:avLst/>
                        </a:prstGeom>
                        <a:noFill/>
                        <a:ln w="0">
                          <a:noFill/>
                        </a:ln>
                      </wps:spPr>
                      <wps:style>
                        <a:lnRef idx="0">
                          <a:scrgbClr r="0" g="0" b="0"/>
                        </a:lnRef>
                        <a:fillRef idx="0">
                          <a:scrgbClr r="0" g="0" b="0"/>
                        </a:fillRef>
                        <a:effectRef idx="0">
                          <a:scrgbClr r="0" g="0" b="0"/>
                        </a:effectRef>
                        <a:fontRef idx="minor"/>
                      </wps:style>
                      <wps:txbx>
                        <w:txbxContent>
                          <w:p w14:paraId="379C1F8B" w14:textId="77777777" w:rsidR="00A6343C" w:rsidRPr="004745CC" w:rsidRDefault="00A6343C" w:rsidP="00A6343C">
                            <w:pPr>
                              <w:spacing w:before="20"/>
                              <w:ind w:left="20"/>
                              <w:rPr>
                                <w:b/>
                                <w:sz w:val="24"/>
                              </w:rPr>
                            </w:pPr>
                            <w:r w:rsidRPr="004745CC">
                              <w:rPr>
                                <w:b/>
                                <w:color w:val="FFFFFF"/>
                                <w:spacing w:val="-2"/>
                                <w:sz w:val="24"/>
                              </w:rPr>
                              <w:t>DERMATOLOGY</w:t>
                            </w:r>
                          </w:p>
                        </w:txbxContent>
                      </wps:txbx>
                      <wps:bodyPr vert="vert270" lIns="0" tIns="0" rIns="0" bIns="0" anchor="t" upright="1">
                        <a:noAutofit/>
                      </wps:bodyPr>
                    </wps:wsp>
                  </a:graphicData>
                </a:graphic>
              </wp:anchor>
            </w:drawing>
          </mc:Choice>
          <mc:Fallback>
            <w:pict>
              <v:rect w14:anchorId="56E928B8" id="docshape363" o:spid="_x0000_s1026" style="position:absolute;left:0;text-align:left;margin-left:560.3pt;margin-top:18.85pt;width:17.1pt;height:81.45pt;z-index:251660288;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" o:allowincell="f" filled="f" stroked="f" strokeweight="0">
                <v:textbox style="layout-flow:vertical;mso-layout-flow-alt:bottom-to-top" inset="0,0,0,0">
                  <w:txbxContent>
                    <w:p w:rsidR="00A6343C" w:rsidRPr="004745CC" w:rsidRDefault="00A6343C" w:rsidP="00A6343C">
                      <w:pPr>
                        <w:spacing w:before="20"/>
                        <w:ind w:left="20"/>
                        <w:rPr>
                          <w:b/>
                          <w:sz w:val="24"/>
                        </w:rPr>
                      </w:pPr>
                      <w:r w:rsidRPr="004745CC">
                        <w:rPr>
                          <w:b/>
                          <w:color w:val="FFFFFF"/>
                          <w:spacing w:val="-2"/>
                          <w:sz w:val="24"/>
                        </w:rPr>
                        <w:t>DERMATOLOGY</w:t>
                      </w:r>
                    </w:p>
                  </w:txbxContent>
                </v:textbox>
                <w10:wrap anchorx="page"/>
              </v:rect>
            </w:pict>
          </mc:Fallback>
        </mc:AlternateContent>
      </w:r>
      <w:r w:rsidRPr="004745CC">
        <w:t>Occlusion</w:t>
      </w:r>
      <w:r w:rsidRPr="004745CC">
        <w:rPr>
          <w:spacing w:val="-4"/>
        </w:rPr>
        <w:t xml:space="preserve"> </w:t>
      </w:r>
      <w:r w:rsidRPr="004745CC">
        <w:t>of</w:t>
      </w:r>
      <w:r w:rsidRPr="004745CC">
        <w:rPr>
          <w:spacing w:val="-2"/>
        </w:rPr>
        <w:t xml:space="preserve"> </w:t>
      </w:r>
      <w:r w:rsidRPr="004745CC">
        <w:t>the</w:t>
      </w:r>
      <w:r w:rsidRPr="004745CC">
        <w:rPr>
          <w:spacing w:val="-1"/>
        </w:rPr>
        <w:t xml:space="preserve"> </w:t>
      </w:r>
      <w:r w:rsidRPr="004745CC">
        <w:t>skin</w:t>
      </w:r>
      <w:r w:rsidRPr="004745CC">
        <w:rPr>
          <w:spacing w:val="-2"/>
        </w:rPr>
        <w:t xml:space="preserve"> </w:t>
      </w:r>
      <w:r w:rsidRPr="004745CC">
        <w:t>with</w:t>
      </w:r>
      <w:r w:rsidRPr="004745CC">
        <w:rPr>
          <w:spacing w:val="-1"/>
        </w:rPr>
        <w:t xml:space="preserve"> </w:t>
      </w:r>
      <w:r w:rsidRPr="004745CC">
        <w:t>non-</w:t>
      </w:r>
      <w:r w:rsidRPr="004745CC">
        <w:rPr>
          <w:spacing w:val="-2"/>
        </w:rPr>
        <w:t xml:space="preserve"> </w:t>
      </w:r>
      <w:r w:rsidRPr="004745CC">
        <w:t>porous</w:t>
      </w:r>
      <w:r w:rsidRPr="004745CC">
        <w:rPr>
          <w:spacing w:val="-1"/>
        </w:rPr>
        <w:t xml:space="preserve"> </w:t>
      </w:r>
      <w:r w:rsidRPr="004745CC">
        <w:t>dressings</w:t>
      </w:r>
      <w:r w:rsidRPr="004745CC">
        <w:rPr>
          <w:spacing w:val="-2"/>
        </w:rPr>
        <w:t xml:space="preserve"> </w:t>
      </w:r>
      <w:r w:rsidRPr="004745CC">
        <w:t>or</w:t>
      </w:r>
      <w:r w:rsidRPr="004745CC">
        <w:rPr>
          <w:spacing w:val="-1"/>
        </w:rPr>
        <w:t xml:space="preserve"> </w:t>
      </w:r>
      <w:r w:rsidRPr="004745CC">
        <w:t>synthetic</w:t>
      </w:r>
      <w:r w:rsidRPr="004745CC">
        <w:rPr>
          <w:spacing w:val="-2"/>
        </w:rPr>
        <w:t xml:space="preserve"> </w:t>
      </w:r>
      <w:r w:rsidRPr="004745CC">
        <w:t>clothing</w:t>
      </w:r>
      <w:r w:rsidRPr="004745CC">
        <w:rPr>
          <w:spacing w:val="-1"/>
        </w:rPr>
        <w:t xml:space="preserve"> </w:t>
      </w:r>
      <w:r w:rsidRPr="004745CC">
        <w:t>against</w:t>
      </w:r>
      <w:r w:rsidRPr="004745CC">
        <w:rPr>
          <w:spacing w:val="-2"/>
        </w:rPr>
        <w:t xml:space="preserve"> </w:t>
      </w:r>
      <w:r w:rsidRPr="004745CC">
        <w:t>the</w:t>
      </w:r>
      <w:r w:rsidRPr="004745CC">
        <w:rPr>
          <w:spacing w:val="-1"/>
        </w:rPr>
        <w:t xml:space="preserve"> </w:t>
      </w:r>
      <w:r w:rsidRPr="004745CC">
        <w:rPr>
          <w:spacing w:val="-4"/>
        </w:rPr>
        <w:t>skin</w:t>
      </w:r>
    </w:p>
    <w:p w14:paraId="6C92DFBC" w14:textId="77777777" w:rsidR="00A6343C" w:rsidRPr="004745CC" w:rsidRDefault="00A6343C" w:rsidP="00A6343C">
      <w:pPr>
        <w:ind w:left="360"/>
      </w:pPr>
    </w:p>
    <w:p w14:paraId="599E2888" w14:textId="77777777" w:rsidR="00A6343C" w:rsidRPr="004745CC" w:rsidRDefault="00A6343C" w:rsidP="00A6343C">
      <w:pPr>
        <w:pStyle w:val="Heading3"/>
        <w:spacing w:line="240" w:lineRule="auto"/>
      </w:pPr>
      <w:bookmarkStart w:id="19" w:name="_Toc220574476"/>
      <w:r w:rsidRPr="004745CC">
        <w:t>Promotion/Prevention</w:t>
      </w:r>
      <w:bookmarkEnd w:id="19"/>
    </w:p>
    <w:p w14:paraId="2385BF34" w14:textId="77777777" w:rsidR="00A6343C" w:rsidRPr="004745CC" w:rsidRDefault="00A6343C" w:rsidP="00A6343C">
      <w:pPr>
        <w:numPr>
          <w:ilvl w:val="0"/>
          <w:numId w:val="138"/>
        </w:numPr>
        <w:ind w:left="360"/>
      </w:pPr>
      <w:r w:rsidRPr="004745CC">
        <w:t>Avoid</w:t>
      </w:r>
      <w:r w:rsidRPr="004745CC">
        <w:rPr>
          <w:spacing w:val="-6"/>
        </w:rPr>
        <w:t xml:space="preserve"> </w:t>
      </w:r>
      <w:r w:rsidRPr="004745CC">
        <w:t>excessive</w:t>
      </w:r>
      <w:r w:rsidRPr="004745CC">
        <w:rPr>
          <w:spacing w:val="-5"/>
        </w:rPr>
        <w:t xml:space="preserve"> </w:t>
      </w:r>
      <w:r w:rsidRPr="004745CC">
        <w:t>wrappings/woollen</w:t>
      </w:r>
      <w:r w:rsidRPr="004745CC">
        <w:rPr>
          <w:spacing w:val="-5"/>
        </w:rPr>
        <w:t xml:space="preserve"> </w:t>
      </w:r>
      <w:r w:rsidRPr="004745CC">
        <w:t>hats</w:t>
      </w:r>
      <w:r w:rsidRPr="004745CC">
        <w:rPr>
          <w:spacing w:val="-5"/>
        </w:rPr>
        <w:t xml:space="preserve"> </w:t>
      </w:r>
      <w:r w:rsidRPr="004745CC">
        <w:t>in</w:t>
      </w:r>
      <w:r w:rsidRPr="004745CC">
        <w:rPr>
          <w:spacing w:val="-5"/>
        </w:rPr>
        <w:t xml:space="preserve"> </w:t>
      </w:r>
      <w:r w:rsidRPr="004745CC">
        <w:rPr>
          <w:spacing w:val="-2"/>
        </w:rPr>
        <w:t>infants</w:t>
      </w:r>
    </w:p>
    <w:p w14:paraId="5D04E08A" w14:textId="77777777" w:rsidR="00A6343C" w:rsidRPr="004745CC" w:rsidRDefault="00A6343C" w:rsidP="00A6343C">
      <w:pPr>
        <w:numPr>
          <w:ilvl w:val="0"/>
          <w:numId w:val="138"/>
        </w:numPr>
        <w:ind w:left="360"/>
      </w:pPr>
      <w:r w:rsidRPr="004745CC">
        <w:t>Avoid</w:t>
      </w:r>
      <w:r w:rsidRPr="004745CC">
        <w:rPr>
          <w:spacing w:val="-3"/>
        </w:rPr>
        <w:t xml:space="preserve"> </w:t>
      </w:r>
      <w:r w:rsidRPr="004745CC">
        <w:t>tight</w:t>
      </w:r>
      <w:r w:rsidRPr="004745CC">
        <w:rPr>
          <w:spacing w:val="-2"/>
        </w:rPr>
        <w:t xml:space="preserve"> clothing</w:t>
      </w:r>
    </w:p>
    <w:p w14:paraId="1F27063F" w14:textId="77777777" w:rsidR="00A6343C" w:rsidRPr="004745CC" w:rsidRDefault="00A6343C" w:rsidP="00A6343C">
      <w:pPr>
        <w:ind w:left="360"/>
      </w:pPr>
    </w:p>
    <w:p w14:paraId="372758E2" w14:textId="77777777" w:rsidR="00A6343C" w:rsidRPr="004745CC" w:rsidRDefault="00A6343C" w:rsidP="00A6343C">
      <w:pPr>
        <w:pStyle w:val="Heading3"/>
        <w:spacing w:line="240" w:lineRule="auto"/>
      </w:pPr>
      <w:bookmarkStart w:id="20" w:name="_Toc220574477"/>
      <w:r w:rsidRPr="004745CC">
        <w:t>Signs and Symptoms</w:t>
      </w:r>
      <w:bookmarkEnd w:id="20"/>
    </w:p>
    <w:p w14:paraId="7B89A034" w14:textId="77777777" w:rsidR="00A6343C" w:rsidRPr="004745CC" w:rsidRDefault="00A6343C" w:rsidP="00A6343C">
      <w:pPr>
        <w:numPr>
          <w:ilvl w:val="0"/>
          <w:numId w:val="138"/>
        </w:numPr>
        <w:ind w:left="360"/>
      </w:pPr>
      <w:r w:rsidRPr="004745CC">
        <w:rPr>
          <w:b/>
        </w:rPr>
        <w:t>Miliaria crystalline</w:t>
      </w:r>
      <w:r w:rsidRPr="004745CC">
        <w:rPr>
          <w:b/>
          <w:spacing w:val="-2"/>
        </w:rPr>
        <w:t xml:space="preserve"> </w:t>
      </w:r>
      <w:r w:rsidRPr="004745CC">
        <w:t>–</w:t>
      </w:r>
      <w:r w:rsidRPr="004745CC">
        <w:rPr>
          <w:spacing w:val="-1"/>
        </w:rPr>
        <w:t xml:space="preserve"> </w:t>
      </w:r>
      <w:r w:rsidRPr="004745CC">
        <w:t>Presents</w:t>
      </w:r>
      <w:r w:rsidRPr="004745CC">
        <w:rPr>
          <w:spacing w:val="-1"/>
        </w:rPr>
        <w:t xml:space="preserve"> </w:t>
      </w:r>
      <w:r w:rsidRPr="004745CC">
        <w:t>as</w:t>
      </w:r>
      <w:r w:rsidRPr="004745CC">
        <w:rPr>
          <w:spacing w:val="-1"/>
        </w:rPr>
        <w:t xml:space="preserve"> </w:t>
      </w:r>
      <w:r w:rsidRPr="004745CC">
        <w:t>1-2</w:t>
      </w:r>
      <w:r w:rsidRPr="004745CC">
        <w:rPr>
          <w:spacing w:val="-1"/>
        </w:rPr>
        <w:t xml:space="preserve"> </w:t>
      </w:r>
      <w:r w:rsidRPr="004745CC">
        <w:t>mm</w:t>
      </w:r>
      <w:r w:rsidRPr="004745CC">
        <w:rPr>
          <w:spacing w:val="-1"/>
        </w:rPr>
        <w:t xml:space="preserve"> </w:t>
      </w:r>
      <w:r w:rsidRPr="004745CC">
        <w:t>superficial</w:t>
      </w:r>
      <w:r w:rsidRPr="004745CC">
        <w:rPr>
          <w:spacing w:val="-1"/>
        </w:rPr>
        <w:t xml:space="preserve"> </w:t>
      </w:r>
      <w:r w:rsidRPr="004745CC">
        <w:t>clear</w:t>
      </w:r>
      <w:r w:rsidRPr="004745CC">
        <w:rPr>
          <w:spacing w:val="-1"/>
        </w:rPr>
        <w:t xml:space="preserve"> </w:t>
      </w:r>
      <w:r w:rsidRPr="004745CC">
        <w:t>blisters</w:t>
      </w:r>
      <w:r w:rsidRPr="004745CC">
        <w:rPr>
          <w:spacing w:val="-1"/>
        </w:rPr>
        <w:t xml:space="preserve"> </w:t>
      </w:r>
      <w:r w:rsidRPr="004745CC">
        <w:t>that</w:t>
      </w:r>
      <w:r w:rsidRPr="004745CC">
        <w:rPr>
          <w:spacing w:val="-1"/>
        </w:rPr>
        <w:t xml:space="preserve"> </w:t>
      </w:r>
      <w:r w:rsidRPr="004745CC">
        <w:t>easily</w:t>
      </w:r>
      <w:r w:rsidRPr="004745CC">
        <w:rPr>
          <w:spacing w:val="-1"/>
        </w:rPr>
        <w:t xml:space="preserve"> </w:t>
      </w:r>
      <w:r w:rsidRPr="004745CC">
        <w:t>break</w:t>
      </w:r>
      <w:r w:rsidRPr="004745CC">
        <w:rPr>
          <w:spacing w:val="-1"/>
        </w:rPr>
        <w:t xml:space="preserve"> </w:t>
      </w:r>
      <w:r w:rsidRPr="004745CC">
        <w:t>leaving</w:t>
      </w:r>
      <w:r w:rsidRPr="004745CC">
        <w:rPr>
          <w:spacing w:val="-1"/>
        </w:rPr>
        <w:t xml:space="preserve"> </w:t>
      </w:r>
      <w:r w:rsidRPr="004745CC">
        <w:t>a</w:t>
      </w:r>
      <w:r w:rsidRPr="004745CC">
        <w:rPr>
          <w:spacing w:val="-1"/>
        </w:rPr>
        <w:t xml:space="preserve"> </w:t>
      </w:r>
      <w:r w:rsidRPr="004745CC">
        <w:t>bran like scale. There is no inflammation. The blisters are usually widely spread on the head, neck and upper trunk</w:t>
      </w:r>
    </w:p>
    <w:p w14:paraId="69D3DD61" w14:textId="77777777" w:rsidR="00A6343C" w:rsidRPr="004745CC" w:rsidRDefault="00A6343C" w:rsidP="00A6343C">
      <w:pPr>
        <w:numPr>
          <w:ilvl w:val="0"/>
          <w:numId w:val="138"/>
        </w:numPr>
        <w:ind w:left="360"/>
      </w:pPr>
      <w:r w:rsidRPr="004745CC">
        <w:rPr>
          <w:b/>
        </w:rPr>
        <w:t xml:space="preserve">Miliaria rubra </w:t>
      </w:r>
      <w:r w:rsidRPr="004745CC">
        <w:t>– Results in red 2-4 mm non-follicular papules and papulo-vesicles. They are very itchy. Background erythema is often present. It involves the trunk and the skin folds of the neck, axilla and the groin. Miliaria Pustulosa is a variant of miliaria rubra with pustules</w:t>
      </w:r>
    </w:p>
    <w:p w14:paraId="7FE0C10E" w14:textId="77777777" w:rsidR="00A6343C" w:rsidRPr="004745CC" w:rsidRDefault="00A6343C" w:rsidP="00A6343C">
      <w:pPr>
        <w:numPr>
          <w:ilvl w:val="0"/>
          <w:numId w:val="138"/>
        </w:numPr>
        <w:ind w:left="360"/>
      </w:pPr>
      <w:r w:rsidRPr="004745CC">
        <w:rPr>
          <w:b/>
        </w:rPr>
        <w:t xml:space="preserve">Miliaria profunda </w:t>
      </w:r>
      <w:r w:rsidRPr="004745CC">
        <w:t>– Presents as asymptomatic deep papules. The flesh coloured 1-3mm diameter papules develop on the trunk and extremities</w:t>
      </w:r>
    </w:p>
    <w:p w14:paraId="6C5B28B9" w14:textId="77777777" w:rsidR="00A6343C" w:rsidRPr="004745CC" w:rsidRDefault="00A6343C" w:rsidP="00A6343C"/>
    <w:p w14:paraId="00363DF8" w14:textId="77777777" w:rsidR="00A6343C" w:rsidRPr="004745CC" w:rsidRDefault="00A6343C" w:rsidP="00A6343C">
      <w:pPr>
        <w:pStyle w:val="Heading3"/>
        <w:spacing w:line="240" w:lineRule="auto"/>
      </w:pPr>
      <w:bookmarkStart w:id="21" w:name="_Toc220574478"/>
      <w:r w:rsidRPr="004745CC">
        <w:t>Investigations</w:t>
      </w:r>
      <w:bookmarkEnd w:id="21"/>
    </w:p>
    <w:p w14:paraId="3BF3F0D7" w14:textId="77777777" w:rsidR="00A6343C" w:rsidRPr="004745CC" w:rsidRDefault="00A6343C" w:rsidP="00A6343C">
      <w:pPr>
        <w:numPr>
          <w:ilvl w:val="0"/>
          <w:numId w:val="138"/>
        </w:numPr>
        <w:ind w:left="360"/>
      </w:pPr>
      <w:r w:rsidRPr="004745CC">
        <w:t>Clinical</w:t>
      </w:r>
      <w:r w:rsidRPr="004745CC">
        <w:rPr>
          <w:spacing w:val="-5"/>
        </w:rPr>
        <w:t xml:space="preserve"> </w:t>
      </w:r>
      <w:r w:rsidRPr="004745CC">
        <w:t>diagnosis.</w:t>
      </w:r>
    </w:p>
    <w:p w14:paraId="186B4638" w14:textId="77777777" w:rsidR="00A6343C" w:rsidRPr="004745CC" w:rsidRDefault="00A6343C" w:rsidP="00A6343C">
      <w:pPr>
        <w:numPr>
          <w:ilvl w:val="0"/>
          <w:numId w:val="138"/>
        </w:numPr>
        <w:ind w:left="360"/>
      </w:pPr>
      <w:r w:rsidRPr="004745CC">
        <w:t xml:space="preserve">Tzanck smear can be taken from the vesicles to distinguish miliaria from herpes </w:t>
      </w:r>
      <w:r w:rsidRPr="004745CC">
        <w:lastRenderedPageBreak/>
        <w:t>simplex or toxic</w:t>
      </w:r>
      <w:r w:rsidRPr="004745CC">
        <w:rPr>
          <w:spacing w:val="80"/>
        </w:rPr>
        <w:t xml:space="preserve"> </w:t>
      </w:r>
      <w:r w:rsidRPr="004745CC">
        <w:t>erythema of the newborn</w:t>
      </w:r>
    </w:p>
    <w:p w14:paraId="66719999" w14:textId="77777777" w:rsidR="00A6343C" w:rsidRPr="004745CC" w:rsidRDefault="00A6343C" w:rsidP="00A6343C"/>
    <w:p w14:paraId="2F1E78D2" w14:textId="77777777" w:rsidR="00A6343C" w:rsidRPr="004745CC" w:rsidRDefault="00A6343C" w:rsidP="00A6343C">
      <w:pPr>
        <w:pStyle w:val="Heading3"/>
        <w:spacing w:line="240" w:lineRule="auto"/>
      </w:pPr>
      <w:bookmarkStart w:id="22" w:name="_Toc220574479"/>
      <w:r w:rsidRPr="004745CC">
        <w:t>Differential</w:t>
      </w:r>
      <w:r w:rsidRPr="004745CC">
        <w:rPr>
          <w:spacing w:val="10"/>
        </w:rPr>
        <w:t xml:space="preserve"> </w:t>
      </w:r>
      <w:r w:rsidRPr="004745CC">
        <w:t>Diagnosis</w:t>
      </w:r>
      <w:bookmarkEnd w:id="22"/>
    </w:p>
    <w:p w14:paraId="3F0DDBE4" w14:textId="77777777" w:rsidR="00A6343C" w:rsidRPr="004745CC" w:rsidRDefault="00A6343C" w:rsidP="00A6343C">
      <w:pPr>
        <w:numPr>
          <w:ilvl w:val="0"/>
          <w:numId w:val="138"/>
        </w:numPr>
        <w:ind w:left="360"/>
      </w:pPr>
      <w:r w:rsidRPr="004745CC">
        <w:t>Herpes simplex</w:t>
      </w:r>
    </w:p>
    <w:p w14:paraId="11B99E3C" w14:textId="77777777" w:rsidR="00A6343C" w:rsidRPr="004745CC" w:rsidRDefault="00A6343C" w:rsidP="00A6343C">
      <w:pPr>
        <w:numPr>
          <w:ilvl w:val="0"/>
          <w:numId w:val="138"/>
        </w:numPr>
        <w:ind w:left="360"/>
      </w:pPr>
      <w:r w:rsidRPr="004745CC">
        <w:t>Bacterial</w:t>
      </w:r>
      <w:r w:rsidRPr="004745CC">
        <w:rPr>
          <w:spacing w:val="-3"/>
        </w:rPr>
        <w:t xml:space="preserve"> </w:t>
      </w:r>
      <w:r w:rsidRPr="004745CC">
        <w:t>folliculitis</w:t>
      </w:r>
    </w:p>
    <w:p w14:paraId="18F82690" w14:textId="77777777" w:rsidR="00A6343C" w:rsidRPr="004745CC" w:rsidRDefault="00A6343C" w:rsidP="00A6343C">
      <w:pPr>
        <w:numPr>
          <w:ilvl w:val="0"/>
          <w:numId w:val="138"/>
        </w:numPr>
        <w:ind w:left="360"/>
      </w:pPr>
      <w:r w:rsidRPr="004745CC">
        <w:t>Acute</w:t>
      </w:r>
      <w:r w:rsidRPr="004745CC">
        <w:rPr>
          <w:spacing w:val="-7"/>
        </w:rPr>
        <w:t xml:space="preserve"> </w:t>
      </w:r>
      <w:r w:rsidRPr="004745CC">
        <w:t>generalized</w:t>
      </w:r>
      <w:r w:rsidRPr="004745CC">
        <w:rPr>
          <w:spacing w:val="-7"/>
        </w:rPr>
        <w:t xml:space="preserve"> </w:t>
      </w:r>
      <w:r w:rsidRPr="004745CC">
        <w:t>exanthematous</w:t>
      </w:r>
      <w:r w:rsidRPr="004745CC">
        <w:rPr>
          <w:spacing w:val="-7"/>
        </w:rPr>
        <w:t xml:space="preserve"> </w:t>
      </w:r>
      <w:r w:rsidRPr="004745CC">
        <w:t>pustulosis</w:t>
      </w:r>
      <w:r w:rsidRPr="004745CC">
        <w:rPr>
          <w:spacing w:val="-6"/>
        </w:rPr>
        <w:t xml:space="preserve"> </w:t>
      </w:r>
      <w:r w:rsidRPr="004745CC">
        <w:t>(AGEP)</w:t>
      </w:r>
    </w:p>
    <w:p w14:paraId="02EC0FB9" w14:textId="77777777" w:rsidR="00A6343C" w:rsidRPr="004745CC" w:rsidRDefault="00A6343C" w:rsidP="00A6343C"/>
    <w:p w14:paraId="3523E288" w14:textId="77777777" w:rsidR="00A6343C" w:rsidRPr="004745CC" w:rsidRDefault="00A6343C" w:rsidP="00A6343C">
      <w:pPr>
        <w:pStyle w:val="Heading3"/>
        <w:spacing w:line="240" w:lineRule="auto"/>
      </w:pPr>
      <w:bookmarkStart w:id="23" w:name="_Toc220574480"/>
      <w:r w:rsidRPr="004745CC">
        <w:t>Management</w:t>
      </w:r>
      <w:bookmarkEnd w:id="23"/>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6"/>
      </w:tblGrid>
      <w:tr w:rsidR="00A6343C" w:rsidRPr="004745CC" w14:paraId="78A4B204" w14:textId="77777777" w:rsidTr="006576EE">
        <w:tc>
          <w:tcPr>
            <w:tcW w:w="9616" w:type="dxa"/>
            <w:shd w:val="clear" w:color="auto" w:fill="BBE5FD" w:themeFill="accent2" w:themeFillTint="33"/>
          </w:tcPr>
          <w:p w14:paraId="3CB64956" w14:textId="77777777" w:rsidR="00A6343C" w:rsidRPr="004745CC" w:rsidRDefault="00A6343C" w:rsidP="006576EE">
            <w:pPr>
              <w:pStyle w:val="Heading3"/>
              <w:spacing w:line="240" w:lineRule="auto"/>
            </w:pPr>
            <w:bookmarkStart w:id="24" w:name="_Toc220574481"/>
            <w:r w:rsidRPr="004745CC">
              <w:t>Primary level</w:t>
            </w:r>
            <w:bookmarkEnd w:id="24"/>
          </w:p>
          <w:p w14:paraId="38282F20" w14:textId="77777777" w:rsidR="00A6343C" w:rsidRPr="00144A9C" w:rsidRDefault="00A6343C" w:rsidP="006576EE">
            <w:pPr>
              <w:pStyle w:val="Heading3"/>
              <w:spacing w:line="240" w:lineRule="auto"/>
              <w:rPr>
                <w:b w:val="0"/>
                <w:bCs w:val="0"/>
              </w:rPr>
            </w:pPr>
            <w:bookmarkStart w:id="25" w:name="_Toc220574482"/>
            <w:r w:rsidRPr="004745CC">
              <w:rPr>
                <w:b w:val="0"/>
                <w:bCs w:val="0"/>
              </w:rPr>
              <w:t>See the tertiary-level guidance</w:t>
            </w:r>
            <w:bookmarkEnd w:id="25"/>
          </w:p>
        </w:tc>
      </w:tr>
      <w:tr w:rsidR="00A6343C" w:rsidRPr="004745CC" w14:paraId="63F3DC7C" w14:textId="77777777" w:rsidTr="006576EE">
        <w:tc>
          <w:tcPr>
            <w:tcW w:w="9616" w:type="dxa"/>
            <w:shd w:val="clear" w:color="auto" w:fill="F7CECE" w:themeFill="accent6" w:themeFillTint="33"/>
          </w:tcPr>
          <w:p w14:paraId="614E4A06" w14:textId="77777777" w:rsidR="00A6343C" w:rsidRPr="004745CC" w:rsidRDefault="00A6343C" w:rsidP="006576EE">
            <w:pPr>
              <w:pStyle w:val="Heading3"/>
              <w:spacing w:line="240" w:lineRule="auto"/>
            </w:pPr>
            <w:bookmarkStart w:id="26" w:name="_Toc220574483"/>
            <w:r w:rsidRPr="004745CC">
              <w:t>Secondary level</w:t>
            </w:r>
            <w:bookmarkEnd w:id="26"/>
          </w:p>
          <w:p w14:paraId="137AAAB7" w14:textId="77777777" w:rsidR="00A6343C" w:rsidRPr="00144A9C" w:rsidRDefault="00A6343C" w:rsidP="006576EE">
            <w:pPr>
              <w:pStyle w:val="Heading3"/>
              <w:spacing w:line="240" w:lineRule="auto"/>
              <w:rPr>
                <w:b w:val="0"/>
                <w:bCs w:val="0"/>
              </w:rPr>
            </w:pPr>
            <w:bookmarkStart w:id="27" w:name="_Toc220574484"/>
            <w:r w:rsidRPr="004745CC">
              <w:rPr>
                <w:b w:val="0"/>
                <w:bCs w:val="0"/>
              </w:rPr>
              <w:t>See the tertiary-level guidance</w:t>
            </w:r>
            <w:bookmarkEnd w:id="27"/>
          </w:p>
        </w:tc>
      </w:tr>
      <w:tr w:rsidR="00A6343C" w:rsidRPr="004745CC" w14:paraId="4AF6D299" w14:textId="77777777" w:rsidTr="006576EE">
        <w:tc>
          <w:tcPr>
            <w:tcW w:w="9616" w:type="dxa"/>
            <w:shd w:val="clear" w:color="auto" w:fill="ADDB7B"/>
          </w:tcPr>
          <w:p w14:paraId="1D5E6F1E" w14:textId="77777777" w:rsidR="00A6343C" w:rsidRPr="004745CC" w:rsidRDefault="00A6343C" w:rsidP="006576EE">
            <w:pPr>
              <w:pStyle w:val="Heading3"/>
              <w:spacing w:line="240" w:lineRule="auto"/>
            </w:pPr>
            <w:bookmarkStart w:id="28" w:name="_Toc220574485"/>
            <w:r w:rsidRPr="004745CC">
              <w:t>Tertiary level</w:t>
            </w:r>
            <w:bookmarkEnd w:id="28"/>
          </w:p>
          <w:p w14:paraId="4AD9A538" w14:textId="77777777" w:rsidR="00A6343C" w:rsidRPr="004745CC" w:rsidRDefault="00A6343C" w:rsidP="006576EE">
            <w:pPr>
              <w:numPr>
                <w:ilvl w:val="0"/>
                <w:numId w:val="138"/>
              </w:numPr>
              <w:ind w:left="360"/>
            </w:pPr>
            <w:r w:rsidRPr="004745CC">
              <w:t>Minimize heat and humidity exposure to reduce sweating and irritation of the skin</w:t>
            </w:r>
          </w:p>
          <w:p w14:paraId="1AA42E96" w14:textId="77777777" w:rsidR="00A6343C" w:rsidRPr="004745CC" w:rsidRDefault="00A6343C" w:rsidP="006576EE">
            <w:pPr>
              <w:numPr>
                <w:ilvl w:val="0"/>
                <w:numId w:val="138"/>
              </w:numPr>
              <w:ind w:left="360"/>
            </w:pPr>
            <w:r w:rsidRPr="004745CC">
              <w:t>Calamine lotion</w:t>
            </w:r>
          </w:p>
          <w:p w14:paraId="279BF0C8" w14:textId="77777777" w:rsidR="00A6343C" w:rsidRPr="004745CC" w:rsidRDefault="00A6343C" w:rsidP="006576EE">
            <w:pPr>
              <w:numPr>
                <w:ilvl w:val="0"/>
                <w:numId w:val="138"/>
              </w:numPr>
              <w:ind w:left="360"/>
            </w:pPr>
            <w:r w:rsidRPr="004745CC">
              <w:t>Emollients</w:t>
            </w:r>
          </w:p>
          <w:p w14:paraId="2470FCA7" w14:textId="77777777" w:rsidR="00A6343C" w:rsidRPr="004745CC" w:rsidRDefault="00A6343C" w:rsidP="006576EE">
            <w:pPr>
              <w:numPr>
                <w:ilvl w:val="0"/>
                <w:numId w:val="138"/>
              </w:numPr>
              <w:ind w:left="360"/>
            </w:pPr>
            <w:r w:rsidRPr="004745CC">
              <w:t>Mild topical steroids</w:t>
            </w:r>
          </w:p>
          <w:p w14:paraId="1D995DE6" w14:textId="77777777" w:rsidR="00A6343C" w:rsidRPr="004745CC" w:rsidRDefault="00A6343C" w:rsidP="006576EE">
            <w:pPr>
              <w:numPr>
                <w:ilvl w:val="0"/>
                <w:numId w:val="138"/>
              </w:numPr>
              <w:ind w:left="360"/>
            </w:pPr>
            <w:r w:rsidRPr="004745CC">
              <w:t>Reassurance - usually resolves within 2 days after changing to a cooler environment.</w:t>
            </w:r>
          </w:p>
          <w:p w14:paraId="1FB4021F" w14:textId="77777777" w:rsidR="00A6343C" w:rsidRPr="004745CC" w:rsidRDefault="00A6343C" w:rsidP="006576EE">
            <w:pPr>
              <w:pStyle w:val="Heading3"/>
              <w:spacing w:line="240" w:lineRule="auto"/>
              <w:rPr>
                <w:szCs w:val="26"/>
              </w:rPr>
            </w:pPr>
            <w:bookmarkStart w:id="29" w:name="_Toc220574486"/>
            <w:r w:rsidRPr="004745CC">
              <w:rPr>
                <w:b w:val="0"/>
                <w:bCs w:val="0"/>
                <w:spacing w:val="0"/>
                <w:szCs w:val="26"/>
              </w:rPr>
              <w:t>Refer</w:t>
            </w:r>
            <w:r w:rsidRPr="004745CC">
              <w:rPr>
                <w:b w:val="0"/>
                <w:bCs w:val="0"/>
                <w:spacing w:val="-3"/>
                <w:szCs w:val="26"/>
              </w:rPr>
              <w:t xml:space="preserve"> </w:t>
            </w:r>
            <w:r w:rsidRPr="004745CC">
              <w:rPr>
                <w:b w:val="0"/>
                <w:bCs w:val="0"/>
                <w:spacing w:val="0"/>
                <w:szCs w:val="26"/>
              </w:rPr>
              <w:t>to</w:t>
            </w:r>
            <w:r w:rsidRPr="004745CC">
              <w:rPr>
                <w:b w:val="0"/>
                <w:bCs w:val="0"/>
                <w:spacing w:val="-3"/>
                <w:szCs w:val="26"/>
              </w:rPr>
              <w:t xml:space="preserve"> </w:t>
            </w:r>
            <w:r w:rsidRPr="004745CC">
              <w:rPr>
                <w:b w:val="0"/>
                <w:bCs w:val="0"/>
                <w:spacing w:val="0"/>
                <w:szCs w:val="26"/>
              </w:rPr>
              <w:t>a</w:t>
            </w:r>
            <w:r w:rsidRPr="004745CC">
              <w:rPr>
                <w:b w:val="0"/>
                <w:bCs w:val="0"/>
                <w:szCs w:val="26"/>
              </w:rPr>
              <w:t xml:space="preserve"> </w:t>
            </w:r>
            <w:r w:rsidRPr="004745CC">
              <w:rPr>
                <w:b w:val="0"/>
                <w:bCs w:val="0"/>
                <w:spacing w:val="0"/>
                <w:szCs w:val="26"/>
              </w:rPr>
              <w:t>dermatologist</w:t>
            </w:r>
            <w:r w:rsidRPr="004745CC">
              <w:rPr>
                <w:b w:val="0"/>
                <w:bCs w:val="0"/>
                <w:spacing w:val="-3"/>
                <w:szCs w:val="26"/>
              </w:rPr>
              <w:t xml:space="preserve"> </w:t>
            </w:r>
            <w:r w:rsidRPr="004745CC">
              <w:rPr>
                <w:b w:val="0"/>
                <w:bCs w:val="0"/>
                <w:spacing w:val="0"/>
                <w:szCs w:val="26"/>
              </w:rPr>
              <w:t>if</w:t>
            </w:r>
            <w:r w:rsidRPr="004745CC">
              <w:rPr>
                <w:b w:val="0"/>
                <w:bCs w:val="0"/>
                <w:szCs w:val="26"/>
              </w:rPr>
              <w:t xml:space="preserve"> </w:t>
            </w:r>
            <w:r w:rsidRPr="004745CC">
              <w:rPr>
                <w:b w:val="0"/>
                <w:bCs w:val="0"/>
                <w:spacing w:val="0"/>
                <w:szCs w:val="26"/>
              </w:rPr>
              <w:t>the</w:t>
            </w:r>
            <w:r w:rsidRPr="004745CC">
              <w:rPr>
                <w:b w:val="0"/>
                <w:bCs w:val="0"/>
                <w:spacing w:val="-3"/>
                <w:szCs w:val="26"/>
              </w:rPr>
              <w:t xml:space="preserve"> </w:t>
            </w:r>
            <w:r w:rsidRPr="004745CC">
              <w:rPr>
                <w:b w:val="0"/>
                <w:bCs w:val="0"/>
                <w:spacing w:val="0"/>
                <w:szCs w:val="26"/>
              </w:rPr>
              <w:t>condition</w:t>
            </w:r>
            <w:r w:rsidRPr="004745CC">
              <w:rPr>
                <w:b w:val="0"/>
                <w:bCs w:val="0"/>
                <w:szCs w:val="26"/>
              </w:rPr>
              <w:t xml:space="preserve"> persists</w:t>
            </w:r>
            <w:bookmarkEnd w:id="29"/>
          </w:p>
          <w:p w14:paraId="57C21044" w14:textId="77777777" w:rsidR="00A6343C" w:rsidRPr="004745CC" w:rsidRDefault="00A6343C" w:rsidP="006576EE"/>
        </w:tc>
      </w:tr>
    </w:tbl>
    <w:p w14:paraId="79FA25E0" w14:textId="77777777" w:rsidR="00A6343C" w:rsidRPr="004745CC" w:rsidRDefault="00A6343C" w:rsidP="00A6343C"/>
    <w:p w14:paraId="0C8BEA9B" w14:textId="77777777" w:rsidR="00A6343C" w:rsidRPr="004745CC" w:rsidRDefault="00A6343C" w:rsidP="00A6343C">
      <w:pPr>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6EB3E2E5" w14:textId="77777777" w:rsidR="00A6343C" w:rsidRPr="004745CC" w:rsidRDefault="00A6343C" w:rsidP="00A6343C">
      <w:pPr>
        <w:numPr>
          <w:ilvl w:val="0"/>
          <w:numId w:val="138"/>
        </w:numPr>
        <w:ind w:left="360"/>
      </w:pPr>
      <w:r w:rsidRPr="004745CC">
        <w:t>The</w:t>
      </w:r>
      <w:r w:rsidRPr="004745CC">
        <w:rPr>
          <w:spacing w:val="-6"/>
        </w:rPr>
        <w:t xml:space="preserve"> </w:t>
      </w:r>
      <w:r w:rsidRPr="004745CC">
        <w:t>condition</w:t>
      </w:r>
      <w:r w:rsidRPr="004745CC">
        <w:rPr>
          <w:spacing w:val="-6"/>
        </w:rPr>
        <w:t xml:space="preserve"> </w:t>
      </w:r>
      <w:r w:rsidRPr="004745CC">
        <w:t>is</w:t>
      </w:r>
      <w:r w:rsidRPr="004745CC">
        <w:rPr>
          <w:spacing w:val="-6"/>
        </w:rPr>
        <w:t xml:space="preserve"> </w:t>
      </w:r>
      <w:r w:rsidRPr="004745CC">
        <w:t>generally</w:t>
      </w:r>
      <w:r w:rsidRPr="004745CC">
        <w:rPr>
          <w:spacing w:val="-6"/>
        </w:rPr>
        <w:t xml:space="preserve"> </w:t>
      </w:r>
      <w:r w:rsidRPr="004745CC">
        <w:t>self-limiting</w:t>
      </w:r>
      <w:r w:rsidRPr="004745CC">
        <w:rPr>
          <w:spacing w:val="-6"/>
        </w:rPr>
        <w:t xml:space="preserve"> </w:t>
      </w:r>
      <w:r w:rsidRPr="004745CC">
        <w:t>thus</w:t>
      </w:r>
      <w:r w:rsidRPr="004745CC">
        <w:rPr>
          <w:spacing w:val="-6"/>
        </w:rPr>
        <w:t xml:space="preserve"> </w:t>
      </w:r>
      <w:r w:rsidRPr="004745CC">
        <w:t>will</w:t>
      </w:r>
      <w:r w:rsidRPr="004745CC">
        <w:rPr>
          <w:spacing w:val="-6"/>
        </w:rPr>
        <w:t xml:space="preserve"> </w:t>
      </w:r>
      <w:r w:rsidRPr="004745CC">
        <w:t>not</w:t>
      </w:r>
      <w:r w:rsidRPr="004745CC">
        <w:rPr>
          <w:spacing w:val="-6"/>
        </w:rPr>
        <w:t xml:space="preserve"> </w:t>
      </w:r>
      <w:r w:rsidRPr="004745CC">
        <w:t>require</w:t>
      </w:r>
      <w:r w:rsidRPr="004745CC">
        <w:rPr>
          <w:spacing w:val="-6"/>
        </w:rPr>
        <w:t xml:space="preserve"> </w:t>
      </w:r>
      <w:r w:rsidRPr="004745CC">
        <w:t>routine</w:t>
      </w:r>
      <w:r w:rsidRPr="004745CC">
        <w:rPr>
          <w:spacing w:val="-6"/>
        </w:rPr>
        <w:t xml:space="preserve"> </w:t>
      </w:r>
      <w:r w:rsidRPr="004745CC">
        <w:t>follow-up</w:t>
      </w:r>
      <w:r w:rsidRPr="004745CC">
        <w:rPr>
          <w:spacing w:val="-6"/>
        </w:rPr>
        <w:t xml:space="preserve"> </w:t>
      </w:r>
      <w:r w:rsidRPr="004745CC">
        <w:t>unless</w:t>
      </w:r>
      <w:r w:rsidRPr="004745CC">
        <w:rPr>
          <w:spacing w:val="-6"/>
        </w:rPr>
        <w:t xml:space="preserve"> </w:t>
      </w:r>
      <w:r w:rsidRPr="004745CC">
        <w:t>other concerns are flagged by the diagnosing physician</w:t>
      </w:r>
    </w:p>
    <w:p w14:paraId="061459F0" w14:textId="77777777" w:rsidR="00A6343C" w:rsidRPr="004745CC" w:rsidRDefault="00A6343C" w:rsidP="00A6343C"/>
    <w:p w14:paraId="55CB117F" w14:textId="77777777" w:rsidR="00A6343C" w:rsidRPr="004745CC" w:rsidRDefault="00A6343C" w:rsidP="00A6343C">
      <w:pPr>
        <w:rPr>
          <w:b/>
          <w:bCs/>
          <w:color w:val="231F20"/>
          <w:spacing w:val="-2"/>
          <w:sz w:val="28"/>
          <w:szCs w:val="28"/>
        </w:rPr>
      </w:pPr>
      <w:bookmarkStart w:id="30" w:name="_TOC_250120"/>
      <w:bookmarkEnd w:id="30"/>
      <w:r w:rsidRPr="004745CC">
        <w:br w:type="page"/>
      </w:r>
    </w:p>
    <w:p w14:paraId="6A6B0FA6" w14:textId="77777777" w:rsidR="00A6343C" w:rsidRPr="004745CC" w:rsidRDefault="00A6343C" w:rsidP="00A6343C">
      <w:pPr>
        <w:pStyle w:val="Heading2"/>
        <w:spacing w:before="0"/>
      </w:pPr>
      <w:bookmarkStart w:id="31" w:name="_Toc219820605"/>
      <w:bookmarkStart w:id="32" w:name="_Toc220574487"/>
      <w:r w:rsidRPr="004745CC">
        <w:lastRenderedPageBreak/>
        <w:t>Urticaria</w:t>
      </w:r>
      <w:bookmarkEnd w:id="31"/>
      <w:bookmarkEnd w:id="32"/>
    </w:p>
    <w:p w14:paraId="28443D54" w14:textId="77777777" w:rsidR="00A6343C" w:rsidRPr="004745CC" w:rsidRDefault="00A6343C" w:rsidP="00A6343C">
      <w:pPr>
        <w:pStyle w:val="Heading3"/>
        <w:spacing w:line="240" w:lineRule="auto"/>
      </w:pPr>
      <w:bookmarkStart w:id="33" w:name="_Toc220574488"/>
      <w:r w:rsidRPr="004745CC">
        <w:t>Definition</w:t>
      </w:r>
      <w:bookmarkEnd w:id="33"/>
    </w:p>
    <w:p w14:paraId="5CF19A2D" w14:textId="77777777" w:rsidR="00A6343C" w:rsidRPr="004745CC" w:rsidRDefault="00A6343C" w:rsidP="00A6343C">
      <w:r w:rsidRPr="004745CC">
        <w:t>Refers</w:t>
      </w:r>
      <w:r w:rsidRPr="004745CC">
        <w:rPr>
          <w:spacing w:val="-2"/>
        </w:rPr>
        <w:t xml:space="preserve"> </w:t>
      </w:r>
      <w:r w:rsidRPr="004745CC">
        <w:t>to</w:t>
      </w:r>
      <w:r w:rsidRPr="004745CC">
        <w:rPr>
          <w:spacing w:val="-2"/>
        </w:rPr>
        <w:t xml:space="preserve"> </w:t>
      </w:r>
      <w:r w:rsidRPr="004745CC">
        <w:t>a</w:t>
      </w:r>
      <w:r w:rsidRPr="004745CC">
        <w:rPr>
          <w:spacing w:val="-2"/>
        </w:rPr>
        <w:t xml:space="preserve"> </w:t>
      </w:r>
      <w:r w:rsidRPr="004745CC">
        <w:t>group</w:t>
      </w:r>
      <w:r w:rsidRPr="004745CC">
        <w:rPr>
          <w:spacing w:val="-2"/>
        </w:rPr>
        <w:t xml:space="preserve"> </w:t>
      </w:r>
      <w:r w:rsidRPr="004745CC">
        <w:t>of</w:t>
      </w:r>
      <w:r w:rsidRPr="004745CC">
        <w:rPr>
          <w:spacing w:val="-2"/>
        </w:rPr>
        <w:t xml:space="preserve"> </w:t>
      </w:r>
      <w:r w:rsidRPr="004745CC">
        <w:t>conditions</w:t>
      </w:r>
      <w:r w:rsidRPr="004745CC">
        <w:rPr>
          <w:spacing w:val="-2"/>
        </w:rPr>
        <w:t xml:space="preserve"> </w:t>
      </w:r>
      <w:r w:rsidRPr="004745CC">
        <w:t>in</w:t>
      </w:r>
      <w:r w:rsidRPr="004745CC">
        <w:rPr>
          <w:spacing w:val="-2"/>
        </w:rPr>
        <w:t xml:space="preserve"> </w:t>
      </w:r>
      <w:r w:rsidRPr="004745CC">
        <w:t>which wheals</w:t>
      </w:r>
      <w:r w:rsidRPr="004745CC">
        <w:rPr>
          <w:spacing w:val="-2"/>
        </w:rPr>
        <w:t xml:space="preserve"> </w:t>
      </w:r>
      <w:r w:rsidRPr="004745CC">
        <w:t>(hives)</w:t>
      </w:r>
      <w:r w:rsidRPr="004745CC">
        <w:rPr>
          <w:spacing w:val="-2"/>
        </w:rPr>
        <w:t xml:space="preserve"> </w:t>
      </w:r>
      <w:r w:rsidRPr="004745CC">
        <w:t>or</w:t>
      </w:r>
      <w:r w:rsidRPr="004745CC">
        <w:rPr>
          <w:spacing w:val="-2"/>
        </w:rPr>
        <w:t xml:space="preserve"> </w:t>
      </w:r>
      <w:r w:rsidRPr="004745CC">
        <w:t>angioedema</w:t>
      </w:r>
      <w:r w:rsidRPr="004745CC">
        <w:rPr>
          <w:spacing w:val="-2"/>
        </w:rPr>
        <w:t xml:space="preserve"> </w:t>
      </w:r>
      <w:r w:rsidRPr="004745CC">
        <w:t>(swelling)</w:t>
      </w:r>
      <w:r w:rsidRPr="004745CC">
        <w:rPr>
          <w:spacing w:val="-2"/>
        </w:rPr>
        <w:t xml:space="preserve"> </w:t>
      </w:r>
      <w:r w:rsidRPr="004745CC">
        <w:t>develop</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skin.</w:t>
      </w:r>
      <w:r w:rsidRPr="004745CC">
        <w:rPr>
          <w:spacing w:val="-2"/>
        </w:rPr>
        <w:t xml:space="preserve"> </w:t>
      </w:r>
      <w:r w:rsidRPr="004745CC">
        <w:t>It is very common in children</w:t>
      </w:r>
    </w:p>
    <w:p w14:paraId="3BB4A84F" w14:textId="77777777" w:rsidR="00A6343C" w:rsidRPr="004745CC" w:rsidRDefault="00A6343C" w:rsidP="00A6343C"/>
    <w:p w14:paraId="1CA9B11F" w14:textId="77777777" w:rsidR="00A6343C" w:rsidRPr="004745CC" w:rsidRDefault="00A6343C" w:rsidP="00A6343C">
      <w:r w:rsidRPr="004745CC">
        <w:t>Occurs</w:t>
      </w:r>
      <w:r w:rsidRPr="004745CC">
        <w:rPr>
          <w:spacing w:val="30"/>
        </w:rPr>
        <w:t xml:space="preserve"> </w:t>
      </w:r>
      <w:r w:rsidRPr="004745CC">
        <w:t>as</w:t>
      </w:r>
      <w:r w:rsidRPr="004745CC">
        <w:rPr>
          <w:spacing w:val="30"/>
        </w:rPr>
        <w:t xml:space="preserve"> </w:t>
      </w:r>
      <w:r w:rsidRPr="004745CC">
        <w:t>a</w:t>
      </w:r>
      <w:r w:rsidRPr="004745CC">
        <w:rPr>
          <w:spacing w:val="30"/>
        </w:rPr>
        <w:t xml:space="preserve"> </w:t>
      </w:r>
      <w:r w:rsidRPr="004745CC">
        <w:t>result</w:t>
      </w:r>
      <w:r w:rsidRPr="004745CC">
        <w:rPr>
          <w:spacing w:val="30"/>
        </w:rPr>
        <w:t xml:space="preserve"> </w:t>
      </w:r>
      <w:r w:rsidRPr="004745CC">
        <w:t>of</w:t>
      </w:r>
      <w:r w:rsidRPr="004745CC">
        <w:rPr>
          <w:spacing w:val="30"/>
        </w:rPr>
        <w:t xml:space="preserve"> </w:t>
      </w:r>
      <w:r w:rsidRPr="004745CC">
        <w:t>mast</w:t>
      </w:r>
      <w:r w:rsidRPr="004745CC">
        <w:rPr>
          <w:spacing w:val="30"/>
        </w:rPr>
        <w:t xml:space="preserve"> </w:t>
      </w:r>
      <w:r w:rsidRPr="004745CC">
        <w:t>cell</w:t>
      </w:r>
      <w:r w:rsidRPr="004745CC">
        <w:rPr>
          <w:spacing w:val="30"/>
        </w:rPr>
        <w:t xml:space="preserve"> </w:t>
      </w:r>
      <w:r w:rsidRPr="004745CC">
        <w:t>and</w:t>
      </w:r>
      <w:r w:rsidRPr="004745CC">
        <w:rPr>
          <w:spacing w:val="30"/>
        </w:rPr>
        <w:t xml:space="preserve"> </w:t>
      </w:r>
      <w:r w:rsidRPr="004745CC">
        <w:t>basophil</w:t>
      </w:r>
      <w:r w:rsidRPr="004745CC">
        <w:rPr>
          <w:spacing w:val="30"/>
        </w:rPr>
        <w:t xml:space="preserve"> </w:t>
      </w:r>
      <w:r w:rsidRPr="004745CC">
        <w:t>activation</w:t>
      </w:r>
      <w:r w:rsidRPr="004745CC">
        <w:rPr>
          <w:spacing w:val="30"/>
        </w:rPr>
        <w:t xml:space="preserve"> </w:t>
      </w:r>
      <w:r w:rsidRPr="004745CC">
        <w:t>causing</w:t>
      </w:r>
      <w:r w:rsidRPr="004745CC">
        <w:rPr>
          <w:spacing w:val="30"/>
        </w:rPr>
        <w:t xml:space="preserve"> </w:t>
      </w:r>
      <w:r w:rsidRPr="004745CC">
        <w:t>release</w:t>
      </w:r>
      <w:r w:rsidRPr="004745CC">
        <w:rPr>
          <w:spacing w:val="30"/>
        </w:rPr>
        <w:t xml:space="preserve"> </w:t>
      </w:r>
      <w:r w:rsidRPr="004745CC">
        <w:t>of</w:t>
      </w:r>
      <w:r w:rsidRPr="004745CC">
        <w:rPr>
          <w:spacing w:val="30"/>
        </w:rPr>
        <w:t xml:space="preserve"> </w:t>
      </w:r>
      <w:r w:rsidRPr="004745CC">
        <w:t>histamine</w:t>
      </w:r>
      <w:r w:rsidRPr="004745CC">
        <w:rPr>
          <w:spacing w:val="30"/>
        </w:rPr>
        <w:t xml:space="preserve"> </w:t>
      </w:r>
      <w:r w:rsidRPr="004745CC">
        <w:t>(which</w:t>
      </w:r>
      <w:r w:rsidRPr="004745CC">
        <w:rPr>
          <w:spacing w:val="30"/>
        </w:rPr>
        <w:t xml:space="preserve"> </w:t>
      </w:r>
      <w:r w:rsidRPr="004745CC">
        <w:t>causes itching) and vasodilatory mediators (which cause localized swelling)</w:t>
      </w:r>
    </w:p>
    <w:p w14:paraId="34FCC49C" w14:textId="77777777" w:rsidR="00A6343C" w:rsidRPr="004745CC" w:rsidRDefault="00A6343C" w:rsidP="00A6343C"/>
    <w:p w14:paraId="600F600C" w14:textId="77777777" w:rsidR="00A6343C" w:rsidRPr="004745CC" w:rsidRDefault="00A6343C" w:rsidP="00A6343C">
      <w:pPr>
        <w:numPr>
          <w:ilvl w:val="0"/>
          <w:numId w:val="138"/>
        </w:numPr>
        <w:ind w:left="360"/>
      </w:pPr>
      <w:r w:rsidRPr="004745CC">
        <w:t>A wheal is a superficial swelling, usually pale or skin coloured. It is often surrounded by an area of erythema and can last from a few minutes to 24 hours</w:t>
      </w:r>
    </w:p>
    <w:p w14:paraId="48E4A239" w14:textId="77777777" w:rsidR="00A6343C" w:rsidRPr="004745CC" w:rsidRDefault="00A6343C" w:rsidP="00A6343C">
      <w:pPr>
        <w:numPr>
          <w:ilvl w:val="0"/>
          <w:numId w:val="138"/>
        </w:numPr>
        <w:ind w:left="360"/>
      </w:pPr>
      <w:r w:rsidRPr="004745CC">
        <w:t>Angioedema is a deeper swelling from within the skin or mucous membranes. It usually looks red and puffy. The most common areas for angioedema in children are the lips, tongue and eyelids</w:t>
      </w:r>
    </w:p>
    <w:p w14:paraId="063033D6" w14:textId="77777777" w:rsidR="00A6343C" w:rsidRPr="004745CC" w:rsidRDefault="00A6343C" w:rsidP="00A6343C"/>
    <w:p w14:paraId="02414507" w14:textId="77777777" w:rsidR="00A6343C" w:rsidRPr="004745CC" w:rsidRDefault="00A6343C" w:rsidP="00A6343C">
      <w:pPr>
        <w:pStyle w:val="Heading3"/>
        <w:spacing w:line="240" w:lineRule="auto"/>
      </w:pPr>
      <w:bookmarkStart w:id="34" w:name="_Toc220574489"/>
      <w:r w:rsidRPr="004745CC">
        <w:t>Risk factors/causes</w:t>
      </w:r>
      <w:bookmarkEnd w:id="34"/>
    </w:p>
    <w:p w14:paraId="1D01DE6F" w14:textId="77777777" w:rsidR="00A6343C" w:rsidRPr="004745CC" w:rsidRDefault="00A6343C" w:rsidP="00A6343C">
      <w:r w:rsidRPr="004745CC">
        <w:t>In</w:t>
      </w:r>
      <w:r w:rsidRPr="004745CC">
        <w:rPr>
          <w:spacing w:val="-2"/>
        </w:rPr>
        <w:t xml:space="preserve"> </w:t>
      </w:r>
      <w:r w:rsidRPr="004745CC">
        <w:t>many</w:t>
      </w:r>
      <w:r w:rsidRPr="004745CC">
        <w:rPr>
          <w:spacing w:val="-1"/>
        </w:rPr>
        <w:t xml:space="preserve"> </w:t>
      </w:r>
      <w:r w:rsidRPr="004745CC">
        <w:t>cases,</w:t>
      </w:r>
      <w:r w:rsidRPr="004745CC">
        <w:rPr>
          <w:spacing w:val="-2"/>
        </w:rPr>
        <w:t xml:space="preserve"> </w:t>
      </w:r>
      <w:r w:rsidRPr="004745CC">
        <w:t>no</w:t>
      </w:r>
      <w:r w:rsidRPr="004745CC">
        <w:rPr>
          <w:spacing w:val="-1"/>
        </w:rPr>
        <w:t xml:space="preserve"> </w:t>
      </w:r>
      <w:r w:rsidRPr="004745CC">
        <w:t>specific cause</w:t>
      </w:r>
      <w:r w:rsidRPr="004745CC">
        <w:rPr>
          <w:spacing w:val="-2"/>
        </w:rPr>
        <w:t xml:space="preserve"> </w:t>
      </w:r>
      <w:r w:rsidRPr="004745CC">
        <w:t>can</w:t>
      </w:r>
      <w:r w:rsidRPr="004745CC">
        <w:rPr>
          <w:spacing w:val="-1"/>
        </w:rPr>
        <w:t xml:space="preserve"> </w:t>
      </w:r>
      <w:r w:rsidRPr="004745CC">
        <w:t>be</w:t>
      </w:r>
      <w:r w:rsidRPr="004745CC">
        <w:rPr>
          <w:spacing w:val="-2"/>
        </w:rPr>
        <w:t xml:space="preserve"> </w:t>
      </w:r>
      <w:r w:rsidRPr="004745CC">
        <w:t>identified.</w:t>
      </w:r>
      <w:r w:rsidRPr="004745CC">
        <w:rPr>
          <w:spacing w:val="-1"/>
        </w:rPr>
        <w:t xml:space="preserve"> </w:t>
      </w:r>
      <w:r w:rsidRPr="004745CC">
        <w:t>Other</w:t>
      </w:r>
      <w:r w:rsidRPr="004745CC">
        <w:rPr>
          <w:spacing w:val="-2"/>
        </w:rPr>
        <w:t xml:space="preserve"> </w:t>
      </w:r>
      <w:r w:rsidRPr="004745CC">
        <w:t>potential</w:t>
      </w:r>
      <w:r w:rsidRPr="004745CC">
        <w:rPr>
          <w:spacing w:val="-1"/>
        </w:rPr>
        <w:t xml:space="preserve"> </w:t>
      </w:r>
      <w:r w:rsidRPr="004745CC">
        <w:t>causes</w:t>
      </w:r>
      <w:r w:rsidRPr="004745CC">
        <w:rPr>
          <w:spacing w:val="-1"/>
        </w:rPr>
        <w:t xml:space="preserve"> </w:t>
      </w:r>
      <w:r w:rsidRPr="004745CC">
        <w:rPr>
          <w:spacing w:val="-4"/>
        </w:rPr>
        <w:t>are:</w:t>
      </w:r>
    </w:p>
    <w:p w14:paraId="6BBF0757" w14:textId="77777777" w:rsidR="00A6343C" w:rsidRPr="004745CC" w:rsidRDefault="00A6343C" w:rsidP="00A6343C">
      <w:pPr>
        <w:numPr>
          <w:ilvl w:val="0"/>
          <w:numId w:val="138"/>
        </w:numPr>
        <w:ind w:left="360"/>
      </w:pPr>
      <w:r w:rsidRPr="004745CC">
        <w:t>Infections (viral and bacterial infections)</w:t>
      </w:r>
    </w:p>
    <w:p w14:paraId="1A897C3C" w14:textId="77777777" w:rsidR="00A6343C" w:rsidRPr="004745CC" w:rsidRDefault="00A6343C" w:rsidP="00A6343C">
      <w:pPr>
        <w:numPr>
          <w:ilvl w:val="0"/>
          <w:numId w:val="138"/>
        </w:numPr>
        <w:ind w:left="360"/>
      </w:pPr>
      <w:r w:rsidRPr="004745CC">
        <w:t>Food allergy (such as eggs, milk, soy, peanut and wheat)</w:t>
      </w:r>
    </w:p>
    <w:p w14:paraId="276FC55E" w14:textId="77777777" w:rsidR="00A6343C" w:rsidRPr="004745CC" w:rsidRDefault="00A6343C" w:rsidP="00A6343C">
      <w:pPr>
        <w:numPr>
          <w:ilvl w:val="0"/>
          <w:numId w:val="138"/>
        </w:numPr>
        <w:ind w:left="360"/>
      </w:pPr>
      <w:r w:rsidRPr="004745CC">
        <w:t>Drug induced urticaria such as antibiotics, NSAIDs</w:t>
      </w:r>
    </w:p>
    <w:p w14:paraId="05F36A23" w14:textId="77777777" w:rsidR="00A6343C" w:rsidRPr="004745CC" w:rsidRDefault="00A6343C" w:rsidP="00A6343C">
      <w:pPr>
        <w:numPr>
          <w:ilvl w:val="0"/>
          <w:numId w:val="138"/>
        </w:numPr>
        <w:ind w:left="360"/>
      </w:pPr>
      <w:r w:rsidRPr="004745CC">
        <w:t>Bee or wasp sting</w:t>
      </w:r>
    </w:p>
    <w:bookmarkStart w:id="35" w:name="_Toc220574490"/>
    <w:p w14:paraId="663B8306" w14:textId="77777777" w:rsidR="00A6343C" w:rsidRPr="004745CC" w:rsidRDefault="00A6343C" w:rsidP="00A6343C">
      <w:pPr>
        <w:pStyle w:val="Heading3"/>
        <w:spacing w:line="240" w:lineRule="auto"/>
      </w:pPr>
      <w:r w:rsidRPr="004745CC">
        <w:rPr>
          <w:noProof/>
        </w:rPr>
        <mc:AlternateContent>
          <mc:Choice Requires="wps">
            <w:drawing>
              <wp:anchor distT="0" distB="6350" distL="0" distR="11430" simplePos="0" relativeHeight="251661312" behindDoc="0" locked="0" layoutInCell="0" allowOverlap="1" wp14:anchorId="3C63A008" wp14:editId="54FF1DE9">
                <wp:simplePos x="0" y="0"/>
                <wp:positionH relativeFrom="page">
                  <wp:posOffset>7115810</wp:posOffset>
                </wp:positionH>
                <wp:positionV relativeFrom="paragraph">
                  <wp:posOffset>232410</wp:posOffset>
                </wp:positionV>
                <wp:extent cx="217170" cy="1034415"/>
                <wp:effectExtent l="0" t="635" r="0" b="0"/>
                <wp:wrapNone/>
                <wp:docPr id="94" name="docshape370"/>
                <wp:cNvGraphicFramePr/>
                <a:graphic xmlns:a="http://schemas.openxmlformats.org/drawingml/2006/main">
                  <a:graphicData uri="http://schemas.microsoft.com/office/word/2010/wordprocessingShape">
                    <wps:wsp>
                      <wps:cNvSpPr/>
                      <wps:spPr>
                        <a:xfrm>
                          <a:off x="0" y="0"/>
                          <a:ext cx="217080" cy="1034280"/>
                        </a:xfrm>
                        <a:prstGeom prst="rect">
                          <a:avLst/>
                        </a:prstGeom>
                        <a:noFill/>
                        <a:ln w="0">
                          <a:noFill/>
                        </a:ln>
                      </wps:spPr>
                      <wps:style>
                        <a:lnRef idx="0">
                          <a:scrgbClr r="0" g="0" b="0"/>
                        </a:lnRef>
                        <a:fillRef idx="0">
                          <a:scrgbClr r="0" g="0" b="0"/>
                        </a:fillRef>
                        <a:effectRef idx="0">
                          <a:scrgbClr r="0" g="0" b="0"/>
                        </a:effectRef>
                        <a:fontRef idx="minor"/>
                      </wps:style>
                      <wps:txbx>
                        <w:txbxContent>
                          <w:p w14:paraId="02902E34" w14:textId="77777777" w:rsidR="00A6343C" w:rsidRPr="004745CC" w:rsidRDefault="00A6343C" w:rsidP="00A6343C">
                            <w:pPr>
                              <w:spacing w:before="20"/>
                              <w:ind w:left="20"/>
                              <w:rPr>
                                <w:b/>
                                <w:sz w:val="24"/>
                              </w:rPr>
                            </w:pPr>
                            <w:r w:rsidRPr="004745CC">
                              <w:rPr>
                                <w:b/>
                                <w:color w:val="FFFFFF"/>
                                <w:spacing w:val="-2"/>
                                <w:sz w:val="24"/>
                              </w:rPr>
                              <w:t>DERMATOLOGY</w:t>
                            </w:r>
                          </w:p>
                        </w:txbxContent>
                      </wps:txbx>
                      <wps:bodyPr vert="vert270" lIns="0" tIns="0" rIns="0" bIns="0" anchor="t" upright="1">
                        <a:noAutofit/>
                      </wps:bodyPr>
                    </wps:wsp>
                  </a:graphicData>
                </a:graphic>
              </wp:anchor>
            </w:drawing>
          </mc:Choice>
          <mc:Fallback>
            <w:pict>
              <v:rect w14:anchorId="3187C2F6" id="docshape370" o:spid="_x0000_s1027" style="position:absolute;margin-left:560.3pt;margin-top:18.3pt;width:17.1pt;height:81.45pt;z-index:251661312;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" o:allowincell="f" filled="f" stroked="f" strokeweight="0">
                <v:textbox style="layout-flow:vertical;mso-layout-flow-alt:bottom-to-top" inset="0,0,0,0">
                  <w:txbxContent>
                    <w:p w:rsidR="00A6343C" w:rsidRPr="004745CC" w:rsidRDefault="00A6343C" w:rsidP="00A6343C">
                      <w:pPr>
                        <w:spacing w:before="20"/>
                        <w:ind w:left="20"/>
                        <w:rPr>
                          <w:b/>
                          <w:sz w:val="24"/>
                        </w:rPr>
                      </w:pPr>
                      <w:r w:rsidRPr="004745CC">
                        <w:rPr>
                          <w:b/>
                          <w:color w:val="FFFFFF"/>
                          <w:spacing w:val="-2"/>
                          <w:sz w:val="24"/>
                        </w:rPr>
                        <w:t>DERMATOLOGY</w:t>
                      </w:r>
                    </w:p>
                  </w:txbxContent>
                </v:textbox>
                <w10:wrap anchorx="page"/>
              </v:rect>
            </w:pict>
          </mc:Fallback>
        </mc:AlternateContent>
      </w:r>
      <w:r w:rsidRPr="004745CC">
        <w:t>Prevention/promotion</w:t>
      </w:r>
      <w:bookmarkEnd w:id="35"/>
    </w:p>
    <w:p w14:paraId="141E73DE" w14:textId="77777777" w:rsidR="00A6343C" w:rsidRPr="004745CC" w:rsidRDefault="00A6343C" w:rsidP="00A6343C">
      <w:pPr>
        <w:numPr>
          <w:ilvl w:val="0"/>
          <w:numId w:val="138"/>
        </w:numPr>
        <w:ind w:left="360"/>
      </w:pPr>
      <w:r w:rsidRPr="004745CC">
        <w:t>Choosing mild or fragrance-free soaps, skin creams, and detergents</w:t>
      </w:r>
    </w:p>
    <w:p w14:paraId="6F4FDAB2" w14:textId="77777777" w:rsidR="00A6343C" w:rsidRPr="004745CC" w:rsidRDefault="00A6343C" w:rsidP="00A6343C">
      <w:pPr>
        <w:numPr>
          <w:ilvl w:val="0"/>
          <w:numId w:val="138"/>
        </w:numPr>
        <w:ind w:left="360"/>
      </w:pPr>
      <w:r w:rsidRPr="004745CC">
        <w:t>Antihistamines</w:t>
      </w:r>
    </w:p>
    <w:p w14:paraId="6585D0B4" w14:textId="77777777" w:rsidR="00A6343C" w:rsidRPr="004745CC" w:rsidRDefault="00A6343C" w:rsidP="00A6343C">
      <w:pPr>
        <w:numPr>
          <w:ilvl w:val="0"/>
          <w:numId w:val="138"/>
        </w:numPr>
        <w:ind w:left="360"/>
      </w:pPr>
      <w:r w:rsidRPr="004745CC">
        <w:t>Keeping a record of any possible triggers, such as a food diary</w:t>
      </w:r>
    </w:p>
    <w:p w14:paraId="59A474C3" w14:textId="77777777" w:rsidR="00A6343C" w:rsidRPr="004745CC" w:rsidRDefault="00A6343C" w:rsidP="00A6343C">
      <w:pPr>
        <w:ind w:left="360"/>
      </w:pPr>
    </w:p>
    <w:p w14:paraId="152041D9" w14:textId="77777777" w:rsidR="00A6343C" w:rsidRPr="004745CC" w:rsidRDefault="00A6343C" w:rsidP="00A6343C">
      <w:pPr>
        <w:pStyle w:val="Heading3"/>
        <w:spacing w:line="240" w:lineRule="auto"/>
      </w:pPr>
      <w:bookmarkStart w:id="36" w:name="_Toc220574491"/>
      <w:r w:rsidRPr="004745CC">
        <w:t>Signs and symptoms</w:t>
      </w:r>
      <w:bookmarkEnd w:id="36"/>
    </w:p>
    <w:p w14:paraId="118ACF9E" w14:textId="77777777" w:rsidR="00A6343C" w:rsidRPr="004745CC" w:rsidRDefault="00A6343C" w:rsidP="00A6343C">
      <w:pPr>
        <w:ind w:left="360" w:hanging="360"/>
        <w:rPr>
          <w:u w:val="single"/>
        </w:rPr>
      </w:pPr>
      <w:r w:rsidRPr="004745CC">
        <w:rPr>
          <w:u w:val="single"/>
        </w:rPr>
        <w:t>Wheals</w:t>
      </w:r>
    </w:p>
    <w:p w14:paraId="154B9334" w14:textId="77777777" w:rsidR="00A6343C" w:rsidRPr="004745CC" w:rsidRDefault="00A6343C" w:rsidP="00A6343C">
      <w:pPr>
        <w:numPr>
          <w:ilvl w:val="0"/>
          <w:numId w:val="138"/>
        </w:numPr>
        <w:ind w:left="360"/>
      </w:pPr>
      <w:r w:rsidRPr="004745CC">
        <w:t>Appear</w:t>
      </w:r>
      <w:r w:rsidRPr="004745CC">
        <w:rPr>
          <w:spacing w:val="-2"/>
        </w:rPr>
        <w:t xml:space="preserve"> </w:t>
      </w:r>
      <w:r w:rsidRPr="004745CC">
        <w:t>on</w:t>
      </w:r>
      <w:r w:rsidRPr="004745CC">
        <w:rPr>
          <w:spacing w:val="-1"/>
        </w:rPr>
        <w:t xml:space="preserve"> </w:t>
      </w:r>
      <w:r w:rsidRPr="004745CC">
        <w:t>any</w:t>
      </w:r>
      <w:r w:rsidRPr="004745CC">
        <w:rPr>
          <w:spacing w:val="-1"/>
        </w:rPr>
        <w:t xml:space="preserve"> </w:t>
      </w:r>
      <w:r w:rsidRPr="004745CC">
        <w:t>part</w:t>
      </w:r>
      <w:r w:rsidRPr="004745CC">
        <w:rPr>
          <w:spacing w:val="-2"/>
        </w:rPr>
        <w:t xml:space="preserve"> </w:t>
      </w:r>
      <w:r w:rsidRPr="004745CC">
        <w:t>of</w:t>
      </w:r>
      <w:r w:rsidRPr="004745CC">
        <w:rPr>
          <w:spacing w:val="-1"/>
        </w:rPr>
        <w:t xml:space="preserve"> </w:t>
      </w:r>
      <w:r w:rsidRPr="004745CC">
        <w:t>the</w:t>
      </w:r>
      <w:r w:rsidRPr="004745CC">
        <w:rPr>
          <w:spacing w:val="-1"/>
        </w:rPr>
        <w:t xml:space="preserve"> </w:t>
      </w:r>
      <w:r w:rsidRPr="004745CC">
        <w:rPr>
          <w:spacing w:val="-4"/>
        </w:rPr>
        <w:t>body</w:t>
      </w:r>
    </w:p>
    <w:p w14:paraId="0F5AEB37" w14:textId="77777777" w:rsidR="00A6343C" w:rsidRPr="004745CC" w:rsidRDefault="00A6343C" w:rsidP="00A6343C">
      <w:pPr>
        <w:numPr>
          <w:ilvl w:val="0"/>
          <w:numId w:val="138"/>
        </w:numPr>
        <w:ind w:left="360"/>
      </w:pPr>
      <w:r w:rsidRPr="004745CC">
        <w:t>Usually</w:t>
      </w:r>
      <w:r w:rsidRPr="004745CC">
        <w:rPr>
          <w:spacing w:val="-3"/>
        </w:rPr>
        <w:t xml:space="preserve"> </w:t>
      </w:r>
      <w:r w:rsidRPr="004745CC">
        <w:t>red,</w:t>
      </w:r>
      <w:r w:rsidRPr="004745CC">
        <w:rPr>
          <w:spacing w:val="-3"/>
        </w:rPr>
        <w:t xml:space="preserve"> </w:t>
      </w:r>
      <w:r w:rsidRPr="004745CC">
        <w:t>raised</w:t>
      </w:r>
      <w:r w:rsidRPr="004745CC">
        <w:rPr>
          <w:spacing w:val="-3"/>
        </w:rPr>
        <w:t xml:space="preserve"> </w:t>
      </w:r>
      <w:r w:rsidRPr="004745CC">
        <w:t>plaques</w:t>
      </w:r>
      <w:r w:rsidRPr="004745CC">
        <w:rPr>
          <w:spacing w:val="-3"/>
        </w:rPr>
        <w:t xml:space="preserve"> </w:t>
      </w:r>
      <w:r w:rsidRPr="004745CC">
        <w:t>with</w:t>
      </w:r>
      <w:r w:rsidRPr="004745CC">
        <w:rPr>
          <w:spacing w:val="-3"/>
        </w:rPr>
        <w:t xml:space="preserve"> </w:t>
      </w:r>
      <w:r w:rsidRPr="004745CC">
        <w:t>a</w:t>
      </w:r>
      <w:r w:rsidRPr="004745CC">
        <w:rPr>
          <w:spacing w:val="-3"/>
        </w:rPr>
        <w:t xml:space="preserve"> </w:t>
      </w:r>
      <w:r w:rsidRPr="004745CC">
        <w:t>central</w:t>
      </w:r>
      <w:r w:rsidRPr="004745CC">
        <w:rPr>
          <w:spacing w:val="-3"/>
        </w:rPr>
        <w:t xml:space="preserve"> </w:t>
      </w:r>
      <w:r w:rsidRPr="004745CC">
        <w:t>pale</w:t>
      </w:r>
      <w:r w:rsidRPr="004745CC">
        <w:rPr>
          <w:spacing w:val="-3"/>
        </w:rPr>
        <w:t xml:space="preserve"> </w:t>
      </w:r>
      <w:r w:rsidRPr="004745CC">
        <w:t>area</w:t>
      </w:r>
      <w:r w:rsidRPr="004745CC">
        <w:rPr>
          <w:spacing w:val="-3"/>
        </w:rPr>
        <w:t xml:space="preserve"> </w:t>
      </w:r>
      <w:r w:rsidRPr="004745CC">
        <w:t>and</w:t>
      </w:r>
      <w:r w:rsidRPr="004745CC">
        <w:rPr>
          <w:spacing w:val="-3"/>
        </w:rPr>
        <w:t xml:space="preserve"> </w:t>
      </w:r>
      <w:r w:rsidRPr="004745CC">
        <w:t>can</w:t>
      </w:r>
      <w:r w:rsidRPr="004745CC">
        <w:rPr>
          <w:spacing w:val="-3"/>
        </w:rPr>
        <w:t xml:space="preserve"> </w:t>
      </w:r>
      <w:r w:rsidRPr="004745CC">
        <w:t>be</w:t>
      </w:r>
      <w:r w:rsidRPr="004745CC">
        <w:rPr>
          <w:spacing w:val="-3"/>
        </w:rPr>
        <w:t xml:space="preserve"> </w:t>
      </w:r>
      <w:r w:rsidRPr="004745CC">
        <w:rPr>
          <w:spacing w:val="-4"/>
        </w:rPr>
        <w:t>itchy</w:t>
      </w:r>
    </w:p>
    <w:p w14:paraId="2DFE4EBC" w14:textId="77777777" w:rsidR="00A6343C" w:rsidRPr="004745CC" w:rsidRDefault="00A6343C" w:rsidP="00A6343C">
      <w:pPr>
        <w:numPr>
          <w:ilvl w:val="0"/>
          <w:numId w:val="138"/>
        </w:numPr>
        <w:ind w:left="360"/>
      </w:pPr>
      <w:r w:rsidRPr="004745CC">
        <w:t>Can</w:t>
      </w:r>
      <w:r w:rsidRPr="004745CC">
        <w:rPr>
          <w:spacing w:val="-4"/>
        </w:rPr>
        <w:t xml:space="preserve"> </w:t>
      </w:r>
      <w:r w:rsidRPr="004745CC">
        <w:t>be</w:t>
      </w:r>
      <w:r w:rsidRPr="004745CC">
        <w:rPr>
          <w:spacing w:val="-1"/>
        </w:rPr>
        <w:t xml:space="preserve"> </w:t>
      </w:r>
      <w:r w:rsidRPr="004745CC">
        <w:t>round,</w:t>
      </w:r>
      <w:r w:rsidRPr="004745CC">
        <w:rPr>
          <w:spacing w:val="-2"/>
        </w:rPr>
        <w:t xml:space="preserve"> </w:t>
      </w:r>
      <w:r w:rsidRPr="004745CC">
        <w:t>oval,</w:t>
      </w:r>
      <w:r w:rsidRPr="004745CC">
        <w:rPr>
          <w:spacing w:val="-1"/>
        </w:rPr>
        <w:t xml:space="preserve"> </w:t>
      </w:r>
      <w:r w:rsidRPr="004745CC">
        <w:t>or</w:t>
      </w:r>
      <w:r w:rsidRPr="004745CC">
        <w:rPr>
          <w:spacing w:val="-2"/>
        </w:rPr>
        <w:t xml:space="preserve"> </w:t>
      </w:r>
      <w:r w:rsidRPr="004745CC">
        <w:t>serpentine</w:t>
      </w:r>
      <w:r w:rsidRPr="004745CC">
        <w:rPr>
          <w:spacing w:val="-1"/>
        </w:rPr>
        <w:t xml:space="preserve"> </w:t>
      </w:r>
      <w:r w:rsidRPr="004745CC">
        <w:t>and</w:t>
      </w:r>
      <w:r w:rsidRPr="004745CC">
        <w:rPr>
          <w:spacing w:val="-2"/>
        </w:rPr>
        <w:t xml:space="preserve"> </w:t>
      </w:r>
      <w:r w:rsidRPr="004745CC">
        <w:t>vary</w:t>
      </w:r>
      <w:r w:rsidRPr="004745CC">
        <w:rPr>
          <w:spacing w:val="-1"/>
        </w:rPr>
        <w:t xml:space="preserve"> </w:t>
      </w:r>
      <w:r w:rsidRPr="004745CC">
        <w:t>in</w:t>
      </w:r>
      <w:r w:rsidRPr="004745CC">
        <w:rPr>
          <w:spacing w:val="-2"/>
        </w:rPr>
        <w:t xml:space="preserve"> </w:t>
      </w:r>
      <w:r w:rsidRPr="004745CC">
        <w:t>size</w:t>
      </w:r>
      <w:r w:rsidRPr="004745CC">
        <w:rPr>
          <w:spacing w:val="-1"/>
        </w:rPr>
        <w:t xml:space="preserve"> </w:t>
      </w:r>
      <w:r w:rsidRPr="004745CC">
        <w:t>from</w:t>
      </w:r>
      <w:r w:rsidRPr="004745CC">
        <w:rPr>
          <w:spacing w:val="-2"/>
        </w:rPr>
        <w:t xml:space="preserve"> </w:t>
      </w:r>
      <w:r w:rsidRPr="004745CC">
        <w:t>small</w:t>
      </w:r>
      <w:r w:rsidRPr="004745CC">
        <w:rPr>
          <w:spacing w:val="-1"/>
        </w:rPr>
        <w:t xml:space="preserve"> </w:t>
      </w:r>
      <w:r w:rsidRPr="004745CC">
        <w:t>to</w:t>
      </w:r>
      <w:r w:rsidRPr="004745CC">
        <w:rPr>
          <w:spacing w:val="-1"/>
        </w:rPr>
        <w:t xml:space="preserve"> </w:t>
      </w:r>
      <w:r w:rsidRPr="004745CC">
        <w:rPr>
          <w:spacing w:val="-2"/>
        </w:rPr>
        <w:t>large</w:t>
      </w:r>
    </w:p>
    <w:p w14:paraId="101F4D27" w14:textId="77777777" w:rsidR="00A6343C" w:rsidRPr="004745CC" w:rsidRDefault="00A6343C" w:rsidP="00A6343C">
      <w:pPr>
        <w:ind w:left="360"/>
      </w:pPr>
    </w:p>
    <w:p w14:paraId="1BDF9641" w14:textId="77777777" w:rsidR="00A6343C" w:rsidRPr="004745CC" w:rsidRDefault="00A6343C" w:rsidP="00A6343C">
      <w:pPr>
        <w:ind w:left="360" w:hanging="360"/>
        <w:rPr>
          <w:u w:val="single"/>
        </w:rPr>
      </w:pPr>
      <w:r w:rsidRPr="004745CC">
        <w:rPr>
          <w:u w:val="single"/>
        </w:rPr>
        <w:t>Angioedema</w:t>
      </w:r>
    </w:p>
    <w:p w14:paraId="6B940138" w14:textId="77777777" w:rsidR="00A6343C" w:rsidRPr="004745CC" w:rsidRDefault="00A6343C" w:rsidP="00A6343C">
      <w:pPr>
        <w:numPr>
          <w:ilvl w:val="0"/>
          <w:numId w:val="138"/>
        </w:numPr>
        <w:ind w:left="360"/>
      </w:pPr>
      <w:r w:rsidRPr="004745CC">
        <w:t>It most commonly affects the face. The child may have a swollen tongue, eyelids, or lips</w:t>
      </w:r>
    </w:p>
    <w:p w14:paraId="27FFB7BB" w14:textId="77777777" w:rsidR="00A6343C" w:rsidRPr="004745CC" w:rsidRDefault="00A6343C" w:rsidP="00A6343C">
      <w:pPr>
        <w:numPr>
          <w:ilvl w:val="0"/>
          <w:numId w:val="138"/>
        </w:numPr>
        <w:ind w:left="360"/>
      </w:pPr>
      <w:r w:rsidRPr="004745CC">
        <w:t>Usually localized to a single area such as the hands, feet, and genitalia</w:t>
      </w:r>
    </w:p>
    <w:p w14:paraId="18385A7A" w14:textId="77777777" w:rsidR="00A6343C" w:rsidRPr="004745CC" w:rsidRDefault="00A6343C" w:rsidP="00A6343C">
      <w:pPr>
        <w:numPr>
          <w:ilvl w:val="0"/>
          <w:numId w:val="138"/>
        </w:numPr>
        <w:ind w:left="360"/>
      </w:pPr>
      <w:r w:rsidRPr="004745CC">
        <w:t>Is often tender or painful</w:t>
      </w:r>
    </w:p>
    <w:p w14:paraId="44F3B01E" w14:textId="77777777" w:rsidR="00A6343C" w:rsidRPr="004745CC" w:rsidRDefault="00A6343C" w:rsidP="00A6343C">
      <w:pPr>
        <w:ind w:left="360"/>
      </w:pPr>
    </w:p>
    <w:p w14:paraId="53B858C5" w14:textId="77777777" w:rsidR="00A6343C" w:rsidRPr="004745CC" w:rsidRDefault="00A6343C" w:rsidP="00A6343C">
      <w:pPr>
        <w:ind w:left="360" w:hanging="360"/>
        <w:rPr>
          <w:u w:val="single"/>
        </w:rPr>
      </w:pPr>
      <w:r w:rsidRPr="004745CC">
        <w:rPr>
          <w:u w:val="single"/>
        </w:rPr>
        <w:lastRenderedPageBreak/>
        <w:t>Inducible urticaria</w:t>
      </w:r>
    </w:p>
    <w:p w14:paraId="623270A8" w14:textId="77777777" w:rsidR="00A6343C" w:rsidRPr="004745CC" w:rsidRDefault="00A6343C" w:rsidP="00A6343C">
      <w:pPr>
        <w:numPr>
          <w:ilvl w:val="0"/>
          <w:numId w:val="138"/>
        </w:numPr>
        <w:ind w:left="360"/>
      </w:pPr>
      <w:r w:rsidRPr="004745CC">
        <w:t>Due to a physical stimulus: the wheals will be localized to the exposed site.</w:t>
      </w:r>
    </w:p>
    <w:p w14:paraId="4418B6DF" w14:textId="77777777" w:rsidR="00A6343C" w:rsidRPr="004745CC" w:rsidRDefault="00A6343C" w:rsidP="00A6343C">
      <w:pPr>
        <w:numPr>
          <w:ilvl w:val="0"/>
          <w:numId w:val="138"/>
        </w:numPr>
        <w:ind w:left="360"/>
      </w:pPr>
      <w:r w:rsidRPr="004745CC">
        <w:t>Often comes on within minutes after exposure and resolves in less than an hour</w:t>
      </w:r>
    </w:p>
    <w:p w14:paraId="032C5AB0" w14:textId="77777777" w:rsidR="00A6343C" w:rsidRPr="004745CC" w:rsidRDefault="00A6343C" w:rsidP="00A6343C"/>
    <w:p w14:paraId="579FC4F6" w14:textId="77777777" w:rsidR="00A6343C" w:rsidRPr="004745CC" w:rsidRDefault="00A6343C" w:rsidP="00A6343C">
      <w:pPr>
        <w:rPr>
          <w:u w:val="single"/>
        </w:rPr>
      </w:pPr>
      <w:r w:rsidRPr="004745CC">
        <w:rPr>
          <w:u w:val="single"/>
        </w:rPr>
        <w:t>Anaphylaxis (severe allergic response)</w:t>
      </w:r>
    </w:p>
    <w:p w14:paraId="275405F6" w14:textId="77777777" w:rsidR="00A6343C" w:rsidRPr="004745CC" w:rsidRDefault="00A6343C" w:rsidP="00A6343C">
      <w:pPr>
        <w:numPr>
          <w:ilvl w:val="0"/>
          <w:numId w:val="138"/>
        </w:numPr>
        <w:ind w:left="360"/>
      </w:pPr>
      <w:r w:rsidRPr="004745CC">
        <w:t>Shortness</w:t>
      </w:r>
      <w:r w:rsidRPr="004745CC">
        <w:rPr>
          <w:spacing w:val="-3"/>
        </w:rPr>
        <w:t xml:space="preserve"> </w:t>
      </w:r>
      <w:r w:rsidRPr="004745CC">
        <w:t>of</w:t>
      </w:r>
      <w:r w:rsidRPr="004745CC">
        <w:rPr>
          <w:spacing w:val="-3"/>
        </w:rPr>
        <w:t xml:space="preserve"> </w:t>
      </w:r>
      <w:r w:rsidRPr="004745CC">
        <w:t>breath,</w:t>
      </w:r>
      <w:r w:rsidRPr="004745CC">
        <w:rPr>
          <w:spacing w:val="-2"/>
        </w:rPr>
        <w:t xml:space="preserve"> </w:t>
      </w:r>
      <w:r w:rsidRPr="004745CC">
        <w:t>wheezing,</w:t>
      </w:r>
      <w:r w:rsidRPr="004745CC">
        <w:rPr>
          <w:spacing w:val="-3"/>
        </w:rPr>
        <w:t xml:space="preserve"> </w:t>
      </w:r>
      <w:r w:rsidRPr="004745CC">
        <w:t>collapse,</w:t>
      </w:r>
      <w:r w:rsidRPr="004745CC">
        <w:rPr>
          <w:spacing w:val="-2"/>
        </w:rPr>
        <w:t xml:space="preserve"> hypotension</w:t>
      </w:r>
    </w:p>
    <w:p w14:paraId="5D756AC2" w14:textId="77777777" w:rsidR="00A6343C" w:rsidRPr="004745CC" w:rsidRDefault="00A6343C" w:rsidP="00A6343C">
      <w:pPr>
        <w:ind w:left="360"/>
      </w:pPr>
    </w:p>
    <w:p w14:paraId="7C8D7DBF" w14:textId="77777777" w:rsidR="00A6343C" w:rsidRPr="004745CC" w:rsidRDefault="00A6343C" w:rsidP="00A6343C">
      <w:pPr>
        <w:pStyle w:val="Heading3"/>
        <w:spacing w:line="240" w:lineRule="auto"/>
      </w:pPr>
      <w:bookmarkStart w:id="37" w:name="_Toc220574492"/>
      <w:r w:rsidRPr="004745CC">
        <w:t>Investigations</w:t>
      </w:r>
      <w:bookmarkEnd w:id="37"/>
    </w:p>
    <w:p w14:paraId="5B1E1075" w14:textId="77777777" w:rsidR="00A6343C" w:rsidRPr="004745CC" w:rsidRDefault="00A6343C" w:rsidP="00A6343C">
      <w:pPr>
        <w:numPr>
          <w:ilvl w:val="0"/>
          <w:numId w:val="138"/>
        </w:numPr>
        <w:ind w:left="360"/>
      </w:pPr>
      <w:r w:rsidRPr="004745CC">
        <w:t>Urticaria is usually diagnosed through history and physical examination</w:t>
      </w:r>
    </w:p>
    <w:p w14:paraId="2B6A2CF3" w14:textId="77777777" w:rsidR="00A6343C" w:rsidRPr="004745CC" w:rsidRDefault="00A6343C" w:rsidP="00A6343C">
      <w:pPr>
        <w:numPr>
          <w:ilvl w:val="0"/>
          <w:numId w:val="138"/>
        </w:numPr>
        <w:ind w:left="360"/>
      </w:pPr>
      <w:r w:rsidRPr="004745CC">
        <w:t>If food or drug allergy is suspected skin prick or immunoglobulin E (IgE) tests can be helpful</w:t>
      </w:r>
    </w:p>
    <w:p w14:paraId="234B34F4" w14:textId="77777777" w:rsidR="00A6343C" w:rsidRPr="004745CC" w:rsidRDefault="00A6343C" w:rsidP="00A6343C">
      <w:pPr>
        <w:pStyle w:val="Heading3"/>
        <w:spacing w:line="240" w:lineRule="auto"/>
      </w:pPr>
      <w:bookmarkStart w:id="38" w:name="_Toc220574493"/>
      <w:r w:rsidRPr="004745CC">
        <w:t>Differential</w:t>
      </w:r>
      <w:r w:rsidRPr="004745CC">
        <w:rPr>
          <w:spacing w:val="10"/>
        </w:rPr>
        <w:t xml:space="preserve"> </w:t>
      </w:r>
      <w:r w:rsidRPr="004745CC">
        <w:t>Diagnosis</w:t>
      </w:r>
      <w:bookmarkEnd w:id="38"/>
    </w:p>
    <w:p w14:paraId="173B43D8" w14:textId="77777777" w:rsidR="00A6343C" w:rsidRPr="004745CC" w:rsidRDefault="00A6343C" w:rsidP="00A6343C">
      <w:pPr>
        <w:numPr>
          <w:ilvl w:val="0"/>
          <w:numId w:val="138"/>
        </w:numPr>
        <w:ind w:left="360"/>
      </w:pPr>
      <w:r w:rsidRPr="004745CC">
        <w:t>Insect bites – Presents on exposed sites, as asymmetrical clusters of itchy papules or wheals, often with a central fluid filled blister</w:t>
      </w:r>
    </w:p>
    <w:p w14:paraId="57A668B8" w14:textId="77777777" w:rsidR="00A6343C" w:rsidRPr="004745CC" w:rsidRDefault="00A6343C" w:rsidP="00A6343C">
      <w:pPr>
        <w:numPr>
          <w:ilvl w:val="0"/>
          <w:numId w:val="138"/>
        </w:numPr>
        <w:ind w:left="360"/>
      </w:pPr>
      <w:r w:rsidRPr="004745CC">
        <w:t>Contact dermatitis – Presents on areas in contact with a causative irritant or allergen with irregular red,</w:t>
      </w:r>
      <w:r w:rsidRPr="004745CC">
        <w:rPr>
          <w:spacing w:val="-10"/>
        </w:rPr>
        <w:t xml:space="preserve"> </w:t>
      </w:r>
      <w:r w:rsidRPr="004745CC">
        <w:t>blistered,</w:t>
      </w:r>
      <w:r w:rsidRPr="004745CC">
        <w:rPr>
          <w:spacing w:val="-6"/>
        </w:rPr>
        <w:t xml:space="preserve"> </w:t>
      </w:r>
      <w:r w:rsidRPr="004745CC">
        <w:t>scaly</w:t>
      </w:r>
      <w:r w:rsidRPr="004745CC">
        <w:rPr>
          <w:spacing w:val="-7"/>
        </w:rPr>
        <w:t xml:space="preserve"> </w:t>
      </w:r>
      <w:r w:rsidRPr="004745CC">
        <w:t>sometimes</w:t>
      </w:r>
      <w:r w:rsidRPr="004745CC">
        <w:rPr>
          <w:spacing w:val="-7"/>
        </w:rPr>
        <w:t xml:space="preserve"> </w:t>
      </w:r>
      <w:r w:rsidRPr="004745CC">
        <w:t>swollen</w:t>
      </w:r>
      <w:r w:rsidRPr="004745CC">
        <w:rPr>
          <w:spacing w:val="-6"/>
        </w:rPr>
        <w:t xml:space="preserve"> </w:t>
      </w:r>
      <w:r w:rsidRPr="004745CC">
        <w:t>plaques.</w:t>
      </w:r>
      <w:r w:rsidRPr="004745CC">
        <w:rPr>
          <w:spacing w:val="-7"/>
        </w:rPr>
        <w:t xml:space="preserve"> </w:t>
      </w:r>
      <w:r w:rsidRPr="004745CC">
        <w:t>Dermatitis</w:t>
      </w:r>
      <w:r w:rsidRPr="004745CC">
        <w:rPr>
          <w:spacing w:val="-7"/>
        </w:rPr>
        <w:t xml:space="preserve"> </w:t>
      </w:r>
      <w:r w:rsidRPr="004745CC">
        <w:t>persists</w:t>
      </w:r>
      <w:r w:rsidRPr="004745CC">
        <w:rPr>
          <w:spacing w:val="-7"/>
        </w:rPr>
        <w:t xml:space="preserve"> </w:t>
      </w:r>
      <w:r w:rsidRPr="004745CC">
        <w:t>for</w:t>
      </w:r>
      <w:r w:rsidRPr="004745CC">
        <w:rPr>
          <w:spacing w:val="-7"/>
        </w:rPr>
        <w:t xml:space="preserve"> </w:t>
      </w:r>
      <w:r w:rsidRPr="004745CC">
        <w:t>days</w:t>
      </w:r>
      <w:r w:rsidRPr="004745CC">
        <w:rPr>
          <w:spacing w:val="-7"/>
        </w:rPr>
        <w:t xml:space="preserve"> </w:t>
      </w:r>
      <w:r w:rsidRPr="004745CC">
        <w:t>or</w:t>
      </w:r>
      <w:r w:rsidRPr="004745CC">
        <w:rPr>
          <w:spacing w:val="-7"/>
        </w:rPr>
        <w:t xml:space="preserve"> </w:t>
      </w:r>
      <w:r w:rsidRPr="004745CC">
        <w:t>weeks,</w:t>
      </w:r>
      <w:r w:rsidRPr="004745CC">
        <w:rPr>
          <w:spacing w:val="-7"/>
        </w:rPr>
        <w:t xml:space="preserve"> </w:t>
      </w:r>
      <w:r w:rsidRPr="004745CC">
        <w:t>much</w:t>
      </w:r>
      <w:r w:rsidRPr="004745CC">
        <w:rPr>
          <w:spacing w:val="-4"/>
        </w:rPr>
        <w:t xml:space="preserve"> </w:t>
      </w:r>
      <w:r w:rsidRPr="004745CC">
        <w:rPr>
          <w:spacing w:val="-2"/>
        </w:rPr>
        <w:t xml:space="preserve">longer </w:t>
      </w:r>
      <w:r w:rsidRPr="004745CC">
        <w:t>than</w:t>
      </w:r>
      <w:r w:rsidRPr="004745CC">
        <w:rPr>
          <w:spacing w:val="-2"/>
        </w:rPr>
        <w:t xml:space="preserve"> </w:t>
      </w:r>
      <w:r w:rsidRPr="004745CC">
        <w:t>urticarial</w:t>
      </w:r>
      <w:r w:rsidRPr="004745CC">
        <w:rPr>
          <w:spacing w:val="-1"/>
        </w:rPr>
        <w:t xml:space="preserve"> </w:t>
      </w:r>
      <w:r w:rsidRPr="004745CC">
        <w:rPr>
          <w:spacing w:val="-2"/>
        </w:rPr>
        <w:t>wheals</w:t>
      </w:r>
    </w:p>
    <w:p w14:paraId="260C3DFA" w14:textId="77777777" w:rsidR="00A6343C" w:rsidRPr="004745CC" w:rsidRDefault="00A6343C" w:rsidP="00A6343C">
      <w:pPr>
        <w:numPr>
          <w:ilvl w:val="1"/>
          <w:numId w:val="138"/>
        </w:numPr>
        <w:ind w:left="927"/>
      </w:pPr>
      <w:r>
        <w:t>Erythema</w:t>
      </w:r>
      <w:r w:rsidRPr="004745CC">
        <w:t xml:space="preserve"> multiforme – Erythematous plaques usually located on acral sites. Target lesions (a pattern of concentric rings) are characteristic, sometimes with central blistering</w:t>
      </w:r>
    </w:p>
    <w:p w14:paraId="3EB25F36" w14:textId="77777777" w:rsidR="00A6343C" w:rsidRPr="004745CC" w:rsidRDefault="00A6343C" w:rsidP="00A6343C">
      <w:pPr>
        <w:numPr>
          <w:ilvl w:val="1"/>
          <w:numId w:val="138"/>
        </w:numPr>
        <w:ind w:left="927"/>
      </w:pPr>
      <w:r w:rsidRPr="004745CC">
        <w:t>Urticarial</w:t>
      </w:r>
      <w:r w:rsidRPr="004745CC">
        <w:rPr>
          <w:spacing w:val="-7"/>
        </w:rPr>
        <w:t xml:space="preserve"> </w:t>
      </w:r>
      <w:r w:rsidRPr="004745CC">
        <w:t>vasculitis</w:t>
      </w:r>
      <w:r w:rsidRPr="004745CC">
        <w:rPr>
          <w:spacing w:val="-2"/>
        </w:rPr>
        <w:t xml:space="preserve"> </w:t>
      </w:r>
      <w:r w:rsidRPr="004745CC">
        <w:t>(uncommon)</w:t>
      </w:r>
      <w:r w:rsidRPr="004745CC">
        <w:rPr>
          <w:spacing w:val="-7"/>
        </w:rPr>
        <w:t xml:space="preserve"> </w:t>
      </w:r>
      <w:r w:rsidRPr="004745CC">
        <w:t>–</w:t>
      </w:r>
      <w:r w:rsidRPr="004745CC">
        <w:rPr>
          <w:spacing w:val="-7"/>
        </w:rPr>
        <w:t xml:space="preserve"> </w:t>
      </w:r>
      <w:r w:rsidRPr="004745CC">
        <w:t>It</w:t>
      </w:r>
      <w:r w:rsidRPr="004745CC">
        <w:rPr>
          <w:spacing w:val="-7"/>
        </w:rPr>
        <w:t xml:space="preserve"> </w:t>
      </w:r>
      <w:r w:rsidRPr="004745CC">
        <w:t>resembles</w:t>
      </w:r>
      <w:r w:rsidRPr="004745CC">
        <w:rPr>
          <w:spacing w:val="-7"/>
        </w:rPr>
        <w:t xml:space="preserve"> </w:t>
      </w:r>
      <w:r w:rsidRPr="004745CC">
        <w:t>urticaria</w:t>
      </w:r>
      <w:r w:rsidRPr="004745CC">
        <w:rPr>
          <w:spacing w:val="-7"/>
        </w:rPr>
        <w:t xml:space="preserve"> </w:t>
      </w:r>
      <w:r w:rsidRPr="004745CC">
        <w:t>with</w:t>
      </w:r>
      <w:r w:rsidRPr="004745CC">
        <w:rPr>
          <w:spacing w:val="-7"/>
        </w:rPr>
        <w:t xml:space="preserve"> </w:t>
      </w:r>
      <w:r w:rsidRPr="004745CC">
        <w:t>the</w:t>
      </w:r>
      <w:r w:rsidRPr="004745CC">
        <w:rPr>
          <w:spacing w:val="-7"/>
        </w:rPr>
        <w:t xml:space="preserve"> </w:t>
      </w:r>
      <w:r w:rsidRPr="004745CC">
        <w:t>exception</w:t>
      </w:r>
      <w:r w:rsidRPr="004745CC">
        <w:rPr>
          <w:spacing w:val="-7"/>
        </w:rPr>
        <w:t xml:space="preserve"> </w:t>
      </w:r>
      <w:r w:rsidRPr="004745CC">
        <w:t>that</w:t>
      </w:r>
      <w:r w:rsidRPr="004745CC">
        <w:rPr>
          <w:spacing w:val="-7"/>
        </w:rPr>
        <w:t xml:space="preserve"> </w:t>
      </w:r>
      <w:r w:rsidRPr="004745CC">
        <w:t>the</w:t>
      </w:r>
      <w:r w:rsidRPr="004745CC">
        <w:rPr>
          <w:spacing w:val="-7"/>
        </w:rPr>
        <w:t xml:space="preserve"> </w:t>
      </w:r>
      <w:r w:rsidRPr="004745CC">
        <w:t>wheals</w:t>
      </w:r>
      <w:r w:rsidRPr="004745CC">
        <w:rPr>
          <w:spacing w:val="-7"/>
        </w:rPr>
        <w:t xml:space="preserve"> </w:t>
      </w:r>
      <w:r w:rsidRPr="004745CC">
        <w:t>last longer than 24 hours and are followed by bruise-like discoloration</w:t>
      </w:r>
    </w:p>
    <w:p w14:paraId="5BFB67B8" w14:textId="77777777" w:rsidR="00A6343C" w:rsidRPr="004745CC" w:rsidRDefault="00A6343C" w:rsidP="00A6343C"/>
    <w:p w14:paraId="56C6D429" w14:textId="77777777" w:rsidR="00A6343C" w:rsidRPr="004745CC" w:rsidRDefault="00A6343C" w:rsidP="00A6343C">
      <w:pPr>
        <w:pStyle w:val="Heading3"/>
        <w:spacing w:line="240" w:lineRule="auto"/>
      </w:pPr>
      <w:bookmarkStart w:id="39" w:name="_Toc220574494"/>
      <w:r w:rsidRPr="004745CC">
        <w:lastRenderedPageBreak/>
        <w:t>Management</w:t>
      </w:r>
      <w:bookmarkEnd w:id="39"/>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A6343C" w:rsidRPr="004745CC" w14:paraId="741600EC" w14:textId="77777777" w:rsidTr="006576EE">
        <w:trPr>
          <w:trHeight w:val="7559"/>
        </w:trPr>
        <w:tc>
          <w:tcPr>
            <w:tcW w:w="963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24C60C54" w14:textId="77777777" w:rsidR="00A6343C" w:rsidRPr="004745CC" w:rsidRDefault="00A6343C" w:rsidP="006576EE">
            <w:pPr>
              <w:spacing w:before="34"/>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14:paraId="5CD3A76A" w14:textId="77777777" w:rsidR="00A6343C" w:rsidRPr="004745CC" w:rsidRDefault="00A6343C" w:rsidP="006576EE">
            <w:pPr>
              <w:tabs>
                <w:tab w:val="left" w:pos="460"/>
              </w:tabs>
              <w:rPr>
                <w:rFonts w:cs="Segoe UI"/>
                <w:szCs w:val="26"/>
                <w:u w:val="single"/>
              </w:rPr>
            </w:pPr>
            <w:r w:rsidRPr="004745CC">
              <w:rPr>
                <w:rFonts w:cs="Segoe UI"/>
                <w:color w:val="231F20"/>
                <w:szCs w:val="26"/>
              </w:rPr>
              <w:t xml:space="preserve">  </w:t>
            </w:r>
            <w:r w:rsidRPr="004745CC">
              <w:rPr>
                <w:rFonts w:cs="Segoe UI"/>
                <w:color w:val="231F20"/>
                <w:szCs w:val="26"/>
                <w:u w:val="single"/>
              </w:rPr>
              <w:t>Mild</w:t>
            </w:r>
            <w:r w:rsidRPr="004745CC">
              <w:rPr>
                <w:rFonts w:cs="Segoe UI"/>
                <w:color w:val="231F20"/>
                <w:spacing w:val="-2"/>
                <w:szCs w:val="26"/>
                <w:u w:val="single"/>
              </w:rPr>
              <w:t xml:space="preserve"> urticaria</w:t>
            </w:r>
          </w:p>
          <w:p w14:paraId="3ECA707D" w14:textId="77777777" w:rsidR="00A6343C" w:rsidRPr="004745CC" w:rsidRDefault="00A6343C" w:rsidP="006576EE">
            <w:pPr>
              <w:numPr>
                <w:ilvl w:val="0"/>
                <w:numId w:val="138"/>
              </w:numPr>
              <w:ind w:left="360"/>
            </w:pPr>
            <w:r w:rsidRPr="004745CC">
              <w:t>Initial</w:t>
            </w:r>
            <w:r w:rsidRPr="004745CC">
              <w:rPr>
                <w:spacing w:val="-7"/>
              </w:rPr>
              <w:t xml:space="preserve"> </w:t>
            </w:r>
            <w:r w:rsidRPr="004745CC">
              <w:t>treatment</w:t>
            </w:r>
            <w:r w:rsidRPr="004745CC">
              <w:rPr>
                <w:spacing w:val="-7"/>
              </w:rPr>
              <w:t xml:space="preserve"> </w:t>
            </w:r>
            <w:r w:rsidRPr="004745CC">
              <w:t>of</w:t>
            </w:r>
            <w:r w:rsidRPr="004745CC">
              <w:rPr>
                <w:spacing w:val="-7"/>
              </w:rPr>
              <w:t xml:space="preserve"> </w:t>
            </w:r>
            <w:r w:rsidRPr="004745CC">
              <w:t>new-onset</w:t>
            </w:r>
            <w:r w:rsidRPr="004745CC">
              <w:rPr>
                <w:spacing w:val="-7"/>
              </w:rPr>
              <w:t xml:space="preserve"> </w:t>
            </w:r>
            <w:r w:rsidRPr="004745CC">
              <w:t>urticaria</w:t>
            </w:r>
            <w:r w:rsidRPr="004745CC">
              <w:rPr>
                <w:spacing w:val="-7"/>
              </w:rPr>
              <w:t xml:space="preserve"> </w:t>
            </w:r>
            <w:r w:rsidRPr="004745CC">
              <w:t>should</w:t>
            </w:r>
            <w:r w:rsidRPr="004745CC">
              <w:rPr>
                <w:spacing w:val="-7"/>
              </w:rPr>
              <w:t xml:space="preserve"> </w:t>
            </w:r>
            <w:r w:rsidRPr="004745CC">
              <w:t>prioritize</w:t>
            </w:r>
            <w:r w:rsidRPr="004745CC">
              <w:rPr>
                <w:spacing w:val="-7"/>
              </w:rPr>
              <w:t xml:space="preserve"> </w:t>
            </w:r>
            <w:r w:rsidRPr="004745CC">
              <w:t>short-term</w:t>
            </w:r>
            <w:r w:rsidRPr="004745CC">
              <w:rPr>
                <w:spacing w:val="-7"/>
              </w:rPr>
              <w:t xml:space="preserve"> </w:t>
            </w:r>
            <w:r w:rsidRPr="004745CC">
              <w:t>relief</w:t>
            </w:r>
            <w:r w:rsidRPr="004745CC">
              <w:rPr>
                <w:spacing w:val="-7"/>
              </w:rPr>
              <w:t xml:space="preserve"> </w:t>
            </w:r>
            <w:r w:rsidRPr="004745CC">
              <w:t xml:space="preserve">of </w:t>
            </w:r>
            <w:r w:rsidRPr="004745CC">
              <w:rPr>
                <w:spacing w:val="-2"/>
              </w:rPr>
              <w:t>symptoms</w:t>
            </w:r>
          </w:p>
          <w:p w14:paraId="774A4339" w14:textId="77777777" w:rsidR="00A6343C" w:rsidRPr="004745CC" w:rsidRDefault="00A6343C" w:rsidP="006576EE">
            <w:pPr>
              <w:numPr>
                <w:ilvl w:val="0"/>
                <w:numId w:val="138"/>
              </w:numPr>
              <w:ind w:left="360"/>
            </w:pPr>
            <w:r w:rsidRPr="004745CC">
              <w:t>About</w:t>
            </w:r>
            <w:r w:rsidRPr="004745CC">
              <w:rPr>
                <w:spacing w:val="-3"/>
              </w:rPr>
              <w:t xml:space="preserve"> </w:t>
            </w:r>
            <w:r w:rsidRPr="004745CC">
              <w:t>two-thirds</w:t>
            </w:r>
            <w:r w:rsidRPr="004745CC">
              <w:rPr>
                <w:spacing w:val="-2"/>
              </w:rPr>
              <w:t xml:space="preserve"> </w:t>
            </w:r>
            <w:r w:rsidRPr="004745CC">
              <w:t>of</w:t>
            </w:r>
            <w:r w:rsidRPr="004745CC">
              <w:rPr>
                <w:spacing w:val="-3"/>
              </w:rPr>
              <w:t xml:space="preserve"> </w:t>
            </w:r>
            <w:r w:rsidRPr="004745CC">
              <w:t>cases</w:t>
            </w:r>
            <w:r w:rsidRPr="004745CC">
              <w:rPr>
                <w:spacing w:val="-2"/>
              </w:rPr>
              <w:t xml:space="preserve"> </w:t>
            </w:r>
            <w:r w:rsidRPr="004745CC">
              <w:t>self-</w:t>
            </w:r>
            <w:r w:rsidRPr="004745CC">
              <w:rPr>
                <w:spacing w:val="-2"/>
              </w:rPr>
              <w:t>resolve</w:t>
            </w:r>
          </w:p>
          <w:p w14:paraId="7701DD69" w14:textId="77777777" w:rsidR="00A6343C" w:rsidRPr="004745CC" w:rsidRDefault="00A6343C" w:rsidP="006576EE">
            <w:pPr>
              <w:numPr>
                <w:ilvl w:val="0"/>
                <w:numId w:val="138"/>
              </w:numPr>
              <w:ind w:left="360"/>
            </w:pPr>
            <w:r w:rsidRPr="004745CC">
              <w:t>The</w:t>
            </w:r>
            <w:r w:rsidRPr="004745CC">
              <w:rPr>
                <w:spacing w:val="-6"/>
              </w:rPr>
              <w:t xml:space="preserve"> </w:t>
            </w:r>
            <w:r w:rsidRPr="004745CC">
              <w:t>itch</w:t>
            </w:r>
            <w:r w:rsidRPr="004745CC">
              <w:rPr>
                <w:spacing w:val="-1"/>
              </w:rPr>
              <w:t xml:space="preserve"> </w:t>
            </w:r>
            <w:r w:rsidRPr="004745CC">
              <w:t>may</w:t>
            </w:r>
            <w:r w:rsidRPr="004745CC">
              <w:rPr>
                <w:spacing w:val="-6"/>
              </w:rPr>
              <w:t xml:space="preserve"> </w:t>
            </w:r>
            <w:r w:rsidRPr="004745CC">
              <w:t>be</w:t>
            </w:r>
            <w:r w:rsidRPr="004745CC">
              <w:rPr>
                <w:spacing w:val="-6"/>
              </w:rPr>
              <w:t xml:space="preserve"> </w:t>
            </w:r>
            <w:r w:rsidRPr="004745CC">
              <w:t>reduced</w:t>
            </w:r>
            <w:r w:rsidRPr="004745CC">
              <w:rPr>
                <w:spacing w:val="-6"/>
              </w:rPr>
              <w:t xml:space="preserve"> </w:t>
            </w:r>
            <w:r w:rsidRPr="004745CC">
              <w:t>by</w:t>
            </w:r>
            <w:r w:rsidRPr="004745CC">
              <w:rPr>
                <w:spacing w:val="-6"/>
              </w:rPr>
              <w:t xml:space="preserve"> </w:t>
            </w:r>
            <w:r w:rsidRPr="004745CC">
              <w:t>cooling</w:t>
            </w:r>
            <w:r w:rsidRPr="004745CC">
              <w:rPr>
                <w:spacing w:val="-6"/>
              </w:rPr>
              <w:t xml:space="preserve"> </w:t>
            </w:r>
            <w:r w:rsidRPr="004745CC">
              <w:t>with</w:t>
            </w:r>
            <w:r w:rsidRPr="004745CC">
              <w:rPr>
                <w:spacing w:val="-6"/>
              </w:rPr>
              <w:t xml:space="preserve"> </w:t>
            </w:r>
            <w:r w:rsidRPr="004745CC">
              <w:t>a</w:t>
            </w:r>
            <w:r w:rsidRPr="004745CC">
              <w:rPr>
                <w:spacing w:val="-6"/>
              </w:rPr>
              <w:t xml:space="preserve"> </w:t>
            </w:r>
            <w:r w:rsidRPr="004745CC">
              <w:t>fan,</w:t>
            </w:r>
            <w:r w:rsidRPr="004745CC">
              <w:rPr>
                <w:spacing w:val="-6"/>
              </w:rPr>
              <w:t xml:space="preserve"> </w:t>
            </w:r>
            <w:r w:rsidRPr="004745CC">
              <w:t>ice</w:t>
            </w:r>
            <w:r w:rsidRPr="004745CC">
              <w:rPr>
                <w:spacing w:val="-6"/>
              </w:rPr>
              <w:t xml:space="preserve"> </w:t>
            </w:r>
            <w:r w:rsidRPr="004745CC">
              <w:t>pack</w:t>
            </w:r>
            <w:r w:rsidRPr="004745CC">
              <w:rPr>
                <w:spacing w:val="-1"/>
              </w:rPr>
              <w:t xml:space="preserve"> </w:t>
            </w:r>
            <w:r w:rsidRPr="004745CC">
              <w:t>or</w:t>
            </w:r>
            <w:r w:rsidRPr="004745CC">
              <w:rPr>
                <w:spacing w:val="-6"/>
              </w:rPr>
              <w:t xml:space="preserve"> </w:t>
            </w:r>
            <w:r w:rsidRPr="004745CC">
              <w:t>moisturizing</w:t>
            </w:r>
            <w:r w:rsidRPr="004745CC">
              <w:rPr>
                <w:spacing w:val="-6"/>
              </w:rPr>
              <w:t xml:space="preserve"> </w:t>
            </w:r>
            <w:r w:rsidRPr="004745CC">
              <w:t>lotion such as calamine lotion</w:t>
            </w:r>
          </w:p>
          <w:p w14:paraId="1D980127" w14:textId="77777777" w:rsidR="00A6343C" w:rsidRPr="004745CC" w:rsidRDefault="00A6343C" w:rsidP="006576EE">
            <w:pPr>
              <w:numPr>
                <w:ilvl w:val="0"/>
                <w:numId w:val="138"/>
              </w:numPr>
              <w:ind w:left="360"/>
            </w:pPr>
            <w:r w:rsidRPr="004745CC">
              <w:t>Antihistamine</w:t>
            </w:r>
            <w:r w:rsidRPr="004745CC">
              <w:rPr>
                <w:spacing w:val="-13"/>
              </w:rPr>
              <w:t xml:space="preserve"> </w:t>
            </w:r>
            <w:r w:rsidRPr="004745CC">
              <w:t>pharmacotherapy</w:t>
            </w:r>
            <w:r w:rsidRPr="004745CC">
              <w:rPr>
                <w:spacing w:val="-12"/>
              </w:rPr>
              <w:t xml:space="preserve"> </w:t>
            </w:r>
            <w:r w:rsidRPr="004745CC">
              <w:t>(cetirizine/promethazine/piriton).</w:t>
            </w:r>
            <w:r w:rsidRPr="004745CC">
              <w:rPr>
                <w:spacing w:val="-12"/>
              </w:rPr>
              <w:t xml:space="preserve"> </w:t>
            </w:r>
            <w:r w:rsidRPr="004745CC">
              <w:t>These</w:t>
            </w:r>
            <w:r w:rsidRPr="004745CC">
              <w:rPr>
                <w:spacing w:val="-12"/>
              </w:rPr>
              <w:t xml:space="preserve"> </w:t>
            </w:r>
            <w:r w:rsidRPr="004745CC">
              <w:t>are not curative, but often controls the itch and the spread of wheals until the urticaria settles on its own</w:t>
            </w:r>
          </w:p>
          <w:p w14:paraId="6B710052" w14:textId="77777777" w:rsidR="00A6343C" w:rsidRPr="004745CC" w:rsidRDefault="00A6343C" w:rsidP="006576EE">
            <w:pPr>
              <w:numPr>
                <w:ilvl w:val="0"/>
                <w:numId w:val="138"/>
              </w:numPr>
              <w:ind w:left="360"/>
            </w:pPr>
            <w:r w:rsidRPr="004745CC">
              <w:t>In</w:t>
            </w:r>
            <w:r w:rsidRPr="004745CC">
              <w:rPr>
                <w:spacing w:val="-7"/>
              </w:rPr>
              <w:t xml:space="preserve"> </w:t>
            </w:r>
            <w:r w:rsidRPr="004745CC">
              <w:t>cases</w:t>
            </w:r>
            <w:r w:rsidRPr="004745CC">
              <w:rPr>
                <w:spacing w:val="-7"/>
              </w:rPr>
              <w:t xml:space="preserve"> </w:t>
            </w:r>
            <w:r w:rsidRPr="004745CC">
              <w:t>that</w:t>
            </w:r>
            <w:r w:rsidRPr="004745CC">
              <w:rPr>
                <w:spacing w:val="-7"/>
              </w:rPr>
              <w:t xml:space="preserve"> </w:t>
            </w:r>
            <w:r w:rsidRPr="004745CC">
              <w:t>are</w:t>
            </w:r>
            <w:r w:rsidRPr="004745CC">
              <w:rPr>
                <w:spacing w:val="-7"/>
              </w:rPr>
              <w:t xml:space="preserve"> </w:t>
            </w:r>
            <w:r w:rsidRPr="004745CC">
              <w:t>unresponsive</w:t>
            </w:r>
            <w:r w:rsidRPr="004745CC">
              <w:rPr>
                <w:spacing w:val="-7"/>
              </w:rPr>
              <w:t xml:space="preserve"> </w:t>
            </w:r>
            <w:r w:rsidRPr="004745CC">
              <w:t>to</w:t>
            </w:r>
            <w:r w:rsidRPr="004745CC">
              <w:rPr>
                <w:spacing w:val="-7"/>
              </w:rPr>
              <w:t xml:space="preserve"> </w:t>
            </w:r>
            <w:r w:rsidRPr="004745CC">
              <w:t>antihistamines,</w:t>
            </w:r>
            <w:r w:rsidRPr="004745CC">
              <w:rPr>
                <w:spacing w:val="-7"/>
              </w:rPr>
              <w:t xml:space="preserve"> </w:t>
            </w:r>
            <w:r w:rsidRPr="004745CC">
              <w:t>a</w:t>
            </w:r>
            <w:r w:rsidRPr="004745CC">
              <w:rPr>
                <w:spacing w:val="-7"/>
              </w:rPr>
              <w:t xml:space="preserve"> </w:t>
            </w:r>
            <w:r w:rsidRPr="004745CC">
              <w:t>short</w:t>
            </w:r>
            <w:r w:rsidRPr="004745CC">
              <w:rPr>
                <w:spacing w:val="-7"/>
              </w:rPr>
              <w:t xml:space="preserve"> </w:t>
            </w:r>
            <w:r w:rsidRPr="004745CC">
              <w:t>course</w:t>
            </w:r>
            <w:r w:rsidRPr="004745CC">
              <w:rPr>
                <w:spacing w:val="-7"/>
              </w:rPr>
              <w:t xml:space="preserve"> </w:t>
            </w:r>
            <w:r w:rsidRPr="004745CC">
              <w:t>oral prednisolone 0.5 - 1mg/kg/day x 3 days</w:t>
            </w:r>
          </w:p>
          <w:p w14:paraId="69262ABE" w14:textId="77777777" w:rsidR="00A6343C" w:rsidRPr="004745CC" w:rsidRDefault="00A6343C" w:rsidP="006576EE">
            <w:pPr>
              <w:spacing w:before="2"/>
              <w:rPr>
                <w:rFonts w:cs="Segoe UI"/>
                <w:b/>
                <w:szCs w:val="26"/>
              </w:rPr>
            </w:pPr>
          </w:p>
          <w:p w14:paraId="7842BCDF" w14:textId="77777777" w:rsidR="00A6343C" w:rsidRPr="004745CC" w:rsidRDefault="00A6343C" w:rsidP="006576EE">
            <w:pPr>
              <w:tabs>
                <w:tab w:val="left" w:pos="460"/>
              </w:tabs>
              <w:spacing w:before="1"/>
              <w:rPr>
                <w:rFonts w:cs="Segoe UI"/>
                <w:szCs w:val="26"/>
                <w:u w:val="single"/>
              </w:rPr>
            </w:pPr>
            <w:r w:rsidRPr="004745CC">
              <w:rPr>
                <w:rFonts w:cs="Segoe UI"/>
                <w:color w:val="231F20"/>
                <w:szCs w:val="26"/>
              </w:rPr>
              <w:t xml:space="preserve">  </w:t>
            </w:r>
            <w:r w:rsidRPr="004745CC">
              <w:rPr>
                <w:rFonts w:cs="Segoe UI"/>
                <w:color w:val="231F20"/>
                <w:szCs w:val="26"/>
                <w:u w:val="single"/>
              </w:rPr>
              <w:t>Severe/life-threatening</w:t>
            </w:r>
            <w:r w:rsidRPr="004745CC">
              <w:rPr>
                <w:rFonts w:cs="Segoe UI"/>
                <w:color w:val="231F20"/>
                <w:spacing w:val="-5"/>
                <w:szCs w:val="26"/>
                <w:u w:val="single"/>
              </w:rPr>
              <w:t xml:space="preserve"> </w:t>
            </w:r>
            <w:r w:rsidRPr="004745CC">
              <w:rPr>
                <w:rFonts w:cs="Segoe UI"/>
                <w:color w:val="231F20"/>
                <w:szCs w:val="26"/>
                <w:u w:val="single"/>
              </w:rPr>
              <w:t>anaphylaxis</w:t>
            </w:r>
            <w:r w:rsidRPr="004745CC">
              <w:rPr>
                <w:rFonts w:cs="Segoe UI"/>
                <w:color w:val="231F20"/>
                <w:spacing w:val="-4"/>
                <w:szCs w:val="26"/>
                <w:u w:val="single"/>
              </w:rPr>
              <w:t xml:space="preserve"> </w:t>
            </w:r>
            <w:r w:rsidRPr="004745CC">
              <w:rPr>
                <w:rFonts w:cs="Segoe UI"/>
                <w:color w:val="231F20"/>
                <w:szCs w:val="26"/>
                <w:u w:val="single"/>
              </w:rPr>
              <w:t>(urticaria</w:t>
            </w:r>
            <w:r w:rsidRPr="004745CC">
              <w:rPr>
                <w:rFonts w:cs="Segoe UI"/>
                <w:color w:val="231F20"/>
                <w:spacing w:val="-5"/>
                <w:szCs w:val="26"/>
                <w:u w:val="single"/>
              </w:rPr>
              <w:t xml:space="preserve"> </w:t>
            </w:r>
            <w:r w:rsidRPr="004745CC">
              <w:rPr>
                <w:rFonts w:cs="Segoe UI"/>
                <w:color w:val="231F20"/>
                <w:szCs w:val="26"/>
                <w:u w:val="single"/>
              </w:rPr>
              <w:t>with</w:t>
            </w:r>
            <w:r w:rsidRPr="004745CC">
              <w:rPr>
                <w:rFonts w:cs="Segoe UI"/>
                <w:color w:val="231F20"/>
                <w:spacing w:val="-4"/>
                <w:szCs w:val="26"/>
                <w:u w:val="single"/>
              </w:rPr>
              <w:t xml:space="preserve"> </w:t>
            </w:r>
            <w:r w:rsidRPr="004745CC">
              <w:rPr>
                <w:rFonts w:cs="Segoe UI"/>
                <w:color w:val="231F20"/>
                <w:spacing w:val="-2"/>
                <w:szCs w:val="26"/>
                <w:u w:val="single"/>
              </w:rPr>
              <w:t>angioedema)</w:t>
            </w:r>
          </w:p>
          <w:p w14:paraId="3354AEE6" w14:textId="77777777" w:rsidR="00A6343C" w:rsidRPr="004745CC" w:rsidRDefault="00A6343C" w:rsidP="006576EE">
            <w:pPr>
              <w:numPr>
                <w:ilvl w:val="0"/>
                <w:numId w:val="138"/>
              </w:numPr>
              <w:ind w:left="360"/>
            </w:pPr>
            <w:r w:rsidRPr="004745CC">
              <w:t>Remove inciting allergen if still present</w:t>
            </w:r>
          </w:p>
          <w:p w14:paraId="52C67902" w14:textId="77777777" w:rsidR="00A6343C" w:rsidRPr="004745CC" w:rsidRDefault="00A6343C" w:rsidP="006576EE">
            <w:pPr>
              <w:numPr>
                <w:ilvl w:val="0"/>
                <w:numId w:val="138"/>
              </w:numPr>
              <w:ind w:left="360"/>
            </w:pPr>
            <w:r w:rsidRPr="004745CC">
              <w:t>Place patient in recumbent position and elevate the lower extremities</w:t>
            </w:r>
          </w:p>
          <w:p w14:paraId="231D1832" w14:textId="77777777" w:rsidR="00A6343C" w:rsidRPr="004745CC" w:rsidRDefault="00A6343C" w:rsidP="006576EE">
            <w:pPr>
              <w:numPr>
                <w:ilvl w:val="0"/>
                <w:numId w:val="138"/>
              </w:numPr>
              <w:ind w:left="360"/>
            </w:pPr>
            <w:r w:rsidRPr="004745CC">
              <w:t>100% Oxygen therapy via non-rebreather mask at 15 litres/min</w:t>
            </w:r>
          </w:p>
          <w:p w14:paraId="2E36012B" w14:textId="77777777" w:rsidR="00A6343C" w:rsidRPr="00106943" w:rsidRDefault="00A6343C" w:rsidP="006576EE">
            <w:pPr>
              <w:numPr>
                <w:ilvl w:val="0"/>
                <w:numId w:val="138"/>
              </w:numPr>
              <w:ind w:left="360"/>
              <w:rPr>
                <w:lang w:val="de-DE"/>
              </w:rPr>
            </w:pPr>
            <w:r w:rsidRPr="00106943">
              <w:rPr>
                <w:lang w:val="de-DE"/>
              </w:rPr>
              <w:t>Give adrenaline 0.01mg/kg IM STAT (1:1000 solution)</w:t>
            </w:r>
          </w:p>
          <w:p w14:paraId="68D7A1A4" w14:textId="77777777" w:rsidR="00A6343C" w:rsidRPr="004745CC" w:rsidRDefault="00A6343C" w:rsidP="006576EE">
            <w:pPr>
              <w:numPr>
                <w:ilvl w:val="0"/>
                <w:numId w:val="138"/>
              </w:numPr>
              <w:ind w:left="360"/>
            </w:pPr>
            <w:r w:rsidRPr="004745CC">
              <w:t>Repeat dose in 5 - 15 minutes if not responding</w:t>
            </w:r>
          </w:p>
          <w:p w14:paraId="3360F44F" w14:textId="77777777" w:rsidR="00A6343C" w:rsidRPr="004745CC" w:rsidRDefault="00A6343C" w:rsidP="006576EE">
            <w:pPr>
              <w:numPr>
                <w:ilvl w:val="0"/>
                <w:numId w:val="138"/>
              </w:numPr>
              <w:ind w:left="360"/>
            </w:pPr>
            <w:r w:rsidRPr="004745CC">
              <w:t>Normal Saline rapid bolus 10mls/kg. Repeat if necessary to maximum 40mls/kg</w:t>
            </w:r>
          </w:p>
          <w:p w14:paraId="29894B79" w14:textId="77777777" w:rsidR="00A6343C" w:rsidRPr="004745CC" w:rsidRDefault="00A6343C" w:rsidP="006576EE">
            <w:pPr>
              <w:numPr>
                <w:ilvl w:val="0"/>
                <w:numId w:val="138"/>
              </w:numPr>
              <w:ind w:left="360"/>
            </w:pPr>
            <w:r w:rsidRPr="004745CC">
              <w:t>Intramuscular promethazine 0.5mg/kg IM TDS (maximum 25mg/dose) for children more than 2 years old</w:t>
            </w:r>
          </w:p>
          <w:p w14:paraId="13213375" w14:textId="77777777" w:rsidR="00A6343C" w:rsidRPr="004745CC" w:rsidRDefault="00A6343C" w:rsidP="006576EE">
            <w:pPr>
              <w:numPr>
                <w:ilvl w:val="0"/>
                <w:numId w:val="138"/>
              </w:numPr>
              <w:ind w:left="360"/>
            </w:pPr>
            <w:r w:rsidRPr="004745CC">
              <w:t>Refer</w:t>
            </w:r>
          </w:p>
          <w:p w14:paraId="7BBFC274" w14:textId="77777777" w:rsidR="00A6343C" w:rsidRPr="004745CC" w:rsidRDefault="00A6343C" w:rsidP="006576EE">
            <w:pPr>
              <w:numPr>
                <w:ilvl w:val="1"/>
                <w:numId w:val="138"/>
              </w:numPr>
              <w:ind w:left="927"/>
            </w:pPr>
            <w:r w:rsidRPr="004745CC">
              <w:t>patients with severe anaphylaxis,</w:t>
            </w:r>
          </w:p>
          <w:p w14:paraId="0693C9C4" w14:textId="77777777" w:rsidR="00A6343C" w:rsidRPr="004745CC" w:rsidRDefault="00A6343C" w:rsidP="006576EE">
            <w:pPr>
              <w:numPr>
                <w:ilvl w:val="1"/>
                <w:numId w:val="138"/>
              </w:numPr>
              <w:ind w:left="927"/>
            </w:pPr>
            <w:r w:rsidRPr="004745CC">
              <w:t>those requiring more than one dose of adrenaline,</w:t>
            </w:r>
          </w:p>
          <w:p w14:paraId="6EB00DC9" w14:textId="77777777" w:rsidR="00A6343C" w:rsidRPr="004745CC" w:rsidRDefault="00A6343C" w:rsidP="006576EE">
            <w:pPr>
              <w:numPr>
                <w:ilvl w:val="1"/>
                <w:numId w:val="138"/>
              </w:numPr>
              <w:ind w:left="927"/>
            </w:pPr>
            <w:r w:rsidRPr="004745CC">
              <w:t>those who received adrenaline only after a significant delay (&gt;60 minutes)</w:t>
            </w:r>
          </w:p>
          <w:p w14:paraId="730DD0F3" w14:textId="77777777" w:rsidR="00A6343C" w:rsidRPr="004745CC" w:rsidRDefault="00A6343C" w:rsidP="006576EE">
            <w:pPr>
              <w:tabs>
                <w:tab w:val="left" w:pos="1979"/>
                <w:tab w:val="left" w:pos="1980"/>
              </w:tabs>
              <w:ind w:left="1454"/>
              <w:rPr>
                <w:rFonts w:cs="Segoe UI"/>
                <w:szCs w:val="26"/>
              </w:rPr>
            </w:pPr>
          </w:p>
        </w:tc>
      </w:tr>
      <w:tr w:rsidR="00A6343C" w:rsidRPr="004745CC" w14:paraId="7E885DF0" w14:textId="77777777" w:rsidTr="006576EE">
        <w:trPr>
          <w:trHeight w:val="682"/>
        </w:trPr>
        <w:tc>
          <w:tcPr>
            <w:tcW w:w="963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0B2E4750" w14:textId="77777777" w:rsidR="00A6343C" w:rsidRPr="004745CC" w:rsidRDefault="00A6343C" w:rsidP="006576EE">
            <w:pPr>
              <w:spacing w:before="34"/>
              <w:ind w:left="100"/>
              <w:rPr>
                <w:rFonts w:cs="Segoe UI"/>
                <w:b/>
                <w:color w:val="231F20"/>
                <w:szCs w:val="26"/>
              </w:rPr>
            </w:pPr>
            <w:r w:rsidRPr="004745CC">
              <w:rPr>
                <w:rFonts w:cs="Segoe UI"/>
                <w:b/>
                <w:color w:val="231F20"/>
                <w:szCs w:val="26"/>
              </w:rPr>
              <w:t>Secondary level</w:t>
            </w:r>
          </w:p>
          <w:p w14:paraId="097278FF" w14:textId="77777777" w:rsidR="00A6343C" w:rsidRPr="004745CC" w:rsidRDefault="00A6343C" w:rsidP="006576EE">
            <w:pPr>
              <w:spacing w:before="34"/>
              <w:ind w:left="100"/>
              <w:rPr>
                <w:rFonts w:eastAsia="Arial" w:cs="Segoe UI"/>
                <w:szCs w:val="26"/>
              </w:rPr>
            </w:pPr>
            <w:r w:rsidRPr="004745CC">
              <w:rPr>
                <w:rFonts w:eastAsia="Arial" w:cs="Segoe UI"/>
                <w:szCs w:val="26"/>
              </w:rPr>
              <w:t>See the tertiary-level guidance below</w:t>
            </w:r>
          </w:p>
          <w:p w14:paraId="07987335" w14:textId="77777777" w:rsidR="00A6343C" w:rsidRPr="004745CC" w:rsidRDefault="00A6343C" w:rsidP="006576EE">
            <w:pPr>
              <w:spacing w:before="34"/>
              <w:ind w:left="100"/>
              <w:rPr>
                <w:rFonts w:cs="Segoe UI"/>
                <w:b/>
                <w:color w:val="231F20"/>
                <w:szCs w:val="26"/>
              </w:rPr>
            </w:pPr>
          </w:p>
        </w:tc>
      </w:tr>
      <w:tr w:rsidR="00A6343C" w:rsidRPr="004745CC" w14:paraId="7C717153" w14:textId="77777777" w:rsidTr="006576EE">
        <w:trPr>
          <w:trHeight w:val="3528"/>
        </w:trPr>
        <w:tc>
          <w:tcPr>
            <w:tcW w:w="9639" w:type="dxa"/>
            <w:tcBorders>
              <w:top w:val="single" w:sz="8" w:space="0" w:color="231F20"/>
              <w:left w:val="single" w:sz="8" w:space="0" w:color="231F20"/>
              <w:bottom w:val="single" w:sz="8" w:space="0" w:color="231F20"/>
              <w:right w:val="single" w:sz="8" w:space="0" w:color="231F20"/>
            </w:tcBorders>
            <w:shd w:val="clear" w:color="auto" w:fill="ADDB7B"/>
          </w:tcPr>
          <w:p w14:paraId="5088CE67" w14:textId="77777777" w:rsidR="00A6343C" w:rsidRPr="004745CC" w:rsidRDefault="00A6343C" w:rsidP="006576EE">
            <w:pPr>
              <w:spacing w:before="34"/>
              <w:ind w:left="100"/>
              <w:rPr>
                <w:rFonts w:cs="Segoe UI"/>
                <w:b/>
                <w:szCs w:val="26"/>
              </w:rPr>
            </w:pPr>
            <w:r w:rsidRPr="004745CC">
              <w:rPr>
                <w:rFonts w:cs="Segoe UI"/>
                <w:b/>
                <w:color w:val="231F20"/>
                <w:szCs w:val="26"/>
              </w:rPr>
              <w:lastRenderedPageBreak/>
              <w:t>Tertiary</w:t>
            </w:r>
            <w:r w:rsidRPr="004745CC">
              <w:rPr>
                <w:rFonts w:cs="Segoe UI"/>
                <w:b/>
                <w:color w:val="231F20"/>
                <w:spacing w:val="-11"/>
                <w:szCs w:val="26"/>
              </w:rPr>
              <w:t xml:space="preserve"> </w:t>
            </w:r>
            <w:r w:rsidRPr="004745CC">
              <w:rPr>
                <w:rFonts w:cs="Segoe UI"/>
                <w:b/>
                <w:color w:val="231F20"/>
                <w:spacing w:val="-2"/>
                <w:szCs w:val="26"/>
              </w:rPr>
              <w:t>level</w:t>
            </w:r>
          </w:p>
          <w:p w14:paraId="2B6315D1" w14:textId="77777777" w:rsidR="00A6343C" w:rsidRPr="004745CC" w:rsidRDefault="00A6343C" w:rsidP="006576EE">
            <w:pPr>
              <w:numPr>
                <w:ilvl w:val="0"/>
                <w:numId w:val="138"/>
              </w:numPr>
              <w:ind w:left="360"/>
            </w:pPr>
            <w:r w:rsidRPr="004745CC">
              <w:t>Manage</w:t>
            </w:r>
            <w:r w:rsidRPr="004745CC">
              <w:rPr>
                <w:spacing w:val="-5"/>
              </w:rPr>
              <w:t xml:space="preserve"> </w:t>
            </w:r>
            <w:r w:rsidRPr="004745CC">
              <w:t>mild/moderate</w:t>
            </w:r>
            <w:r w:rsidRPr="004745CC">
              <w:rPr>
                <w:spacing w:val="-5"/>
              </w:rPr>
              <w:t xml:space="preserve"> </w:t>
            </w:r>
            <w:r w:rsidRPr="004745CC">
              <w:t>as</w:t>
            </w:r>
            <w:r w:rsidRPr="004745CC">
              <w:rPr>
                <w:spacing w:val="-4"/>
              </w:rPr>
              <w:t xml:space="preserve"> </w:t>
            </w:r>
            <w:r w:rsidRPr="004745CC">
              <w:rPr>
                <w:spacing w:val="-2"/>
              </w:rPr>
              <w:t>above</w:t>
            </w:r>
          </w:p>
          <w:p w14:paraId="1348C8F2" w14:textId="77777777" w:rsidR="00A6343C" w:rsidRPr="004745CC" w:rsidRDefault="00A6343C" w:rsidP="006576EE">
            <w:pPr>
              <w:numPr>
                <w:ilvl w:val="0"/>
                <w:numId w:val="138"/>
              </w:numPr>
              <w:ind w:left="360"/>
            </w:pPr>
            <w:r w:rsidRPr="004745CC">
              <w:t>Severe/life</w:t>
            </w:r>
            <w:r w:rsidRPr="004745CC">
              <w:rPr>
                <w:spacing w:val="-13"/>
              </w:rPr>
              <w:t xml:space="preserve"> </w:t>
            </w:r>
            <w:r w:rsidRPr="004745CC">
              <w:t>threatening</w:t>
            </w:r>
            <w:r w:rsidRPr="004745CC">
              <w:rPr>
                <w:spacing w:val="-12"/>
              </w:rPr>
              <w:t xml:space="preserve"> </w:t>
            </w:r>
            <w:r w:rsidRPr="004745CC">
              <w:t xml:space="preserve">anaphylaxis: </w:t>
            </w:r>
          </w:p>
          <w:p w14:paraId="6A51B378" w14:textId="77777777" w:rsidR="00A6343C" w:rsidRPr="004745CC" w:rsidRDefault="00A6343C" w:rsidP="006576EE">
            <w:pPr>
              <w:numPr>
                <w:ilvl w:val="0"/>
                <w:numId w:val="138"/>
              </w:numPr>
              <w:ind w:left="360"/>
            </w:pPr>
            <w:r w:rsidRPr="004745CC">
              <w:rPr>
                <w:rFonts w:cs="Segoe UI"/>
                <w:color w:val="231F20"/>
                <w:szCs w:val="26"/>
              </w:rPr>
              <w:t>As above but can add:</w:t>
            </w:r>
          </w:p>
          <w:p w14:paraId="5B5EEE57" w14:textId="77777777" w:rsidR="00A6343C" w:rsidRPr="004745CC" w:rsidRDefault="00A6343C" w:rsidP="006576EE">
            <w:pPr>
              <w:numPr>
                <w:ilvl w:val="1"/>
                <w:numId w:val="138"/>
              </w:numPr>
              <w:ind w:left="927"/>
            </w:pPr>
            <w:r>
              <w:t>Salbutamol</w:t>
            </w:r>
            <w:r w:rsidRPr="004745CC">
              <w:t xml:space="preserve"> nebuliser</w:t>
            </w:r>
            <w:r w:rsidRPr="004745CC">
              <w:rPr>
                <w:spacing w:val="-4"/>
              </w:rPr>
              <w:t xml:space="preserve"> </w:t>
            </w:r>
            <w:r w:rsidRPr="004745CC">
              <w:t>2.5</w:t>
            </w:r>
            <w:r w:rsidRPr="004745CC">
              <w:rPr>
                <w:spacing w:val="-4"/>
              </w:rPr>
              <w:t xml:space="preserve"> </w:t>
            </w:r>
            <w:r w:rsidRPr="004745CC">
              <w:t>-</w:t>
            </w:r>
            <w:r w:rsidRPr="004745CC">
              <w:rPr>
                <w:spacing w:val="-4"/>
              </w:rPr>
              <w:t xml:space="preserve"> </w:t>
            </w:r>
            <w:r w:rsidRPr="004745CC">
              <w:t>5</w:t>
            </w:r>
            <w:r w:rsidRPr="004745CC">
              <w:rPr>
                <w:spacing w:val="-4"/>
              </w:rPr>
              <w:t xml:space="preserve"> </w:t>
            </w:r>
            <w:r w:rsidRPr="004745CC">
              <w:t>mg</w:t>
            </w:r>
            <w:r w:rsidRPr="004745CC">
              <w:rPr>
                <w:spacing w:val="-4"/>
              </w:rPr>
              <w:t xml:space="preserve"> </w:t>
            </w:r>
            <w:r w:rsidRPr="004745CC">
              <w:t>if</w:t>
            </w:r>
            <w:r w:rsidRPr="004745CC">
              <w:rPr>
                <w:spacing w:val="-4"/>
              </w:rPr>
              <w:t xml:space="preserve"> </w:t>
            </w:r>
            <w:r w:rsidRPr="004745CC">
              <w:t>bronchospasm</w:t>
            </w:r>
            <w:r w:rsidRPr="004745CC">
              <w:rPr>
                <w:spacing w:val="-4"/>
              </w:rPr>
              <w:t xml:space="preserve"> </w:t>
            </w:r>
            <w:r w:rsidRPr="004745CC">
              <w:t>is</w:t>
            </w:r>
            <w:r w:rsidRPr="004745CC">
              <w:rPr>
                <w:spacing w:val="-4"/>
              </w:rPr>
              <w:t xml:space="preserve"> </w:t>
            </w:r>
            <w:r w:rsidRPr="004745CC">
              <w:t>not</w:t>
            </w:r>
            <w:r w:rsidRPr="004745CC">
              <w:rPr>
                <w:spacing w:val="-4"/>
              </w:rPr>
              <w:t xml:space="preserve"> </w:t>
            </w:r>
            <w:r w:rsidRPr="004745CC">
              <w:t>responding</w:t>
            </w:r>
            <w:r w:rsidRPr="004745CC">
              <w:rPr>
                <w:spacing w:val="-4"/>
              </w:rPr>
              <w:t xml:space="preserve"> </w:t>
            </w:r>
            <w:r w:rsidRPr="004745CC">
              <w:t>to</w:t>
            </w:r>
            <w:r w:rsidRPr="004745CC">
              <w:rPr>
                <w:spacing w:val="-4"/>
              </w:rPr>
              <w:t xml:space="preserve"> </w:t>
            </w:r>
            <w:r w:rsidRPr="004745CC">
              <w:t xml:space="preserve">IM    </w:t>
            </w:r>
          </w:p>
          <w:p w14:paraId="63EA6116" w14:textId="77777777" w:rsidR="00A6343C" w:rsidRPr="004745CC" w:rsidRDefault="00A6343C" w:rsidP="006576EE">
            <w:pPr>
              <w:tabs>
                <w:tab w:val="left" w:pos="1139"/>
                <w:tab w:val="left" w:pos="1140"/>
              </w:tabs>
              <w:spacing w:before="5"/>
              <w:ind w:left="587"/>
              <w:rPr>
                <w:rFonts w:cs="Segoe UI"/>
                <w:szCs w:val="26"/>
              </w:rPr>
            </w:pPr>
            <w:r w:rsidRPr="004745CC">
              <w:rPr>
                <w:rFonts w:cs="Segoe UI"/>
                <w:color w:val="231F20"/>
                <w:szCs w:val="26"/>
              </w:rPr>
              <w:t xml:space="preserve">        epinephrine - can repeat every 15 minutes if required</w:t>
            </w:r>
          </w:p>
          <w:p w14:paraId="319B6EE5" w14:textId="77777777" w:rsidR="00A6343C" w:rsidRPr="004745CC" w:rsidRDefault="00A6343C" w:rsidP="006576EE">
            <w:pPr>
              <w:numPr>
                <w:ilvl w:val="1"/>
                <w:numId w:val="138"/>
              </w:numPr>
              <w:ind w:left="927"/>
            </w:pPr>
            <w:r w:rsidRPr="004745CC">
              <w:t>H1 antihistamine</w:t>
            </w:r>
          </w:p>
          <w:p w14:paraId="32FA223B" w14:textId="77777777" w:rsidR="00A6343C" w:rsidRPr="004745CC" w:rsidRDefault="00A6343C" w:rsidP="006576EE">
            <w:pPr>
              <w:numPr>
                <w:ilvl w:val="2"/>
                <w:numId w:val="71"/>
              </w:numPr>
              <w:ind w:left="1494" w:right="102"/>
            </w:pPr>
            <w:r w:rsidRPr="004745CC">
              <w:t>IV</w:t>
            </w:r>
            <w:r w:rsidRPr="004745CC">
              <w:rPr>
                <w:spacing w:val="-1"/>
              </w:rPr>
              <w:t xml:space="preserve"> </w:t>
            </w:r>
            <w:r w:rsidRPr="004745CC">
              <w:t>Diphenhydramine 1</w:t>
            </w:r>
            <w:r w:rsidRPr="004745CC">
              <w:rPr>
                <w:spacing w:val="-1"/>
              </w:rPr>
              <w:t xml:space="preserve"> </w:t>
            </w:r>
            <w:r w:rsidRPr="004745CC">
              <w:t>mg/kg over</w:t>
            </w:r>
            <w:r w:rsidRPr="004745CC">
              <w:rPr>
                <w:spacing w:val="-1"/>
              </w:rPr>
              <w:t xml:space="preserve"> </w:t>
            </w:r>
            <w:r w:rsidRPr="004745CC">
              <w:t>5 minutes</w:t>
            </w:r>
            <w:r w:rsidRPr="004745CC">
              <w:rPr>
                <w:spacing w:val="-1"/>
              </w:rPr>
              <w:t xml:space="preserve"> </w:t>
            </w:r>
            <w:r w:rsidRPr="004745CC">
              <w:t xml:space="preserve">(maximum </w:t>
            </w:r>
            <w:r w:rsidRPr="004745CC">
              <w:rPr>
                <w:spacing w:val="-2"/>
              </w:rPr>
              <w:t>50mg/dose)</w:t>
            </w:r>
          </w:p>
          <w:p w14:paraId="40FFFF82" w14:textId="77777777" w:rsidR="00A6343C" w:rsidRPr="004745CC" w:rsidRDefault="00A6343C" w:rsidP="006576EE">
            <w:pPr>
              <w:ind w:left="1560"/>
              <w:rPr>
                <w:rFonts w:cs="Segoe UI"/>
                <w:szCs w:val="26"/>
              </w:rPr>
            </w:pPr>
            <w:r w:rsidRPr="004745CC">
              <w:rPr>
                <w:rFonts w:cs="Segoe UI"/>
                <w:color w:val="231F20"/>
                <w:spacing w:val="-5"/>
                <w:szCs w:val="26"/>
              </w:rPr>
              <w:t>or</w:t>
            </w:r>
          </w:p>
          <w:p w14:paraId="37FA0268" w14:textId="77777777" w:rsidR="00A6343C" w:rsidRPr="004745CC" w:rsidRDefault="00A6343C" w:rsidP="006576EE">
            <w:pPr>
              <w:numPr>
                <w:ilvl w:val="2"/>
                <w:numId w:val="71"/>
              </w:numPr>
              <w:ind w:left="1494" w:right="102"/>
            </w:pPr>
            <w:r w:rsidRPr="004745CC">
              <w:t>IV</w:t>
            </w:r>
            <w:r w:rsidRPr="004745CC">
              <w:rPr>
                <w:spacing w:val="-1"/>
              </w:rPr>
              <w:t xml:space="preserve"> </w:t>
            </w:r>
            <w:r w:rsidRPr="004745CC">
              <w:t>Cetirizine</w:t>
            </w:r>
            <w:r w:rsidRPr="004745CC">
              <w:rPr>
                <w:spacing w:val="-1"/>
              </w:rPr>
              <w:t xml:space="preserve"> </w:t>
            </w:r>
            <w:r w:rsidRPr="004745CC">
              <w:t>2.5mg</w:t>
            </w:r>
            <w:r w:rsidRPr="004745CC">
              <w:rPr>
                <w:spacing w:val="-1"/>
              </w:rPr>
              <w:t xml:space="preserve"> </w:t>
            </w:r>
            <w:r w:rsidRPr="004745CC">
              <w:t>(6mo-5yrs)</w:t>
            </w:r>
            <w:r w:rsidRPr="004745CC">
              <w:rPr>
                <w:spacing w:val="-1"/>
              </w:rPr>
              <w:t xml:space="preserve"> </w:t>
            </w:r>
            <w:r w:rsidRPr="004745CC">
              <w:t>or</w:t>
            </w:r>
            <w:r w:rsidRPr="004745CC">
              <w:rPr>
                <w:spacing w:val="-1"/>
              </w:rPr>
              <w:t xml:space="preserve"> </w:t>
            </w:r>
            <w:r w:rsidRPr="004745CC">
              <w:t>5</w:t>
            </w:r>
            <w:r w:rsidRPr="004745CC">
              <w:rPr>
                <w:spacing w:val="-1"/>
              </w:rPr>
              <w:t xml:space="preserve"> </w:t>
            </w:r>
            <w:r w:rsidRPr="004745CC">
              <w:t>- 10</w:t>
            </w:r>
            <w:r w:rsidRPr="004745CC">
              <w:rPr>
                <w:spacing w:val="-1"/>
              </w:rPr>
              <w:t xml:space="preserve"> </w:t>
            </w:r>
            <w:r w:rsidRPr="004745CC">
              <w:t>mg</w:t>
            </w:r>
            <w:r w:rsidRPr="004745CC">
              <w:rPr>
                <w:spacing w:val="-1"/>
              </w:rPr>
              <w:t xml:space="preserve"> </w:t>
            </w:r>
            <w:r w:rsidRPr="004745CC">
              <w:t>(6-11</w:t>
            </w:r>
            <w:r w:rsidRPr="004745CC">
              <w:rPr>
                <w:spacing w:val="-1"/>
              </w:rPr>
              <w:t xml:space="preserve"> </w:t>
            </w:r>
            <w:r w:rsidRPr="004745CC">
              <w:t>yrs)</w:t>
            </w:r>
            <w:r w:rsidRPr="004745CC">
              <w:rPr>
                <w:spacing w:val="-1"/>
              </w:rPr>
              <w:t xml:space="preserve"> </w:t>
            </w:r>
            <w:r w:rsidRPr="004745CC">
              <w:t>over</w:t>
            </w:r>
            <w:r w:rsidRPr="004745CC">
              <w:rPr>
                <w:spacing w:val="-1"/>
              </w:rPr>
              <w:t xml:space="preserve"> </w:t>
            </w:r>
            <w:r w:rsidRPr="004745CC">
              <w:t xml:space="preserve">2 </w:t>
            </w:r>
            <w:r w:rsidRPr="004745CC">
              <w:rPr>
                <w:spacing w:val="-2"/>
              </w:rPr>
              <w:t>minutes</w:t>
            </w:r>
          </w:p>
          <w:p w14:paraId="0D3B2401" w14:textId="77777777" w:rsidR="00A6343C" w:rsidRPr="004745CC" w:rsidRDefault="00A6343C" w:rsidP="006576EE">
            <w:pPr>
              <w:ind w:left="1560"/>
              <w:rPr>
                <w:rFonts w:cs="Segoe UI"/>
                <w:szCs w:val="26"/>
              </w:rPr>
            </w:pPr>
            <w:r w:rsidRPr="004745CC">
              <w:rPr>
                <w:rFonts w:cs="Segoe UI"/>
                <w:color w:val="231F20"/>
                <w:spacing w:val="-5"/>
                <w:szCs w:val="26"/>
              </w:rPr>
              <w:t>or</w:t>
            </w:r>
          </w:p>
          <w:p w14:paraId="30E0F422" w14:textId="77777777" w:rsidR="00A6343C" w:rsidRPr="004745CC" w:rsidRDefault="00A6343C" w:rsidP="006576EE">
            <w:pPr>
              <w:numPr>
                <w:ilvl w:val="2"/>
                <w:numId w:val="71"/>
              </w:numPr>
              <w:ind w:left="1494" w:right="102"/>
            </w:pPr>
            <w:r w:rsidRPr="004745CC">
              <w:t>IM</w:t>
            </w:r>
            <w:r w:rsidRPr="004745CC">
              <w:rPr>
                <w:spacing w:val="-1"/>
              </w:rPr>
              <w:t xml:space="preserve"> </w:t>
            </w:r>
            <w:r w:rsidRPr="004745CC">
              <w:t>Promethazine</w:t>
            </w:r>
            <w:r w:rsidRPr="004745CC">
              <w:rPr>
                <w:spacing w:val="-1"/>
              </w:rPr>
              <w:t xml:space="preserve"> </w:t>
            </w:r>
            <w:r w:rsidRPr="004745CC">
              <w:t>0.5</w:t>
            </w:r>
            <w:r w:rsidRPr="004745CC">
              <w:rPr>
                <w:spacing w:val="-1"/>
              </w:rPr>
              <w:t xml:space="preserve"> </w:t>
            </w:r>
            <w:r w:rsidRPr="004745CC">
              <w:t>mg/kg</w:t>
            </w:r>
            <w:r w:rsidRPr="004745CC">
              <w:rPr>
                <w:spacing w:val="-1"/>
              </w:rPr>
              <w:t xml:space="preserve"> </w:t>
            </w:r>
            <w:r w:rsidRPr="004745CC">
              <w:t>(max</w:t>
            </w:r>
            <w:r w:rsidRPr="004745CC">
              <w:rPr>
                <w:spacing w:val="-1"/>
              </w:rPr>
              <w:t xml:space="preserve"> </w:t>
            </w:r>
            <w:r w:rsidRPr="004745CC">
              <w:t>25mg/dose)</w:t>
            </w:r>
            <w:r w:rsidRPr="004745CC">
              <w:rPr>
                <w:spacing w:val="-1"/>
              </w:rPr>
              <w:t xml:space="preserve"> </w:t>
            </w:r>
            <w:r w:rsidRPr="004745CC">
              <w:t>for</w:t>
            </w:r>
            <w:r w:rsidRPr="004745CC">
              <w:rPr>
                <w:spacing w:val="-1"/>
              </w:rPr>
              <w:t xml:space="preserve"> </w:t>
            </w:r>
            <w:r w:rsidRPr="004745CC">
              <w:t>children</w:t>
            </w:r>
            <w:r w:rsidRPr="004745CC">
              <w:rPr>
                <w:spacing w:val="-1"/>
              </w:rPr>
              <w:t xml:space="preserve"> </w:t>
            </w:r>
            <w:r w:rsidRPr="004745CC">
              <w:t>&gt;</w:t>
            </w:r>
            <w:r w:rsidRPr="004745CC">
              <w:rPr>
                <w:spacing w:val="-1"/>
              </w:rPr>
              <w:t xml:space="preserve"> </w:t>
            </w:r>
            <w:r w:rsidRPr="004745CC">
              <w:t>2</w:t>
            </w:r>
            <w:r w:rsidRPr="004745CC">
              <w:rPr>
                <w:spacing w:val="-1"/>
              </w:rPr>
              <w:t xml:space="preserve"> </w:t>
            </w:r>
            <w:r w:rsidRPr="004745CC">
              <w:t xml:space="preserve">years </w:t>
            </w:r>
            <w:r w:rsidRPr="004745CC">
              <w:rPr>
                <w:spacing w:val="-5"/>
              </w:rPr>
              <w:t>old</w:t>
            </w:r>
          </w:p>
          <w:p w14:paraId="410297EA" w14:textId="77777777" w:rsidR="00A6343C" w:rsidRPr="004745CC" w:rsidRDefault="00A6343C" w:rsidP="006576EE">
            <w:pPr>
              <w:numPr>
                <w:ilvl w:val="1"/>
                <w:numId w:val="138"/>
              </w:numPr>
              <w:ind w:left="927"/>
            </w:pPr>
            <w:r>
              <w:t>Glucocorticoids</w:t>
            </w:r>
          </w:p>
          <w:p w14:paraId="1B8AC480" w14:textId="77777777" w:rsidR="00A6343C" w:rsidRPr="004745CC" w:rsidRDefault="00A6343C" w:rsidP="006576EE">
            <w:pPr>
              <w:numPr>
                <w:ilvl w:val="2"/>
                <w:numId w:val="71"/>
              </w:numPr>
              <w:ind w:left="1494" w:right="102"/>
            </w:pPr>
            <w:r w:rsidRPr="004745CC">
              <w:t>Methylprednisolone 1 mg/kg (maximum</w:t>
            </w:r>
            <w:r w:rsidRPr="004745CC">
              <w:rPr>
                <w:spacing w:val="1"/>
              </w:rPr>
              <w:t xml:space="preserve"> </w:t>
            </w:r>
            <w:r w:rsidRPr="004745CC">
              <w:rPr>
                <w:spacing w:val="-2"/>
              </w:rPr>
              <w:t>125mg)</w:t>
            </w:r>
          </w:p>
          <w:p w14:paraId="35A129D5" w14:textId="77777777" w:rsidR="00A6343C" w:rsidRPr="004745CC" w:rsidRDefault="00A6343C" w:rsidP="006576EE">
            <w:pPr>
              <w:ind w:left="1560"/>
              <w:rPr>
                <w:rFonts w:cs="Segoe UI"/>
                <w:szCs w:val="26"/>
              </w:rPr>
            </w:pPr>
            <w:r w:rsidRPr="004745CC">
              <w:rPr>
                <w:rFonts w:cs="Segoe UI"/>
                <w:color w:val="231F20"/>
                <w:spacing w:val="-5"/>
                <w:szCs w:val="26"/>
              </w:rPr>
              <w:t>or</w:t>
            </w:r>
          </w:p>
          <w:p w14:paraId="02CEA73A" w14:textId="77777777" w:rsidR="00A6343C" w:rsidRPr="004745CC" w:rsidRDefault="00A6343C" w:rsidP="006576EE">
            <w:pPr>
              <w:numPr>
                <w:ilvl w:val="2"/>
                <w:numId w:val="71"/>
              </w:numPr>
              <w:ind w:left="1494" w:right="102"/>
            </w:pPr>
            <w:r w:rsidRPr="004745CC">
              <w:t>IV</w:t>
            </w:r>
            <w:r w:rsidRPr="004745CC">
              <w:rPr>
                <w:spacing w:val="-2"/>
              </w:rPr>
              <w:t xml:space="preserve"> </w:t>
            </w:r>
            <w:r w:rsidRPr="004745CC">
              <w:t>hydrocortisone</w:t>
            </w:r>
            <w:r w:rsidRPr="004745CC">
              <w:rPr>
                <w:spacing w:val="-2"/>
              </w:rPr>
              <w:t xml:space="preserve"> </w:t>
            </w:r>
            <w:r w:rsidRPr="004745CC">
              <w:t>1</w:t>
            </w:r>
            <w:r w:rsidRPr="004745CC">
              <w:rPr>
                <w:spacing w:val="-2"/>
              </w:rPr>
              <w:t xml:space="preserve"> </w:t>
            </w:r>
            <w:r w:rsidRPr="004745CC">
              <w:t>-</w:t>
            </w:r>
            <w:r w:rsidRPr="004745CC">
              <w:rPr>
                <w:spacing w:val="-2"/>
              </w:rPr>
              <w:t xml:space="preserve"> </w:t>
            </w:r>
            <w:r w:rsidRPr="004745CC">
              <w:t>2</w:t>
            </w:r>
            <w:r w:rsidRPr="004745CC">
              <w:rPr>
                <w:spacing w:val="-2"/>
              </w:rPr>
              <w:t xml:space="preserve"> mg/kg</w:t>
            </w:r>
          </w:p>
          <w:p w14:paraId="4CF1FD30" w14:textId="77777777" w:rsidR="00A6343C" w:rsidRPr="004745CC" w:rsidRDefault="00A6343C" w:rsidP="006576EE">
            <w:pPr>
              <w:ind w:left="1560"/>
              <w:rPr>
                <w:rFonts w:cs="Segoe UI"/>
                <w:szCs w:val="26"/>
              </w:rPr>
            </w:pPr>
            <w:r w:rsidRPr="004745CC">
              <w:rPr>
                <w:rFonts w:cs="Segoe UI"/>
                <w:color w:val="231F20"/>
                <w:spacing w:val="-5"/>
                <w:szCs w:val="26"/>
              </w:rPr>
              <w:t>or</w:t>
            </w:r>
          </w:p>
          <w:p w14:paraId="7A8AFF37" w14:textId="77777777" w:rsidR="00A6343C" w:rsidRPr="004745CC" w:rsidRDefault="00A6343C" w:rsidP="006576EE">
            <w:pPr>
              <w:numPr>
                <w:ilvl w:val="2"/>
                <w:numId w:val="71"/>
              </w:numPr>
              <w:ind w:left="1494" w:right="102"/>
            </w:pPr>
            <w:r w:rsidRPr="004745CC">
              <w:t>Prednisone</w:t>
            </w:r>
            <w:r w:rsidRPr="004745CC">
              <w:rPr>
                <w:spacing w:val="1"/>
              </w:rPr>
              <w:t xml:space="preserve"> </w:t>
            </w:r>
            <w:r w:rsidRPr="004745CC">
              <w:t>1-2</w:t>
            </w:r>
            <w:r w:rsidRPr="004745CC">
              <w:rPr>
                <w:spacing w:val="2"/>
              </w:rPr>
              <w:t xml:space="preserve"> </w:t>
            </w:r>
            <w:r w:rsidRPr="004745CC">
              <w:t>mg/kg</w:t>
            </w:r>
            <w:r w:rsidRPr="004745CC">
              <w:rPr>
                <w:spacing w:val="2"/>
              </w:rPr>
              <w:t xml:space="preserve"> </w:t>
            </w:r>
            <w:r w:rsidRPr="004745CC">
              <w:rPr>
                <w:spacing w:val="-7"/>
              </w:rPr>
              <w:t>PO</w:t>
            </w:r>
          </w:p>
          <w:p w14:paraId="416DDD96" w14:textId="77777777" w:rsidR="00A6343C" w:rsidRPr="004745CC" w:rsidRDefault="00A6343C" w:rsidP="006576EE">
            <w:pPr>
              <w:spacing w:before="10"/>
              <w:rPr>
                <w:rFonts w:cs="Segoe UI"/>
                <w:b/>
                <w:szCs w:val="26"/>
              </w:rPr>
            </w:pPr>
          </w:p>
          <w:p w14:paraId="2EDAA008" w14:textId="77777777" w:rsidR="00A6343C" w:rsidRPr="004745CC" w:rsidRDefault="00A6343C" w:rsidP="006576EE">
            <w:pPr>
              <w:numPr>
                <w:ilvl w:val="0"/>
                <w:numId w:val="138"/>
              </w:numPr>
              <w:ind w:left="360"/>
            </w:pPr>
            <w:r w:rsidRPr="004745CC">
              <w:t>Refractory</w:t>
            </w:r>
            <w:r w:rsidRPr="004745CC">
              <w:rPr>
                <w:spacing w:val="-8"/>
              </w:rPr>
              <w:t xml:space="preserve"> </w:t>
            </w:r>
            <w:r w:rsidRPr="004745CC">
              <w:t>anaphylaxis</w:t>
            </w:r>
          </w:p>
          <w:p w14:paraId="143A12E6" w14:textId="77777777" w:rsidR="00A6343C" w:rsidRPr="004745CC" w:rsidRDefault="00A6343C" w:rsidP="006576EE">
            <w:pPr>
              <w:numPr>
                <w:ilvl w:val="1"/>
                <w:numId w:val="138"/>
              </w:numPr>
              <w:ind w:left="927"/>
            </w:pPr>
            <w:r w:rsidRPr="004745CC">
              <w:t>Intubation</w:t>
            </w:r>
            <w:r w:rsidRPr="004745CC">
              <w:rPr>
                <w:spacing w:val="-2"/>
              </w:rPr>
              <w:t xml:space="preserve"> </w:t>
            </w:r>
            <w:r w:rsidRPr="004745CC">
              <w:t>and</w:t>
            </w:r>
            <w:r w:rsidRPr="004745CC">
              <w:rPr>
                <w:spacing w:val="-2"/>
              </w:rPr>
              <w:t xml:space="preserve"> </w:t>
            </w:r>
            <w:r w:rsidRPr="004745CC">
              <w:t>admission</w:t>
            </w:r>
            <w:r w:rsidRPr="004745CC">
              <w:rPr>
                <w:spacing w:val="-2"/>
              </w:rPr>
              <w:t xml:space="preserve"> </w:t>
            </w:r>
            <w:r w:rsidRPr="004745CC">
              <w:t>to</w:t>
            </w:r>
            <w:r w:rsidRPr="004745CC">
              <w:rPr>
                <w:spacing w:val="-2"/>
              </w:rPr>
              <w:t xml:space="preserve"> </w:t>
            </w:r>
            <w:r w:rsidRPr="004745CC">
              <w:t>ICU</w:t>
            </w:r>
            <w:r w:rsidRPr="004745CC">
              <w:rPr>
                <w:spacing w:val="-2"/>
              </w:rPr>
              <w:t xml:space="preserve"> </w:t>
            </w:r>
            <w:r w:rsidRPr="004745CC">
              <w:t>if</w:t>
            </w:r>
            <w:r w:rsidRPr="004745CC">
              <w:rPr>
                <w:spacing w:val="-2"/>
              </w:rPr>
              <w:t xml:space="preserve"> </w:t>
            </w:r>
            <w:r w:rsidRPr="004745CC">
              <w:t>airway</w:t>
            </w:r>
            <w:r w:rsidRPr="004745CC">
              <w:rPr>
                <w:spacing w:val="-1"/>
              </w:rPr>
              <w:t xml:space="preserve"> </w:t>
            </w:r>
            <w:r w:rsidRPr="004745CC">
              <w:rPr>
                <w:spacing w:val="-2"/>
              </w:rPr>
              <w:t>compromise.</w:t>
            </w:r>
          </w:p>
          <w:p w14:paraId="12F3B9AE" w14:textId="77777777" w:rsidR="00A6343C" w:rsidRPr="004745CC" w:rsidRDefault="00A6343C" w:rsidP="006576EE">
            <w:pPr>
              <w:numPr>
                <w:ilvl w:val="1"/>
                <w:numId w:val="138"/>
              </w:numPr>
              <w:ind w:left="927"/>
            </w:pPr>
            <w:r w:rsidRPr="004745CC">
              <w:t>Adrenaline</w:t>
            </w:r>
            <w:r w:rsidRPr="004745CC">
              <w:rPr>
                <w:spacing w:val="-3"/>
              </w:rPr>
              <w:t xml:space="preserve"> </w:t>
            </w:r>
            <w:r w:rsidRPr="004745CC">
              <w:t>infusion</w:t>
            </w:r>
            <w:r w:rsidRPr="004745CC">
              <w:rPr>
                <w:spacing w:val="-2"/>
              </w:rPr>
              <w:t xml:space="preserve"> </w:t>
            </w:r>
            <w:r w:rsidRPr="004745CC">
              <w:t>0.1-1</w:t>
            </w:r>
            <w:r w:rsidRPr="004745CC">
              <w:rPr>
                <w:spacing w:val="-2"/>
              </w:rPr>
              <w:t xml:space="preserve"> </w:t>
            </w:r>
            <w:r w:rsidRPr="004745CC">
              <w:t>mcg/kg/min,</w:t>
            </w:r>
            <w:r w:rsidRPr="004745CC">
              <w:rPr>
                <w:spacing w:val="-2"/>
              </w:rPr>
              <w:t xml:space="preserve"> </w:t>
            </w:r>
            <w:r w:rsidRPr="004745CC">
              <w:t>titrated</w:t>
            </w:r>
            <w:r w:rsidRPr="004745CC">
              <w:rPr>
                <w:spacing w:val="-2"/>
              </w:rPr>
              <w:t xml:space="preserve"> </w:t>
            </w:r>
            <w:r w:rsidRPr="004745CC">
              <w:t>to</w:t>
            </w:r>
            <w:r w:rsidRPr="004745CC">
              <w:rPr>
                <w:spacing w:val="-2"/>
              </w:rPr>
              <w:t xml:space="preserve"> </w:t>
            </w:r>
            <w:r w:rsidRPr="004745CC">
              <w:t>effect</w:t>
            </w:r>
            <w:r w:rsidRPr="004745CC">
              <w:rPr>
                <w:spacing w:val="-2"/>
              </w:rPr>
              <w:t xml:space="preserve"> </w:t>
            </w:r>
            <w:r w:rsidRPr="004745CC">
              <w:t>if</w:t>
            </w:r>
            <w:r w:rsidRPr="004745CC">
              <w:rPr>
                <w:spacing w:val="-2"/>
              </w:rPr>
              <w:t xml:space="preserve"> </w:t>
            </w:r>
            <w:r w:rsidRPr="004745CC">
              <w:t>refractory</w:t>
            </w:r>
            <w:r w:rsidRPr="004745CC">
              <w:rPr>
                <w:spacing w:val="-2"/>
              </w:rPr>
              <w:t xml:space="preserve"> shock</w:t>
            </w:r>
          </w:p>
          <w:p w14:paraId="2B26FD90" w14:textId="77777777" w:rsidR="00A6343C" w:rsidRPr="004745CC" w:rsidRDefault="00A6343C" w:rsidP="006576EE">
            <w:pPr>
              <w:numPr>
                <w:ilvl w:val="1"/>
                <w:numId w:val="138"/>
              </w:numPr>
              <w:ind w:left="927"/>
            </w:pPr>
            <w:r w:rsidRPr="004745CC">
              <w:t>Some</w:t>
            </w:r>
            <w:r w:rsidRPr="004745CC">
              <w:rPr>
                <w:spacing w:val="-5"/>
              </w:rPr>
              <w:t xml:space="preserve"> </w:t>
            </w:r>
            <w:r w:rsidRPr="004745CC">
              <w:t>patients</w:t>
            </w:r>
            <w:r w:rsidRPr="004745CC">
              <w:rPr>
                <w:spacing w:val="-2"/>
              </w:rPr>
              <w:t xml:space="preserve"> </w:t>
            </w:r>
            <w:r w:rsidRPr="004745CC">
              <w:t>may</w:t>
            </w:r>
            <w:r w:rsidRPr="004745CC">
              <w:rPr>
                <w:spacing w:val="-2"/>
              </w:rPr>
              <w:t xml:space="preserve"> </w:t>
            </w:r>
            <w:r w:rsidRPr="004745CC">
              <w:t>require</w:t>
            </w:r>
            <w:r w:rsidRPr="004745CC">
              <w:rPr>
                <w:spacing w:val="-2"/>
              </w:rPr>
              <w:t xml:space="preserve"> </w:t>
            </w:r>
            <w:r w:rsidRPr="004745CC">
              <w:t>a</w:t>
            </w:r>
            <w:r w:rsidRPr="004745CC">
              <w:rPr>
                <w:spacing w:val="-3"/>
              </w:rPr>
              <w:t xml:space="preserve"> </w:t>
            </w:r>
            <w:r w:rsidRPr="004745CC">
              <w:t>second</w:t>
            </w:r>
            <w:r w:rsidRPr="004745CC">
              <w:rPr>
                <w:spacing w:val="-2"/>
              </w:rPr>
              <w:t xml:space="preserve"> </w:t>
            </w:r>
            <w:r w:rsidRPr="004745CC">
              <w:t>vasopressor</w:t>
            </w:r>
            <w:r w:rsidRPr="004745CC">
              <w:rPr>
                <w:spacing w:val="-2"/>
              </w:rPr>
              <w:t xml:space="preserve"> </w:t>
            </w:r>
            <w:r w:rsidRPr="004745CC">
              <w:t>in</w:t>
            </w:r>
            <w:r w:rsidRPr="004745CC">
              <w:rPr>
                <w:spacing w:val="-2"/>
              </w:rPr>
              <w:t xml:space="preserve"> </w:t>
            </w:r>
            <w:r w:rsidRPr="004745CC">
              <w:t>addition</w:t>
            </w:r>
            <w:r w:rsidRPr="004745CC">
              <w:rPr>
                <w:spacing w:val="-3"/>
              </w:rPr>
              <w:t xml:space="preserve"> </w:t>
            </w:r>
            <w:r w:rsidRPr="004745CC">
              <w:t>to</w:t>
            </w:r>
            <w:r w:rsidRPr="004745CC">
              <w:rPr>
                <w:spacing w:val="-2"/>
              </w:rPr>
              <w:t xml:space="preserve"> </w:t>
            </w:r>
            <w:r w:rsidRPr="004745CC">
              <w:t>epinephrine</w:t>
            </w:r>
            <w:r w:rsidRPr="004745CC">
              <w:rPr>
                <w:spacing w:val="-2"/>
              </w:rPr>
              <w:t xml:space="preserve"> </w:t>
            </w:r>
            <w:r w:rsidRPr="004745CC">
              <w:t>if</w:t>
            </w:r>
            <w:r w:rsidRPr="004745CC">
              <w:rPr>
                <w:spacing w:val="-2"/>
              </w:rPr>
              <w:t xml:space="preserve"> </w:t>
            </w:r>
            <w:r w:rsidRPr="004745CC">
              <w:rPr>
                <w:spacing w:val="-5"/>
              </w:rPr>
              <w:t>not</w:t>
            </w:r>
            <w:r w:rsidRPr="004745CC">
              <w:t xml:space="preserve"> </w:t>
            </w:r>
            <w:r w:rsidRPr="004745CC">
              <w:rPr>
                <w:spacing w:val="-2"/>
              </w:rPr>
              <w:t>responding</w:t>
            </w:r>
          </w:p>
          <w:p w14:paraId="11DA3D61" w14:textId="77777777" w:rsidR="00A6343C" w:rsidRPr="004745CC" w:rsidRDefault="00A6343C" w:rsidP="006576EE">
            <w:pPr>
              <w:tabs>
                <w:tab w:val="left" w:pos="1559"/>
                <w:tab w:val="left" w:pos="1560"/>
              </w:tabs>
              <w:rPr>
                <w:rFonts w:cs="Segoe UI"/>
                <w:szCs w:val="26"/>
              </w:rPr>
            </w:pPr>
          </w:p>
        </w:tc>
      </w:tr>
    </w:tbl>
    <w:p w14:paraId="27157B1C" w14:textId="77777777" w:rsidR="00A6343C" w:rsidRPr="004745CC" w:rsidRDefault="00A6343C" w:rsidP="00A6343C">
      <w:pPr>
        <w:rPr>
          <w:b/>
          <w:sz w:val="20"/>
        </w:rPr>
      </w:pPr>
    </w:p>
    <w:p w14:paraId="7E20A1AF" w14:textId="77777777" w:rsidR="00A6343C" w:rsidRPr="004745CC" w:rsidRDefault="00A6343C" w:rsidP="00A6343C">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44E79F79" w14:textId="77777777" w:rsidR="00A6343C" w:rsidRPr="004745CC" w:rsidRDefault="00A6343C" w:rsidP="00A6343C">
      <w:r w:rsidRPr="004745CC">
        <w:t>Patients</w:t>
      </w:r>
      <w:r w:rsidRPr="004745CC">
        <w:rPr>
          <w:spacing w:val="-5"/>
        </w:rPr>
        <w:t xml:space="preserve"> </w:t>
      </w:r>
      <w:r w:rsidRPr="004745CC">
        <w:t>with</w:t>
      </w:r>
      <w:r w:rsidRPr="004745CC">
        <w:rPr>
          <w:spacing w:val="-2"/>
        </w:rPr>
        <w:t xml:space="preserve"> </w:t>
      </w:r>
      <w:r w:rsidRPr="004745CC">
        <w:t>a</w:t>
      </w:r>
      <w:r w:rsidRPr="004745CC">
        <w:rPr>
          <w:spacing w:val="-2"/>
        </w:rPr>
        <w:t xml:space="preserve"> </w:t>
      </w:r>
      <w:r w:rsidRPr="004745CC">
        <w:t>history</w:t>
      </w:r>
      <w:r w:rsidRPr="004745CC">
        <w:rPr>
          <w:spacing w:val="-2"/>
        </w:rPr>
        <w:t xml:space="preserve"> </w:t>
      </w:r>
      <w:r w:rsidRPr="004745CC">
        <w:t>of</w:t>
      </w:r>
      <w:r w:rsidRPr="004745CC">
        <w:rPr>
          <w:spacing w:val="-2"/>
        </w:rPr>
        <w:t xml:space="preserve"> </w:t>
      </w:r>
      <w:r w:rsidRPr="004745CC">
        <w:t>life</w:t>
      </w:r>
      <w:r w:rsidRPr="004745CC">
        <w:rPr>
          <w:spacing w:val="-2"/>
        </w:rPr>
        <w:t>-threatening</w:t>
      </w:r>
      <w:r w:rsidRPr="004745CC">
        <w:rPr>
          <w:spacing w:val="-3"/>
        </w:rPr>
        <w:t xml:space="preserve"> </w:t>
      </w:r>
      <w:r w:rsidRPr="004745CC">
        <w:t>anaphylaxis</w:t>
      </w:r>
      <w:r w:rsidRPr="004745CC">
        <w:rPr>
          <w:spacing w:val="-2"/>
        </w:rPr>
        <w:t xml:space="preserve"> </w:t>
      </w:r>
      <w:r w:rsidRPr="004745CC">
        <w:t>should</w:t>
      </w:r>
      <w:r w:rsidRPr="004745CC">
        <w:rPr>
          <w:spacing w:val="-2"/>
        </w:rPr>
        <w:t xml:space="preserve"> </w:t>
      </w:r>
      <w:r w:rsidRPr="004745CC">
        <w:t>be</w:t>
      </w:r>
      <w:r w:rsidRPr="004745CC">
        <w:rPr>
          <w:spacing w:val="-2"/>
        </w:rPr>
        <w:t xml:space="preserve"> </w:t>
      </w:r>
      <w:r w:rsidRPr="004745CC">
        <w:t>followed</w:t>
      </w:r>
      <w:r w:rsidRPr="004745CC">
        <w:rPr>
          <w:spacing w:val="-2"/>
        </w:rPr>
        <w:t xml:space="preserve"> </w:t>
      </w:r>
      <w:r w:rsidRPr="004745CC">
        <w:t>up</w:t>
      </w:r>
      <w:r w:rsidRPr="004745CC">
        <w:rPr>
          <w:spacing w:val="-2"/>
        </w:rPr>
        <w:t xml:space="preserve"> </w:t>
      </w:r>
      <w:r w:rsidRPr="004745CC">
        <w:t>bi-annually</w:t>
      </w:r>
      <w:r w:rsidRPr="004745CC">
        <w:rPr>
          <w:spacing w:val="-2"/>
        </w:rPr>
        <w:t xml:space="preserve"> </w:t>
      </w:r>
      <w:r w:rsidRPr="004745CC">
        <w:rPr>
          <w:spacing w:val="-4"/>
        </w:rPr>
        <w:t>for:</w:t>
      </w:r>
    </w:p>
    <w:p w14:paraId="04DDCA30" w14:textId="77777777" w:rsidR="00A6343C" w:rsidRPr="004745CC" w:rsidRDefault="00A6343C" w:rsidP="00A6343C">
      <w:pPr>
        <w:numPr>
          <w:ilvl w:val="0"/>
          <w:numId w:val="138"/>
        </w:numPr>
        <w:ind w:left="360"/>
      </w:pPr>
      <w:r w:rsidRPr="004745CC">
        <w:t>Ongoing</w:t>
      </w:r>
      <w:r w:rsidRPr="004745CC">
        <w:rPr>
          <w:spacing w:val="-5"/>
        </w:rPr>
        <w:t xml:space="preserve"> </w:t>
      </w:r>
      <w:r w:rsidRPr="004745CC">
        <w:t>education</w:t>
      </w:r>
      <w:r w:rsidRPr="004745CC">
        <w:rPr>
          <w:spacing w:val="-3"/>
        </w:rPr>
        <w:t xml:space="preserve"> </w:t>
      </w:r>
      <w:r w:rsidRPr="004745CC">
        <w:t>/</w:t>
      </w:r>
      <w:r w:rsidRPr="004745CC">
        <w:rPr>
          <w:spacing w:val="-3"/>
        </w:rPr>
        <w:t xml:space="preserve"> </w:t>
      </w:r>
      <w:r w:rsidRPr="004745CC">
        <w:t>counselling</w:t>
      </w:r>
      <w:r w:rsidRPr="004745CC">
        <w:rPr>
          <w:spacing w:val="-3"/>
        </w:rPr>
        <w:t xml:space="preserve"> </w:t>
      </w:r>
      <w:r w:rsidRPr="004745CC">
        <w:t>on</w:t>
      </w:r>
      <w:r w:rsidRPr="004745CC">
        <w:rPr>
          <w:spacing w:val="-3"/>
        </w:rPr>
        <w:t xml:space="preserve"> </w:t>
      </w:r>
      <w:r w:rsidRPr="004745CC">
        <w:t>avoidance</w:t>
      </w:r>
      <w:r w:rsidRPr="004745CC">
        <w:rPr>
          <w:spacing w:val="-3"/>
        </w:rPr>
        <w:t xml:space="preserve"> </w:t>
      </w:r>
      <w:r w:rsidRPr="004745CC">
        <w:t>of</w:t>
      </w:r>
      <w:r w:rsidRPr="004745CC">
        <w:rPr>
          <w:spacing w:val="-2"/>
        </w:rPr>
        <w:t xml:space="preserve"> triggers</w:t>
      </w:r>
    </w:p>
    <w:p w14:paraId="4BA25620" w14:textId="77777777" w:rsidR="00A6343C" w:rsidRPr="004745CC" w:rsidRDefault="00A6343C" w:rsidP="00A6343C">
      <w:pPr>
        <w:numPr>
          <w:ilvl w:val="0"/>
          <w:numId w:val="138"/>
        </w:numPr>
        <w:ind w:left="360"/>
      </w:pPr>
      <w:r w:rsidRPr="004745CC">
        <w:t>Anaphylaxis</w:t>
      </w:r>
      <w:r w:rsidRPr="004745CC">
        <w:rPr>
          <w:spacing w:val="-4"/>
        </w:rPr>
        <w:t xml:space="preserve"> </w:t>
      </w:r>
      <w:r w:rsidRPr="004745CC">
        <w:t>emergency</w:t>
      </w:r>
      <w:r w:rsidRPr="004745CC">
        <w:rPr>
          <w:spacing w:val="-2"/>
        </w:rPr>
        <w:t xml:space="preserve"> </w:t>
      </w:r>
      <w:r w:rsidRPr="004745CC">
        <w:t>action</w:t>
      </w:r>
      <w:r w:rsidRPr="004745CC">
        <w:rPr>
          <w:spacing w:val="-2"/>
        </w:rPr>
        <w:t xml:space="preserve"> </w:t>
      </w:r>
      <w:r w:rsidRPr="004745CC">
        <w:t>plan</w:t>
      </w:r>
      <w:r w:rsidRPr="004745CC">
        <w:rPr>
          <w:spacing w:val="-2"/>
        </w:rPr>
        <w:t xml:space="preserve"> </w:t>
      </w:r>
      <w:r w:rsidRPr="004745CC">
        <w:t>including</w:t>
      </w:r>
      <w:r w:rsidRPr="004745CC">
        <w:rPr>
          <w:spacing w:val="-2"/>
        </w:rPr>
        <w:t xml:space="preserve"> </w:t>
      </w:r>
      <w:r w:rsidRPr="004745CC">
        <w:t>EPIPEN</w:t>
      </w:r>
      <w:r w:rsidRPr="004745CC">
        <w:rPr>
          <w:spacing w:val="-2"/>
        </w:rPr>
        <w:t xml:space="preserve"> </w:t>
      </w:r>
      <w:r w:rsidRPr="004745CC">
        <w:t>dosage</w:t>
      </w:r>
      <w:r w:rsidRPr="004745CC">
        <w:rPr>
          <w:spacing w:val="-2"/>
        </w:rPr>
        <w:t xml:space="preserve"> </w:t>
      </w:r>
      <w:r w:rsidRPr="004745CC">
        <w:t>and</w:t>
      </w:r>
      <w:r w:rsidRPr="004745CC">
        <w:rPr>
          <w:spacing w:val="-2"/>
        </w:rPr>
        <w:t xml:space="preserve"> </w:t>
      </w:r>
      <w:r w:rsidRPr="004745CC">
        <w:t>administration</w:t>
      </w:r>
      <w:r w:rsidRPr="004745CC">
        <w:rPr>
          <w:spacing w:val="-1"/>
        </w:rPr>
        <w:t xml:space="preserve"> </w:t>
      </w:r>
      <w:r w:rsidRPr="004745CC">
        <w:rPr>
          <w:spacing w:val="-2"/>
        </w:rPr>
        <w:t>technique</w:t>
      </w:r>
    </w:p>
    <w:p w14:paraId="2DCED66E" w14:textId="77777777" w:rsidR="00A6343C" w:rsidRPr="0081062D" w:rsidRDefault="00A6343C" w:rsidP="00A6343C">
      <w:pPr>
        <w:numPr>
          <w:ilvl w:val="0"/>
          <w:numId w:val="138"/>
        </w:numPr>
        <w:ind w:left="360"/>
      </w:pPr>
      <w:r w:rsidRPr="004745CC">
        <w:rPr>
          <w:noProof/>
        </w:rPr>
        <mc:AlternateContent>
          <mc:Choice Requires="wps">
            <w:drawing>
              <wp:anchor distT="0" distB="6350" distL="0" distR="11430" simplePos="0" relativeHeight="251662336" behindDoc="0" locked="0" layoutInCell="0" allowOverlap="1" wp14:anchorId="5A2B46AA" wp14:editId="4942CB7D">
                <wp:simplePos x="0" y="0"/>
                <wp:positionH relativeFrom="page">
                  <wp:posOffset>7115810</wp:posOffset>
                </wp:positionH>
                <wp:positionV relativeFrom="paragraph">
                  <wp:posOffset>538480</wp:posOffset>
                </wp:positionV>
                <wp:extent cx="217170" cy="1034415"/>
                <wp:effectExtent l="0" t="635" r="0" b="0"/>
                <wp:wrapNone/>
                <wp:docPr id="95" name="docshape377"/>
                <wp:cNvGraphicFramePr/>
                <a:graphic xmlns:a="http://schemas.openxmlformats.org/drawingml/2006/main">
                  <a:graphicData uri="http://schemas.microsoft.com/office/word/2010/wordprocessingShape">
                    <wps:wsp>
                      <wps:cNvSpPr/>
                      <wps:spPr>
                        <a:xfrm>
                          <a:off x="0" y="0"/>
                          <a:ext cx="217080" cy="1034280"/>
                        </a:xfrm>
                        <a:prstGeom prst="rect">
                          <a:avLst/>
                        </a:prstGeom>
                        <a:noFill/>
                        <a:ln w="0">
                          <a:noFill/>
                        </a:ln>
                      </wps:spPr>
                      <wps:style>
                        <a:lnRef idx="0">
                          <a:scrgbClr r="0" g="0" b="0"/>
                        </a:lnRef>
                        <a:fillRef idx="0">
                          <a:scrgbClr r="0" g="0" b="0"/>
                        </a:fillRef>
                        <a:effectRef idx="0">
                          <a:scrgbClr r="0" g="0" b="0"/>
                        </a:effectRef>
                        <a:fontRef idx="minor"/>
                      </wps:style>
                      <wps:txbx>
                        <w:txbxContent>
                          <w:p w14:paraId="448A3EE4" w14:textId="77777777" w:rsidR="00A6343C" w:rsidRPr="004745CC" w:rsidRDefault="00A6343C" w:rsidP="00A6343C">
                            <w:pPr>
                              <w:spacing w:before="20"/>
                              <w:ind w:left="20"/>
                              <w:rPr>
                                <w:b/>
                                <w:sz w:val="24"/>
                              </w:rPr>
                            </w:pPr>
                            <w:r w:rsidRPr="004745CC">
                              <w:rPr>
                                <w:b/>
                                <w:color w:val="FFFFFF"/>
                                <w:spacing w:val="-2"/>
                                <w:sz w:val="24"/>
                              </w:rPr>
                              <w:t>DERMATOLOGY</w:t>
                            </w:r>
                          </w:p>
                        </w:txbxContent>
                      </wps:txbx>
                      <wps:bodyPr vert="vert270" lIns="0" tIns="0" rIns="0" bIns="0" anchor="t" upright="1">
                        <a:noAutofit/>
                      </wps:bodyPr>
                    </wps:wsp>
                  </a:graphicData>
                </a:graphic>
              </wp:anchor>
            </w:drawing>
          </mc:Choice>
          <mc:Fallback>
            <w:pict>
              <v:rect w14:anchorId="37E07E48" id="docshape377" o:spid="_x0000_s1028" style="position:absolute;left:0;text-align:left;margin-left:560.3pt;margin-top:42.4pt;width:17.1pt;height:81.45pt;z-index:251662336;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" o:allowincell="f" filled="f" stroked="f" strokeweight="0">
                <v:textbox style="layout-flow:vertical;mso-layout-flow-alt:bottom-to-top" inset="0,0,0,0">
                  <w:txbxContent>
                    <w:p w:rsidR="00A6343C" w:rsidRPr="004745CC" w:rsidRDefault="00A6343C" w:rsidP="00A6343C">
                      <w:pPr>
                        <w:spacing w:before="20"/>
                        <w:ind w:left="20"/>
                        <w:rPr>
                          <w:b/>
                          <w:sz w:val="24"/>
                        </w:rPr>
                      </w:pPr>
                      <w:r w:rsidRPr="004745CC">
                        <w:rPr>
                          <w:b/>
                          <w:color w:val="FFFFFF"/>
                          <w:spacing w:val="-2"/>
                          <w:sz w:val="24"/>
                        </w:rPr>
                        <w:t>DERMATOLOGY</w:t>
                      </w:r>
                    </w:p>
                  </w:txbxContent>
                </v:textbox>
                <w10:wrap anchorx="page"/>
              </v:rect>
            </w:pict>
          </mc:Fallback>
        </mc:AlternateContent>
      </w:r>
      <w:r w:rsidRPr="004745CC">
        <w:t>Detect</w:t>
      </w:r>
      <w:r w:rsidRPr="004745CC">
        <w:rPr>
          <w:spacing w:val="-3"/>
        </w:rPr>
        <w:t xml:space="preserve"> </w:t>
      </w:r>
      <w:r w:rsidRPr="004745CC">
        <w:t>and</w:t>
      </w:r>
      <w:r w:rsidRPr="004745CC">
        <w:rPr>
          <w:spacing w:val="-7"/>
        </w:rPr>
        <w:t xml:space="preserve"> </w:t>
      </w:r>
      <w:r w:rsidRPr="004745CC">
        <w:t>manage</w:t>
      </w:r>
      <w:r w:rsidRPr="004745CC">
        <w:rPr>
          <w:spacing w:val="-7"/>
        </w:rPr>
        <w:t xml:space="preserve"> </w:t>
      </w:r>
      <w:r w:rsidRPr="004745CC">
        <w:t>co-</w:t>
      </w:r>
      <w:r w:rsidRPr="004745CC">
        <w:rPr>
          <w:spacing w:val="-2"/>
        </w:rPr>
        <w:t>morbidities</w:t>
      </w:r>
    </w:p>
    <w:p w14:paraId="7304F467" w14:textId="77777777" w:rsidR="00A6343C" w:rsidRPr="004745CC" w:rsidRDefault="00A6343C" w:rsidP="00A6343C"/>
    <w:p w14:paraId="20210756" w14:textId="77777777" w:rsidR="00A6343C" w:rsidRPr="004745CC" w:rsidRDefault="00A6343C" w:rsidP="00A6343C">
      <w:pPr>
        <w:rPr>
          <w:b/>
          <w:bCs/>
          <w:color w:val="231F20"/>
          <w:spacing w:val="-2"/>
          <w:sz w:val="28"/>
          <w:szCs w:val="28"/>
        </w:rPr>
      </w:pPr>
      <w:bookmarkStart w:id="40" w:name="_TOC_250119"/>
      <w:bookmarkEnd w:id="40"/>
      <w:r w:rsidRPr="004745CC">
        <w:br w:type="page"/>
      </w:r>
    </w:p>
    <w:p w14:paraId="2E2321B8" w14:textId="77777777" w:rsidR="00A6343C" w:rsidRPr="004745CC" w:rsidRDefault="00A6343C" w:rsidP="00A6343C">
      <w:pPr>
        <w:pStyle w:val="Heading2"/>
        <w:spacing w:before="0"/>
      </w:pPr>
      <w:bookmarkStart w:id="41" w:name="_Toc219820606"/>
      <w:bookmarkStart w:id="42" w:name="_Toc220574495"/>
      <w:r w:rsidRPr="004745CC">
        <w:lastRenderedPageBreak/>
        <w:t>Psoriasis</w:t>
      </w:r>
      <w:bookmarkEnd w:id="41"/>
      <w:bookmarkEnd w:id="42"/>
    </w:p>
    <w:p w14:paraId="14D16185" w14:textId="77777777" w:rsidR="00A6343C" w:rsidRPr="004745CC" w:rsidRDefault="00A6343C" w:rsidP="00A6343C">
      <w:pPr>
        <w:pStyle w:val="Heading3"/>
        <w:spacing w:line="240" w:lineRule="auto"/>
      </w:pPr>
      <w:bookmarkStart w:id="43" w:name="_Toc220574496"/>
      <w:r w:rsidRPr="004745CC">
        <w:t>Definition</w:t>
      </w:r>
      <w:bookmarkEnd w:id="43"/>
    </w:p>
    <w:p w14:paraId="3F96DE58" w14:textId="77777777" w:rsidR="00A6343C" w:rsidRPr="004745CC" w:rsidRDefault="00A6343C" w:rsidP="00A6343C">
      <w:pPr>
        <w:numPr>
          <w:ilvl w:val="0"/>
          <w:numId w:val="138"/>
        </w:numPr>
        <w:ind w:left="360"/>
      </w:pPr>
      <w:r w:rsidRPr="004745CC">
        <w:t>Psoriasis</w:t>
      </w:r>
      <w:r w:rsidRPr="004745CC">
        <w:rPr>
          <w:spacing w:val="-4"/>
        </w:rPr>
        <w:t xml:space="preserve"> </w:t>
      </w:r>
      <w:r w:rsidRPr="004745CC">
        <w:t>is</w:t>
      </w:r>
      <w:r w:rsidRPr="004745CC">
        <w:rPr>
          <w:spacing w:val="-2"/>
        </w:rPr>
        <w:t xml:space="preserve"> </w:t>
      </w:r>
      <w:r w:rsidRPr="004745CC">
        <w:t>an</w:t>
      </w:r>
      <w:r w:rsidRPr="004745CC">
        <w:rPr>
          <w:spacing w:val="-2"/>
        </w:rPr>
        <w:t xml:space="preserve"> </w:t>
      </w:r>
      <w:r w:rsidRPr="004745CC">
        <w:t>immune-mediated</w:t>
      </w:r>
      <w:r w:rsidRPr="004745CC">
        <w:rPr>
          <w:spacing w:val="-2"/>
        </w:rPr>
        <w:t xml:space="preserve"> </w:t>
      </w:r>
      <w:r w:rsidRPr="004745CC">
        <w:t>disease</w:t>
      </w:r>
      <w:r w:rsidRPr="004745CC">
        <w:rPr>
          <w:spacing w:val="-2"/>
        </w:rPr>
        <w:t xml:space="preserve"> </w:t>
      </w:r>
      <w:r w:rsidRPr="004745CC">
        <w:t>that</w:t>
      </w:r>
      <w:r w:rsidRPr="004745CC">
        <w:rPr>
          <w:spacing w:val="-2"/>
        </w:rPr>
        <w:t xml:space="preserve"> </w:t>
      </w:r>
      <w:r w:rsidRPr="004745CC">
        <w:t>causes</w:t>
      </w:r>
      <w:r w:rsidRPr="004745CC">
        <w:rPr>
          <w:spacing w:val="-2"/>
        </w:rPr>
        <w:t xml:space="preserve"> </w:t>
      </w:r>
      <w:r w:rsidRPr="004745CC">
        <w:t>red</w:t>
      </w:r>
      <w:r w:rsidRPr="004745CC">
        <w:rPr>
          <w:spacing w:val="-2"/>
        </w:rPr>
        <w:t xml:space="preserve"> </w:t>
      </w:r>
      <w:r w:rsidRPr="004745CC">
        <w:t>patches</w:t>
      </w:r>
      <w:r w:rsidRPr="004745CC">
        <w:rPr>
          <w:spacing w:val="-1"/>
        </w:rPr>
        <w:t xml:space="preserve"> </w:t>
      </w:r>
      <w:r w:rsidRPr="004745CC">
        <w:t>with</w:t>
      </w:r>
      <w:r w:rsidRPr="004745CC">
        <w:rPr>
          <w:spacing w:val="-1"/>
        </w:rPr>
        <w:t xml:space="preserve"> </w:t>
      </w:r>
      <w:r w:rsidRPr="004745CC">
        <w:t>silvery</w:t>
      </w:r>
      <w:r w:rsidRPr="004745CC">
        <w:rPr>
          <w:spacing w:val="-2"/>
        </w:rPr>
        <w:t xml:space="preserve"> scales.</w:t>
      </w:r>
    </w:p>
    <w:p w14:paraId="19DCA432" w14:textId="77777777" w:rsidR="00A6343C" w:rsidRPr="004745CC" w:rsidRDefault="00A6343C" w:rsidP="00A6343C">
      <w:pPr>
        <w:numPr>
          <w:ilvl w:val="0"/>
          <w:numId w:val="138"/>
        </w:numPr>
        <w:ind w:left="360"/>
      </w:pPr>
      <w:r w:rsidRPr="004745CC">
        <w:t>It</w:t>
      </w:r>
      <w:r w:rsidRPr="004745CC">
        <w:rPr>
          <w:spacing w:val="-3"/>
        </w:rPr>
        <w:t xml:space="preserve"> </w:t>
      </w:r>
      <w:r w:rsidRPr="004745CC">
        <w:t>can</w:t>
      </w:r>
      <w:r w:rsidRPr="004745CC">
        <w:rPr>
          <w:spacing w:val="-2"/>
        </w:rPr>
        <w:t xml:space="preserve"> </w:t>
      </w:r>
      <w:r w:rsidRPr="004745CC">
        <w:t>occur</w:t>
      </w:r>
      <w:r w:rsidRPr="004745CC">
        <w:rPr>
          <w:spacing w:val="-2"/>
        </w:rPr>
        <w:t xml:space="preserve"> </w:t>
      </w:r>
      <w:r w:rsidRPr="004745CC">
        <w:t>at</w:t>
      </w:r>
      <w:r w:rsidRPr="004745CC">
        <w:rPr>
          <w:spacing w:val="-2"/>
        </w:rPr>
        <w:t xml:space="preserve"> </w:t>
      </w:r>
      <w:r w:rsidRPr="004745CC">
        <w:t>any</w:t>
      </w:r>
      <w:r w:rsidRPr="004745CC">
        <w:rPr>
          <w:spacing w:val="-2"/>
        </w:rPr>
        <w:t xml:space="preserve"> </w:t>
      </w:r>
      <w:r w:rsidRPr="004745CC">
        <w:t>age</w:t>
      </w:r>
      <w:r w:rsidRPr="004745CC">
        <w:rPr>
          <w:spacing w:val="-2"/>
        </w:rPr>
        <w:t xml:space="preserve"> </w:t>
      </w:r>
      <w:r w:rsidRPr="004745CC">
        <w:t>and</w:t>
      </w:r>
      <w:r w:rsidRPr="004745CC">
        <w:rPr>
          <w:spacing w:val="-2"/>
        </w:rPr>
        <w:t xml:space="preserve"> </w:t>
      </w:r>
      <w:r w:rsidRPr="004745CC">
        <w:t>in</w:t>
      </w:r>
      <w:r w:rsidRPr="004745CC">
        <w:rPr>
          <w:spacing w:val="-2"/>
        </w:rPr>
        <w:t xml:space="preserve"> </w:t>
      </w:r>
      <w:r w:rsidRPr="004745CC">
        <w:t>different</w:t>
      </w:r>
      <w:r w:rsidRPr="004745CC">
        <w:rPr>
          <w:spacing w:val="-2"/>
        </w:rPr>
        <w:t xml:space="preserve"> </w:t>
      </w:r>
      <w:r w:rsidRPr="004745CC">
        <w:t>forms,</w:t>
      </w:r>
      <w:r w:rsidRPr="004745CC">
        <w:rPr>
          <w:spacing w:val="-2"/>
        </w:rPr>
        <w:t xml:space="preserve"> </w:t>
      </w:r>
      <w:r w:rsidRPr="004745CC">
        <w:t>but</w:t>
      </w:r>
      <w:r w:rsidRPr="004745CC">
        <w:rPr>
          <w:spacing w:val="-2"/>
        </w:rPr>
        <w:t xml:space="preserve"> </w:t>
      </w:r>
      <w:r w:rsidRPr="004745CC">
        <w:t>chronic</w:t>
      </w:r>
      <w:r w:rsidRPr="004745CC">
        <w:rPr>
          <w:spacing w:val="-2"/>
        </w:rPr>
        <w:t xml:space="preserve"> </w:t>
      </w:r>
      <w:r w:rsidRPr="004745CC">
        <w:t>plaque</w:t>
      </w:r>
      <w:r w:rsidRPr="004745CC">
        <w:rPr>
          <w:spacing w:val="-2"/>
        </w:rPr>
        <w:t xml:space="preserve"> </w:t>
      </w:r>
      <w:r w:rsidRPr="004745CC">
        <w:t>psoriasis</w:t>
      </w:r>
      <w:r w:rsidRPr="004745CC">
        <w:rPr>
          <w:spacing w:val="-2"/>
        </w:rPr>
        <w:t xml:space="preserve"> </w:t>
      </w:r>
      <w:r w:rsidRPr="004745CC">
        <w:t>is</w:t>
      </w:r>
      <w:r w:rsidRPr="004745CC">
        <w:rPr>
          <w:spacing w:val="-2"/>
        </w:rPr>
        <w:t xml:space="preserve"> </w:t>
      </w:r>
      <w:r w:rsidRPr="004745CC">
        <w:t>common</w:t>
      </w:r>
      <w:r w:rsidRPr="004745CC">
        <w:rPr>
          <w:spacing w:val="-2"/>
        </w:rPr>
        <w:t xml:space="preserve"> </w:t>
      </w:r>
      <w:r w:rsidRPr="004745CC">
        <w:t>in</w:t>
      </w:r>
      <w:r w:rsidRPr="004745CC">
        <w:rPr>
          <w:spacing w:val="-2"/>
        </w:rPr>
        <w:t xml:space="preserve"> children</w:t>
      </w:r>
    </w:p>
    <w:p w14:paraId="4093DDEB" w14:textId="77777777" w:rsidR="00A6343C" w:rsidRPr="004745CC" w:rsidRDefault="00A6343C" w:rsidP="00A6343C">
      <w:pPr>
        <w:ind w:left="360"/>
      </w:pPr>
    </w:p>
    <w:p w14:paraId="03B54C5A" w14:textId="77777777" w:rsidR="00A6343C" w:rsidRPr="004745CC" w:rsidRDefault="00A6343C" w:rsidP="00A6343C">
      <w:pPr>
        <w:pStyle w:val="Heading3"/>
        <w:spacing w:line="240" w:lineRule="auto"/>
      </w:pPr>
      <w:bookmarkStart w:id="44" w:name="_Toc220574497"/>
      <w:r w:rsidRPr="004745CC">
        <w:t>Risk factors/causes</w:t>
      </w:r>
      <w:bookmarkEnd w:id="44"/>
    </w:p>
    <w:p w14:paraId="5D3ED336" w14:textId="77777777" w:rsidR="00A6343C" w:rsidRPr="004745CC" w:rsidRDefault="00A6343C" w:rsidP="00A6343C">
      <w:pPr>
        <w:numPr>
          <w:ilvl w:val="0"/>
          <w:numId w:val="138"/>
        </w:numPr>
        <w:ind w:left="360"/>
      </w:pPr>
      <w:r w:rsidRPr="004745CC">
        <w:t>Genetic</w:t>
      </w:r>
      <w:r w:rsidRPr="004745CC">
        <w:rPr>
          <w:spacing w:val="37"/>
        </w:rPr>
        <w:t xml:space="preserve"> </w:t>
      </w:r>
      <w:r w:rsidRPr="004745CC">
        <w:t>risk</w:t>
      </w:r>
      <w:r w:rsidRPr="004745CC">
        <w:rPr>
          <w:spacing w:val="37"/>
        </w:rPr>
        <w:t xml:space="preserve"> </w:t>
      </w:r>
      <w:r w:rsidRPr="004745CC">
        <w:t>factors</w:t>
      </w:r>
      <w:r w:rsidRPr="004745CC">
        <w:rPr>
          <w:spacing w:val="37"/>
        </w:rPr>
        <w:t xml:space="preserve"> </w:t>
      </w:r>
      <w:r w:rsidRPr="004745CC">
        <w:t>–</w:t>
      </w:r>
      <w:r w:rsidRPr="004745CC">
        <w:rPr>
          <w:spacing w:val="37"/>
        </w:rPr>
        <w:t xml:space="preserve"> </w:t>
      </w:r>
      <w:r w:rsidRPr="004745CC">
        <w:t>i.e.</w:t>
      </w:r>
      <w:r w:rsidRPr="004745CC">
        <w:rPr>
          <w:spacing w:val="37"/>
        </w:rPr>
        <w:t xml:space="preserve"> </w:t>
      </w:r>
      <w:r w:rsidRPr="004745CC">
        <w:t>early-onset</w:t>
      </w:r>
      <w:r w:rsidRPr="004745CC">
        <w:rPr>
          <w:spacing w:val="37"/>
        </w:rPr>
        <w:t xml:space="preserve"> </w:t>
      </w:r>
      <w:r w:rsidRPr="004745CC">
        <w:t>psoriasis</w:t>
      </w:r>
      <w:r w:rsidRPr="004745CC">
        <w:rPr>
          <w:spacing w:val="37"/>
        </w:rPr>
        <w:t xml:space="preserve"> </w:t>
      </w:r>
      <w:r w:rsidRPr="004745CC">
        <w:t>(onset</w:t>
      </w:r>
      <w:r w:rsidRPr="004745CC">
        <w:rPr>
          <w:spacing w:val="37"/>
        </w:rPr>
        <w:t xml:space="preserve"> </w:t>
      </w:r>
      <w:r w:rsidRPr="004745CC">
        <w:t>under</w:t>
      </w:r>
      <w:r w:rsidRPr="004745CC">
        <w:rPr>
          <w:spacing w:val="37"/>
        </w:rPr>
        <w:t xml:space="preserve"> </w:t>
      </w:r>
      <w:r w:rsidRPr="004745CC">
        <w:t>the</w:t>
      </w:r>
      <w:r w:rsidRPr="004745CC">
        <w:rPr>
          <w:spacing w:val="37"/>
        </w:rPr>
        <w:t xml:space="preserve"> </w:t>
      </w:r>
      <w:r w:rsidRPr="004745CC">
        <w:t>age</w:t>
      </w:r>
      <w:r w:rsidRPr="004745CC">
        <w:rPr>
          <w:spacing w:val="37"/>
        </w:rPr>
        <w:t xml:space="preserve"> </w:t>
      </w:r>
      <w:r w:rsidRPr="004745CC">
        <w:t>of</w:t>
      </w:r>
      <w:r w:rsidRPr="004745CC">
        <w:rPr>
          <w:spacing w:val="37"/>
        </w:rPr>
        <w:t xml:space="preserve"> </w:t>
      </w:r>
      <w:r w:rsidRPr="004745CC">
        <w:t>40</w:t>
      </w:r>
      <w:r w:rsidRPr="004745CC">
        <w:rPr>
          <w:spacing w:val="37"/>
        </w:rPr>
        <w:t xml:space="preserve"> </w:t>
      </w:r>
      <w:r w:rsidRPr="004745CC">
        <w:t>years)</w:t>
      </w:r>
      <w:r w:rsidRPr="004745CC">
        <w:rPr>
          <w:spacing w:val="37"/>
        </w:rPr>
        <w:t xml:space="preserve"> </w:t>
      </w:r>
      <w:r w:rsidRPr="004745CC">
        <w:t>is</w:t>
      </w:r>
      <w:r w:rsidRPr="004745CC">
        <w:rPr>
          <w:spacing w:val="37"/>
        </w:rPr>
        <w:t xml:space="preserve"> </w:t>
      </w:r>
      <w:r w:rsidRPr="004745CC">
        <w:t>the</w:t>
      </w:r>
      <w:r w:rsidRPr="004745CC">
        <w:rPr>
          <w:spacing w:val="37"/>
        </w:rPr>
        <w:t xml:space="preserve"> </w:t>
      </w:r>
      <w:r w:rsidRPr="004745CC">
        <w:t>human leukocyte antigen (HLA) type Cw6 (PSOR1)</w:t>
      </w:r>
    </w:p>
    <w:p w14:paraId="4E39B980" w14:textId="77777777" w:rsidR="00A6343C" w:rsidRPr="004745CC" w:rsidRDefault="00A6343C" w:rsidP="00A6343C">
      <w:pPr>
        <w:numPr>
          <w:ilvl w:val="0"/>
          <w:numId w:val="138"/>
        </w:numPr>
        <w:ind w:left="360"/>
      </w:pPr>
      <w:r w:rsidRPr="004745CC">
        <w:t>Environmental</w:t>
      </w:r>
      <w:r w:rsidRPr="004745CC">
        <w:rPr>
          <w:spacing w:val="-8"/>
        </w:rPr>
        <w:t xml:space="preserve"> </w:t>
      </w:r>
      <w:r w:rsidRPr="004745CC">
        <w:rPr>
          <w:spacing w:val="-2"/>
        </w:rPr>
        <w:t>exposures</w:t>
      </w:r>
    </w:p>
    <w:p w14:paraId="178E3925" w14:textId="77777777" w:rsidR="00A6343C" w:rsidRPr="004745CC" w:rsidRDefault="00A6343C" w:rsidP="00A6343C">
      <w:pPr>
        <w:numPr>
          <w:ilvl w:val="1"/>
          <w:numId w:val="138"/>
        </w:numPr>
        <w:ind w:left="927"/>
      </w:pPr>
      <w:r w:rsidRPr="004745CC">
        <w:t>Skin</w:t>
      </w:r>
      <w:r w:rsidRPr="004745CC">
        <w:rPr>
          <w:spacing w:val="-4"/>
        </w:rPr>
        <w:t xml:space="preserve"> </w:t>
      </w:r>
      <w:r w:rsidRPr="004745CC">
        <w:t>trauma</w:t>
      </w:r>
      <w:r w:rsidRPr="004745CC">
        <w:rPr>
          <w:spacing w:val="-3"/>
        </w:rPr>
        <w:t xml:space="preserve"> </w:t>
      </w:r>
      <w:r w:rsidRPr="004745CC">
        <w:t>(Koebner</w:t>
      </w:r>
      <w:r w:rsidRPr="004745CC">
        <w:rPr>
          <w:spacing w:val="-3"/>
        </w:rPr>
        <w:t xml:space="preserve"> </w:t>
      </w:r>
      <w:r w:rsidRPr="004745CC">
        <w:t>phenomenon),</w:t>
      </w:r>
      <w:r w:rsidRPr="004745CC">
        <w:rPr>
          <w:spacing w:val="-3"/>
        </w:rPr>
        <w:t xml:space="preserve"> </w:t>
      </w:r>
      <w:r w:rsidRPr="004745CC">
        <w:t>sun</w:t>
      </w:r>
      <w:r w:rsidRPr="004745CC">
        <w:rPr>
          <w:spacing w:val="-3"/>
        </w:rPr>
        <w:t xml:space="preserve"> </w:t>
      </w:r>
      <w:r w:rsidRPr="004745CC">
        <w:t>exposure,</w:t>
      </w:r>
      <w:r w:rsidRPr="004745CC">
        <w:rPr>
          <w:spacing w:val="-3"/>
        </w:rPr>
        <w:t xml:space="preserve"> </w:t>
      </w:r>
      <w:r w:rsidRPr="004745CC">
        <w:t>certain</w:t>
      </w:r>
      <w:r w:rsidRPr="004745CC">
        <w:rPr>
          <w:spacing w:val="-3"/>
        </w:rPr>
        <w:t xml:space="preserve"> </w:t>
      </w:r>
      <w:r w:rsidRPr="004745CC">
        <w:rPr>
          <w:spacing w:val="-2"/>
        </w:rPr>
        <w:t>medications</w:t>
      </w:r>
    </w:p>
    <w:p w14:paraId="46330B85" w14:textId="77777777" w:rsidR="00A6343C" w:rsidRPr="004745CC" w:rsidRDefault="00A6343C" w:rsidP="00A6343C">
      <w:pPr>
        <w:numPr>
          <w:ilvl w:val="0"/>
          <w:numId w:val="138"/>
        </w:numPr>
        <w:ind w:left="360"/>
      </w:pPr>
      <w:r w:rsidRPr="004745CC">
        <w:t>Infections</w:t>
      </w:r>
    </w:p>
    <w:p w14:paraId="2F4DC74E" w14:textId="77777777" w:rsidR="00A6343C" w:rsidRPr="004745CC" w:rsidRDefault="00A6343C" w:rsidP="00A6343C">
      <w:pPr>
        <w:numPr>
          <w:ilvl w:val="1"/>
          <w:numId w:val="138"/>
        </w:numPr>
        <w:ind w:left="927"/>
      </w:pPr>
      <w:r w:rsidRPr="004745CC">
        <w:t>Streptococcal,</w:t>
      </w:r>
      <w:r w:rsidRPr="004745CC">
        <w:rPr>
          <w:spacing w:val="6"/>
        </w:rPr>
        <w:t xml:space="preserve"> </w:t>
      </w:r>
      <w:r w:rsidRPr="004745CC">
        <w:t>staphylococcal,</w:t>
      </w:r>
      <w:r w:rsidRPr="004745CC">
        <w:rPr>
          <w:spacing w:val="8"/>
        </w:rPr>
        <w:t xml:space="preserve"> </w:t>
      </w:r>
      <w:r w:rsidRPr="004745CC">
        <w:t>varicella</w:t>
      </w:r>
      <w:r w:rsidRPr="004745CC">
        <w:rPr>
          <w:spacing w:val="8"/>
        </w:rPr>
        <w:t xml:space="preserve"> </w:t>
      </w:r>
      <w:r w:rsidRPr="004745CC">
        <w:t>zoster</w:t>
      </w:r>
    </w:p>
    <w:p w14:paraId="55E3DAF2" w14:textId="77777777" w:rsidR="00A6343C" w:rsidRPr="004745CC" w:rsidRDefault="00A6343C" w:rsidP="00A6343C">
      <w:pPr>
        <w:numPr>
          <w:ilvl w:val="0"/>
          <w:numId w:val="138"/>
        </w:numPr>
        <w:ind w:left="360"/>
      </w:pPr>
      <w:r w:rsidRPr="004745CC">
        <w:t>Autoimmune/inflammatory</w:t>
      </w:r>
      <w:r w:rsidRPr="004745CC">
        <w:rPr>
          <w:spacing w:val="-4"/>
        </w:rPr>
        <w:t xml:space="preserve"> </w:t>
      </w:r>
      <w:r w:rsidRPr="004745CC">
        <w:rPr>
          <w:spacing w:val="-2"/>
        </w:rPr>
        <w:t>diseases</w:t>
      </w:r>
    </w:p>
    <w:p w14:paraId="21534710" w14:textId="77777777" w:rsidR="00A6343C" w:rsidRPr="004745CC" w:rsidRDefault="00A6343C" w:rsidP="00A6343C">
      <w:pPr>
        <w:numPr>
          <w:ilvl w:val="0"/>
          <w:numId w:val="138"/>
        </w:numPr>
        <w:ind w:left="360"/>
      </w:pPr>
      <w:r w:rsidRPr="004745CC">
        <w:t>Psychological</w:t>
      </w:r>
      <w:r w:rsidRPr="004745CC">
        <w:rPr>
          <w:spacing w:val="-4"/>
        </w:rPr>
        <w:t xml:space="preserve"> </w:t>
      </w:r>
      <w:r w:rsidRPr="004745CC">
        <w:t>and</w:t>
      </w:r>
      <w:r w:rsidRPr="004745CC">
        <w:rPr>
          <w:spacing w:val="-3"/>
        </w:rPr>
        <w:t xml:space="preserve"> </w:t>
      </w:r>
      <w:r w:rsidRPr="004745CC">
        <w:t>physical</w:t>
      </w:r>
      <w:r w:rsidRPr="004745CC">
        <w:rPr>
          <w:spacing w:val="-3"/>
        </w:rPr>
        <w:t xml:space="preserve"> </w:t>
      </w:r>
      <w:r w:rsidRPr="004745CC">
        <w:rPr>
          <w:spacing w:val="-2"/>
        </w:rPr>
        <w:t>stress</w:t>
      </w:r>
    </w:p>
    <w:p w14:paraId="12D9FFCA" w14:textId="77777777" w:rsidR="00A6343C" w:rsidRPr="004745CC" w:rsidRDefault="00A6343C" w:rsidP="00A6343C">
      <w:pPr>
        <w:ind w:left="360"/>
      </w:pPr>
    </w:p>
    <w:p w14:paraId="5036AD17" w14:textId="77777777" w:rsidR="00A6343C" w:rsidRPr="004745CC" w:rsidRDefault="00A6343C" w:rsidP="00A6343C">
      <w:pPr>
        <w:pStyle w:val="Heading3"/>
        <w:spacing w:line="240" w:lineRule="auto"/>
      </w:pPr>
      <w:bookmarkStart w:id="45" w:name="_Toc220574498"/>
      <w:r w:rsidRPr="004745CC">
        <w:t>Promotion/prevention</w:t>
      </w:r>
      <w:bookmarkEnd w:id="45"/>
    </w:p>
    <w:p w14:paraId="5C9B3AD9" w14:textId="77777777" w:rsidR="00A6343C" w:rsidRPr="004745CC" w:rsidRDefault="00A6343C" w:rsidP="00A6343C">
      <w:pPr>
        <w:numPr>
          <w:ilvl w:val="0"/>
          <w:numId w:val="138"/>
        </w:numPr>
        <w:ind w:left="360"/>
      </w:pPr>
      <w:r w:rsidRPr="004745CC">
        <w:t xml:space="preserve">Use emollient/moisturizing </w:t>
      </w:r>
      <w:r w:rsidRPr="004745CC">
        <w:rPr>
          <w:spacing w:val="-2"/>
        </w:rPr>
        <w:t>creams</w:t>
      </w:r>
    </w:p>
    <w:p w14:paraId="4A2D7B76" w14:textId="77777777" w:rsidR="00A6343C" w:rsidRPr="004745CC" w:rsidRDefault="00A6343C" w:rsidP="00A6343C">
      <w:pPr>
        <w:numPr>
          <w:ilvl w:val="0"/>
          <w:numId w:val="138"/>
        </w:numPr>
        <w:ind w:left="360"/>
      </w:pPr>
      <w:r w:rsidRPr="004745CC">
        <w:t>Use</w:t>
      </w:r>
      <w:r w:rsidRPr="004745CC">
        <w:rPr>
          <w:spacing w:val="-3"/>
        </w:rPr>
        <w:t xml:space="preserve"> </w:t>
      </w:r>
      <w:r w:rsidRPr="004745CC">
        <w:t>gentle</w:t>
      </w:r>
      <w:r w:rsidRPr="004745CC">
        <w:rPr>
          <w:spacing w:val="-3"/>
        </w:rPr>
        <w:t xml:space="preserve"> </w:t>
      </w:r>
      <w:r w:rsidRPr="004745CC">
        <w:t>cleansers</w:t>
      </w:r>
      <w:r w:rsidRPr="004745CC">
        <w:rPr>
          <w:spacing w:val="-3"/>
        </w:rPr>
        <w:t xml:space="preserve"> </w:t>
      </w:r>
      <w:r w:rsidRPr="004745CC">
        <w:t>and</w:t>
      </w:r>
      <w:r w:rsidRPr="004745CC">
        <w:rPr>
          <w:spacing w:val="-3"/>
        </w:rPr>
        <w:t xml:space="preserve"> </w:t>
      </w:r>
      <w:r w:rsidRPr="004745CC">
        <w:rPr>
          <w:spacing w:val="-2"/>
        </w:rPr>
        <w:t>perfumes</w:t>
      </w:r>
    </w:p>
    <w:p w14:paraId="4DE63588" w14:textId="77777777" w:rsidR="00A6343C" w:rsidRPr="004745CC" w:rsidRDefault="00A6343C" w:rsidP="00A6343C">
      <w:pPr>
        <w:numPr>
          <w:ilvl w:val="0"/>
          <w:numId w:val="138"/>
        </w:numPr>
        <w:ind w:left="360"/>
      </w:pPr>
      <w:r w:rsidRPr="004745CC">
        <w:t>Avoid</w:t>
      </w:r>
      <w:r w:rsidRPr="004745CC">
        <w:rPr>
          <w:spacing w:val="-6"/>
        </w:rPr>
        <w:t xml:space="preserve"> </w:t>
      </w:r>
      <w:r w:rsidRPr="004745CC">
        <w:t>dry,</w:t>
      </w:r>
      <w:r w:rsidRPr="004745CC">
        <w:rPr>
          <w:spacing w:val="-5"/>
        </w:rPr>
        <w:t xml:space="preserve"> </w:t>
      </w:r>
      <w:r w:rsidRPr="004745CC">
        <w:t>cold</w:t>
      </w:r>
      <w:r w:rsidRPr="004745CC">
        <w:rPr>
          <w:spacing w:val="-5"/>
        </w:rPr>
        <w:t xml:space="preserve"> </w:t>
      </w:r>
      <w:r w:rsidRPr="004745CC">
        <w:rPr>
          <w:spacing w:val="-2"/>
        </w:rPr>
        <w:t>weather</w:t>
      </w:r>
    </w:p>
    <w:p w14:paraId="13A0902E" w14:textId="77777777" w:rsidR="00A6343C" w:rsidRPr="004745CC" w:rsidRDefault="00A6343C" w:rsidP="00A6343C">
      <w:pPr>
        <w:numPr>
          <w:ilvl w:val="0"/>
          <w:numId w:val="138"/>
        </w:numPr>
        <w:ind w:left="360"/>
      </w:pPr>
      <w:r w:rsidRPr="004745CC">
        <w:t>Avoid</w:t>
      </w:r>
      <w:r w:rsidRPr="004745CC">
        <w:rPr>
          <w:spacing w:val="-4"/>
        </w:rPr>
        <w:t xml:space="preserve"> </w:t>
      </w:r>
      <w:r w:rsidRPr="004745CC">
        <w:t>medications</w:t>
      </w:r>
      <w:r w:rsidRPr="004745CC">
        <w:rPr>
          <w:spacing w:val="-3"/>
        </w:rPr>
        <w:t xml:space="preserve"> </w:t>
      </w:r>
      <w:r w:rsidRPr="004745CC">
        <w:t>that</w:t>
      </w:r>
      <w:r w:rsidRPr="004745CC">
        <w:rPr>
          <w:spacing w:val="-3"/>
        </w:rPr>
        <w:t xml:space="preserve"> </w:t>
      </w:r>
      <w:r w:rsidRPr="004745CC">
        <w:t>cause</w:t>
      </w:r>
      <w:r w:rsidRPr="004745CC">
        <w:rPr>
          <w:spacing w:val="-3"/>
        </w:rPr>
        <w:t xml:space="preserve"> </w:t>
      </w:r>
      <w:r w:rsidRPr="004745CC">
        <w:t>flare-</w:t>
      </w:r>
      <w:r w:rsidRPr="004745CC">
        <w:rPr>
          <w:spacing w:val="-5"/>
        </w:rPr>
        <w:t>ups</w:t>
      </w:r>
    </w:p>
    <w:p w14:paraId="11C7EC29" w14:textId="77777777" w:rsidR="00A6343C" w:rsidRPr="004745CC" w:rsidRDefault="00A6343C" w:rsidP="00A6343C">
      <w:pPr>
        <w:numPr>
          <w:ilvl w:val="0"/>
          <w:numId w:val="138"/>
        </w:numPr>
        <w:ind w:left="360"/>
      </w:pPr>
      <w:r w:rsidRPr="004745CC">
        <w:t>Avoid</w:t>
      </w:r>
      <w:r w:rsidRPr="004745CC">
        <w:rPr>
          <w:spacing w:val="-3"/>
        </w:rPr>
        <w:t xml:space="preserve"> </w:t>
      </w:r>
      <w:r w:rsidRPr="004745CC">
        <w:t>scrapes,</w:t>
      </w:r>
      <w:r w:rsidRPr="004745CC">
        <w:rPr>
          <w:spacing w:val="-2"/>
        </w:rPr>
        <w:t xml:space="preserve"> </w:t>
      </w:r>
      <w:r w:rsidRPr="004745CC">
        <w:t>cuts,</w:t>
      </w:r>
      <w:r w:rsidRPr="004745CC">
        <w:rPr>
          <w:spacing w:val="-3"/>
        </w:rPr>
        <w:t xml:space="preserve"> </w:t>
      </w:r>
      <w:r w:rsidRPr="004745CC">
        <w:t>bumps</w:t>
      </w:r>
      <w:r w:rsidRPr="004745CC">
        <w:rPr>
          <w:spacing w:val="-2"/>
        </w:rPr>
        <w:t xml:space="preserve"> </w:t>
      </w:r>
      <w:r w:rsidRPr="004745CC">
        <w:t>and</w:t>
      </w:r>
      <w:r w:rsidRPr="004745CC">
        <w:rPr>
          <w:spacing w:val="-2"/>
        </w:rPr>
        <w:t xml:space="preserve"> infections</w:t>
      </w:r>
    </w:p>
    <w:p w14:paraId="3DBBA441" w14:textId="77777777" w:rsidR="00A6343C" w:rsidRPr="004745CC" w:rsidRDefault="00A6343C" w:rsidP="00A6343C">
      <w:pPr>
        <w:numPr>
          <w:ilvl w:val="0"/>
          <w:numId w:val="138"/>
        </w:numPr>
        <w:ind w:left="360"/>
      </w:pPr>
      <w:r w:rsidRPr="004745CC">
        <w:t>Stress</w:t>
      </w:r>
      <w:r w:rsidRPr="004745CC">
        <w:rPr>
          <w:spacing w:val="-5"/>
        </w:rPr>
        <w:t xml:space="preserve"> </w:t>
      </w:r>
      <w:r w:rsidRPr="004745CC">
        <w:rPr>
          <w:spacing w:val="-2"/>
        </w:rPr>
        <w:t>management</w:t>
      </w:r>
    </w:p>
    <w:p w14:paraId="629936C4" w14:textId="77777777" w:rsidR="00A6343C" w:rsidRPr="004745CC" w:rsidRDefault="00A6343C" w:rsidP="00A6343C">
      <w:pPr>
        <w:ind w:left="360"/>
      </w:pPr>
    </w:p>
    <w:p w14:paraId="2AD6DF49" w14:textId="77777777" w:rsidR="00A6343C" w:rsidRPr="004745CC" w:rsidRDefault="00A6343C" w:rsidP="00A6343C">
      <w:pPr>
        <w:pStyle w:val="Heading3"/>
        <w:spacing w:line="240" w:lineRule="auto"/>
      </w:pPr>
      <w:bookmarkStart w:id="46" w:name="_Toc220574499"/>
      <w:r w:rsidRPr="004745CC">
        <w:t>Signs and symptoms</w:t>
      </w:r>
      <w:bookmarkEnd w:id="46"/>
    </w:p>
    <w:p w14:paraId="1040C472" w14:textId="77777777" w:rsidR="00A6343C" w:rsidRPr="004745CC" w:rsidRDefault="00A6343C" w:rsidP="00A6343C">
      <w:pPr>
        <w:numPr>
          <w:ilvl w:val="0"/>
          <w:numId w:val="138"/>
        </w:numPr>
        <w:ind w:left="360"/>
      </w:pPr>
      <w:r w:rsidRPr="004745CC">
        <w:rPr>
          <w:b/>
        </w:rPr>
        <w:t>Diaper</w:t>
      </w:r>
      <w:r w:rsidRPr="004745CC">
        <w:rPr>
          <w:b/>
          <w:spacing w:val="-5"/>
        </w:rPr>
        <w:t xml:space="preserve"> </w:t>
      </w:r>
      <w:r w:rsidRPr="004745CC">
        <w:rPr>
          <w:b/>
        </w:rPr>
        <w:t>area</w:t>
      </w:r>
      <w:r w:rsidRPr="004745CC">
        <w:rPr>
          <w:b/>
          <w:spacing w:val="-5"/>
        </w:rPr>
        <w:t xml:space="preserve"> </w:t>
      </w:r>
      <w:r w:rsidRPr="004745CC">
        <w:rPr>
          <w:b/>
        </w:rPr>
        <w:t>psoriasis</w:t>
      </w:r>
      <w:r w:rsidRPr="004745CC">
        <w:rPr>
          <w:b/>
          <w:spacing w:val="-7"/>
        </w:rPr>
        <w:t xml:space="preserve"> </w:t>
      </w:r>
      <w:r w:rsidRPr="004745CC">
        <w:t>–</w:t>
      </w:r>
      <w:r w:rsidRPr="004745CC">
        <w:rPr>
          <w:spacing w:val="-5"/>
        </w:rPr>
        <w:t xml:space="preserve"> </w:t>
      </w:r>
      <w:r w:rsidRPr="004745CC">
        <w:t>Presents</w:t>
      </w:r>
      <w:r w:rsidRPr="004745CC">
        <w:rPr>
          <w:spacing w:val="-5"/>
        </w:rPr>
        <w:t xml:space="preserve"> </w:t>
      </w:r>
      <w:r w:rsidRPr="004745CC">
        <w:t>with</w:t>
      </w:r>
      <w:r w:rsidRPr="004745CC">
        <w:rPr>
          <w:spacing w:val="-5"/>
        </w:rPr>
        <w:t xml:space="preserve"> </w:t>
      </w:r>
      <w:r w:rsidRPr="004745CC">
        <w:t>shiny,</w:t>
      </w:r>
      <w:r w:rsidRPr="004745CC">
        <w:rPr>
          <w:spacing w:val="-5"/>
        </w:rPr>
        <w:t xml:space="preserve"> </w:t>
      </w:r>
      <w:r w:rsidRPr="004745CC">
        <w:t>red</w:t>
      </w:r>
      <w:r w:rsidRPr="004745CC">
        <w:rPr>
          <w:spacing w:val="-5"/>
        </w:rPr>
        <w:t xml:space="preserve"> </w:t>
      </w:r>
      <w:r w:rsidRPr="004745CC">
        <w:t>patches</w:t>
      </w:r>
      <w:r w:rsidRPr="004745CC">
        <w:rPr>
          <w:spacing w:val="-5"/>
        </w:rPr>
        <w:t xml:space="preserve"> </w:t>
      </w:r>
      <w:r w:rsidRPr="004745CC">
        <w:t>in</w:t>
      </w:r>
      <w:r w:rsidRPr="004745CC">
        <w:rPr>
          <w:spacing w:val="-5"/>
        </w:rPr>
        <w:t xml:space="preserve"> </w:t>
      </w:r>
      <w:r w:rsidRPr="004745CC">
        <w:t>diaper</w:t>
      </w:r>
      <w:r w:rsidRPr="004745CC">
        <w:rPr>
          <w:spacing w:val="-5"/>
        </w:rPr>
        <w:t xml:space="preserve"> </w:t>
      </w:r>
      <w:r w:rsidRPr="004745CC">
        <w:t>area</w:t>
      </w:r>
      <w:r w:rsidRPr="004745CC">
        <w:rPr>
          <w:spacing w:val="-5"/>
        </w:rPr>
        <w:t xml:space="preserve"> </w:t>
      </w:r>
      <w:r w:rsidRPr="004745CC">
        <w:t>with</w:t>
      </w:r>
      <w:r w:rsidRPr="004745CC">
        <w:rPr>
          <w:spacing w:val="-5"/>
        </w:rPr>
        <w:t xml:space="preserve"> </w:t>
      </w:r>
      <w:r w:rsidRPr="004745CC">
        <w:t>minimal</w:t>
      </w:r>
      <w:r w:rsidRPr="004745CC">
        <w:rPr>
          <w:spacing w:val="-5"/>
        </w:rPr>
        <w:t xml:space="preserve"> </w:t>
      </w:r>
      <w:r w:rsidRPr="004745CC">
        <w:t>or</w:t>
      </w:r>
      <w:r w:rsidRPr="004745CC">
        <w:rPr>
          <w:spacing w:val="-5"/>
        </w:rPr>
        <w:t xml:space="preserve"> </w:t>
      </w:r>
      <w:r w:rsidRPr="004745CC">
        <w:t>absent scaling. Affect infants</w:t>
      </w:r>
    </w:p>
    <w:p w14:paraId="1FBD037C" w14:textId="77777777" w:rsidR="00A6343C" w:rsidRPr="004745CC" w:rsidRDefault="00A6343C" w:rsidP="00A6343C">
      <w:pPr>
        <w:numPr>
          <w:ilvl w:val="0"/>
          <w:numId w:val="138"/>
        </w:numPr>
        <w:ind w:left="360"/>
      </w:pPr>
      <w:r w:rsidRPr="004745CC">
        <w:rPr>
          <w:b/>
        </w:rPr>
        <w:t>Chronic</w:t>
      </w:r>
      <w:r w:rsidRPr="004745CC">
        <w:rPr>
          <w:b/>
          <w:spacing w:val="-6"/>
        </w:rPr>
        <w:t xml:space="preserve"> </w:t>
      </w:r>
      <w:r w:rsidRPr="004745CC">
        <w:rPr>
          <w:b/>
        </w:rPr>
        <w:t>plaque</w:t>
      </w:r>
      <w:r w:rsidRPr="004745CC">
        <w:rPr>
          <w:b/>
          <w:spacing w:val="-6"/>
        </w:rPr>
        <w:t xml:space="preserve"> </w:t>
      </w:r>
      <w:r w:rsidRPr="004745CC">
        <w:rPr>
          <w:b/>
        </w:rPr>
        <w:t>psoriasis</w:t>
      </w:r>
      <w:r w:rsidRPr="004745CC">
        <w:rPr>
          <w:b/>
          <w:spacing w:val="-7"/>
        </w:rPr>
        <w:t xml:space="preserve"> </w:t>
      </w:r>
      <w:r w:rsidRPr="004745CC">
        <w:t>–</w:t>
      </w:r>
      <w:r w:rsidRPr="004745CC">
        <w:rPr>
          <w:spacing w:val="-6"/>
        </w:rPr>
        <w:t xml:space="preserve"> </w:t>
      </w:r>
      <w:r w:rsidRPr="004745CC">
        <w:t>Presents</w:t>
      </w:r>
      <w:r w:rsidRPr="004745CC">
        <w:rPr>
          <w:spacing w:val="-6"/>
        </w:rPr>
        <w:t xml:space="preserve"> </w:t>
      </w:r>
      <w:r w:rsidRPr="004745CC">
        <w:t>as</w:t>
      </w:r>
      <w:r w:rsidRPr="004745CC">
        <w:rPr>
          <w:spacing w:val="-6"/>
        </w:rPr>
        <w:t xml:space="preserve"> </w:t>
      </w:r>
      <w:r w:rsidRPr="004745CC">
        <w:t>red,</w:t>
      </w:r>
      <w:r w:rsidRPr="004745CC">
        <w:rPr>
          <w:spacing w:val="-6"/>
        </w:rPr>
        <w:t xml:space="preserve"> </w:t>
      </w:r>
      <w:r w:rsidRPr="004745CC">
        <w:t>scaly</w:t>
      </w:r>
      <w:r w:rsidRPr="004745CC">
        <w:rPr>
          <w:spacing w:val="-6"/>
        </w:rPr>
        <w:t xml:space="preserve"> </w:t>
      </w:r>
      <w:r w:rsidRPr="004745CC">
        <w:t>patches</w:t>
      </w:r>
      <w:r w:rsidRPr="004745CC">
        <w:rPr>
          <w:spacing w:val="-3"/>
        </w:rPr>
        <w:t xml:space="preserve"> </w:t>
      </w:r>
      <w:r w:rsidRPr="004745CC">
        <w:t>with</w:t>
      </w:r>
      <w:r w:rsidRPr="004745CC">
        <w:rPr>
          <w:spacing w:val="-6"/>
        </w:rPr>
        <w:t xml:space="preserve"> </w:t>
      </w:r>
      <w:r w:rsidRPr="004745CC">
        <w:t>well-defined</w:t>
      </w:r>
      <w:r w:rsidRPr="004745CC">
        <w:rPr>
          <w:spacing w:val="-6"/>
        </w:rPr>
        <w:t xml:space="preserve"> </w:t>
      </w:r>
      <w:r w:rsidRPr="004745CC">
        <w:t>edges,</w:t>
      </w:r>
      <w:r w:rsidRPr="004745CC">
        <w:rPr>
          <w:spacing w:val="-6"/>
        </w:rPr>
        <w:t xml:space="preserve"> </w:t>
      </w:r>
      <w:r w:rsidRPr="004745CC">
        <w:t>typically</w:t>
      </w:r>
      <w:r w:rsidRPr="004745CC">
        <w:rPr>
          <w:spacing w:val="-6"/>
        </w:rPr>
        <w:t xml:space="preserve"> </w:t>
      </w:r>
      <w:r w:rsidRPr="004745CC">
        <w:t>on</w:t>
      </w:r>
      <w:r w:rsidRPr="004745CC">
        <w:rPr>
          <w:spacing w:val="-6"/>
        </w:rPr>
        <w:t xml:space="preserve"> </w:t>
      </w:r>
      <w:r w:rsidRPr="004745CC">
        <w:t xml:space="preserve">the </w:t>
      </w:r>
      <w:r w:rsidRPr="004745CC">
        <w:rPr>
          <w:spacing w:val="-4"/>
        </w:rPr>
        <w:t>elbows,</w:t>
      </w:r>
      <w:r w:rsidRPr="004745CC">
        <w:rPr>
          <w:spacing w:val="-7"/>
        </w:rPr>
        <w:t xml:space="preserve"> </w:t>
      </w:r>
      <w:r w:rsidRPr="004745CC">
        <w:rPr>
          <w:spacing w:val="-4"/>
        </w:rPr>
        <w:t>knees,</w:t>
      </w:r>
      <w:r w:rsidRPr="004745CC">
        <w:rPr>
          <w:spacing w:val="-7"/>
        </w:rPr>
        <w:t xml:space="preserve"> </w:t>
      </w:r>
      <w:r w:rsidRPr="004745CC">
        <w:rPr>
          <w:spacing w:val="-4"/>
        </w:rPr>
        <w:t>scalp</w:t>
      </w:r>
      <w:r w:rsidRPr="004745CC">
        <w:rPr>
          <w:spacing w:val="-7"/>
        </w:rPr>
        <w:t xml:space="preserve"> </w:t>
      </w:r>
      <w:r w:rsidRPr="004745CC">
        <w:rPr>
          <w:spacing w:val="-4"/>
        </w:rPr>
        <w:t>and</w:t>
      </w:r>
      <w:r w:rsidRPr="004745CC">
        <w:rPr>
          <w:spacing w:val="-7"/>
        </w:rPr>
        <w:t xml:space="preserve"> </w:t>
      </w:r>
      <w:r w:rsidRPr="004745CC">
        <w:rPr>
          <w:spacing w:val="-4"/>
        </w:rPr>
        <w:t>lower</w:t>
      </w:r>
      <w:r w:rsidRPr="004745CC">
        <w:rPr>
          <w:spacing w:val="-7"/>
        </w:rPr>
        <w:t xml:space="preserve"> </w:t>
      </w:r>
      <w:r w:rsidRPr="004745CC">
        <w:rPr>
          <w:spacing w:val="-4"/>
        </w:rPr>
        <w:t>back.</w:t>
      </w:r>
      <w:r w:rsidRPr="004745CC">
        <w:rPr>
          <w:spacing w:val="-7"/>
        </w:rPr>
        <w:t xml:space="preserve"> </w:t>
      </w:r>
      <w:r w:rsidRPr="004745CC">
        <w:rPr>
          <w:spacing w:val="-4"/>
        </w:rPr>
        <w:t>Auspitz</w:t>
      </w:r>
      <w:r w:rsidRPr="004745CC">
        <w:rPr>
          <w:spacing w:val="-7"/>
        </w:rPr>
        <w:t xml:space="preserve"> </w:t>
      </w:r>
      <w:r w:rsidRPr="004745CC">
        <w:rPr>
          <w:spacing w:val="-4"/>
        </w:rPr>
        <w:t>sign</w:t>
      </w:r>
      <w:r w:rsidRPr="004745CC">
        <w:rPr>
          <w:spacing w:val="-7"/>
        </w:rPr>
        <w:t xml:space="preserve"> </w:t>
      </w:r>
      <w:r w:rsidRPr="004745CC">
        <w:rPr>
          <w:spacing w:val="-4"/>
        </w:rPr>
        <w:t>may</w:t>
      </w:r>
      <w:r w:rsidRPr="004745CC">
        <w:rPr>
          <w:spacing w:val="-7"/>
        </w:rPr>
        <w:t xml:space="preserve"> </w:t>
      </w:r>
      <w:r w:rsidRPr="004745CC">
        <w:rPr>
          <w:spacing w:val="-4"/>
        </w:rPr>
        <w:t>be</w:t>
      </w:r>
      <w:r w:rsidRPr="004745CC">
        <w:rPr>
          <w:spacing w:val="-7"/>
        </w:rPr>
        <w:t xml:space="preserve"> </w:t>
      </w:r>
      <w:r w:rsidRPr="004745CC">
        <w:rPr>
          <w:spacing w:val="-4"/>
        </w:rPr>
        <w:t>observed</w:t>
      </w:r>
      <w:r w:rsidRPr="004745CC">
        <w:rPr>
          <w:spacing w:val="-7"/>
        </w:rPr>
        <w:t xml:space="preserve"> </w:t>
      </w:r>
      <w:r w:rsidRPr="004745CC">
        <w:rPr>
          <w:spacing w:val="-4"/>
        </w:rPr>
        <w:t>when</w:t>
      </w:r>
      <w:r w:rsidRPr="004745CC">
        <w:rPr>
          <w:spacing w:val="-7"/>
        </w:rPr>
        <w:t xml:space="preserve"> </w:t>
      </w:r>
      <w:r w:rsidRPr="004745CC">
        <w:rPr>
          <w:spacing w:val="-4"/>
        </w:rPr>
        <w:t>scales</w:t>
      </w:r>
      <w:r w:rsidRPr="004745CC">
        <w:rPr>
          <w:spacing w:val="-7"/>
        </w:rPr>
        <w:t xml:space="preserve"> </w:t>
      </w:r>
      <w:r w:rsidRPr="004745CC">
        <w:rPr>
          <w:spacing w:val="-4"/>
        </w:rPr>
        <w:t>are</w:t>
      </w:r>
      <w:r w:rsidRPr="004745CC">
        <w:rPr>
          <w:spacing w:val="-7"/>
        </w:rPr>
        <w:t xml:space="preserve"> </w:t>
      </w:r>
      <w:r w:rsidRPr="004745CC">
        <w:rPr>
          <w:spacing w:val="-4"/>
        </w:rPr>
        <w:t>removed.</w:t>
      </w:r>
      <w:r w:rsidRPr="004745CC">
        <w:rPr>
          <w:spacing w:val="-7"/>
        </w:rPr>
        <w:t xml:space="preserve"> </w:t>
      </w:r>
      <w:r w:rsidRPr="004745CC">
        <w:rPr>
          <w:spacing w:val="-4"/>
        </w:rPr>
        <w:t xml:space="preserve">Children </w:t>
      </w:r>
      <w:r w:rsidRPr="004745CC">
        <w:t>may have thinner scales, less distinct edges and may develop psoriasis in facial, intertriginous and diaper areas</w:t>
      </w:r>
    </w:p>
    <w:p w14:paraId="313B7D1F" w14:textId="77777777" w:rsidR="00A6343C" w:rsidRPr="004745CC" w:rsidRDefault="00A6343C" w:rsidP="00A6343C">
      <w:pPr>
        <w:numPr>
          <w:ilvl w:val="0"/>
          <w:numId w:val="138"/>
        </w:numPr>
        <w:ind w:left="360"/>
      </w:pPr>
      <w:r w:rsidRPr="004745CC">
        <w:rPr>
          <w:b/>
        </w:rPr>
        <w:t xml:space="preserve">Guttate psoriasis </w:t>
      </w:r>
      <w:r w:rsidRPr="004745CC">
        <w:t>– Presents with numerous, small, “drop-like,” erythematous papules and</w:t>
      </w:r>
      <w:r w:rsidRPr="004745CC">
        <w:rPr>
          <w:spacing w:val="-5"/>
        </w:rPr>
        <w:t xml:space="preserve"> </w:t>
      </w:r>
      <w:r w:rsidRPr="004745CC">
        <w:t>plaques,</w:t>
      </w:r>
      <w:r w:rsidRPr="004745CC">
        <w:rPr>
          <w:spacing w:val="-5"/>
        </w:rPr>
        <w:t xml:space="preserve"> </w:t>
      </w:r>
      <w:r w:rsidRPr="004745CC">
        <w:t>particularly</w:t>
      </w:r>
      <w:r w:rsidRPr="004745CC">
        <w:rPr>
          <w:spacing w:val="-5"/>
        </w:rPr>
        <w:t xml:space="preserve"> </w:t>
      </w:r>
      <w:r w:rsidRPr="004745CC">
        <w:t>when</w:t>
      </w:r>
      <w:r w:rsidRPr="004745CC">
        <w:rPr>
          <w:spacing w:val="-5"/>
        </w:rPr>
        <w:t xml:space="preserve"> </w:t>
      </w:r>
      <w:r w:rsidRPr="004745CC">
        <w:t>involving</w:t>
      </w:r>
      <w:r w:rsidRPr="004745CC">
        <w:rPr>
          <w:spacing w:val="-5"/>
        </w:rPr>
        <w:t xml:space="preserve"> </w:t>
      </w:r>
      <w:r w:rsidRPr="004745CC">
        <w:t>the</w:t>
      </w:r>
      <w:r w:rsidRPr="004745CC">
        <w:rPr>
          <w:spacing w:val="-5"/>
        </w:rPr>
        <w:t xml:space="preserve"> </w:t>
      </w:r>
      <w:r w:rsidRPr="004745CC">
        <w:t>trunk</w:t>
      </w:r>
      <w:r w:rsidRPr="004745CC">
        <w:rPr>
          <w:spacing w:val="-5"/>
        </w:rPr>
        <w:t xml:space="preserve"> </w:t>
      </w:r>
      <w:r w:rsidRPr="004745CC">
        <w:t>and</w:t>
      </w:r>
      <w:r w:rsidRPr="004745CC">
        <w:rPr>
          <w:spacing w:val="-5"/>
        </w:rPr>
        <w:t xml:space="preserve"> </w:t>
      </w:r>
      <w:r w:rsidRPr="004745CC">
        <w:t>proximal</w:t>
      </w:r>
      <w:r w:rsidRPr="004745CC">
        <w:rPr>
          <w:spacing w:val="-5"/>
        </w:rPr>
        <w:t xml:space="preserve"> </w:t>
      </w:r>
      <w:r w:rsidRPr="004745CC">
        <w:t>extremities.</w:t>
      </w:r>
      <w:r w:rsidRPr="004745CC">
        <w:rPr>
          <w:spacing w:val="-5"/>
        </w:rPr>
        <w:t xml:space="preserve"> </w:t>
      </w:r>
      <w:r w:rsidRPr="004745CC">
        <w:t>Plaques</w:t>
      </w:r>
      <w:r w:rsidRPr="004745CC">
        <w:rPr>
          <w:spacing w:val="-5"/>
        </w:rPr>
        <w:t xml:space="preserve"> </w:t>
      </w:r>
      <w:r w:rsidRPr="004745CC">
        <w:t xml:space="preserve">are </w:t>
      </w:r>
      <w:r w:rsidRPr="004745CC">
        <w:rPr>
          <w:spacing w:val="-2"/>
        </w:rPr>
        <w:t>erythematous</w:t>
      </w:r>
    </w:p>
    <w:p w14:paraId="523BD644" w14:textId="77777777" w:rsidR="00A6343C" w:rsidRPr="004745CC" w:rsidRDefault="00A6343C" w:rsidP="00A6343C">
      <w:pPr>
        <w:numPr>
          <w:ilvl w:val="0"/>
          <w:numId w:val="138"/>
        </w:numPr>
        <w:ind w:left="360"/>
      </w:pPr>
      <w:r w:rsidRPr="004745CC">
        <w:rPr>
          <w:b/>
        </w:rPr>
        <w:t>Generalized</w:t>
      </w:r>
      <w:r w:rsidRPr="004745CC">
        <w:rPr>
          <w:b/>
          <w:spacing w:val="-7"/>
        </w:rPr>
        <w:t xml:space="preserve"> </w:t>
      </w:r>
      <w:r w:rsidRPr="004745CC">
        <w:rPr>
          <w:b/>
        </w:rPr>
        <w:t>pustular</w:t>
      </w:r>
      <w:r w:rsidRPr="004745CC">
        <w:rPr>
          <w:b/>
          <w:spacing w:val="-7"/>
        </w:rPr>
        <w:t xml:space="preserve"> </w:t>
      </w:r>
      <w:r w:rsidRPr="004745CC">
        <w:rPr>
          <w:b/>
        </w:rPr>
        <w:t>psoriasis</w:t>
      </w:r>
      <w:r w:rsidRPr="004745CC">
        <w:rPr>
          <w:b/>
          <w:spacing w:val="-7"/>
        </w:rPr>
        <w:t xml:space="preserve"> </w:t>
      </w:r>
      <w:r w:rsidRPr="004745CC">
        <w:rPr>
          <w:b/>
        </w:rPr>
        <w:t>and</w:t>
      </w:r>
      <w:r w:rsidRPr="004745CC">
        <w:rPr>
          <w:b/>
          <w:spacing w:val="-7"/>
        </w:rPr>
        <w:t xml:space="preserve"> </w:t>
      </w:r>
      <w:r w:rsidRPr="004745CC">
        <w:rPr>
          <w:b/>
        </w:rPr>
        <w:t>erythrodermic</w:t>
      </w:r>
      <w:r w:rsidRPr="004745CC">
        <w:rPr>
          <w:b/>
          <w:spacing w:val="-7"/>
        </w:rPr>
        <w:t xml:space="preserve"> </w:t>
      </w:r>
      <w:r w:rsidRPr="004745CC">
        <w:rPr>
          <w:b/>
        </w:rPr>
        <w:t>psoriasis</w:t>
      </w:r>
      <w:r w:rsidRPr="004745CC">
        <w:rPr>
          <w:b/>
          <w:spacing w:val="-9"/>
        </w:rPr>
        <w:t xml:space="preserve"> </w:t>
      </w:r>
      <w:r w:rsidRPr="004745CC">
        <w:t>–</w:t>
      </w:r>
      <w:r w:rsidRPr="004745CC">
        <w:rPr>
          <w:spacing w:val="-7"/>
        </w:rPr>
        <w:t xml:space="preserve"> </w:t>
      </w:r>
      <w:r w:rsidRPr="004745CC">
        <w:t>Acute</w:t>
      </w:r>
      <w:r w:rsidRPr="004745CC">
        <w:rPr>
          <w:spacing w:val="-7"/>
        </w:rPr>
        <w:t xml:space="preserve"> </w:t>
      </w:r>
      <w:r w:rsidRPr="004745CC">
        <w:t>generalized</w:t>
      </w:r>
      <w:r w:rsidRPr="004745CC">
        <w:rPr>
          <w:spacing w:val="-7"/>
        </w:rPr>
        <w:t xml:space="preserve"> </w:t>
      </w:r>
      <w:r w:rsidRPr="004745CC">
        <w:t>pustular psoriasis</w:t>
      </w:r>
      <w:r w:rsidRPr="004745CC">
        <w:rPr>
          <w:spacing w:val="-1"/>
        </w:rPr>
        <w:t xml:space="preserve"> </w:t>
      </w:r>
      <w:r w:rsidRPr="004745CC">
        <w:t>presents</w:t>
      </w:r>
      <w:r w:rsidRPr="004745CC">
        <w:rPr>
          <w:spacing w:val="-1"/>
        </w:rPr>
        <w:t xml:space="preserve"> </w:t>
      </w:r>
      <w:r w:rsidRPr="004745CC">
        <w:t>with</w:t>
      </w:r>
      <w:r w:rsidRPr="004745CC">
        <w:rPr>
          <w:spacing w:val="-1"/>
        </w:rPr>
        <w:t xml:space="preserve"> </w:t>
      </w:r>
      <w:r w:rsidRPr="004745CC">
        <w:t>widespread</w:t>
      </w:r>
      <w:r w:rsidRPr="004745CC">
        <w:rPr>
          <w:spacing w:val="-1"/>
        </w:rPr>
        <w:t xml:space="preserve"> </w:t>
      </w:r>
      <w:r w:rsidRPr="004745CC">
        <w:t>erythema,</w:t>
      </w:r>
      <w:r w:rsidRPr="004745CC">
        <w:rPr>
          <w:spacing w:val="-1"/>
        </w:rPr>
        <w:t xml:space="preserve"> </w:t>
      </w:r>
      <w:r w:rsidRPr="004745CC">
        <w:t>pustules</w:t>
      </w:r>
      <w:r w:rsidRPr="004745CC">
        <w:rPr>
          <w:spacing w:val="-1"/>
        </w:rPr>
        <w:t xml:space="preserve"> </w:t>
      </w:r>
      <w:r w:rsidRPr="004745CC">
        <w:t>and</w:t>
      </w:r>
      <w:r w:rsidRPr="004745CC">
        <w:rPr>
          <w:spacing w:val="-1"/>
        </w:rPr>
        <w:t xml:space="preserve"> </w:t>
      </w:r>
      <w:r w:rsidRPr="004745CC">
        <w:t>scales.</w:t>
      </w:r>
      <w:r w:rsidRPr="004745CC">
        <w:rPr>
          <w:spacing w:val="-1"/>
        </w:rPr>
        <w:t xml:space="preserve"> </w:t>
      </w:r>
      <w:r w:rsidRPr="004745CC">
        <w:t>Erythrodermic</w:t>
      </w:r>
      <w:r w:rsidRPr="004745CC">
        <w:rPr>
          <w:spacing w:val="-1"/>
        </w:rPr>
        <w:t xml:space="preserve"> </w:t>
      </w:r>
      <w:r w:rsidRPr="004745CC">
        <w:t xml:space="preserve">psoriasis presents with widespread erythema and scale. </w:t>
      </w:r>
      <w:r w:rsidRPr="004745CC">
        <w:lastRenderedPageBreak/>
        <w:t>Patients with these disorders often appear systemically ill</w:t>
      </w:r>
    </w:p>
    <w:p w14:paraId="5C97DDE5" w14:textId="77777777" w:rsidR="00A6343C" w:rsidRPr="004745CC" w:rsidRDefault="00A6343C" w:rsidP="00A6343C">
      <w:pPr>
        <w:numPr>
          <w:ilvl w:val="0"/>
          <w:numId w:val="138"/>
        </w:numPr>
        <w:ind w:left="360"/>
      </w:pPr>
      <w:r w:rsidRPr="004745CC">
        <w:rPr>
          <w:b/>
        </w:rPr>
        <w:t>Inverse</w:t>
      </w:r>
      <w:r w:rsidRPr="004745CC">
        <w:rPr>
          <w:b/>
          <w:spacing w:val="-6"/>
        </w:rPr>
        <w:t xml:space="preserve"> </w:t>
      </w:r>
      <w:r w:rsidRPr="004745CC">
        <w:rPr>
          <w:b/>
        </w:rPr>
        <w:t>psoriasis</w:t>
      </w:r>
      <w:r w:rsidRPr="004745CC">
        <w:rPr>
          <w:b/>
          <w:spacing w:val="-7"/>
        </w:rPr>
        <w:t xml:space="preserve"> </w:t>
      </w:r>
      <w:r w:rsidRPr="004745CC">
        <w:t>–</w:t>
      </w:r>
      <w:r w:rsidRPr="004745CC">
        <w:rPr>
          <w:spacing w:val="-5"/>
        </w:rPr>
        <w:t xml:space="preserve"> </w:t>
      </w:r>
      <w:r w:rsidRPr="004745CC">
        <w:t>Presents</w:t>
      </w:r>
      <w:r w:rsidRPr="004745CC">
        <w:rPr>
          <w:spacing w:val="-5"/>
        </w:rPr>
        <w:t xml:space="preserve"> </w:t>
      </w:r>
      <w:r w:rsidRPr="004745CC">
        <w:t>with</w:t>
      </w:r>
      <w:r w:rsidRPr="004745CC">
        <w:rPr>
          <w:spacing w:val="-5"/>
        </w:rPr>
        <w:t xml:space="preserve"> </w:t>
      </w:r>
      <w:r w:rsidRPr="004745CC">
        <w:t>well-demarcated,</w:t>
      </w:r>
      <w:r w:rsidRPr="004745CC">
        <w:rPr>
          <w:spacing w:val="-5"/>
        </w:rPr>
        <w:t xml:space="preserve"> </w:t>
      </w:r>
      <w:r w:rsidRPr="004745CC">
        <w:t>shiny,</w:t>
      </w:r>
      <w:r w:rsidRPr="004745CC">
        <w:rPr>
          <w:spacing w:val="-5"/>
        </w:rPr>
        <w:t xml:space="preserve"> </w:t>
      </w:r>
      <w:r w:rsidRPr="004745CC">
        <w:t>erythematous,</w:t>
      </w:r>
      <w:r w:rsidRPr="004745CC">
        <w:rPr>
          <w:spacing w:val="-5"/>
        </w:rPr>
        <w:t xml:space="preserve"> </w:t>
      </w:r>
      <w:r w:rsidRPr="004745CC">
        <w:t>thin</w:t>
      </w:r>
      <w:r w:rsidRPr="004745CC">
        <w:rPr>
          <w:spacing w:val="-5"/>
        </w:rPr>
        <w:t xml:space="preserve"> </w:t>
      </w:r>
      <w:r w:rsidRPr="004745CC">
        <w:t>plaques</w:t>
      </w:r>
      <w:r w:rsidRPr="004745CC">
        <w:rPr>
          <w:spacing w:val="-5"/>
        </w:rPr>
        <w:t xml:space="preserve"> </w:t>
      </w:r>
      <w:r w:rsidRPr="004745CC">
        <w:t>within</w:t>
      </w:r>
      <w:r w:rsidRPr="004745CC">
        <w:rPr>
          <w:spacing w:val="-5"/>
        </w:rPr>
        <w:t xml:space="preserve"> </w:t>
      </w:r>
      <w:r w:rsidRPr="004745CC">
        <w:t>skin folds and/or on anogenital skin. Scale is minimal or absent</w:t>
      </w:r>
    </w:p>
    <w:p w14:paraId="4928894F" w14:textId="77777777" w:rsidR="00A6343C" w:rsidRPr="004745CC" w:rsidRDefault="00A6343C" w:rsidP="00A6343C"/>
    <w:p w14:paraId="332883DA" w14:textId="77777777" w:rsidR="00A6343C" w:rsidRPr="004745CC" w:rsidRDefault="00A6343C" w:rsidP="00A6343C">
      <w:pPr>
        <w:pStyle w:val="Heading3"/>
        <w:spacing w:line="240" w:lineRule="auto"/>
      </w:pPr>
      <w:bookmarkStart w:id="47" w:name="_Toc220574500"/>
      <w:r w:rsidRPr="004745CC">
        <w:t>Investigations</w:t>
      </w:r>
      <w:bookmarkEnd w:id="47"/>
    </w:p>
    <w:p w14:paraId="3457081B" w14:textId="77777777" w:rsidR="00A6343C" w:rsidRPr="004745CC" w:rsidRDefault="00A6343C" w:rsidP="00A6343C">
      <w:pPr>
        <w:numPr>
          <w:ilvl w:val="0"/>
          <w:numId w:val="138"/>
        </w:numPr>
        <w:ind w:left="360"/>
      </w:pPr>
      <w:r w:rsidRPr="004745CC">
        <w:t>The</w:t>
      </w:r>
      <w:r w:rsidRPr="004745CC">
        <w:rPr>
          <w:spacing w:val="-3"/>
        </w:rPr>
        <w:t xml:space="preserve"> </w:t>
      </w:r>
      <w:r w:rsidRPr="004745CC">
        <w:t>diagnosis</w:t>
      </w:r>
      <w:r w:rsidRPr="004745CC">
        <w:rPr>
          <w:spacing w:val="-1"/>
        </w:rPr>
        <w:t xml:space="preserve"> </w:t>
      </w:r>
      <w:r w:rsidRPr="004745CC">
        <w:t>of</w:t>
      </w:r>
      <w:r w:rsidRPr="004745CC">
        <w:rPr>
          <w:spacing w:val="-1"/>
        </w:rPr>
        <w:t xml:space="preserve"> </w:t>
      </w:r>
      <w:r w:rsidRPr="004745CC">
        <w:t>psoriasis</w:t>
      </w:r>
      <w:r w:rsidRPr="004745CC">
        <w:rPr>
          <w:spacing w:val="-1"/>
        </w:rPr>
        <w:t xml:space="preserve"> </w:t>
      </w:r>
      <w:r w:rsidRPr="004745CC">
        <w:t>in</w:t>
      </w:r>
      <w:r w:rsidRPr="004745CC">
        <w:rPr>
          <w:spacing w:val="-1"/>
        </w:rPr>
        <w:t xml:space="preserve"> </w:t>
      </w:r>
      <w:r w:rsidRPr="004745CC">
        <w:t>children</w:t>
      </w:r>
      <w:r w:rsidRPr="004745CC">
        <w:rPr>
          <w:spacing w:val="-1"/>
        </w:rPr>
        <w:t xml:space="preserve"> </w:t>
      </w:r>
      <w:r w:rsidRPr="004745CC">
        <w:t>usually</w:t>
      </w:r>
      <w:r w:rsidRPr="004745CC">
        <w:rPr>
          <w:spacing w:val="-1"/>
        </w:rPr>
        <w:t xml:space="preserve"> </w:t>
      </w:r>
      <w:r w:rsidRPr="004745CC">
        <w:t>can</w:t>
      </w:r>
      <w:r w:rsidRPr="004745CC">
        <w:rPr>
          <w:spacing w:val="-1"/>
        </w:rPr>
        <w:t xml:space="preserve"> </w:t>
      </w:r>
      <w:r w:rsidRPr="004745CC">
        <w:t>be</w:t>
      </w:r>
      <w:r w:rsidRPr="004745CC">
        <w:rPr>
          <w:spacing w:val="-1"/>
        </w:rPr>
        <w:t xml:space="preserve"> </w:t>
      </w:r>
      <w:r w:rsidRPr="004745CC">
        <w:t>made</w:t>
      </w:r>
      <w:r w:rsidRPr="004745CC">
        <w:rPr>
          <w:spacing w:val="-1"/>
        </w:rPr>
        <w:t xml:space="preserve"> </w:t>
      </w:r>
      <w:r w:rsidRPr="004745CC">
        <w:t>based</w:t>
      </w:r>
      <w:r w:rsidRPr="004745CC">
        <w:rPr>
          <w:spacing w:val="-1"/>
        </w:rPr>
        <w:t xml:space="preserve"> </w:t>
      </w:r>
      <w:r w:rsidRPr="004745CC">
        <w:t>upon</w:t>
      </w:r>
      <w:r w:rsidRPr="004745CC">
        <w:rPr>
          <w:spacing w:val="-1"/>
        </w:rPr>
        <w:t xml:space="preserve"> </w:t>
      </w:r>
      <w:r w:rsidRPr="004745CC">
        <w:t>the</w:t>
      </w:r>
      <w:r w:rsidRPr="004745CC">
        <w:rPr>
          <w:spacing w:val="-1"/>
        </w:rPr>
        <w:t xml:space="preserve"> </w:t>
      </w:r>
      <w:r w:rsidRPr="004745CC">
        <w:t>clinical</w:t>
      </w:r>
      <w:r w:rsidRPr="004745CC">
        <w:rPr>
          <w:spacing w:val="-1"/>
        </w:rPr>
        <w:t xml:space="preserve"> </w:t>
      </w:r>
      <w:r w:rsidRPr="004745CC">
        <w:rPr>
          <w:spacing w:val="-2"/>
        </w:rPr>
        <w:t>features</w:t>
      </w:r>
    </w:p>
    <w:p w14:paraId="09DEB958" w14:textId="77777777" w:rsidR="00A6343C" w:rsidRPr="004745CC" w:rsidRDefault="00A6343C" w:rsidP="00A6343C">
      <w:pPr>
        <w:numPr>
          <w:ilvl w:val="0"/>
          <w:numId w:val="138"/>
        </w:numPr>
        <w:ind w:left="360"/>
      </w:pPr>
      <w:r w:rsidRPr="004745CC">
        <w:t>A</w:t>
      </w:r>
      <w:r w:rsidRPr="004745CC">
        <w:rPr>
          <w:spacing w:val="-1"/>
        </w:rPr>
        <w:t xml:space="preserve"> </w:t>
      </w:r>
      <w:r w:rsidRPr="004745CC">
        <w:t>skin biopsy</w:t>
      </w:r>
      <w:r w:rsidRPr="004745CC">
        <w:rPr>
          <w:spacing w:val="-1"/>
        </w:rPr>
        <w:t xml:space="preserve"> </w:t>
      </w:r>
      <w:r w:rsidRPr="004745CC">
        <w:t>is not</w:t>
      </w:r>
      <w:r w:rsidRPr="004745CC">
        <w:rPr>
          <w:spacing w:val="-1"/>
        </w:rPr>
        <w:t xml:space="preserve"> </w:t>
      </w:r>
      <w:r w:rsidRPr="004745CC">
        <w:t>necessary for</w:t>
      </w:r>
      <w:r w:rsidRPr="004745CC">
        <w:rPr>
          <w:spacing w:val="-1"/>
        </w:rPr>
        <w:t xml:space="preserve"> </w:t>
      </w:r>
      <w:r w:rsidRPr="004745CC">
        <w:t>the diagnosis</w:t>
      </w:r>
      <w:r w:rsidRPr="004745CC">
        <w:rPr>
          <w:spacing w:val="-1"/>
        </w:rPr>
        <w:t xml:space="preserve"> </w:t>
      </w:r>
      <w:r w:rsidRPr="004745CC">
        <w:t xml:space="preserve">of most </w:t>
      </w:r>
      <w:r w:rsidRPr="004745CC">
        <w:rPr>
          <w:spacing w:val="-2"/>
        </w:rPr>
        <w:t>patients</w:t>
      </w:r>
    </w:p>
    <w:p w14:paraId="40792E06" w14:textId="77777777" w:rsidR="00A6343C" w:rsidRPr="004745CC" w:rsidRDefault="00A6343C" w:rsidP="00A6343C"/>
    <w:p w14:paraId="03E779D8" w14:textId="77777777" w:rsidR="00A6343C" w:rsidRPr="004745CC" w:rsidRDefault="00A6343C" w:rsidP="00A6343C">
      <w:pPr>
        <w:pStyle w:val="Heading3"/>
        <w:spacing w:line="240" w:lineRule="auto"/>
      </w:pPr>
      <w:bookmarkStart w:id="48" w:name="_Toc220574501"/>
      <w:r w:rsidRPr="004745CC">
        <w:t>Differential</w:t>
      </w:r>
      <w:r w:rsidRPr="004745CC">
        <w:rPr>
          <w:spacing w:val="10"/>
        </w:rPr>
        <w:t xml:space="preserve"> </w:t>
      </w:r>
      <w:r w:rsidRPr="004745CC">
        <w:t>diagnosis</w:t>
      </w:r>
      <w:bookmarkEnd w:id="48"/>
    </w:p>
    <w:p w14:paraId="623A08E4" w14:textId="77777777" w:rsidR="00A6343C" w:rsidRPr="004745CC" w:rsidRDefault="00A6343C" w:rsidP="00A6343C">
      <w:pPr>
        <w:numPr>
          <w:ilvl w:val="0"/>
          <w:numId w:val="138"/>
        </w:numPr>
        <w:ind w:left="360"/>
      </w:pPr>
      <w:r w:rsidRPr="004745CC">
        <w:t>Atopic</w:t>
      </w:r>
      <w:r w:rsidRPr="004745CC">
        <w:rPr>
          <w:spacing w:val="-7"/>
        </w:rPr>
        <w:t xml:space="preserve"> </w:t>
      </w:r>
      <w:r w:rsidRPr="004745CC">
        <w:t>dermatitis</w:t>
      </w:r>
    </w:p>
    <w:p w14:paraId="67740039" w14:textId="77777777" w:rsidR="00A6343C" w:rsidRPr="004745CC" w:rsidRDefault="00A6343C" w:rsidP="00A6343C">
      <w:pPr>
        <w:numPr>
          <w:ilvl w:val="0"/>
          <w:numId w:val="138"/>
        </w:numPr>
        <w:ind w:left="360"/>
      </w:pPr>
      <w:r w:rsidRPr="004745CC">
        <w:t>Pityriasis rosea</w:t>
      </w:r>
    </w:p>
    <w:p w14:paraId="68396C09" w14:textId="77777777" w:rsidR="00A6343C" w:rsidRPr="004745CC" w:rsidRDefault="00A6343C" w:rsidP="00A6343C">
      <w:pPr>
        <w:numPr>
          <w:ilvl w:val="0"/>
          <w:numId w:val="138"/>
        </w:numPr>
        <w:ind w:left="360"/>
      </w:pPr>
      <w:r w:rsidRPr="004745CC">
        <w:t xml:space="preserve">Pityriasis </w:t>
      </w:r>
      <w:r w:rsidRPr="00506C3C">
        <w:rPr>
          <w:rStyle w:val="Strong"/>
          <w:b w:val="0"/>
          <w:bCs w:val="0"/>
        </w:rPr>
        <w:t>lichenoid</w:t>
      </w:r>
      <w:r w:rsidRPr="00506C3C">
        <w:rPr>
          <w:b/>
          <w:bCs/>
        </w:rPr>
        <w:t xml:space="preserve"> </w:t>
      </w:r>
      <w:r w:rsidRPr="004745CC">
        <w:rPr>
          <w:spacing w:val="-2"/>
        </w:rPr>
        <w:t>chronica</w:t>
      </w:r>
    </w:p>
    <w:p w14:paraId="7DF29398" w14:textId="77777777" w:rsidR="00A6343C" w:rsidRPr="004745CC" w:rsidRDefault="00A6343C" w:rsidP="00A6343C">
      <w:pPr>
        <w:numPr>
          <w:ilvl w:val="0"/>
          <w:numId w:val="138"/>
        </w:numPr>
        <w:ind w:left="360"/>
      </w:pPr>
      <w:r w:rsidRPr="004745CC">
        <w:t>Pityriasis</w:t>
      </w:r>
      <w:r w:rsidRPr="004745CC">
        <w:rPr>
          <w:spacing w:val="-4"/>
        </w:rPr>
        <w:t xml:space="preserve"> </w:t>
      </w:r>
      <w:r w:rsidRPr="004745CC">
        <w:t>rubra</w:t>
      </w:r>
      <w:r w:rsidRPr="004745CC">
        <w:rPr>
          <w:spacing w:val="-3"/>
        </w:rPr>
        <w:t xml:space="preserve"> </w:t>
      </w:r>
      <w:r w:rsidRPr="004745CC">
        <w:rPr>
          <w:spacing w:val="-2"/>
        </w:rPr>
        <w:t>pilaris</w:t>
      </w:r>
    </w:p>
    <w:p w14:paraId="5E1537DC" w14:textId="77777777" w:rsidR="00A6343C" w:rsidRPr="004745CC" w:rsidRDefault="00A6343C" w:rsidP="00A6343C">
      <w:pPr>
        <w:ind w:left="360"/>
      </w:pPr>
    </w:p>
    <w:p w14:paraId="6F0CE6AF" w14:textId="77777777" w:rsidR="00A6343C" w:rsidRPr="004745CC" w:rsidRDefault="00A6343C" w:rsidP="00A6343C">
      <w:pPr>
        <w:pStyle w:val="Heading3"/>
        <w:spacing w:line="240" w:lineRule="auto"/>
      </w:pPr>
      <w:bookmarkStart w:id="49" w:name="_Toc220574502"/>
      <w:r w:rsidRPr="004745CC">
        <w:t>Management</w:t>
      </w:r>
      <w:bookmarkEnd w:id="49"/>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A6343C" w:rsidRPr="004745CC" w14:paraId="5F42F990" w14:textId="77777777" w:rsidTr="006576EE">
        <w:trPr>
          <w:trHeight w:val="1132"/>
        </w:trPr>
        <w:tc>
          <w:tcPr>
            <w:tcW w:w="963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5CFAB9C3" w14:textId="77777777" w:rsidR="00A6343C" w:rsidRPr="004745CC" w:rsidRDefault="00A6343C" w:rsidP="006576EE">
            <w:pPr>
              <w:spacing w:before="34"/>
              <w:ind w:left="100"/>
              <w:rPr>
                <w:rFonts w:cs="Segoe UI"/>
                <w:b/>
                <w:szCs w:val="26"/>
              </w:rPr>
            </w:pPr>
            <w:r w:rsidRPr="004745CC">
              <w:rPr>
                <w:rFonts w:cs="Segoe UI"/>
                <w:b/>
                <w:color w:val="231F20"/>
                <w:szCs w:val="26"/>
              </w:rPr>
              <w:t>Primary</w:t>
            </w:r>
            <w:r w:rsidRPr="004745CC">
              <w:rPr>
                <w:rFonts w:cs="Segoe UI"/>
                <w:b/>
                <w:color w:val="231F20"/>
                <w:spacing w:val="-13"/>
                <w:szCs w:val="26"/>
              </w:rPr>
              <w:t xml:space="preserve"> </w:t>
            </w:r>
            <w:r w:rsidRPr="004745CC">
              <w:rPr>
                <w:rFonts w:cs="Segoe UI"/>
                <w:b/>
                <w:color w:val="231F20"/>
                <w:spacing w:val="-2"/>
                <w:szCs w:val="26"/>
              </w:rPr>
              <w:t>level</w:t>
            </w:r>
          </w:p>
          <w:p w14:paraId="19B56727" w14:textId="77777777" w:rsidR="00A6343C" w:rsidRPr="004745CC" w:rsidRDefault="00A6343C" w:rsidP="006576EE">
            <w:pPr>
              <w:rPr>
                <w:rFonts w:cs="Segoe UI"/>
                <w:b/>
                <w:szCs w:val="26"/>
              </w:rPr>
            </w:pPr>
            <w:r w:rsidRPr="004745CC">
              <w:rPr>
                <w:rFonts w:cs="Segoe UI"/>
                <w:b/>
                <w:szCs w:val="26"/>
              </w:rPr>
              <w:t xml:space="preserve">  </w:t>
            </w:r>
            <w:r w:rsidRPr="004745CC">
              <w:rPr>
                <w:rFonts w:eastAsia="Arial" w:cs="Segoe UI"/>
                <w:szCs w:val="26"/>
              </w:rPr>
              <w:t>Refer to management guidelines at Tertiary Level</w:t>
            </w:r>
          </w:p>
        </w:tc>
      </w:tr>
      <w:tr w:rsidR="00A6343C" w:rsidRPr="004745CC" w14:paraId="78DCDDCB" w14:textId="77777777" w:rsidTr="006576EE">
        <w:trPr>
          <w:trHeight w:val="853"/>
        </w:trPr>
        <w:tc>
          <w:tcPr>
            <w:tcW w:w="963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276D0492" w14:textId="77777777" w:rsidR="00A6343C" w:rsidRPr="004745CC" w:rsidRDefault="00A6343C" w:rsidP="006576EE">
            <w:pPr>
              <w:spacing w:before="34"/>
              <w:ind w:left="100"/>
              <w:rPr>
                <w:rFonts w:cs="Segoe UI"/>
                <w:b/>
                <w:color w:val="231F20"/>
                <w:szCs w:val="26"/>
              </w:rPr>
            </w:pPr>
            <w:r w:rsidRPr="004745CC">
              <w:rPr>
                <w:rFonts w:cs="Segoe UI"/>
                <w:b/>
                <w:color w:val="231F20"/>
                <w:szCs w:val="26"/>
              </w:rPr>
              <w:t>Secondary level</w:t>
            </w:r>
          </w:p>
          <w:p w14:paraId="1C55272A" w14:textId="77777777" w:rsidR="00A6343C" w:rsidRPr="004745CC" w:rsidRDefault="00A6343C" w:rsidP="006576EE">
            <w:pPr>
              <w:rPr>
                <w:rFonts w:cs="Segoe UI"/>
                <w:szCs w:val="26"/>
              </w:rPr>
            </w:pPr>
            <w:r w:rsidRPr="004745CC">
              <w:rPr>
                <w:rFonts w:eastAsia="Arial" w:cs="Segoe UI"/>
                <w:szCs w:val="26"/>
              </w:rPr>
              <w:t xml:space="preserve">  Refer to management guidelines at Tertiary Level</w:t>
            </w:r>
          </w:p>
          <w:p w14:paraId="09CC2CBC" w14:textId="77777777" w:rsidR="00A6343C" w:rsidRPr="004745CC" w:rsidRDefault="00A6343C" w:rsidP="006576EE">
            <w:pPr>
              <w:spacing w:before="34"/>
              <w:ind w:left="100"/>
              <w:rPr>
                <w:rFonts w:cs="Segoe UI"/>
                <w:b/>
                <w:color w:val="231F20"/>
                <w:szCs w:val="26"/>
              </w:rPr>
            </w:pPr>
            <w:r w:rsidRPr="004745CC">
              <w:rPr>
                <w:rFonts w:cs="Segoe UI"/>
                <w:b/>
                <w:color w:val="231F20"/>
                <w:szCs w:val="26"/>
              </w:rPr>
              <w:t xml:space="preserve">  </w:t>
            </w:r>
          </w:p>
        </w:tc>
      </w:tr>
      <w:tr w:rsidR="00A6343C" w:rsidRPr="004745CC" w14:paraId="465FCADA" w14:textId="77777777" w:rsidTr="006576EE">
        <w:trPr>
          <w:trHeight w:val="4680"/>
        </w:trPr>
        <w:tc>
          <w:tcPr>
            <w:tcW w:w="9639" w:type="dxa"/>
            <w:tcBorders>
              <w:top w:val="single" w:sz="8" w:space="0" w:color="231F20"/>
              <w:left w:val="single" w:sz="8" w:space="0" w:color="231F20"/>
              <w:bottom w:val="single" w:sz="8" w:space="0" w:color="231F20"/>
              <w:right w:val="single" w:sz="8" w:space="0" w:color="231F20"/>
            </w:tcBorders>
            <w:shd w:val="clear" w:color="auto" w:fill="ADDB7B"/>
          </w:tcPr>
          <w:p w14:paraId="4C35A91C" w14:textId="77777777" w:rsidR="00A6343C" w:rsidRPr="004745CC" w:rsidRDefault="00A6343C" w:rsidP="006576EE">
            <w:pPr>
              <w:spacing w:before="34"/>
              <w:ind w:left="100"/>
              <w:rPr>
                <w:rFonts w:cs="Segoe UI"/>
                <w:b/>
                <w:szCs w:val="26"/>
              </w:rPr>
            </w:pPr>
            <w:r w:rsidRPr="004745CC">
              <w:rPr>
                <w:rFonts w:cs="Segoe UI"/>
                <w:b/>
                <w:color w:val="231F20"/>
                <w:szCs w:val="26"/>
              </w:rPr>
              <w:t>Tertiary</w:t>
            </w:r>
            <w:r w:rsidRPr="004745CC">
              <w:rPr>
                <w:rFonts w:cs="Segoe UI"/>
                <w:b/>
                <w:color w:val="231F20"/>
                <w:spacing w:val="-13"/>
                <w:szCs w:val="26"/>
              </w:rPr>
              <w:t xml:space="preserve"> </w:t>
            </w:r>
            <w:r w:rsidRPr="004745CC">
              <w:rPr>
                <w:rFonts w:cs="Segoe UI"/>
                <w:b/>
                <w:color w:val="231F20"/>
                <w:spacing w:val="-2"/>
                <w:szCs w:val="26"/>
              </w:rPr>
              <w:t>level</w:t>
            </w:r>
          </w:p>
          <w:p w14:paraId="41A57475" w14:textId="77777777" w:rsidR="00A6343C" w:rsidRPr="004745CC" w:rsidRDefault="00A6343C" w:rsidP="006576EE">
            <w:pPr>
              <w:numPr>
                <w:ilvl w:val="0"/>
                <w:numId w:val="138"/>
              </w:numPr>
              <w:ind w:left="360"/>
            </w:pPr>
            <w:r w:rsidRPr="004745CC">
              <w:t>All</w:t>
            </w:r>
            <w:r w:rsidRPr="004745CC">
              <w:rPr>
                <w:spacing w:val="-5"/>
              </w:rPr>
              <w:t xml:space="preserve"> </w:t>
            </w:r>
            <w:r w:rsidRPr="004745CC">
              <w:rPr>
                <w:b/>
              </w:rPr>
              <w:t>Patients</w:t>
            </w:r>
            <w:r w:rsidRPr="004745CC">
              <w:rPr>
                <w:b/>
                <w:spacing w:val="-7"/>
              </w:rPr>
              <w:t xml:space="preserve"> </w:t>
            </w:r>
            <w:r w:rsidRPr="004745CC">
              <w:t>–</w:t>
            </w:r>
            <w:r w:rsidRPr="004745CC">
              <w:rPr>
                <w:spacing w:val="-6"/>
              </w:rPr>
              <w:t xml:space="preserve"> </w:t>
            </w:r>
            <w:r w:rsidRPr="004745CC">
              <w:t>Assess</w:t>
            </w:r>
            <w:r w:rsidRPr="004745CC">
              <w:rPr>
                <w:spacing w:val="-6"/>
              </w:rPr>
              <w:t xml:space="preserve"> </w:t>
            </w:r>
            <w:r w:rsidRPr="004745CC">
              <w:t>disease</w:t>
            </w:r>
            <w:r w:rsidRPr="004745CC">
              <w:rPr>
                <w:spacing w:val="-6"/>
              </w:rPr>
              <w:t xml:space="preserve"> </w:t>
            </w:r>
            <w:r w:rsidRPr="004745CC">
              <w:t>severity:</w:t>
            </w:r>
            <w:r w:rsidRPr="004745CC">
              <w:rPr>
                <w:spacing w:val="-6"/>
              </w:rPr>
              <w:t xml:space="preserve"> </w:t>
            </w:r>
            <w:r w:rsidRPr="004745CC">
              <w:t>e.g.</w:t>
            </w:r>
            <w:r w:rsidRPr="004745CC">
              <w:rPr>
                <w:spacing w:val="-6"/>
              </w:rPr>
              <w:t xml:space="preserve"> </w:t>
            </w:r>
            <w:r w:rsidRPr="004745CC">
              <w:t>based</w:t>
            </w:r>
            <w:r w:rsidRPr="004745CC">
              <w:rPr>
                <w:spacing w:val="-6"/>
              </w:rPr>
              <w:t xml:space="preserve"> </w:t>
            </w:r>
            <w:r w:rsidRPr="004745CC">
              <w:t>on</w:t>
            </w:r>
            <w:r w:rsidRPr="004745CC">
              <w:rPr>
                <w:spacing w:val="-6"/>
              </w:rPr>
              <w:t xml:space="preserve"> </w:t>
            </w:r>
            <w:r w:rsidRPr="004745CC">
              <w:t>estimated</w:t>
            </w:r>
            <w:r w:rsidRPr="004745CC">
              <w:rPr>
                <w:spacing w:val="-6"/>
              </w:rPr>
              <w:t xml:space="preserve"> </w:t>
            </w:r>
            <w:r w:rsidRPr="004745CC">
              <w:t>body</w:t>
            </w:r>
            <w:r w:rsidRPr="004745CC">
              <w:rPr>
                <w:spacing w:val="-6"/>
              </w:rPr>
              <w:t xml:space="preserve"> </w:t>
            </w:r>
            <w:r w:rsidRPr="004745CC">
              <w:t>surface</w:t>
            </w:r>
            <w:r w:rsidRPr="004745CC">
              <w:rPr>
                <w:spacing w:val="-6"/>
              </w:rPr>
              <w:t xml:space="preserve"> </w:t>
            </w:r>
            <w:r w:rsidRPr="004745CC">
              <w:t>area (BSA) affected and provide supportive care</w:t>
            </w:r>
          </w:p>
          <w:p w14:paraId="03718BD1" w14:textId="77777777" w:rsidR="00A6343C" w:rsidRPr="004745CC" w:rsidRDefault="00A6343C" w:rsidP="006576EE">
            <w:pPr>
              <w:spacing w:before="3"/>
              <w:rPr>
                <w:rFonts w:cs="Segoe UI"/>
                <w:b/>
                <w:szCs w:val="26"/>
              </w:rPr>
            </w:pPr>
          </w:p>
          <w:p w14:paraId="360D8633" w14:textId="77777777" w:rsidR="00A6343C" w:rsidRPr="004745CC" w:rsidRDefault="00A6343C" w:rsidP="006576EE">
            <w:pPr>
              <w:tabs>
                <w:tab w:val="left" w:pos="460"/>
              </w:tabs>
              <w:spacing w:before="1"/>
              <w:rPr>
                <w:rFonts w:cs="Segoe UI"/>
                <w:bCs/>
                <w:szCs w:val="26"/>
              </w:rPr>
            </w:pPr>
            <w:r w:rsidRPr="004745CC">
              <w:rPr>
                <w:rFonts w:cs="Segoe UI"/>
                <w:color w:val="231F20"/>
                <w:szCs w:val="26"/>
              </w:rPr>
              <w:t xml:space="preserve">  </w:t>
            </w:r>
            <w:r w:rsidRPr="004745CC">
              <w:rPr>
                <w:rFonts w:cs="Segoe UI"/>
                <w:color w:val="231F20"/>
                <w:szCs w:val="26"/>
                <w:u w:val="single"/>
              </w:rPr>
              <w:t>Mild</w:t>
            </w:r>
            <w:r w:rsidRPr="004745CC">
              <w:rPr>
                <w:rFonts w:cs="Segoe UI"/>
                <w:color w:val="231F20"/>
                <w:spacing w:val="-2"/>
                <w:szCs w:val="26"/>
                <w:u w:val="single"/>
              </w:rPr>
              <w:t xml:space="preserve"> </w:t>
            </w:r>
            <w:r w:rsidRPr="004745CC">
              <w:rPr>
                <w:rFonts w:cs="Segoe UI"/>
                <w:color w:val="231F20"/>
                <w:szCs w:val="26"/>
                <w:u w:val="single"/>
              </w:rPr>
              <w:t>psoriasis</w:t>
            </w:r>
            <w:r w:rsidRPr="004745CC">
              <w:rPr>
                <w:rFonts w:cs="Segoe UI"/>
                <w:b/>
                <w:color w:val="231F20"/>
                <w:spacing w:val="-2"/>
                <w:szCs w:val="26"/>
              </w:rPr>
              <w:t xml:space="preserve"> </w:t>
            </w:r>
            <w:r w:rsidRPr="004745CC">
              <w:rPr>
                <w:rFonts w:cs="Segoe UI"/>
                <w:bCs/>
                <w:color w:val="231F20"/>
                <w:szCs w:val="26"/>
              </w:rPr>
              <w:t>(</w:t>
            </w:r>
            <w:r w:rsidRPr="004745CC">
              <w:rPr>
                <w:rFonts w:cs="Segoe UI"/>
                <w:b/>
                <w:color w:val="231F20"/>
                <w:szCs w:val="26"/>
              </w:rPr>
              <w:t>below</w:t>
            </w:r>
            <w:r w:rsidRPr="004745CC">
              <w:rPr>
                <w:rFonts w:cs="Segoe UI"/>
                <w:b/>
                <w:color w:val="231F20"/>
                <w:spacing w:val="-2"/>
                <w:szCs w:val="26"/>
              </w:rPr>
              <w:t xml:space="preserve"> </w:t>
            </w:r>
            <w:r w:rsidRPr="004745CC">
              <w:rPr>
                <w:rFonts w:cs="Segoe UI"/>
                <w:b/>
                <w:color w:val="231F20"/>
                <w:szCs w:val="26"/>
              </w:rPr>
              <w:t>3–5%</w:t>
            </w:r>
            <w:r w:rsidRPr="004745CC">
              <w:rPr>
                <w:rFonts w:cs="Segoe UI"/>
                <w:b/>
                <w:color w:val="231F20"/>
                <w:spacing w:val="-2"/>
                <w:szCs w:val="26"/>
              </w:rPr>
              <w:t xml:space="preserve"> </w:t>
            </w:r>
            <w:r w:rsidRPr="004745CC">
              <w:rPr>
                <w:rFonts w:cs="Segoe UI"/>
                <w:bCs/>
                <w:color w:val="231F20"/>
                <w:szCs w:val="26"/>
              </w:rPr>
              <w:t>BSA</w:t>
            </w:r>
            <w:r w:rsidRPr="004745CC">
              <w:rPr>
                <w:rFonts w:cs="Segoe UI"/>
                <w:bCs/>
                <w:color w:val="231F20"/>
                <w:spacing w:val="-1"/>
                <w:szCs w:val="26"/>
              </w:rPr>
              <w:t xml:space="preserve"> </w:t>
            </w:r>
            <w:r w:rsidRPr="004745CC">
              <w:rPr>
                <w:rFonts w:cs="Segoe UI"/>
                <w:bCs/>
                <w:color w:val="231F20"/>
                <w:spacing w:val="-2"/>
                <w:szCs w:val="26"/>
              </w:rPr>
              <w:t>involvement)</w:t>
            </w:r>
          </w:p>
          <w:p w14:paraId="3FE231FC" w14:textId="77777777" w:rsidR="00A6343C" w:rsidRPr="004745CC" w:rsidRDefault="00A6343C" w:rsidP="006576EE">
            <w:pPr>
              <w:numPr>
                <w:ilvl w:val="0"/>
                <w:numId w:val="138"/>
              </w:numPr>
              <w:ind w:left="360"/>
            </w:pPr>
            <w:r w:rsidRPr="004745CC">
              <w:t>Topical</w:t>
            </w:r>
            <w:r w:rsidRPr="004745CC">
              <w:rPr>
                <w:spacing w:val="-11"/>
              </w:rPr>
              <w:t xml:space="preserve"> </w:t>
            </w:r>
            <w:r w:rsidRPr="004745CC">
              <w:t>pharmacotherapy</w:t>
            </w:r>
            <w:r w:rsidRPr="004745CC">
              <w:rPr>
                <w:spacing w:val="-11"/>
              </w:rPr>
              <w:t xml:space="preserve"> </w:t>
            </w:r>
            <w:r w:rsidRPr="004745CC">
              <w:t>(e.g.</w:t>
            </w:r>
            <w:r w:rsidRPr="004745CC">
              <w:rPr>
                <w:spacing w:val="-11"/>
              </w:rPr>
              <w:t xml:space="preserve"> </w:t>
            </w:r>
            <w:r w:rsidRPr="004745CC">
              <w:t>corticosteroids,</w:t>
            </w:r>
            <w:r w:rsidRPr="004745CC">
              <w:rPr>
                <w:spacing w:val="-11"/>
              </w:rPr>
              <w:t xml:space="preserve"> </w:t>
            </w:r>
            <w:r w:rsidRPr="004745CC">
              <w:t>calcipotriene,</w:t>
            </w:r>
            <w:r w:rsidRPr="004745CC">
              <w:rPr>
                <w:spacing w:val="-8"/>
              </w:rPr>
              <w:t xml:space="preserve"> </w:t>
            </w:r>
            <w:r w:rsidRPr="004745CC">
              <w:t>retinoids)</w:t>
            </w:r>
            <w:r w:rsidRPr="004745CC">
              <w:rPr>
                <w:spacing w:val="-10"/>
              </w:rPr>
              <w:t xml:space="preserve"> </w:t>
            </w:r>
            <w:r w:rsidRPr="004745CC">
              <w:rPr>
                <w:spacing w:val="-2"/>
              </w:rPr>
              <w:t>and/or</w:t>
            </w:r>
          </w:p>
          <w:p w14:paraId="63A47A1E" w14:textId="77777777" w:rsidR="00A6343C" w:rsidRPr="004745CC" w:rsidRDefault="00A6343C" w:rsidP="006576EE">
            <w:pPr>
              <w:ind w:left="360"/>
            </w:pPr>
            <w:r w:rsidRPr="004745CC">
              <w:rPr>
                <w:spacing w:val="-2"/>
              </w:rPr>
              <w:t>targeted</w:t>
            </w:r>
            <w:r w:rsidRPr="004745CC">
              <w:rPr>
                <w:spacing w:val="-5"/>
              </w:rPr>
              <w:t xml:space="preserve"> </w:t>
            </w:r>
            <w:r w:rsidRPr="004745CC">
              <w:rPr>
                <w:spacing w:val="-2"/>
              </w:rPr>
              <w:t>phototherapy</w:t>
            </w:r>
          </w:p>
          <w:p w14:paraId="37EDCE7B" w14:textId="77777777" w:rsidR="00A6343C" w:rsidRPr="004745CC" w:rsidRDefault="00A6343C" w:rsidP="006576EE">
            <w:pPr>
              <w:numPr>
                <w:ilvl w:val="0"/>
                <w:numId w:val="138"/>
              </w:numPr>
              <w:ind w:left="360"/>
            </w:pPr>
            <w:r w:rsidRPr="004745CC">
              <w:t>Systemic</w:t>
            </w:r>
            <w:r w:rsidRPr="004745CC">
              <w:rPr>
                <w:spacing w:val="-3"/>
              </w:rPr>
              <w:t xml:space="preserve"> </w:t>
            </w:r>
            <w:r w:rsidRPr="004745CC">
              <w:t>agents</w:t>
            </w:r>
            <w:r w:rsidRPr="004745CC">
              <w:rPr>
                <w:spacing w:val="-3"/>
              </w:rPr>
              <w:t xml:space="preserve"> </w:t>
            </w:r>
            <w:r w:rsidRPr="004745CC">
              <w:t>if</w:t>
            </w:r>
            <w:r w:rsidRPr="004745CC">
              <w:rPr>
                <w:spacing w:val="-3"/>
              </w:rPr>
              <w:t xml:space="preserve"> </w:t>
            </w:r>
            <w:r w:rsidRPr="004745CC">
              <w:t>treatment</w:t>
            </w:r>
            <w:r w:rsidRPr="004745CC">
              <w:rPr>
                <w:spacing w:val="-3"/>
              </w:rPr>
              <w:t xml:space="preserve"> </w:t>
            </w:r>
            <w:r w:rsidRPr="004745CC">
              <w:t>response</w:t>
            </w:r>
            <w:r w:rsidRPr="004745CC">
              <w:rPr>
                <w:spacing w:val="-3"/>
              </w:rPr>
              <w:t xml:space="preserve"> </w:t>
            </w:r>
            <w:r w:rsidRPr="004745CC">
              <w:t>is</w:t>
            </w:r>
            <w:r w:rsidRPr="004745CC">
              <w:rPr>
                <w:spacing w:val="-2"/>
              </w:rPr>
              <w:t xml:space="preserve"> insufficient</w:t>
            </w:r>
          </w:p>
          <w:p w14:paraId="391708A5" w14:textId="77777777" w:rsidR="00A6343C" w:rsidRPr="004745CC" w:rsidRDefault="00A6343C" w:rsidP="006576EE">
            <w:pPr>
              <w:spacing w:before="10"/>
              <w:rPr>
                <w:rFonts w:cs="Segoe UI"/>
                <w:b/>
                <w:szCs w:val="26"/>
              </w:rPr>
            </w:pPr>
          </w:p>
          <w:p w14:paraId="43B3721D" w14:textId="77777777" w:rsidR="00A6343C" w:rsidRPr="004745CC" w:rsidRDefault="00A6343C" w:rsidP="006576EE">
            <w:pPr>
              <w:tabs>
                <w:tab w:val="left" w:pos="557"/>
              </w:tabs>
              <w:rPr>
                <w:rFonts w:cs="Segoe UI"/>
                <w:b/>
                <w:szCs w:val="26"/>
              </w:rPr>
            </w:pPr>
            <w:r w:rsidRPr="004745CC">
              <w:rPr>
                <w:rFonts w:cs="Segoe UI"/>
                <w:color w:val="231F20"/>
                <w:szCs w:val="26"/>
              </w:rPr>
              <w:t xml:space="preserve">  </w:t>
            </w:r>
            <w:r w:rsidRPr="004745CC">
              <w:rPr>
                <w:rFonts w:cs="Segoe UI"/>
                <w:color w:val="231F20"/>
                <w:szCs w:val="26"/>
                <w:u w:val="single"/>
              </w:rPr>
              <w:t>Moderate</w:t>
            </w:r>
            <w:r w:rsidRPr="004745CC">
              <w:rPr>
                <w:rFonts w:cs="Segoe UI"/>
                <w:color w:val="231F20"/>
                <w:spacing w:val="-5"/>
                <w:szCs w:val="26"/>
                <w:u w:val="single"/>
              </w:rPr>
              <w:t xml:space="preserve"> </w:t>
            </w:r>
            <w:r w:rsidRPr="004745CC">
              <w:rPr>
                <w:rFonts w:cs="Segoe UI"/>
                <w:color w:val="231F20"/>
                <w:szCs w:val="26"/>
                <w:u w:val="single"/>
              </w:rPr>
              <w:t>to</w:t>
            </w:r>
            <w:r w:rsidRPr="004745CC">
              <w:rPr>
                <w:rFonts w:cs="Segoe UI"/>
                <w:color w:val="231F20"/>
                <w:spacing w:val="-4"/>
                <w:szCs w:val="26"/>
                <w:u w:val="single"/>
              </w:rPr>
              <w:t xml:space="preserve"> </w:t>
            </w:r>
            <w:r w:rsidRPr="004745CC">
              <w:rPr>
                <w:rFonts w:cs="Segoe UI"/>
                <w:color w:val="231F20"/>
                <w:szCs w:val="26"/>
                <w:u w:val="single"/>
              </w:rPr>
              <w:t>severe</w:t>
            </w:r>
            <w:r w:rsidRPr="004745CC">
              <w:rPr>
                <w:rFonts w:cs="Segoe UI"/>
                <w:color w:val="231F20"/>
                <w:spacing w:val="-5"/>
                <w:szCs w:val="26"/>
                <w:u w:val="single"/>
              </w:rPr>
              <w:t xml:space="preserve"> </w:t>
            </w:r>
            <w:r w:rsidRPr="004745CC">
              <w:rPr>
                <w:rFonts w:cs="Segoe UI"/>
                <w:color w:val="231F20"/>
                <w:szCs w:val="26"/>
                <w:u w:val="single"/>
              </w:rPr>
              <w:t>psoriasis</w:t>
            </w:r>
            <w:r w:rsidRPr="004745CC">
              <w:rPr>
                <w:rFonts w:cs="Segoe UI"/>
                <w:bCs/>
                <w:color w:val="231F20"/>
                <w:spacing w:val="-4"/>
                <w:szCs w:val="26"/>
              </w:rPr>
              <w:t xml:space="preserve"> </w:t>
            </w:r>
            <w:r w:rsidRPr="004745CC">
              <w:rPr>
                <w:rFonts w:cs="Segoe UI"/>
                <w:bCs/>
                <w:color w:val="231F20"/>
                <w:szCs w:val="26"/>
              </w:rPr>
              <w:t>(</w:t>
            </w:r>
            <w:r w:rsidRPr="004745CC">
              <w:rPr>
                <w:rFonts w:cs="Segoe UI"/>
                <w:b/>
                <w:color w:val="231F20"/>
                <w:szCs w:val="26"/>
              </w:rPr>
              <w:t>above</w:t>
            </w:r>
            <w:r w:rsidRPr="004745CC">
              <w:rPr>
                <w:rFonts w:cs="Segoe UI"/>
                <w:b/>
                <w:color w:val="231F20"/>
                <w:spacing w:val="-5"/>
                <w:szCs w:val="26"/>
              </w:rPr>
              <w:t xml:space="preserve"> </w:t>
            </w:r>
            <w:r w:rsidRPr="004745CC">
              <w:rPr>
                <w:rFonts w:cs="Segoe UI"/>
                <w:b/>
                <w:color w:val="231F20"/>
                <w:szCs w:val="26"/>
              </w:rPr>
              <w:t>3–5%</w:t>
            </w:r>
            <w:r w:rsidRPr="004745CC">
              <w:rPr>
                <w:rFonts w:cs="Segoe UI"/>
                <w:b/>
                <w:color w:val="231F20"/>
                <w:spacing w:val="-4"/>
                <w:szCs w:val="26"/>
              </w:rPr>
              <w:t xml:space="preserve"> </w:t>
            </w:r>
            <w:r w:rsidRPr="004745CC">
              <w:rPr>
                <w:rFonts w:cs="Segoe UI"/>
                <w:bCs/>
                <w:color w:val="231F20"/>
                <w:szCs w:val="26"/>
              </w:rPr>
              <w:t>BSA</w:t>
            </w:r>
            <w:r w:rsidRPr="004745CC">
              <w:rPr>
                <w:rFonts w:cs="Segoe UI"/>
                <w:bCs/>
                <w:color w:val="231F20"/>
                <w:spacing w:val="-4"/>
                <w:szCs w:val="26"/>
              </w:rPr>
              <w:t xml:space="preserve"> </w:t>
            </w:r>
            <w:r w:rsidRPr="004745CC">
              <w:rPr>
                <w:rFonts w:cs="Segoe UI"/>
                <w:bCs/>
                <w:color w:val="231F20"/>
                <w:spacing w:val="-2"/>
                <w:szCs w:val="26"/>
              </w:rPr>
              <w:t>involvement)</w:t>
            </w:r>
          </w:p>
          <w:p w14:paraId="562DAA03" w14:textId="77777777" w:rsidR="00A6343C" w:rsidRPr="004745CC" w:rsidRDefault="00A6343C" w:rsidP="006576EE">
            <w:pPr>
              <w:numPr>
                <w:ilvl w:val="0"/>
                <w:numId w:val="138"/>
              </w:numPr>
              <w:ind w:left="360"/>
            </w:pPr>
            <w:r w:rsidRPr="004745CC">
              <w:t>Systemic pharmacotherapy and/or phototherapy</w:t>
            </w:r>
          </w:p>
          <w:p w14:paraId="30E00903" w14:textId="77777777" w:rsidR="00A6343C" w:rsidRPr="004745CC" w:rsidRDefault="00A6343C" w:rsidP="006576EE">
            <w:pPr>
              <w:numPr>
                <w:ilvl w:val="0"/>
                <w:numId w:val="138"/>
              </w:numPr>
              <w:ind w:left="360"/>
            </w:pPr>
            <w:r w:rsidRPr="004745CC">
              <w:t>Narrowband UV-B therapy</w:t>
            </w:r>
          </w:p>
          <w:p w14:paraId="1DC67C5A" w14:textId="77777777" w:rsidR="00A6343C" w:rsidRPr="004745CC" w:rsidRDefault="00A6343C" w:rsidP="006576EE">
            <w:pPr>
              <w:spacing w:before="10"/>
              <w:rPr>
                <w:rFonts w:cs="Segoe UI"/>
                <w:b/>
                <w:szCs w:val="26"/>
              </w:rPr>
            </w:pPr>
          </w:p>
          <w:p w14:paraId="629D4E60" w14:textId="77777777" w:rsidR="00A6343C" w:rsidRPr="004745CC" w:rsidRDefault="00A6343C" w:rsidP="006576EE">
            <w:pPr>
              <w:spacing w:before="34"/>
              <w:ind w:left="100"/>
              <w:rPr>
                <w:rFonts w:cs="Segoe UI"/>
                <w:b/>
                <w:color w:val="231F20"/>
                <w:spacing w:val="-2"/>
                <w:szCs w:val="26"/>
              </w:rPr>
            </w:pPr>
            <w:r w:rsidRPr="004745CC">
              <w:rPr>
                <w:rFonts w:cs="Segoe UI"/>
                <w:b/>
                <w:color w:val="231F20"/>
                <w:szCs w:val="26"/>
              </w:rPr>
              <w:t>All</w:t>
            </w:r>
            <w:r w:rsidRPr="004745CC">
              <w:rPr>
                <w:rFonts w:cs="Segoe UI"/>
                <w:b/>
                <w:color w:val="231F20"/>
                <w:spacing w:val="-2"/>
                <w:szCs w:val="26"/>
              </w:rPr>
              <w:t xml:space="preserve"> </w:t>
            </w:r>
            <w:r w:rsidRPr="004745CC">
              <w:rPr>
                <w:rFonts w:cs="Segoe UI"/>
                <w:b/>
                <w:color w:val="231F20"/>
                <w:szCs w:val="26"/>
              </w:rPr>
              <w:t>suspected</w:t>
            </w:r>
            <w:r w:rsidRPr="004745CC">
              <w:rPr>
                <w:rFonts w:cs="Segoe UI"/>
                <w:b/>
                <w:color w:val="231F20"/>
                <w:spacing w:val="-1"/>
                <w:szCs w:val="26"/>
              </w:rPr>
              <w:t xml:space="preserve"> </w:t>
            </w:r>
            <w:r w:rsidRPr="004745CC">
              <w:rPr>
                <w:rFonts w:cs="Segoe UI"/>
                <w:b/>
                <w:color w:val="231F20"/>
                <w:szCs w:val="26"/>
              </w:rPr>
              <w:t>psoriasis</w:t>
            </w:r>
            <w:r w:rsidRPr="004745CC">
              <w:rPr>
                <w:rFonts w:cs="Segoe UI"/>
                <w:b/>
                <w:color w:val="231F20"/>
                <w:spacing w:val="-1"/>
                <w:szCs w:val="26"/>
              </w:rPr>
              <w:t xml:space="preserve"> </w:t>
            </w:r>
            <w:r w:rsidRPr="004745CC">
              <w:rPr>
                <w:rFonts w:cs="Segoe UI"/>
                <w:b/>
                <w:color w:val="231F20"/>
                <w:szCs w:val="26"/>
              </w:rPr>
              <w:t>cases</w:t>
            </w:r>
            <w:r w:rsidRPr="004745CC">
              <w:rPr>
                <w:rFonts w:cs="Segoe UI"/>
                <w:b/>
                <w:color w:val="231F20"/>
                <w:spacing w:val="-2"/>
                <w:szCs w:val="26"/>
              </w:rPr>
              <w:t xml:space="preserve"> </w:t>
            </w:r>
            <w:r w:rsidRPr="004745CC">
              <w:rPr>
                <w:rFonts w:cs="Segoe UI"/>
                <w:b/>
                <w:color w:val="231F20"/>
                <w:szCs w:val="26"/>
              </w:rPr>
              <w:t>must</w:t>
            </w:r>
            <w:r w:rsidRPr="004745CC">
              <w:rPr>
                <w:rFonts w:cs="Segoe UI"/>
                <w:b/>
                <w:color w:val="231F20"/>
                <w:spacing w:val="-1"/>
                <w:szCs w:val="26"/>
              </w:rPr>
              <w:t xml:space="preserve"> </w:t>
            </w:r>
            <w:r w:rsidRPr="004745CC">
              <w:rPr>
                <w:rFonts w:cs="Segoe UI"/>
                <w:b/>
                <w:color w:val="231F20"/>
                <w:szCs w:val="26"/>
              </w:rPr>
              <w:t>be</w:t>
            </w:r>
            <w:r w:rsidRPr="004745CC">
              <w:rPr>
                <w:rFonts w:cs="Segoe UI"/>
                <w:b/>
                <w:color w:val="231F20"/>
                <w:spacing w:val="-1"/>
                <w:szCs w:val="26"/>
              </w:rPr>
              <w:t xml:space="preserve"> </w:t>
            </w:r>
            <w:r w:rsidRPr="004745CC">
              <w:rPr>
                <w:rFonts w:cs="Segoe UI"/>
                <w:b/>
                <w:color w:val="231F20"/>
                <w:szCs w:val="26"/>
              </w:rPr>
              <w:t>discussed</w:t>
            </w:r>
            <w:r w:rsidRPr="004745CC">
              <w:rPr>
                <w:rFonts w:cs="Segoe UI"/>
                <w:b/>
                <w:color w:val="231F20"/>
                <w:spacing w:val="-2"/>
                <w:szCs w:val="26"/>
              </w:rPr>
              <w:t xml:space="preserve"> </w:t>
            </w:r>
            <w:r w:rsidRPr="004745CC">
              <w:rPr>
                <w:rFonts w:cs="Segoe UI"/>
                <w:b/>
                <w:color w:val="231F20"/>
                <w:szCs w:val="26"/>
              </w:rPr>
              <w:t>with</w:t>
            </w:r>
            <w:r w:rsidRPr="004745CC">
              <w:rPr>
                <w:rFonts w:cs="Segoe UI"/>
                <w:b/>
                <w:color w:val="231F20"/>
                <w:spacing w:val="-1"/>
                <w:szCs w:val="26"/>
              </w:rPr>
              <w:t xml:space="preserve"> </w:t>
            </w:r>
            <w:r w:rsidRPr="004745CC">
              <w:rPr>
                <w:rFonts w:cs="Segoe UI"/>
                <w:b/>
                <w:color w:val="231F20"/>
                <w:szCs w:val="26"/>
              </w:rPr>
              <w:t>the</w:t>
            </w:r>
            <w:r w:rsidRPr="004745CC">
              <w:rPr>
                <w:rFonts w:cs="Segoe UI"/>
                <w:b/>
                <w:color w:val="231F20"/>
                <w:spacing w:val="-1"/>
                <w:szCs w:val="26"/>
              </w:rPr>
              <w:t xml:space="preserve"> </w:t>
            </w:r>
            <w:r w:rsidRPr="004745CC">
              <w:rPr>
                <w:rFonts w:cs="Segoe UI"/>
                <w:b/>
                <w:color w:val="231F20"/>
                <w:szCs w:val="26"/>
              </w:rPr>
              <w:t>dermatology</w:t>
            </w:r>
            <w:r w:rsidRPr="004745CC">
              <w:rPr>
                <w:rFonts w:cs="Segoe UI"/>
                <w:b/>
                <w:color w:val="231F20"/>
                <w:spacing w:val="-1"/>
                <w:szCs w:val="26"/>
              </w:rPr>
              <w:t xml:space="preserve"> </w:t>
            </w:r>
            <w:r w:rsidRPr="004745CC">
              <w:rPr>
                <w:rFonts w:cs="Segoe UI"/>
                <w:b/>
                <w:color w:val="231F20"/>
                <w:spacing w:val="-2"/>
                <w:szCs w:val="26"/>
              </w:rPr>
              <w:t>department</w:t>
            </w:r>
          </w:p>
          <w:p w14:paraId="47D4B63B" w14:textId="77777777" w:rsidR="00A6343C" w:rsidRPr="004745CC" w:rsidRDefault="00A6343C" w:rsidP="006576EE">
            <w:pPr>
              <w:spacing w:before="34"/>
              <w:ind w:left="100"/>
              <w:rPr>
                <w:rFonts w:cs="Segoe UI"/>
                <w:b/>
                <w:color w:val="231F20"/>
                <w:szCs w:val="26"/>
              </w:rPr>
            </w:pPr>
          </w:p>
        </w:tc>
      </w:tr>
    </w:tbl>
    <w:p w14:paraId="63F5E9BB" w14:textId="77777777" w:rsidR="00A6343C" w:rsidRPr="004745CC" w:rsidRDefault="00A6343C" w:rsidP="00A6343C">
      <w:pPr>
        <w:rPr>
          <w:b/>
          <w:color w:val="231F20"/>
          <w:sz w:val="24"/>
        </w:rPr>
      </w:pPr>
    </w:p>
    <w:p w14:paraId="6C149149" w14:textId="77777777" w:rsidR="00A6343C" w:rsidRPr="004745CC" w:rsidRDefault="00A6343C" w:rsidP="00A6343C">
      <w:pPr>
        <w:rPr>
          <w:b/>
          <w:szCs w:val="26"/>
        </w:rPr>
      </w:pPr>
      <w:r w:rsidRPr="004745CC">
        <w:rPr>
          <w:b/>
          <w:color w:val="231F20"/>
          <w:szCs w:val="26"/>
        </w:rPr>
        <w:lastRenderedPageBreak/>
        <w:t>Follow</w:t>
      </w:r>
      <w:r w:rsidRPr="004745CC">
        <w:rPr>
          <w:b/>
          <w:color w:val="231F20"/>
          <w:spacing w:val="-7"/>
          <w:szCs w:val="26"/>
        </w:rPr>
        <w:t xml:space="preserve"> </w:t>
      </w:r>
      <w:r w:rsidRPr="004745CC">
        <w:rPr>
          <w:b/>
          <w:color w:val="231F20"/>
          <w:spacing w:val="-5"/>
          <w:szCs w:val="26"/>
        </w:rPr>
        <w:t>up</w:t>
      </w:r>
    </w:p>
    <w:p w14:paraId="6C167C00" w14:textId="77777777" w:rsidR="00A6343C" w:rsidRPr="004745CC" w:rsidRDefault="00A6343C" w:rsidP="00A6343C">
      <w:pPr>
        <w:numPr>
          <w:ilvl w:val="0"/>
          <w:numId w:val="138"/>
        </w:numPr>
        <w:ind w:left="360"/>
      </w:pPr>
      <w:r w:rsidRPr="004745CC">
        <w:t>Biannual</w:t>
      </w:r>
      <w:r w:rsidRPr="004745CC">
        <w:rPr>
          <w:spacing w:val="-2"/>
        </w:rPr>
        <w:t xml:space="preserve"> </w:t>
      </w:r>
      <w:r w:rsidRPr="004745CC">
        <w:t>follow</w:t>
      </w:r>
      <w:r w:rsidRPr="004745CC">
        <w:rPr>
          <w:spacing w:val="-2"/>
        </w:rPr>
        <w:t xml:space="preserve"> </w:t>
      </w:r>
      <w:r w:rsidRPr="004745CC">
        <w:t>up</w:t>
      </w:r>
      <w:r w:rsidRPr="004745CC">
        <w:rPr>
          <w:spacing w:val="-2"/>
        </w:rPr>
        <w:t xml:space="preserve"> </w:t>
      </w:r>
      <w:r w:rsidRPr="004745CC">
        <w:t>in</w:t>
      </w:r>
      <w:r w:rsidRPr="004745CC">
        <w:rPr>
          <w:spacing w:val="-1"/>
        </w:rPr>
        <w:t xml:space="preserve"> </w:t>
      </w:r>
      <w:r w:rsidRPr="004745CC">
        <w:t>dermatology</w:t>
      </w:r>
      <w:r w:rsidRPr="004745CC">
        <w:rPr>
          <w:spacing w:val="-2"/>
        </w:rPr>
        <w:t xml:space="preserve"> </w:t>
      </w:r>
      <w:r w:rsidRPr="004745CC">
        <w:t>clinic</w:t>
      </w:r>
      <w:r w:rsidRPr="004745CC">
        <w:rPr>
          <w:spacing w:val="-2"/>
        </w:rPr>
        <w:t xml:space="preserve"> </w:t>
      </w:r>
      <w:r w:rsidRPr="004745CC">
        <w:t>for</w:t>
      </w:r>
      <w:r w:rsidRPr="004745CC">
        <w:rPr>
          <w:spacing w:val="-2"/>
        </w:rPr>
        <w:t xml:space="preserve"> </w:t>
      </w:r>
      <w:r w:rsidRPr="004745CC">
        <w:t>long-term</w:t>
      </w:r>
      <w:r w:rsidRPr="004745CC">
        <w:rPr>
          <w:spacing w:val="-1"/>
        </w:rPr>
        <w:t xml:space="preserve"> </w:t>
      </w:r>
      <w:r w:rsidRPr="004745CC">
        <w:rPr>
          <w:spacing w:val="-2"/>
        </w:rPr>
        <w:t>psoriasis</w:t>
      </w:r>
    </w:p>
    <w:p w14:paraId="35A00E27" w14:textId="77777777" w:rsidR="00A6343C" w:rsidRPr="004745CC" w:rsidRDefault="00A6343C" w:rsidP="00A6343C"/>
    <w:p w14:paraId="584BB546" w14:textId="77777777" w:rsidR="00A6343C" w:rsidRPr="004745CC" w:rsidRDefault="00A6343C" w:rsidP="00A6343C">
      <w:pPr>
        <w:rPr>
          <w:b/>
          <w:bCs/>
          <w:color w:val="231F20"/>
          <w:spacing w:val="-2"/>
          <w:sz w:val="28"/>
          <w:szCs w:val="28"/>
        </w:rPr>
      </w:pPr>
      <w:bookmarkStart w:id="50" w:name="_TOC_250118"/>
      <w:r w:rsidRPr="004745CC">
        <w:br w:type="page"/>
      </w:r>
    </w:p>
    <w:p w14:paraId="6B7626BA" w14:textId="77777777" w:rsidR="00A6343C" w:rsidRPr="004745CC" w:rsidRDefault="00A6343C" w:rsidP="00A6343C">
      <w:pPr>
        <w:pStyle w:val="Heading2"/>
        <w:spacing w:before="0"/>
      </w:pPr>
      <w:bookmarkStart w:id="51" w:name="_Toc219820607"/>
      <w:bookmarkStart w:id="52" w:name="_Toc220574503"/>
      <w:r w:rsidRPr="004745CC">
        <w:lastRenderedPageBreak/>
        <w:t>Oculocutaneous</w:t>
      </w:r>
      <w:r w:rsidRPr="004745CC">
        <w:rPr>
          <w:spacing w:val="-4"/>
        </w:rPr>
        <w:t xml:space="preserve"> </w:t>
      </w:r>
      <w:bookmarkEnd w:id="50"/>
      <w:r w:rsidRPr="004745CC">
        <w:t>albinism</w:t>
      </w:r>
      <w:bookmarkEnd w:id="51"/>
      <w:bookmarkEnd w:id="52"/>
    </w:p>
    <w:p w14:paraId="2EB8A7C8" w14:textId="77777777" w:rsidR="00A6343C" w:rsidRPr="004745CC" w:rsidRDefault="00A6343C" w:rsidP="00A6343C">
      <w:pPr>
        <w:pStyle w:val="Heading3"/>
        <w:spacing w:line="240" w:lineRule="auto"/>
      </w:pPr>
      <w:bookmarkStart w:id="53" w:name="_Toc220574504"/>
      <w:r w:rsidRPr="004745CC">
        <w:t>Definition</w:t>
      </w:r>
      <w:bookmarkEnd w:id="53"/>
    </w:p>
    <w:p w14:paraId="7D096105" w14:textId="77777777" w:rsidR="00A6343C" w:rsidRPr="004745CC" w:rsidRDefault="00A6343C" w:rsidP="00A6343C">
      <w:r w:rsidRPr="004745CC">
        <w:t>A</w:t>
      </w:r>
      <w:r w:rsidRPr="004745CC">
        <w:rPr>
          <w:spacing w:val="-7"/>
        </w:rPr>
        <w:t xml:space="preserve"> </w:t>
      </w:r>
      <w:r w:rsidRPr="004745CC">
        <w:t>collection</w:t>
      </w:r>
      <w:r w:rsidRPr="004745CC">
        <w:rPr>
          <w:spacing w:val="-3"/>
        </w:rPr>
        <w:t xml:space="preserve"> </w:t>
      </w:r>
      <w:r w:rsidRPr="004745CC">
        <w:t>of</w:t>
      </w:r>
      <w:r w:rsidRPr="004745CC">
        <w:rPr>
          <w:spacing w:val="-7"/>
        </w:rPr>
        <w:t xml:space="preserve"> </w:t>
      </w:r>
      <w:r w:rsidRPr="004745CC">
        <w:t>congenital</w:t>
      </w:r>
      <w:r w:rsidRPr="004745CC">
        <w:rPr>
          <w:spacing w:val="-7"/>
        </w:rPr>
        <w:t xml:space="preserve"> </w:t>
      </w:r>
      <w:r w:rsidRPr="004745CC">
        <w:t>disorders</w:t>
      </w:r>
      <w:r w:rsidRPr="004745CC">
        <w:rPr>
          <w:spacing w:val="-7"/>
        </w:rPr>
        <w:t xml:space="preserve"> </w:t>
      </w:r>
      <w:r w:rsidRPr="004745CC">
        <w:t>of</w:t>
      </w:r>
      <w:r w:rsidRPr="004745CC">
        <w:rPr>
          <w:spacing w:val="-7"/>
        </w:rPr>
        <w:t xml:space="preserve"> </w:t>
      </w:r>
      <w:r w:rsidRPr="004745CC">
        <w:t>melanin</w:t>
      </w:r>
      <w:r w:rsidRPr="004745CC">
        <w:rPr>
          <w:spacing w:val="-7"/>
        </w:rPr>
        <w:t xml:space="preserve"> </w:t>
      </w:r>
      <w:r w:rsidRPr="004745CC">
        <w:t>synthesis</w:t>
      </w:r>
      <w:r w:rsidRPr="004745CC">
        <w:rPr>
          <w:spacing w:val="-7"/>
        </w:rPr>
        <w:t xml:space="preserve"> </w:t>
      </w:r>
      <w:r w:rsidRPr="004745CC">
        <w:t>resulting</w:t>
      </w:r>
      <w:r w:rsidRPr="004745CC">
        <w:rPr>
          <w:spacing w:val="-7"/>
        </w:rPr>
        <w:t xml:space="preserve"> </w:t>
      </w:r>
      <w:r w:rsidRPr="004745CC">
        <w:t>in</w:t>
      </w:r>
      <w:r w:rsidRPr="004745CC">
        <w:rPr>
          <w:spacing w:val="-7"/>
        </w:rPr>
        <w:t xml:space="preserve"> </w:t>
      </w:r>
      <w:r w:rsidRPr="004745CC">
        <w:t>hypopigmentation There are two main distinctions:</w:t>
      </w:r>
    </w:p>
    <w:p w14:paraId="6BDBF3F3" w14:textId="77777777" w:rsidR="00A6343C" w:rsidRDefault="00A6343C" w:rsidP="00A6343C">
      <w:pPr>
        <w:numPr>
          <w:ilvl w:val="0"/>
          <w:numId w:val="138"/>
        </w:numPr>
        <w:ind w:left="360"/>
      </w:pPr>
      <w:r w:rsidRPr="00A937F4">
        <w:rPr>
          <w:u w:val="single"/>
        </w:rPr>
        <w:t>Partial albinism</w:t>
      </w:r>
      <w:r>
        <w:t xml:space="preserve">: </w:t>
      </w:r>
      <w:r w:rsidRPr="004745CC">
        <w:t>A genetic condition characterised by the partial absence of melanin pigment from melanosomes in the body due to defects in the biosynthesis of melanin. Ocular albinism (OA) only affects the visual system (e.g. iris, retina), but not the skin or hair</w:t>
      </w:r>
    </w:p>
    <w:p w14:paraId="702AAA22" w14:textId="77777777" w:rsidR="00A6343C" w:rsidRPr="004745CC" w:rsidRDefault="00A6343C" w:rsidP="00A6343C">
      <w:pPr>
        <w:numPr>
          <w:ilvl w:val="0"/>
          <w:numId w:val="138"/>
        </w:numPr>
        <w:ind w:left="360"/>
      </w:pPr>
      <w:r w:rsidRPr="00A937F4">
        <w:rPr>
          <w:rStyle w:val="Strong"/>
          <w:b w:val="0"/>
          <w:bCs w:val="0"/>
          <w:u w:val="single"/>
        </w:rPr>
        <w:t>Total albinism</w:t>
      </w:r>
      <w:r w:rsidRPr="00A937F4">
        <w:rPr>
          <w:rStyle w:val="Strong"/>
          <w:b w:val="0"/>
          <w:bCs w:val="0"/>
        </w:rPr>
        <w:t xml:space="preserve">: </w:t>
      </w:r>
      <w:r>
        <w:t xml:space="preserve">A genetic condition characterised by the complete absence of melanin pigment in melanosomes. </w:t>
      </w:r>
      <w:r w:rsidRPr="00A937F4">
        <w:rPr>
          <w:rStyle w:val="Strong"/>
          <w:b w:val="0"/>
          <w:bCs w:val="0"/>
        </w:rPr>
        <w:t>Oculocutaneous albinism (OCA)</w:t>
      </w:r>
      <w:r>
        <w:t xml:space="preserve"> is characterised by a lack of melanin in the skin, hair, and iris</w:t>
      </w:r>
    </w:p>
    <w:p w14:paraId="2FCDDA1B" w14:textId="77777777" w:rsidR="00A6343C" w:rsidRPr="004745CC" w:rsidRDefault="00A6343C" w:rsidP="00A6343C"/>
    <w:p w14:paraId="07350C1D" w14:textId="77777777" w:rsidR="00A6343C" w:rsidRPr="004745CC" w:rsidRDefault="00A6343C" w:rsidP="00A6343C">
      <w:pPr>
        <w:pStyle w:val="Heading3"/>
        <w:spacing w:line="240" w:lineRule="auto"/>
      </w:pPr>
      <w:bookmarkStart w:id="54" w:name="_Toc220574505"/>
      <w:r w:rsidRPr="004745CC">
        <w:t>Risk factors/causes</w:t>
      </w:r>
      <w:bookmarkEnd w:id="54"/>
    </w:p>
    <w:p w14:paraId="191E60E5" w14:textId="77777777" w:rsidR="00A6343C" w:rsidRPr="004745CC" w:rsidRDefault="00A6343C" w:rsidP="00A6343C">
      <w:pPr>
        <w:numPr>
          <w:ilvl w:val="0"/>
          <w:numId w:val="138"/>
        </w:numPr>
        <w:ind w:left="360"/>
      </w:pPr>
      <w:r w:rsidRPr="004745CC">
        <w:t>Inheritance</w:t>
      </w:r>
      <w:r w:rsidRPr="004745CC">
        <w:rPr>
          <w:spacing w:val="-6"/>
        </w:rPr>
        <w:t xml:space="preserve"> </w:t>
      </w:r>
      <w:r w:rsidRPr="004745CC">
        <w:t>is</w:t>
      </w:r>
      <w:r w:rsidRPr="004745CC">
        <w:rPr>
          <w:spacing w:val="-6"/>
        </w:rPr>
        <w:t xml:space="preserve"> </w:t>
      </w:r>
      <w:r w:rsidRPr="004745CC">
        <w:t>autosomal</w:t>
      </w:r>
      <w:r w:rsidRPr="004745CC">
        <w:rPr>
          <w:spacing w:val="-6"/>
        </w:rPr>
        <w:t xml:space="preserve"> </w:t>
      </w:r>
      <w:r w:rsidRPr="004745CC">
        <w:t>recessive</w:t>
      </w:r>
      <w:r w:rsidRPr="004745CC">
        <w:rPr>
          <w:spacing w:val="-6"/>
        </w:rPr>
        <w:t xml:space="preserve"> </w:t>
      </w:r>
      <w:r w:rsidRPr="004745CC">
        <w:rPr>
          <w:spacing w:val="-2"/>
        </w:rPr>
        <w:t>trait</w:t>
      </w:r>
    </w:p>
    <w:p w14:paraId="3D77F90C" w14:textId="77777777" w:rsidR="00A6343C" w:rsidRPr="004745CC" w:rsidRDefault="00A6343C" w:rsidP="00A6343C">
      <w:pPr>
        <w:ind w:left="360"/>
      </w:pPr>
    </w:p>
    <w:p w14:paraId="3E9A229E" w14:textId="77777777" w:rsidR="00A6343C" w:rsidRPr="004745CC" w:rsidRDefault="00A6343C" w:rsidP="00A6343C">
      <w:pPr>
        <w:pStyle w:val="Heading3"/>
        <w:spacing w:line="240" w:lineRule="auto"/>
      </w:pPr>
      <w:bookmarkStart w:id="55" w:name="_Toc220574506"/>
      <w:r w:rsidRPr="004745CC">
        <w:t>Promotion/prevention</w:t>
      </w:r>
      <w:bookmarkEnd w:id="55"/>
    </w:p>
    <w:p w14:paraId="3A2ED866" w14:textId="77777777" w:rsidR="00A6343C" w:rsidRPr="004745CC" w:rsidRDefault="00A6343C" w:rsidP="00A6343C">
      <w:pPr>
        <w:numPr>
          <w:ilvl w:val="0"/>
          <w:numId w:val="138"/>
        </w:numPr>
        <w:ind w:left="360"/>
      </w:pPr>
      <w:r w:rsidRPr="004745CC">
        <w:t>Albinism</w:t>
      </w:r>
      <w:r w:rsidRPr="004745CC">
        <w:rPr>
          <w:spacing w:val="-2"/>
        </w:rPr>
        <w:t xml:space="preserve"> </w:t>
      </w:r>
      <w:r w:rsidRPr="004745CC">
        <w:t>is</w:t>
      </w:r>
      <w:r w:rsidRPr="004745CC">
        <w:rPr>
          <w:spacing w:val="-2"/>
        </w:rPr>
        <w:t xml:space="preserve"> </w:t>
      </w:r>
      <w:r w:rsidRPr="004745CC">
        <w:t>a</w:t>
      </w:r>
      <w:r w:rsidRPr="004745CC">
        <w:rPr>
          <w:spacing w:val="-2"/>
        </w:rPr>
        <w:t xml:space="preserve"> </w:t>
      </w:r>
      <w:r w:rsidRPr="004745CC">
        <w:t>genetic</w:t>
      </w:r>
      <w:r w:rsidRPr="004745CC">
        <w:rPr>
          <w:spacing w:val="-2"/>
        </w:rPr>
        <w:t xml:space="preserve"> </w:t>
      </w:r>
      <w:r w:rsidRPr="004745CC">
        <w:t>condition</w:t>
      </w:r>
      <w:r w:rsidRPr="004745CC">
        <w:rPr>
          <w:spacing w:val="-2"/>
        </w:rPr>
        <w:t xml:space="preserve"> </w:t>
      </w:r>
      <w:r w:rsidRPr="004745CC">
        <w:t>that</w:t>
      </w:r>
      <w:r w:rsidRPr="004745CC">
        <w:rPr>
          <w:spacing w:val="-1"/>
        </w:rPr>
        <w:t xml:space="preserve"> </w:t>
      </w:r>
      <w:r w:rsidRPr="004745CC">
        <w:t>is</w:t>
      </w:r>
      <w:r w:rsidRPr="004745CC">
        <w:rPr>
          <w:spacing w:val="-2"/>
        </w:rPr>
        <w:t xml:space="preserve"> </w:t>
      </w:r>
      <w:r w:rsidRPr="004745CC">
        <w:t>inherited</w:t>
      </w:r>
      <w:r w:rsidRPr="004745CC">
        <w:rPr>
          <w:spacing w:val="-2"/>
        </w:rPr>
        <w:t xml:space="preserve"> </w:t>
      </w:r>
      <w:r w:rsidRPr="004745CC">
        <w:t>and</w:t>
      </w:r>
      <w:r w:rsidRPr="004745CC">
        <w:rPr>
          <w:spacing w:val="-2"/>
        </w:rPr>
        <w:t xml:space="preserve"> </w:t>
      </w:r>
      <w:r w:rsidRPr="004745CC">
        <w:t>cannot</w:t>
      </w:r>
      <w:r w:rsidRPr="004745CC">
        <w:rPr>
          <w:spacing w:val="-2"/>
        </w:rPr>
        <w:t xml:space="preserve"> </w:t>
      </w:r>
      <w:r w:rsidRPr="004745CC">
        <w:t>be</w:t>
      </w:r>
      <w:r w:rsidRPr="004745CC">
        <w:rPr>
          <w:spacing w:val="-1"/>
        </w:rPr>
        <w:t xml:space="preserve"> </w:t>
      </w:r>
      <w:r w:rsidRPr="004745CC">
        <w:rPr>
          <w:spacing w:val="-2"/>
        </w:rPr>
        <w:t>prevented</w:t>
      </w:r>
    </w:p>
    <w:p w14:paraId="32308218" w14:textId="77777777" w:rsidR="00A6343C" w:rsidRPr="004745CC" w:rsidRDefault="00A6343C" w:rsidP="00A6343C">
      <w:pPr>
        <w:numPr>
          <w:ilvl w:val="0"/>
          <w:numId w:val="138"/>
        </w:numPr>
        <w:ind w:left="360"/>
      </w:pPr>
      <w:r w:rsidRPr="004745CC">
        <w:t xml:space="preserve">It is not an </w:t>
      </w:r>
      <w:r w:rsidRPr="004745CC">
        <w:rPr>
          <w:spacing w:val="-2"/>
        </w:rPr>
        <w:t>illness</w:t>
      </w:r>
    </w:p>
    <w:p w14:paraId="09FB9FAC" w14:textId="77777777" w:rsidR="00A6343C" w:rsidRPr="004745CC" w:rsidRDefault="00A6343C" w:rsidP="00A6343C">
      <w:pPr>
        <w:numPr>
          <w:ilvl w:val="0"/>
          <w:numId w:val="138"/>
        </w:numPr>
        <w:ind w:left="360"/>
      </w:pPr>
      <w:r w:rsidRPr="004745CC">
        <w:t>While</w:t>
      </w:r>
      <w:r w:rsidRPr="004745CC">
        <w:rPr>
          <w:spacing w:val="-9"/>
        </w:rPr>
        <w:t xml:space="preserve"> </w:t>
      </w:r>
      <w:r w:rsidRPr="004745CC">
        <w:t>it</w:t>
      </w:r>
      <w:r w:rsidRPr="004745CC">
        <w:rPr>
          <w:spacing w:val="-9"/>
        </w:rPr>
        <w:t xml:space="preserve"> </w:t>
      </w:r>
      <w:r w:rsidRPr="004745CC">
        <w:t>presents</w:t>
      </w:r>
      <w:r w:rsidRPr="004745CC">
        <w:rPr>
          <w:spacing w:val="-9"/>
        </w:rPr>
        <w:t xml:space="preserve"> </w:t>
      </w:r>
      <w:r w:rsidRPr="004745CC">
        <w:t>unique</w:t>
      </w:r>
      <w:r w:rsidRPr="004745CC">
        <w:rPr>
          <w:spacing w:val="-9"/>
        </w:rPr>
        <w:t xml:space="preserve"> </w:t>
      </w:r>
      <w:r w:rsidRPr="004745CC">
        <w:t>physical</w:t>
      </w:r>
      <w:r w:rsidRPr="004745CC">
        <w:rPr>
          <w:spacing w:val="-9"/>
        </w:rPr>
        <w:t xml:space="preserve"> </w:t>
      </w:r>
      <w:r w:rsidRPr="004745CC">
        <w:t>characteristics,</w:t>
      </w:r>
      <w:r w:rsidRPr="004745CC">
        <w:rPr>
          <w:spacing w:val="-5"/>
        </w:rPr>
        <w:t xml:space="preserve"> </w:t>
      </w:r>
      <w:r w:rsidRPr="004745CC">
        <w:t>acceptance,</w:t>
      </w:r>
      <w:r w:rsidRPr="004745CC">
        <w:rPr>
          <w:spacing w:val="-9"/>
        </w:rPr>
        <w:t xml:space="preserve"> </w:t>
      </w:r>
      <w:r w:rsidRPr="004745CC">
        <w:t>understanding</w:t>
      </w:r>
      <w:r w:rsidRPr="004745CC">
        <w:rPr>
          <w:spacing w:val="-9"/>
        </w:rPr>
        <w:t xml:space="preserve"> </w:t>
      </w:r>
      <w:r w:rsidRPr="004745CC">
        <w:t>and</w:t>
      </w:r>
      <w:r w:rsidRPr="004745CC">
        <w:rPr>
          <w:spacing w:val="-9"/>
        </w:rPr>
        <w:t xml:space="preserve"> </w:t>
      </w:r>
      <w:r w:rsidRPr="004745CC">
        <w:t>love among family members can be fostered</w:t>
      </w:r>
    </w:p>
    <w:p w14:paraId="152951DE" w14:textId="77777777" w:rsidR="00A6343C" w:rsidRPr="004745CC" w:rsidRDefault="00A6343C" w:rsidP="00A6343C">
      <w:pPr>
        <w:numPr>
          <w:ilvl w:val="0"/>
          <w:numId w:val="138"/>
        </w:numPr>
        <w:ind w:left="360"/>
      </w:pPr>
      <w:r w:rsidRPr="004745CC">
        <w:t>Health</w:t>
      </w:r>
      <w:r w:rsidRPr="004745CC">
        <w:rPr>
          <w:spacing w:val="-4"/>
        </w:rPr>
        <w:t xml:space="preserve"> </w:t>
      </w:r>
      <w:r w:rsidRPr="004745CC">
        <w:t>education</w:t>
      </w:r>
      <w:r w:rsidRPr="004745CC">
        <w:rPr>
          <w:spacing w:val="-4"/>
        </w:rPr>
        <w:t xml:space="preserve"> </w:t>
      </w:r>
      <w:r w:rsidRPr="004745CC">
        <w:t>to</w:t>
      </w:r>
      <w:r w:rsidRPr="004745CC">
        <w:rPr>
          <w:spacing w:val="-3"/>
        </w:rPr>
        <w:t xml:space="preserve"> </w:t>
      </w:r>
      <w:r w:rsidRPr="004745CC">
        <w:t>decrease</w:t>
      </w:r>
      <w:r w:rsidRPr="004745CC">
        <w:rPr>
          <w:spacing w:val="-4"/>
        </w:rPr>
        <w:t xml:space="preserve"> </w:t>
      </w:r>
      <w:r w:rsidRPr="004745CC">
        <w:t>co-morbidities</w:t>
      </w:r>
      <w:r w:rsidRPr="004745CC">
        <w:rPr>
          <w:spacing w:val="-3"/>
        </w:rPr>
        <w:t xml:space="preserve"> </w:t>
      </w:r>
      <w:r w:rsidRPr="004745CC">
        <w:t>associated</w:t>
      </w:r>
      <w:r w:rsidRPr="004745CC">
        <w:rPr>
          <w:spacing w:val="-4"/>
        </w:rPr>
        <w:t xml:space="preserve"> </w:t>
      </w:r>
      <w:r w:rsidRPr="004745CC">
        <w:t>with</w:t>
      </w:r>
      <w:r w:rsidRPr="004745CC">
        <w:rPr>
          <w:spacing w:val="-3"/>
        </w:rPr>
        <w:t xml:space="preserve"> </w:t>
      </w:r>
      <w:r w:rsidRPr="004745CC">
        <w:rPr>
          <w:spacing w:val="-2"/>
        </w:rPr>
        <w:t>albinism</w:t>
      </w:r>
    </w:p>
    <w:p w14:paraId="6D3676F4" w14:textId="77777777" w:rsidR="00A6343C" w:rsidRPr="004745CC" w:rsidRDefault="00A6343C" w:rsidP="00A6343C">
      <w:pPr>
        <w:numPr>
          <w:ilvl w:val="0"/>
          <w:numId w:val="138"/>
        </w:numPr>
        <w:ind w:left="360"/>
      </w:pPr>
      <w:r w:rsidRPr="004745CC">
        <w:t>Increase</w:t>
      </w:r>
      <w:r w:rsidRPr="004745CC">
        <w:rPr>
          <w:spacing w:val="-6"/>
        </w:rPr>
        <w:t xml:space="preserve"> </w:t>
      </w:r>
      <w:r w:rsidRPr="004745CC">
        <w:t>awareness</w:t>
      </w:r>
      <w:r w:rsidRPr="004745CC">
        <w:rPr>
          <w:spacing w:val="-3"/>
        </w:rPr>
        <w:t xml:space="preserve"> </w:t>
      </w:r>
      <w:r w:rsidRPr="004745CC">
        <w:t>and</w:t>
      </w:r>
      <w:r w:rsidRPr="004745CC">
        <w:rPr>
          <w:spacing w:val="-4"/>
        </w:rPr>
        <w:t xml:space="preserve"> </w:t>
      </w:r>
      <w:r w:rsidRPr="004745CC">
        <w:t>understanding</w:t>
      </w:r>
      <w:r w:rsidRPr="004745CC">
        <w:rPr>
          <w:spacing w:val="-3"/>
        </w:rPr>
        <w:t xml:space="preserve"> </w:t>
      </w:r>
      <w:r w:rsidRPr="004745CC">
        <w:t>to</w:t>
      </w:r>
      <w:r w:rsidRPr="004745CC">
        <w:rPr>
          <w:spacing w:val="-4"/>
        </w:rPr>
        <w:t xml:space="preserve"> </w:t>
      </w:r>
      <w:r w:rsidRPr="004745CC">
        <w:t>create</w:t>
      </w:r>
      <w:r w:rsidRPr="004745CC">
        <w:rPr>
          <w:spacing w:val="-3"/>
        </w:rPr>
        <w:t xml:space="preserve"> </w:t>
      </w:r>
      <w:r w:rsidRPr="004745CC">
        <w:t>safer</w:t>
      </w:r>
      <w:r w:rsidRPr="004745CC">
        <w:rPr>
          <w:spacing w:val="-3"/>
        </w:rPr>
        <w:t xml:space="preserve"> </w:t>
      </w:r>
      <w:r w:rsidRPr="004745CC">
        <w:t>lives</w:t>
      </w:r>
      <w:r w:rsidRPr="004745CC">
        <w:rPr>
          <w:spacing w:val="-4"/>
        </w:rPr>
        <w:t xml:space="preserve"> </w:t>
      </w:r>
      <w:r w:rsidRPr="004745CC">
        <w:t>for</w:t>
      </w:r>
      <w:r w:rsidRPr="004745CC">
        <w:rPr>
          <w:spacing w:val="-3"/>
        </w:rPr>
        <w:t xml:space="preserve"> </w:t>
      </w:r>
      <w:r w:rsidRPr="004745CC">
        <w:t>those</w:t>
      </w:r>
      <w:r w:rsidRPr="004745CC">
        <w:rPr>
          <w:spacing w:val="-4"/>
        </w:rPr>
        <w:t xml:space="preserve"> </w:t>
      </w:r>
      <w:r w:rsidRPr="004745CC">
        <w:t>living</w:t>
      </w:r>
      <w:r w:rsidRPr="004745CC">
        <w:rPr>
          <w:spacing w:val="-3"/>
        </w:rPr>
        <w:t xml:space="preserve"> </w:t>
      </w:r>
      <w:r w:rsidRPr="004745CC">
        <w:t>with</w:t>
      </w:r>
      <w:r w:rsidRPr="004745CC">
        <w:rPr>
          <w:spacing w:val="-3"/>
        </w:rPr>
        <w:t xml:space="preserve"> </w:t>
      </w:r>
      <w:r w:rsidRPr="004745CC">
        <w:rPr>
          <w:spacing w:val="-4"/>
        </w:rPr>
        <w:t xml:space="preserve">this </w:t>
      </w:r>
      <w:r w:rsidRPr="004745CC">
        <w:t>condition</w:t>
      </w:r>
    </w:p>
    <w:p w14:paraId="5D7E6F84" w14:textId="77777777" w:rsidR="00A6343C" w:rsidRPr="004745CC" w:rsidRDefault="00A6343C" w:rsidP="00A6343C">
      <w:pPr>
        <w:numPr>
          <w:ilvl w:val="0"/>
          <w:numId w:val="138"/>
        </w:numPr>
        <w:ind w:left="360"/>
      </w:pPr>
      <w:r w:rsidRPr="004745CC">
        <w:t>A heightened awareness of albinism is necessary for early diagnosis and management,</w:t>
      </w:r>
      <w:r w:rsidRPr="004745CC">
        <w:rPr>
          <w:spacing w:val="-5"/>
        </w:rPr>
        <w:t xml:space="preserve"> </w:t>
      </w:r>
      <w:r w:rsidRPr="004745CC">
        <w:t>providing</w:t>
      </w:r>
      <w:r w:rsidRPr="004745CC">
        <w:rPr>
          <w:spacing w:val="-5"/>
        </w:rPr>
        <w:t xml:space="preserve"> </w:t>
      </w:r>
      <w:r w:rsidRPr="004745CC">
        <w:t>the</w:t>
      </w:r>
      <w:r w:rsidRPr="004745CC">
        <w:rPr>
          <w:spacing w:val="-5"/>
        </w:rPr>
        <w:t xml:space="preserve"> </w:t>
      </w:r>
      <w:r w:rsidRPr="004745CC">
        <w:t>best</w:t>
      </w:r>
      <w:r w:rsidRPr="004745CC">
        <w:rPr>
          <w:spacing w:val="-5"/>
        </w:rPr>
        <w:t xml:space="preserve"> </w:t>
      </w:r>
      <w:r w:rsidRPr="004745CC">
        <w:t>opportunity</w:t>
      </w:r>
      <w:r w:rsidRPr="004745CC">
        <w:rPr>
          <w:spacing w:val="-5"/>
        </w:rPr>
        <w:t xml:space="preserve"> </w:t>
      </w:r>
      <w:r w:rsidRPr="004745CC">
        <w:t>for</w:t>
      </w:r>
      <w:r w:rsidRPr="004745CC">
        <w:rPr>
          <w:spacing w:val="-5"/>
        </w:rPr>
        <w:t xml:space="preserve"> </w:t>
      </w:r>
      <w:r w:rsidRPr="004745CC">
        <w:t>the</w:t>
      </w:r>
      <w:r w:rsidRPr="004745CC">
        <w:rPr>
          <w:spacing w:val="-5"/>
        </w:rPr>
        <w:t xml:space="preserve"> </w:t>
      </w:r>
      <w:r w:rsidRPr="004745CC">
        <w:t>child’s</w:t>
      </w:r>
      <w:r w:rsidRPr="004745CC">
        <w:rPr>
          <w:spacing w:val="-5"/>
        </w:rPr>
        <w:t xml:space="preserve"> </w:t>
      </w:r>
      <w:r w:rsidRPr="004745CC">
        <w:t>vision</w:t>
      </w:r>
      <w:r w:rsidRPr="004745CC">
        <w:rPr>
          <w:spacing w:val="-5"/>
        </w:rPr>
        <w:t xml:space="preserve"> </w:t>
      </w:r>
      <w:r w:rsidRPr="004745CC">
        <w:t>to</w:t>
      </w:r>
      <w:r w:rsidRPr="004745CC">
        <w:rPr>
          <w:spacing w:val="-5"/>
        </w:rPr>
        <w:t xml:space="preserve"> </w:t>
      </w:r>
      <w:r w:rsidRPr="004745CC">
        <w:t>develop</w:t>
      </w:r>
      <w:r w:rsidRPr="004745CC">
        <w:rPr>
          <w:spacing w:val="-5"/>
        </w:rPr>
        <w:t xml:space="preserve"> </w:t>
      </w:r>
      <w:r w:rsidRPr="004745CC">
        <w:t>to</w:t>
      </w:r>
      <w:r w:rsidRPr="004745CC">
        <w:rPr>
          <w:spacing w:val="-5"/>
        </w:rPr>
        <w:t xml:space="preserve"> </w:t>
      </w:r>
      <w:r w:rsidRPr="004745CC">
        <w:t>its fullest potential</w:t>
      </w:r>
    </w:p>
    <w:p w14:paraId="568904FA" w14:textId="77777777" w:rsidR="00A6343C" w:rsidRPr="004745CC" w:rsidRDefault="00A6343C" w:rsidP="00A6343C">
      <w:pPr>
        <w:ind w:left="360"/>
      </w:pPr>
    </w:p>
    <w:p w14:paraId="6190C57B" w14:textId="77777777" w:rsidR="00A6343C" w:rsidRPr="004745CC" w:rsidRDefault="00A6343C" w:rsidP="00A6343C">
      <w:pPr>
        <w:pStyle w:val="Heading3"/>
        <w:spacing w:line="240" w:lineRule="auto"/>
      </w:pPr>
      <w:bookmarkStart w:id="56" w:name="_Toc220574507"/>
      <w:r w:rsidRPr="004745CC">
        <w:t>Signs and symptoms</w:t>
      </w:r>
      <w:bookmarkEnd w:id="56"/>
    </w:p>
    <w:p w14:paraId="09F4F7A6" w14:textId="77777777" w:rsidR="00A6343C" w:rsidRPr="004745CC" w:rsidRDefault="00A6343C" w:rsidP="00A6343C">
      <w:pPr>
        <w:ind w:left="360" w:hanging="360"/>
        <w:rPr>
          <w:u w:val="single"/>
        </w:rPr>
      </w:pPr>
      <w:r w:rsidRPr="004745CC">
        <w:rPr>
          <w:u w:val="single"/>
        </w:rPr>
        <w:t xml:space="preserve">Ocular </w:t>
      </w:r>
      <w:r w:rsidRPr="004745CC">
        <w:rPr>
          <w:spacing w:val="-2"/>
          <w:u w:val="single"/>
        </w:rPr>
        <w:t>albinism</w:t>
      </w:r>
    </w:p>
    <w:p w14:paraId="15CD475E" w14:textId="77777777" w:rsidR="00A6343C" w:rsidRPr="004745CC" w:rsidRDefault="00A6343C" w:rsidP="00A6343C">
      <w:pPr>
        <w:numPr>
          <w:ilvl w:val="0"/>
          <w:numId w:val="138"/>
        </w:numPr>
        <w:ind w:left="360"/>
      </w:pPr>
      <w:r w:rsidRPr="004745CC">
        <w:t>Eyes</w:t>
      </w:r>
      <w:r w:rsidRPr="004745CC">
        <w:rPr>
          <w:spacing w:val="-6"/>
        </w:rPr>
        <w:t xml:space="preserve"> </w:t>
      </w:r>
      <w:r w:rsidRPr="004745CC">
        <w:t>are</w:t>
      </w:r>
      <w:r w:rsidRPr="004745CC">
        <w:rPr>
          <w:spacing w:val="-4"/>
        </w:rPr>
        <w:t xml:space="preserve"> </w:t>
      </w:r>
      <w:r w:rsidRPr="004745CC">
        <w:t>translucent</w:t>
      </w:r>
      <w:r w:rsidRPr="004745CC">
        <w:rPr>
          <w:spacing w:val="-3"/>
        </w:rPr>
        <w:t xml:space="preserve"> </w:t>
      </w:r>
      <w:r w:rsidRPr="004745CC">
        <w:t>with</w:t>
      </w:r>
      <w:r w:rsidRPr="004745CC">
        <w:rPr>
          <w:spacing w:val="-4"/>
        </w:rPr>
        <w:t xml:space="preserve"> </w:t>
      </w:r>
      <w:r w:rsidRPr="004745CC">
        <w:t>hypo-pigmented</w:t>
      </w:r>
      <w:r w:rsidRPr="004745CC">
        <w:rPr>
          <w:spacing w:val="-3"/>
        </w:rPr>
        <w:t xml:space="preserve"> </w:t>
      </w:r>
      <w:r w:rsidRPr="004745CC">
        <w:t>blue,</w:t>
      </w:r>
      <w:r w:rsidRPr="004745CC">
        <w:rPr>
          <w:spacing w:val="-4"/>
        </w:rPr>
        <w:t xml:space="preserve"> </w:t>
      </w:r>
      <w:r w:rsidRPr="004745CC">
        <w:t>grey,</w:t>
      </w:r>
      <w:r w:rsidRPr="004745CC">
        <w:rPr>
          <w:spacing w:val="-3"/>
        </w:rPr>
        <w:t xml:space="preserve"> </w:t>
      </w:r>
      <w:r w:rsidRPr="004745CC">
        <w:t>or</w:t>
      </w:r>
      <w:r w:rsidRPr="004745CC">
        <w:rPr>
          <w:spacing w:val="-4"/>
        </w:rPr>
        <w:t xml:space="preserve"> </w:t>
      </w:r>
      <w:r w:rsidRPr="004745CC">
        <w:t>green</w:t>
      </w:r>
      <w:r w:rsidRPr="004745CC">
        <w:rPr>
          <w:spacing w:val="-3"/>
        </w:rPr>
        <w:t xml:space="preserve"> </w:t>
      </w:r>
      <w:r w:rsidRPr="004745CC">
        <w:rPr>
          <w:spacing w:val="-2"/>
        </w:rPr>
        <w:t>irides</w:t>
      </w:r>
    </w:p>
    <w:p w14:paraId="7F378D21" w14:textId="77777777" w:rsidR="00A6343C" w:rsidRPr="004745CC" w:rsidRDefault="00A6343C" w:rsidP="00A6343C">
      <w:pPr>
        <w:numPr>
          <w:ilvl w:val="0"/>
          <w:numId w:val="138"/>
        </w:numPr>
        <w:ind w:left="360"/>
      </w:pPr>
      <w:r w:rsidRPr="004745CC">
        <w:t>Marked</w:t>
      </w:r>
      <w:r w:rsidRPr="004745CC">
        <w:rPr>
          <w:spacing w:val="-3"/>
        </w:rPr>
        <w:t xml:space="preserve"> </w:t>
      </w:r>
      <w:r w:rsidRPr="004745CC">
        <w:t>photophobia,</w:t>
      </w:r>
      <w:r w:rsidRPr="004745CC">
        <w:rPr>
          <w:spacing w:val="-3"/>
        </w:rPr>
        <w:t xml:space="preserve"> </w:t>
      </w:r>
      <w:r w:rsidRPr="004745CC">
        <w:t>with</w:t>
      </w:r>
      <w:r w:rsidRPr="004745CC">
        <w:rPr>
          <w:spacing w:val="-3"/>
        </w:rPr>
        <w:t xml:space="preserve"> </w:t>
      </w:r>
      <w:r w:rsidRPr="004745CC">
        <w:t>decreased</w:t>
      </w:r>
      <w:r w:rsidRPr="004745CC">
        <w:rPr>
          <w:spacing w:val="-3"/>
        </w:rPr>
        <w:t xml:space="preserve"> </w:t>
      </w:r>
      <w:r w:rsidRPr="004745CC">
        <w:t>visual</w:t>
      </w:r>
      <w:r w:rsidRPr="004745CC">
        <w:rPr>
          <w:spacing w:val="-3"/>
        </w:rPr>
        <w:t xml:space="preserve"> </w:t>
      </w:r>
      <w:r w:rsidRPr="004745CC">
        <w:rPr>
          <w:spacing w:val="-2"/>
        </w:rPr>
        <w:t>acuity</w:t>
      </w:r>
    </w:p>
    <w:p w14:paraId="112E1CBC" w14:textId="77777777" w:rsidR="00A6343C" w:rsidRPr="004745CC" w:rsidRDefault="00A6343C" w:rsidP="00A6343C">
      <w:pPr>
        <w:numPr>
          <w:ilvl w:val="0"/>
          <w:numId w:val="138"/>
        </w:numPr>
        <w:ind w:left="360"/>
      </w:pPr>
      <w:r w:rsidRPr="004745CC">
        <w:t>Other</w:t>
      </w:r>
      <w:r w:rsidRPr="004745CC">
        <w:rPr>
          <w:spacing w:val="-5"/>
        </w:rPr>
        <w:t xml:space="preserve"> </w:t>
      </w:r>
      <w:r w:rsidRPr="004745CC">
        <w:t>ocular</w:t>
      </w:r>
      <w:r w:rsidRPr="004745CC">
        <w:rPr>
          <w:spacing w:val="-2"/>
        </w:rPr>
        <w:t xml:space="preserve"> </w:t>
      </w:r>
      <w:r w:rsidRPr="004745CC">
        <w:t>manifestations</w:t>
      </w:r>
      <w:r w:rsidRPr="004745CC">
        <w:rPr>
          <w:spacing w:val="-3"/>
        </w:rPr>
        <w:t xml:space="preserve"> </w:t>
      </w:r>
      <w:r w:rsidRPr="004745CC">
        <w:t>such</w:t>
      </w:r>
      <w:r w:rsidRPr="004745CC">
        <w:rPr>
          <w:spacing w:val="-2"/>
        </w:rPr>
        <w:t xml:space="preserve"> </w:t>
      </w:r>
      <w:r w:rsidRPr="004745CC">
        <w:t>as</w:t>
      </w:r>
      <w:r w:rsidRPr="004745CC">
        <w:rPr>
          <w:spacing w:val="-3"/>
        </w:rPr>
        <w:t xml:space="preserve"> </w:t>
      </w:r>
      <w:r w:rsidRPr="004745CC">
        <w:t>strabismus,</w:t>
      </w:r>
      <w:r w:rsidRPr="004745CC">
        <w:rPr>
          <w:spacing w:val="-2"/>
        </w:rPr>
        <w:t xml:space="preserve"> </w:t>
      </w:r>
      <w:r w:rsidRPr="004745CC">
        <w:t>nystagmus</w:t>
      </w:r>
      <w:r w:rsidRPr="004745CC">
        <w:rPr>
          <w:spacing w:val="-3"/>
        </w:rPr>
        <w:t xml:space="preserve"> </w:t>
      </w:r>
      <w:r w:rsidRPr="004745CC">
        <w:t>and</w:t>
      </w:r>
      <w:r w:rsidRPr="004745CC">
        <w:rPr>
          <w:spacing w:val="-2"/>
        </w:rPr>
        <w:t xml:space="preserve"> amblyopia</w:t>
      </w:r>
    </w:p>
    <w:p w14:paraId="3111016F" w14:textId="77777777" w:rsidR="00A6343C" w:rsidRPr="004745CC" w:rsidRDefault="00A6343C" w:rsidP="00A6343C">
      <w:pPr>
        <w:numPr>
          <w:ilvl w:val="0"/>
          <w:numId w:val="138"/>
        </w:numPr>
        <w:ind w:left="360"/>
      </w:pPr>
      <w:r w:rsidRPr="004745CC">
        <w:t xml:space="preserve">Abnormalities of the optic nerve (e.g. hypoplasia, abnormal crossing of </w:t>
      </w:r>
      <w:r>
        <w:t>optic fibres</w:t>
      </w:r>
      <w:r w:rsidRPr="004745CC">
        <w:t xml:space="preserve"> at the optic chiasm)</w:t>
      </w:r>
    </w:p>
    <w:p w14:paraId="7470CE72" w14:textId="77777777" w:rsidR="00A6343C" w:rsidRPr="004745CC" w:rsidRDefault="00A6343C" w:rsidP="00A6343C"/>
    <w:p w14:paraId="26ACE46D" w14:textId="77777777" w:rsidR="00A6343C" w:rsidRPr="004745CC" w:rsidRDefault="00A6343C" w:rsidP="00A6343C">
      <w:pPr>
        <w:pStyle w:val="Heading3"/>
        <w:spacing w:line="240" w:lineRule="auto"/>
        <w:rPr>
          <w:b w:val="0"/>
          <w:bCs w:val="0"/>
          <w:u w:val="single"/>
        </w:rPr>
      </w:pPr>
      <w:bookmarkStart w:id="57" w:name="_Toc220574508"/>
      <w:r w:rsidRPr="004745CC">
        <w:rPr>
          <w:b w:val="0"/>
          <w:bCs w:val="0"/>
          <w:u w:val="single"/>
        </w:rPr>
        <w:t>Oculocutaneous</w:t>
      </w:r>
      <w:r w:rsidRPr="004745CC">
        <w:rPr>
          <w:b w:val="0"/>
          <w:bCs w:val="0"/>
          <w:spacing w:val="-5"/>
          <w:u w:val="single"/>
        </w:rPr>
        <w:t xml:space="preserve"> </w:t>
      </w:r>
      <w:r w:rsidRPr="004745CC">
        <w:rPr>
          <w:b w:val="0"/>
          <w:bCs w:val="0"/>
          <w:u w:val="single"/>
        </w:rPr>
        <w:t>albinism</w:t>
      </w:r>
      <w:bookmarkEnd w:id="57"/>
    </w:p>
    <w:p w14:paraId="51C3EA8F" w14:textId="77777777" w:rsidR="00A6343C" w:rsidRPr="004745CC" w:rsidRDefault="00A6343C" w:rsidP="00A6343C">
      <w:pPr>
        <w:numPr>
          <w:ilvl w:val="0"/>
          <w:numId w:val="138"/>
        </w:numPr>
        <w:ind w:left="360"/>
      </w:pPr>
      <w:r w:rsidRPr="004745CC">
        <w:t>Along</w:t>
      </w:r>
      <w:r w:rsidRPr="004745CC">
        <w:rPr>
          <w:spacing w:val="51"/>
        </w:rPr>
        <w:t xml:space="preserve"> </w:t>
      </w:r>
      <w:r w:rsidRPr="004745CC">
        <w:t>with</w:t>
      </w:r>
      <w:r w:rsidRPr="004745CC">
        <w:rPr>
          <w:spacing w:val="52"/>
        </w:rPr>
        <w:t xml:space="preserve"> </w:t>
      </w:r>
      <w:r w:rsidRPr="004745CC">
        <w:t>ocular</w:t>
      </w:r>
      <w:r w:rsidRPr="004745CC">
        <w:rPr>
          <w:spacing w:val="52"/>
        </w:rPr>
        <w:t xml:space="preserve"> </w:t>
      </w:r>
      <w:r w:rsidRPr="004745CC">
        <w:t>plus</w:t>
      </w:r>
      <w:r w:rsidRPr="004745CC">
        <w:rPr>
          <w:spacing w:val="52"/>
        </w:rPr>
        <w:t xml:space="preserve"> </w:t>
      </w:r>
      <w:r w:rsidRPr="004745CC">
        <w:t>milky</w:t>
      </w:r>
      <w:r w:rsidRPr="004745CC">
        <w:rPr>
          <w:spacing w:val="52"/>
        </w:rPr>
        <w:t xml:space="preserve"> </w:t>
      </w:r>
      <w:r w:rsidRPr="004745CC">
        <w:t>white</w:t>
      </w:r>
      <w:r w:rsidRPr="004745CC">
        <w:rPr>
          <w:spacing w:val="51"/>
        </w:rPr>
        <w:t xml:space="preserve"> </w:t>
      </w:r>
      <w:r w:rsidRPr="004745CC">
        <w:t>skin</w:t>
      </w:r>
      <w:r w:rsidRPr="004745CC">
        <w:rPr>
          <w:spacing w:val="52"/>
        </w:rPr>
        <w:t xml:space="preserve"> </w:t>
      </w:r>
      <w:r w:rsidRPr="004745CC">
        <w:t>colour</w:t>
      </w:r>
      <w:r w:rsidRPr="004745CC">
        <w:rPr>
          <w:spacing w:val="52"/>
        </w:rPr>
        <w:t xml:space="preserve"> </w:t>
      </w:r>
      <w:r w:rsidRPr="004745CC">
        <w:t>which</w:t>
      </w:r>
      <w:r w:rsidRPr="004745CC">
        <w:rPr>
          <w:spacing w:val="52"/>
        </w:rPr>
        <w:t xml:space="preserve"> </w:t>
      </w:r>
      <w:r w:rsidRPr="004745CC">
        <w:t>is</w:t>
      </w:r>
      <w:r w:rsidRPr="004745CC">
        <w:rPr>
          <w:spacing w:val="52"/>
        </w:rPr>
        <w:t xml:space="preserve"> </w:t>
      </w:r>
      <w:r w:rsidRPr="004745CC">
        <w:t>photosensitive</w:t>
      </w:r>
      <w:r w:rsidRPr="004745CC">
        <w:rPr>
          <w:spacing w:val="52"/>
        </w:rPr>
        <w:t xml:space="preserve"> </w:t>
      </w:r>
      <w:r w:rsidRPr="004745CC">
        <w:rPr>
          <w:spacing w:val="-5"/>
        </w:rPr>
        <w:t>and</w:t>
      </w:r>
    </w:p>
    <w:p w14:paraId="640A5C4B" w14:textId="77777777" w:rsidR="00A6343C" w:rsidRPr="004745CC" w:rsidRDefault="00A6343C" w:rsidP="00A6343C">
      <w:pPr>
        <w:numPr>
          <w:ilvl w:val="0"/>
          <w:numId w:val="138"/>
        </w:numPr>
        <w:ind w:left="360"/>
      </w:pPr>
      <w:r w:rsidRPr="004745CC">
        <w:t xml:space="preserve">sunburns </w:t>
      </w:r>
      <w:r w:rsidRPr="004745CC">
        <w:rPr>
          <w:spacing w:val="-2"/>
        </w:rPr>
        <w:t>easily</w:t>
      </w:r>
    </w:p>
    <w:p w14:paraId="7C839C1C" w14:textId="77777777" w:rsidR="00A6343C" w:rsidRPr="004745CC" w:rsidRDefault="00A6343C" w:rsidP="00A6343C">
      <w:pPr>
        <w:numPr>
          <w:ilvl w:val="0"/>
          <w:numId w:val="138"/>
        </w:numPr>
        <w:ind w:left="360"/>
      </w:pPr>
      <w:r w:rsidRPr="004745CC">
        <w:lastRenderedPageBreak/>
        <w:t>Predisposition</w:t>
      </w:r>
      <w:r w:rsidRPr="004745CC">
        <w:rPr>
          <w:spacing w:val="-2"/>
        </w:rPr>
        <w:t xml:space="preserve"> </w:t>
      </w:r>
      <w:r w:rsidRPr="004745CC">
        <w:t>to</w:t>
      </w:r>
      <w:r w:rsidRPr="004745CC">
        <w:rPr>
          <w:spacing w:val="-2"/>
        </w:rPr>
        <w:t xml:space="preserve"> </w:t>
      </w:r>
      <w:r w:rsidRPr="004745CC">
        <w:t>skin</w:t>
      </w:r>
      <w:r w:rsidRPr="004745CC">
        <w:rPr>
          <w:spacing w:val="-2"/>
        </w:rPr>
        <w:t xml:space="preserve"> cancer</w:t>
      </w:r>
    </w:p>
    <w:p w14:paraId="6008C978" w14:textId="77777777" w:rsidR="00A6343C" w:rsidRPr="004745CC" w:rsidRDefault="00A6343C" w:rsidP="00A6343C">
      <w:pPr>
        <w:ind w:left="360"/>
      </w:pPr>
    </w:p>
    <w:p w14:paraId="4C25DEA1" w14:textId="77777777" w:rsidR="00A6343C" w:rsidRPr="004745CC" w:rsidRDefault="00A6343C" w:rsidP="00A6343C">
      <w:pPr>
        <w:pStyle w:val="Heading3"/>
        <w:spacing w:line="240" w:lineRule="auto"/>
      </w:pPr>
      <w:bookmarkStart w:id="58" w:name="_Toc220574509"/>
      <w:r w:rsidRPr="004745CC">
        <w:t>Investigation</w:t>
      </w:r>
      <w:bookmarkEnd w:id="58"/>
    </w:p>
    <w:p w14:paraId="63DA9EC0" w14:textId="77777777" w:rsidR="00A6343C" w:rsidRPr="004745CC" w:rsidRDefault="00A6343C" w:rsidP="00A6343C">
      <w:pPr>
        <w:numPr>
          <w:ilvl w:val="0"/>
          <w:numId w:val="138"/>
        </w:numPr>
        <w:ind w:left="360"/>
      </w:pPr>
      <w:r w:rsidRPr="004745CC">
        <w:t>Diagnosis</w:t>
      </w:r>
      <w:r w:rsidRPr="004745CC">
        <w:rPr>
          <w:spacing w:val="28"/>
        </w:rPr>
        <w:t xml:space="preserve"> </w:t>
      </w:r>
      <w:r w:rsidRPr="004745CC">
        <w:t>based</w:t>
      </w:r>
      <w:r w:rsidRPr="004745CC">
        <w:rPr>
          <w:spacing w:val="28"/>
        </w:rPr>
        <w:t xml:space="preserve"> </w:t>
      </w:r>
      <w:r w:rsidRPr="004745CC">
        <w:t>on</w:t>
      </w:r>
      <w:r w:rsidRPr="004745CC">
        <w:rPr>
          <w:spacing w:val="28"/>
        </w:rPr>
        <w:t xml:space="preserve"> </w:t>
      </w:r>
      <w:r w:rsidRPr="004745CC">
        <w:t>physical</w:t>
      </w:r>
      <w:r w:rsidRPr="004745CC">
        <w:rPr>
          <w:spacing w:val="28"/>
        </w:rPr>
        <w:t xml:space="preserve"> </w:t>
      </w:r>
      <w:r w:rsidRPr="004745CC">
        <w:t>examination</w:t>
      </w:r>
      <w:r w:rsidRPr="004745CC">
        <w:rPr>
          <w:spacing w:val="28"/>
        </w:rPr>
        <w:t xml:space="preserve"> </w:t>
      </w:r>
      <w:r w:rsidRPr="004745CC">
        <w:t>including</w:t>
      </w:r>
      <w:r w:rsidRPr="004745CC">
        <w:rPr>
          <w:spacing w:val="28"/>
        </w:rPr>
        <w:t xml:space="preserve"> </w:t>
      </w:r>
      <w:r w:rsidRPr="004745CC">
        <w:t>comprehensive</w:t>
      </w:r>
      <w:r w:rsidRPr="004745CC">
        <w:rPr>
          <w:spacing w:val="28"/>
        </w:rPr>
        <w:t xml:space="preserve"> </w:t>
      </w:r>
      <w:r w:rsidRPr="004745CC">
        <w:t xml:space="preserve">ophthalmologic </w:t>
      </w:r>
      <w:r w:rsidRPr="004745CC">
        <w:rPr>
          <w:spacing w:val="-2"/>
        </w:rPr>
        <w:t>examination</w:t>
      </w:r>
    </w:p>
    <w:p w14:paraId="55092AE7" w14:textId="77777777" w:rsidR="00A6343C" w:rsidRPr="004745CC" w:rsidRDefault="00A6343C" w:rsidP="00A6343C">
      <w:pPr>
        <w:numPr>
          <w:ilvl w:val="0"/>
          <w:numId w:val="138"/>
        </w:numPr>
        <w:ind w:left="360"/>
      </w:pPr>
      <w:r w:rsidRPr="004745CC">
        <w:t>Molecular</w:t>
      </w:r>
      <w:r w:rsidRPr="004745CC">
        <w:rPr>
          <w:spacing w:val="6"/>
        </w:rPr>
        <w:t xml:space="preserve"> </w:t>
      </w:r>
      <w:r w:rsidRPr="004745CC">
        <w:t>testing</w:t>
      </w:r>
      <w:r w:rsidRPr="004745CC">
        <w:rPr>
          <w:spacing w:val="7"/>
        </w:rPr>
        <w:t xml:space="preserve"> </w:t>
      </w:r>
      <w:r w:rsidRPr="004745CC">
        <w:t>using</w:t>
      </w:r>
      <w:r w:rsidRPr="004745CC">
        <w:rPr>
          <w:spacing w:val="6"/>
        </w:rPr>
        <w:t xml:space="preserve"> </w:t>
      </w:r>
      <w:r w:rsidRPr="004745CC">
        <w:t>a</w:t>
      </w:r>
      <w:r w:rsidRPr="004745CC">
        <w:rPr>
          <w:spacing w:val="7"/>
        </w:rPr>
        <w:t xml:space="preserve"> </w:t>
      </w:r>
      <w:r w:rsidRPr="004745CC">
        <w:t>multigene</w:t>
      </w:r>
      <w:r w:rsidRPr="004745CC">
        <w:rPr>
          <w:spacing w:val="6"/>
        </w:rPr>
        <w:t xml:space="preserve"> </w:t>
      </w:r>
      <w:r w:rsidRPr="004745CC">
        <w:t>panel</w:t>
      </w:r>
      <w:r w:rsidRPr="004745CC">
        <w:rPr>
          <w:spacing w:val="7"/>
        </w:rPr>
        <w:t xml:space="preserve"> </w:t>
      </w:r>
      <w:r w:rsidRPr="004745CC">
        <w:t>or</w:t>
      </w:r>
      <w:r w:rsidRPr="004745CC">
        <w:rPr>
          <w:spacing w:val="6"/>
        </w:rPr>
        <w:t xml:space="preserve"> </w:t>
      </w:r>
      <w:r w:rsidRPr="004745CC">
        <w:t>comprehensive</w:t>
      </w:r>
      <w:r w:rsidRPr="004745CC">
        <w:rPr>
          <w:spacing w:val="7"/>
        </w:rPr>
        <w:t xml:space="preserve"> </w:t>
      </w:r>
      <w:r w:rsidRPr="004745CC">
        <w:t>genome</w:t>
      </w:r>
      <w:r w:rsidRPr="004745CC">
        <w:rPr>
          <w:spacing w:val="6"/>
        </w:rPr>
        <w:t xml:space="preserve"> </w:t>
      </w:r>
      <w:r w:rsidRPr="004745CC">
        <w:t>sequencing</w:t>
      </w:r>
      <w:r w:rsidRPr="004745CC">
        <w:rPr>
          <w:spacing w:val="7"/>
        </w:rPr>
        <w:t xml:space="preserve"> </w:t>
      </w:r>
      <w:r w:rsidRPr="004745CC">
        <w:rPr>
          <w:spacing w:val="-5"/>
        </w:rPr>
        <w:t xml:space="preserve">can </w:t>
      </w:r>
      <w:r w:rsidRPr="004745CC">
        <w:t>be</w:t>
      </w:r>
      <w:r w:rsidRPr="004745CC">
        <w:rPr>
          <w:spacing w:val="-2"/>
        </w:rPr>
        <w:t xml:space="preserve"> </w:t>
      </w:r>
      <w:r w:rsidRPr="004745CC">
        <w:t>done</w:t>
      </w:r>
      <w:r w:rsidRPr="004745CC">
        <w:rPr>
          <w:spacing w:val="-1"/>
        </w:rPr>
        <w:t xml:space="preserve"> </w:t>
      </w:r>
      <w:r w:rsidRPr="004745CC">
        <w:t>for</w:t>
      </w:r>
      <w:r w:rsidRPr="004745CC">
        <w:rPr>
          <w:spacing w:val="-2"/>
        </w:rPr>
        <w:t xml:space="preserve"> </w:t>
      </w:r>
      <w:r w:rsidRPr="004745CC">
        <w:t>precise</w:t>
      </w:r>
      <w:r w:rsidRPr="004745CC">
        <w:rPr>
          <w:spacing w:val="-1"/>
        </w:rPr>
        <w:t xml:space="preserve"> </w:t>
      </w:r>
      <w:r w:rsidRPr="004745CC">
        <w:rPr>
          <w:spacing w:val="-2"/>
        </w:rPr>
        <w:t>diagnosis</w:t>
      </w:r>
    </w:p>
    <w:p w14:paraId="5BBFC31F" w14:textId="77777777" w:rsidR="00A6343C" w:rsidRPr="004745CC" w:rsidRDefault="00A6343C" w:rsidP="00A6343C"/>
    <w:p w14:paraId="66AD68FB" w14:textId="77777777" w:rsidR="00A6343C" w:rsidRPr="004745CC" w:rsidRDefault="00A6343C" w:rsidP="00A6343C">
      <w:pPr>
        <w:pStyle w:val="Heading3"/>
        <w:spacing w:line="240" w:lineRule="auto"/>
      </w:pPr>
      <w:bookmarkStart w:id="59" w:name="_Toc220574510"/>
      <w:r w:rsidRPr="004745CC">
        <w:t>Differential</w:t>
      </w:r>
      <w:r w:rsidRPr="004745CC">
        <w:rPr>
          <w:spacing w:val="10"/>
        </w:rPr>
        <w:t xml:space="preserve"> </w:t>
      </w:r>
      <w:r w:rsidRPr="004745CC">
        <w:t>diagnosis</w:t>
      </w:r>
      <w:bookmarkEnd w:id="59"/>
    </w:p>
    <w:p w14:paraId="25A15487" w14:textId="77777777" w:rsidR="00A6343C" w:rsidRPr="004745CC" w:rsidRDefault="00A6343C" w:rsidP="00A6343C">
      <w:pPr>
        <w:ind w:left="360" w:hanging="360"/>
      </w:pPr>
      <w:r w:rsidRPr="004745CC">
        <w:t>Disorders</w:t>
      </w:r>
      <w:r w:rsidRPr="004745CC">
        <w:rPr>
          <w:spacing w:val="-4"/>
        </w:rPr>
        <w:t xml:space="preserve"> </w:t>
      </w:r>
      <w:r w:rsidRPr="004745CC">
        <w:t>associated</w:t>
      </w:r>
      <w:r w:rsidRPr="004745CC">
        <w:rPr>
          <w:spacing w:val="-1"/>
        </w:rPr>
        <w:t xml:space="preserve"> </w:t>
      </w:r>
      <w:r w:rsidRPr="004745CC">
        <w:t>with</w:t>
      </w:r>
      <w:r w:rsidRPr="004745CC">
        <w:rPr>
          <w:spacing w:val="-2"/>
        </w:rPr>
        <w:t xml:space="preserve"> </w:t>
      </w:r>
      <w:r w:rsidRPr="004745CC">
        <w:t>hair</w:t>
      </w:r>
      <w:r w:rsidRPr="004745CC">
        <w:rPr>
          <w:spacing w:val="-1"/>
        </w:rPr>
        <w:t xml:space="preserve"> </w:t>
      </w:r>
      <w:r w:rsidRPr="004745CC">
        <w:t>and</w:t>
      </w:r>
      <w:r w:rsidRPr="004745CC">
        <w:rPr>
          <w:spacing w:val="-2"/>
        </w:rPr>
        <w:t xml:space="preserve"> </w:t>
      </w:r>
      <w:r w:rsidRPr="004745CC">
        <w:t>skin</w:t>
      </w:r>
      <w:r w:rsidRPr="004745CC">
        <w:rPr>
          <w:spacing w:val="-1"/>
        </w:rPr>
        <w:t xml:space="preserve"> </w:t>
      </w:r>
      <w:r w:rsidRPr="004745CC">
        <w:rPr>
          <w:spacing w:val="-2"/>
        </w:rPr>
        <w:t>hypopigmentation</w:t>
      </w:r>
    </w:p>
    <w:p w14:paraId="393495BC" w14:textId="77777777" w:rsidR="00A6343C" w:rsidRPr="004745CC" w:rsidRDefault="00A6343C" w:rsidP="00A6343C">
      <w:pPr>
        <w:numPr>
          <w:ilvl w:val="0"/>
          <w:numId w:val="138"/>
        </w:numPr>
        <w:ind w:left="360"/>
      </w:pPr>
      <w:r w:rsidRPr="004745CC">
        <w:t>Waardenburg</w:t>
      </w:r>
      <w:r w:rsidRPr="004745CC">
        <w:rPr>
          <w:spacing w:val="-5"/>
        </w:rPr>
        <w:t xml:space="preserve"> </w:t>
      </w:r>
      <w:r w:rsidRPr="004745CC">
        <w:t>syndrome</w:t>
      </w:r>
      <w:r w:rsidRPr="004745CC">
        <w:rPr>
          <w:spacing w:val="-4"/>
        </w:rPr>
        <w:t xml:space="preserve"> </w:t>
      </w:r>
      <w:r w:rsidRPr="004745CC">
        <w:t>type</w:t>
      </w:r>
      <w:r w:rsidRPr="004745CC">
        <w:rPr>
          <w:spacing w:val="-4"/>
        </w:rPr>
        <w:t xml:space="preserve"> </w:t>
      </w:r>
      <w:r w:rsidRPr="004745CC">
        <w:rPr>
          <w:spacing w:val="-5"/>
        </w:rPr>
        <w:t>II</w:t>
      </w:r>
    </w:p>
    <w:p w14:paraId="31612D35" w14:textId="77777777" w:rsidR="00A6343C" w:rsidRPr="004745CC" w:rsidRDefault="00A6343C" w:rsidP="00A6343C">
      <w:pPr>
        <w:numPr>
          <w:ilvl w:val="0"/>
          <w:numId w:val="138"/>
        </w:numPr>
        <w:ind w:left="360"/>
      </w:pPr>
      <w:r w:rsidRPr="004745CC">
        <w:t>Tietz</w:t>
      </w:r>
      <w:r w:rsidRPr="004745CC">
        <w:rPr>
          <w:spacing w:val="-4"/>
        </w:rPr>
        <w:t xml:space="preserve"> </w:t>
      </w:r>
      <w:r w:rsidRPr="004745CC">
        <w:t>albinism-deafness</w:t>
      </w:r>
      <w:r w:rsidRPr="004745CC">
        <w:rPr>
          <w:spacing w:val="-4"/>
        </w:rPr>
        <w:t xml:space="preserve"> </w:t>
      </w:r>
      <w:r w:rsidRPr="004745CC">
        <w:rPr>
          <w:spacing w:val="-2"/>
        </w:rPr>
        <w:t>syndrome</w:t>
      </w:r>
    </w:p>
    <w:p w14:paraId="781010E8" w14:textId="77777777" w:rsidR="00A6343C" w:rsidRPr="004745CC" w:rsidRDefault="00A6343C" w:rsidP="00A6343C">
      <w:pPr>
        <w:numPr>
          <w:ilvl w:val="0"/>
          <w:numId w:val="138"/>
        </w:numPr>
        <w:ind w:left="360"/>
      </w:pPr>
      <w:r w:rsidRPr="004745CC">
        <w:rPr>
          <w:spacing w:val="-2"/>
        </w:rPr>
        <w:t>Chediak-Higashi</w:t>
      </w:r>
      <w:r w:rsidRPr="004745CC">
        <w:rPr>
          <w:spacing w:val="15"/>
        </w:rPr>
        <w:t xml:space="preserve"> </w:t>
      </w:r>
      <w:r w:rsidRPr="004745CC">
        <w:rPr>
          <w:spacing w:val="-2"/>
        </w:rPr>
        <w:t>syndrome</w:t>
      </w:r>
    </w:p>
    <w:p w14:paraId="1B659F80" w14:textId="77777777" w:rsidR="00A6343C" w:rsidRPr="004745CC" w:rsidRDefault="00A6343C" w:rsidP="00A6343C">
      <w:pPr>
        <w:ind w:left="880"/>
      </w:pPr>
    </w:p>
    <w:p w14:paraId="24A4B7B6" w14:textId="77777777" w:rsidR="00A6343C" w:rsidRPr="004745CC" w:rsidRDefault="00A6343C" w:rsidP="00A6343C">
      <w:pPr>
        <w:pStyle w:val="Heading3"/>
        <w:spacing w:line="240" w:lineRule="auto"/>
      </w:pPr>
      <w:bookmarkStart w:id="60" w:name="_Toc220574511"/>
      <w:r w:rsidRPr="004745CC">
        <w:t>Management</w:t>
      </w:r>
      <w:bookmarkEnd w:id="60"/>
    </w:p>
    <w:tbl>
      <w:tblPr>
        <w:tblW w:w="9449" w:type="dxa"/>
        <w:tblInd w:w="180" w:type="dxa"/>
        <w:tblLayout w:type="fixed"/>
        <w:tblCellMar>
          <w:left w:w="10" w:type="dxa"/>
          <w:right w:w="10" w:type="dxa"/>
        </w:tblCellMar>
        <w:tblLook w:val="01E0" w:firstRow="1" w:lastRow="1" w:firstColumn="1" w:lastColumn="1" w:noHBand="0" w:noVBand="0"/>
      </w:tblPr>
      <w:tblGrid>
        <w:gridCol w:w="9449"/>
      </w:tblGrid>
      <w:tr w:rsidR="00A6343C" w:rsidRPr="004745CC" w14:paraId="4E71E70C" w14:textId="77777777" w:rsidTr="006576EE">
        <w:trPr>
          <w:trHeight w:val="862"/>
        </w:trPr>
        <w:tc>
          <w:tcPr>
            <w:tcW w:w="944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5E287C29" w14:textId="77777777" w:rsidR="00A6343C" w:rsidRPr="004745CC" w:rsidRDefault="00A6343C" w:rsidP="006576EE">
            <w:pPr>
              <w:spacing w:before="34"/>
              <w:ind w:left="100"/>
              <w:rPr>
                <w:rFonts w:cs="Segoe UI"/>
                <w:b/>
                <w:color w:val="231F20"/>
                <w:szCs w:val="26"/>
              </w:rPr>
            </w:pPr>
            <w:r w:rsidRPr="004745CC">
              <w:rPr>
                <w:rFonts w:cs="Segoe UI"/>
                <w:b/>
                <w:color w:val="231F20"/>
                <w:szCs w:val="26"/>
              </w:rPr>
              <w:t>Primary level</w:t>
            </w:r>
          </w:p>
          <w:p w14:paraId="52300FD4" w14:textId="77777777" w:rsidR="00A6343C" w:rsidRPr="004745CC" w:rsidRDefault="00A6343C" w:rsidP="006576EE">
            <w:pPr>
              <w:rPr>
                <w:rFonts w:cs="Segoe UI"/>
                <w:szCs w:val="26"/>
              </w:rPr>
            </w:pPr>
            <w:r w:rsidRPr="004745CC">
              <w:rPr>
                <w:rFonts w:cs="Segoe UI"/>
                <w:b/>
                <w:color w:val="231F20"/>
                <w:szCs w:val="26"/>
              </w:rPr>
              <w:t xml:space="preserve">  </w:t>
            </w:r>
            <w:r w:rsidRPr="004745CC">
              <w:rPr>
                <w:rFonts w:eastAsia="Arial" w:cs="Segoe UI"/>
                <w:szCs w:val="26"/>
              </w:rPr>
              <w:t>Refer to management guidelines at Secondary Level</w:t>
            </w:r>
          </w:p>
          <w:p w14:paraId="18DC172D" w14:textId="77777777" w:rsidR="00A6343C" w:rsidRPr="004745CC" w:rsidRDefault="00A6343C" w:rsidP="006576EE">
            <w:pPr>
              <w:spacing w:before="34"/>
              <w:rPr>
                <w:b/>
                <w:color w:val="231F20"/>
                <w:sz w:val="24"/>
              </w:rPr>
            </w:pPr>
          </w:p>
        </w:tc>
      </w:tr>
      <w:tr w:rsidR="00A6343C" w:rsidRPr="004745CC" w14:paraId="6EC334ED" w14:textId="77777777" w:rsidTr="006576EE">
        <w:trPr>
          <w:trHeight w:val="862"/>
        </w:trPr>
        <w:tc>
          <w:tcPr>
            <w:tcW w:w="944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02B99F10" w14:textId="77777777" w:rsidR="00A6343C" w:rsidRPr="004745CC" w:rsidRDefault="00A6343C" w:rsidP="006576EE">
            <w:pPr>
              <w:spacing w:before="34"/>
              <w:ind w:left="100"/>
              <w:rPr>
                <w:b/>
                <w:szCs w:val="26"/>
              </w:rPr>
            </w:pPr>
            <w:r w:rsidRPr="004745CC">
              <w:rPr>
                <w:b/>
                <w:color w:val="231F20"/>
                <w:szCs w:val="26"/>
              </w:rPr>
              <w:t>Secondary</w:t>
            </w:r>
            <w:r w:rsidRPr="004745CC">
              <w:rPr>
                <w:b/>
                <w:color w:val="231F20"/>
                <w:spacing w:val="-8"/>
                <w:szCs w:val="26"/>
              </w:rPr>
              <w:t xml:space="preserve"> </w:t>
            </w:r>
            <w:r w:rsidRPr="004745CC">
              <w:rPr>
                <w:b/>
                <w:color w:val="231F20"/>
                <w:spacing w:val="-2"/>
                <w:szCs w:val="26"/>
              </w:rPr>
              <w:t>level</w:t>
            </w:r>
          </w:p>
          <w:p w14:paraId="2617EB47" w14:textId="77777777" w:rsidR="00A6343C" w:rsidRPr="004745CC" w:rsidRDefault="00A6343C" w:rsidP="006576EE">
            <w:pPr>
              <w:numPr>
                <w:ilvl w:val="0"/>
                <w:numId w:val="138"/>
              </w:numPr>
              <w:ind w:left="360"/>
            </w:pPr>
            <w:r w:rsidRPr="004745CC">
              <w:t>Lifelong</w:t>
            </w:r>
            <w:r w:rsidRPr="004745CC">
              <w:rPr>
                <w:spacing w:val="-5"/>
              </w:rPr>
              <w:t xml:space="preserve"> </w:t>
            </w:r>
            <w:r w:rsidRPr="004745CC">
              <w:t>photoprotection</w:t>
            </w:r>
          </w:p>
          <w:p w14:paraId="7EA9BAB0" w14:textId="77777777" w:rsidR="00A6343C" w:rsidRPr="004745CC" w:rsidRDefault="00A6343C" w:rsidP="006576EE">
            <w:pPr>
              <w:numPr>
                <w:ilvl w:val="1"/>
                <w:numId w:val="138"/>
              </w:numPr>
              <w:ind w:left="927"/>
            </w:pPr>
            <w:r w:rsidRPr="004745CC">
              <w:t>Seeking shade and avoiding ultraviolet exposure during the peak hours of sunlight</w:t>
            </w:r>
          </w:p>
          <w:p w14:paraId="506BF61C" w14:textId="77777777" w:rsidR="00A6343C" w:rsidRPr="004745CC" w:rsidRDefault="00A6343C" w:rsidP="006576EE">
            <w:pPr>
              <w:numPr>
                <w:ilvl w:val="1"/>
                <w:numId w:val="138"/>
              </w:numPr>
              <w:ind w:left="927"/>
            </w:pPr>
            <w:r w:rsidRPr="004745CC">
              <w:t>Use of protective clothing, such as wide-brimmed hats, ultraviolet protective factor (UPF)-labelled clothing, shirts with a collar, long sleeves, long pants, and socks</w:t>
            </w:r>
          </w:p>
          <w:p w14:paraId="58CD79E5" w14:textId="77777777" w:rsidR="00A6343C" w:rsidRPr="004745CC" w:rsidRDefault="00A6343C" w:rsidP="006576EE">
            <w:pPr>
              <w:numPr>
                <w:ilvl w:val="1"/>
                <w:numId w:val="138"/>
              </w:numPr>
              <w:ind w:left="927"/>
            </w:pPr>
            <w:r w:rsidRPr="004745CC">
              <w:t>Liberal and frequent (every two hours) application of sunscreen of at least sun protection factor (SPF) 30 when in the sun</w:t>
            </w:r>
          </w:p>
          <w:p w14:paraId="5DCA2B58" w14:textId="77777777" w:rsidR="00A6343C" w:rsidRPr="004745CC" w:rsidRDefault="00A6343C" w:rsidP="006576EE">
            <w:pPr>
              <w:numPr>
                <w:ilvl w:val="1"/>
                <w:numId w:val="138"/>
              </w:numPr>
              <w:ind w:left="927"/>
            </w:pPr>
            <w:r w:rsidRPr="004745CC">
              <w:t>Avoiding medications that increase photosensitivity whenever possible. NSAIDS, antihistamines, oral contraceptives, Sulphonylureas, Thiazide diuretics and Tetracycline</w:t>
            </w:r>
          </w:p>
          <w:p w14:paraId="2FEDB10D" w14:textId="77777777" w:rsidR="00A6343C" w:rsidRPr="004745CC" w:rsidRDefault="00A6343C" w:rsidP="006576EE">
            <w:pPr>
              <w:numPr>
                <w:ilvl w:val="0"/>
                <w:numId w:val="121"/>
              </w:numPr>
              <w:tabs>
                <w:tab w:val="left" w:pos="460"/>
              </w:tabs>
              <w:jc w:val="both"/>
              <w:rPr>
                <w:b/>
                <w:szCs w:val="26"/>
              </w:rPr>
            </w:pPr>
            <w:r w:rsidRPr="004745CC">
              <w:rPr>
                <w:b/>
                <w:color w:val="231F20"/>
                <w:szCs w:val="26"/>
              </w:rPr>
              <w:t>Skin</w:t>
            </w:r>
            <w:r w:rsidRPr="004745CC">
              <w:rPr>
                <w:b/>
                <w:color w:val="231F20"/>
                <w:spacing w:val="-5"/>
                <w:szCs w:val="26"/>
              </w:rPr>
              <w:t xml:space="preserve"> </w:t>
            </w:r>
            <w:r w:rsidRPr="004745CC">
              <w:rPr>
                <w:b/>
                <w:color w:val="231F20"/>
                <w:szCs w:val="26"/>
              </w:rPr>
              <w:t>cancer</w:t>
            </w:r>
            <w:r w:rsidRPr="004745CC">
              <w:rPr>
                <w:b/>
                <w:color w:val="231F20"/>
                <w:spacing w:val="-5"/>
                <w:szCs w:val="26"/>
              </w:rPr>
              <w:t xml:space="preserve"> </w:t>
            </w:r>
            <w:r w:rsidRPr="004745CC">
              <w:rPr>
                <w:b/>
                <w:color w:val="231F20"/>
                <w:spacing w:val="-2"/>
                <w:szCs w:val="26"/>
              </w:rPr>
              <w:t>surveillance</w:t>
            </w:r>
          </w:p>
          <w:p w14:paraId="4CAE10A5" w14:textId="77777777" w:rsidR="00A6343C" w:rsidRPr="004745CC" w:rsidRDefault="00A6343C" w:rsidP="006576EE">
            <w:pPr>
              <w:numPr>
                <w:ilvl w:val="1"/>
                <w:numId w:val="138"/>
              </w:numPr>
              <w:ind w:left="927"/>
            </w:pPr>
            <w:r w:rsidRPr="004745CC">
              <w:t>Skin</w:t>
            </w:r>
            <w:r w:rsidRPr="004745CC">
              <w:rPr>
                <w:spacing w:val="-2"/>
              </w:rPr>
              <w:t xml:space="preserve"> </w:t>
            </w:r>
            <w:r w:rsidRPr="004745CC">
              <w:t>examination</w:t>
            </w:r>
            <w:r w:rsidRPr="004745CC">
              <w:rPr>
                <w:spacing w:val="-2"/>
              </w:rPr>
              <w:t xml:space="preserve"> </w:t>
            </w:r>
            <w:r w:rsidRPr="004745CC">
              <w:t>at</w:t>
            </w:r>
            <w:r w:rsidRPr="004745CC">
              <w:rPr>
                <w:spacing w:val="-2"/>
              </w:rPr>
              <w:t xml:space="preserve"> </w:t>
            </w:r>
            <w:r w:rsidRPr="004745CC">
              <w:t>6-</w:t>
            </w:r>
            <w:r w:rsidRPr="004745CC">
              <w:rPr>
                <w:spacing w:val="-2"/>
              </w:rPr>
              <w:t xml:space="preserve"> </w:t>
            </w:r>
            <w:r w:rsidRPr="004745CC">
              <w:t>to</w:t>
            </w:r>
            <w:r w:rsidRPr="004745CC">
              <w:rPr>
                <w:spacing w:val="-2"/>
              </w:rPr>
              <w:t xml:space="preserve"> </w:t>
            </w:r>
            <w:r w:rsidRPr="004745CC">
              <w:t>12-month</w:t>
            </w:r>
            <w:r w:rsidRPr="004745CC">
              <w:rPr>
                <w:spacing w:val="-2"/>
              </w:rPr>
              <w:t xml:space="preserve"> </w:t>
            </w:r>
            <w:r w:rsidRPr="004745CC">
              <w:t>intervals</w:t>
            </w:r>
            <w:r w:rsidRPr="004745CC">
              <w:rPr>
                <w:spacing w:val="-2"/>
              </w:rPr>
              <w:t xml:space="preserve"> </w:t>
            </w:r>
            <w:r w:rsidRPr="004745CC">
              <w:t>starting</w:t>
            </w:r>
            <w:r w:rsidRPr="004745CC">
              <w:rPr>
                <w:spacing w:val="-2"/>
              </w:rPr>
              <w:t xml:space="preserve"> </w:t>
            </w:r>
            <w:r w:rsidRPr="004745CC">
              <w:t>in</w:t>
            </w:r>
            <w:r w:rsidRPr="004745CC">
              <w:rPr>
                <w:spacing w:val="-1"/>
              </w:rPr>
              <w:t xml:space="preserve"> </w:t>
            </w:r>
            <w:r w:rsidRPr="004745CC">
              <w:rPr>
                <w:spacing w:val="-2"/>
              </w:rPr>
              <w:t>adolescence</w:t>
            </w:r>
          </w:p>
          <w:p w14:paraId="4CC16A60" w14:textId="77777777" w:rsidR="00A6343C" w:rsidRPr="004745CC" w:rsidRDefault="00A6343C" w:rsidP="006576EE">
            <w:pPr>
              <w:numPr>
                <w:ilvl w:val="1"/>
                <w:numId w:val="138"/>
              </w:numPr>
              <w:ind w:left="927"/>
            </w:pPr>
            <w:r w:rsidRPr="004745CC">
              <w:rPr>
                <w:spacing w:val="-2"/>
              </w:rPr>
              <w:t xml:space="preserve">Educated about the importance of skin self-examination including awareness </w:t>
            </w:r>
            <w:r w:rsidRPr="004745CC">
              <w:t>of concerning skin lesions, such as new lesions in sun-exposed areas, non- healing lesions or lesions undergoing changes, and lesions associated with symptoms like pain, itching, or bleeding</w:t>
            </w:r>
          </w:p>
          <w:p w14:paraId="331AB5F3" w14:textId="77777777" w:rsidR="00A6343C" w:rsidRPr="004745CC" w:rsidRDefault="00A6343C" w:rsidP="006576EE">
            <w:pPr>
              <w:numPr>
                <w:ilvl w:val="0"/>
                <w:numId w:val="138"/>
              </w:numPr>
              <w:ind w:left="360"/>
              <w:rPr>
                <w:b/>
                <w:bCs/>
              </w:rPr>
            </w:pPr>
            <w:r w:rsidRPr="004745CC">
              <w:rPr>
                <w:b/>
                <w:bCs/>
              </w:rPr>
              <w:t>Management</w:t>
            </w:r>
            <w:r w:rsidRPr="004745CC">
              <w:rPr>
                <w:b/>
                <w:bCs/>
                <w:spacing w:val="-6"/>
              </w:rPr>
              <w:t xml:space="preserve"> </w:t>
            </w:r>
            <w:r w:rsidRPr="004745CC">
              <w:rPr>
                <w:b/>
                <w:bCs/>
              </w:rPr>
              <w:t>of</w:t>
            </w:r>
            <w:r w:rsidRPr="004745CC">
              <w:rPr>
                <w:b/>
                <w:bCs/>
                <w:spacing w:val="-4"/>
              </w:rPr>
              <w:t xml:space="preserve"> </w:t>
            </w:r>
            <w:r w:rsidRPr="004745CC">
              <w:rPr>
                <w:b/>
                <w:bCs/>
              </w:rPr>
              <w:t>eye</w:t>
            </w:r>
            <w:r w:rsidRPr="004745CC">
              <w:rPr>
                <w:b/>
                <w:bCs/>
                <w:spacing w:val="-3"/>
              </w:rPr>
              <w:t xml:space="preserve"> </w:t>
            </w:r>
            <w:r w:rsidRPr="004745CC">
              <w:rPr>
                <w:b/>
                <w:bCs/>
                <w:spacing w:val="-2"/>
              </w:rPr>
              <w:t>abnormalities</w:t>
            </w:r>
          </w:p>
          <w:p w14:paraId="22C2F349" w14:textId="77777777" w:rsidR="00A6343C" w:rsidRPr="004745CC" w:rsidRDefault="00A6343C" w:rsidP="006576EE">
            <w:pPr>
              <w:numPr>
                <w:ilvl w:val="1"/>
                <w:numId w:val="138"/>
              </w:numPr>
              <w:ind w:left="927"/>
            </w:pPr>
            <w:r w:rsidRPr="004745CC">
              <w:t>Optometry and/or ophthalmology review for correction of refractive errors and provision of low vision aids</w:t>
            </w:r>
          </w:p>
          <w:p w14:paraId="2BFC005A" w14:textId="77777777" w:rsidR="00A6343C" w:rsidRPr="004745CC" w:rsidRDefault="00A6343C" w:rsidP="006576EE">
            <w:pPr>
              <w:spacing w:before="34"/>
              <w:ind w:left="100"/>
              <w:rPr>
                <w:color w:val="231F20"/>
                <w:spacing w:val="-2"/>
                <w:szCs w:val="26"/>
              </w:rPr>
            </w:pPr>
            <w:r w:rsidRPr="004745CC">
              <w:rPr>
                <w:color w:val="231F20"/>
                <w:szCs w:val="26"/>
              </w:rPr>
              <w:lastRenderedPageBreak/>
              <w:t>Refer</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w:t>
            </w:r>
            <w:r w:rsidRPr="004745CC">
              <w:rPr>
                <w:color w:val="231F20"/>
                <w:szCs w:val="26"/>
              </w:rPr>
              <w:t>level</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review</w:t>
            </w:r>
            <w:r w:rsidRPr="004745CC">
              <w:rPr>
                <w:color w:val="231F20"/>
                <w:spacing w:val="-2"/>
                <w:szCs w:val="26"/>
              </w:rPr>
              <w:t xml:space="preserve"> </w:t>
            </w:r>
            <w:r w:rsidRPr="004745CC">
              <w:rPr>
                <w:color w:val="231F20"/>
                <w:szCs w:val="26"/>
              </w:rPr>
              <w:t>by</w:t>
            </w:r>
            <w:r w:rsidRPr="004745CC">
              <w:rPr>
                <w:color w:val="231F20"/>
                <w:spacing w:val="-1"/>
                <w:szCs w:val="26"/>
              </w:rPr>
              <w:t xml:space="preserve"> </w:t>
            </w:r>
            <w:r w:rsidRPr="004745CC">
              <w:rPr>
                <w:color w:val="231F20"/>
                <w:spacing w:val="-2"/>
                <w:szCs w:val="26"/>
              </w:rPr>
              <w:t>ophthalmologist/dermatologist</w:t>
            </w:r>
          </w:p>
          <w:p w14:paraId="7DA64572" w14:textId="77777777" w:rsidR="00A6343C" w:rsidRPr="004745CC" w:rsidRDefault="00A6343C" w:rsidP="006576EE">
            <w:pPr>
              <w:spacing w:before="34"/>
              <w:ind w:left="100"/>
              <w:rPr>
                <w:rFonts w:cs="Segoe UI"/>
                <w:b/>
                <w:color w:val="231F20"/>
                <w:szCs w:val="26"/>
              </w:rPr>
            </w:pPr>
          </w:p>
        </w:tc>
      </w:tr>
      <w:tr w:rsidR="00A6343C" w:rsidRPr="004745CC" w14:paraId="1D5EF89D" w14:textId="77777777" w:rsidTr="006576EE">
        <w:trPr>
          <w:trHeight w:val="935"/>
        </w:trPr>
        <w:tc>
          <w:tcPr>
            <w:tcW w:w="9449" w:type="dxa"/>
            <w:tcBorders>
              <w:top w:val="single" w:sz="8" w:space="0" w:color="231F20"/>
              <w:left w:val="single" w:sz="8" w:space="0" w:color="231F20"/>
              <w:bottom w:val="single" w:sz="8" w:space="0" w:color="231F20"/>
              <w:right w:val="single" w:sz="8" w:space="0" w:color="231F20"/>
            </w:tcBorders>
            <w:shd w:val="clear" w:color="auto" w:fill="ADDB7B"/>
          </w:tcPr>
          <w:p w14:paraId="51D2545E" w14:textId="77777777" w:rsidR="00A6343C" w:rsidRPr="004745CC" w:rsidRDefault="00A6343C" w:rsidP="006576EE">
            <w:pPr>
              <w:spacing w:before="34"/>
              <w:ind w:left="100"/>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0CFB8620" w14:textId="77777777" w:rsidR="00A6343C" w:rsidRPr="004745CC" w:rsidRDefault="00A6343C" w:rsidP="006576EE">
            <w:pPr>
              <w:numPr>
                <w:ilvl w:val="0"/>
                <w:numId w:val="138"/>
              </w:numPr>
              <w:ind w:left="360"/>
            </w:pPr>
            <w:r w:rsidRPr="004745CC">
              <w:t>Manage as above</w:t>
            </w:r>
          </w:p>
          <w:p w14:paraId="28552349" w14:textId="77777777" w:rsidR="00A6343C" w:rsidRPr="004745CC" w:rsidRDefault="00A6343C" w:rsidP="006576EE">
            <w:pPr>
              <w:numPr>
                <w:ilvl w:val="0"/>
                <w:numId w:val="138"/>
              </w:numPr>
              <w:ind w:left="360"/>
            </w:pPr>
            <w:r w:rsidRPr="004745CC">
              <w:t>Review by dermatologist and ophthalmologist</w:t>
            </w:r>
          </w:p>
          <w:p w14:paraId="6537810F" w14:textId="77777777" w:rsidR="00A6343C" w:rsidRPr="004745CC" w:rsidRDefault="00A6343C" w:rsidP="006576EE">
            <w:pPr>
              <w:tabs>
                <w:tab w:val="left" w:pos="460"/>
              </w:tabs>
              <w:rPr>
                <w:sz w:val="24"/>
              </w:rPr>
            </w:pPr>
          </w:p>
        </w:tc>
      </w:tr>
    </w:tbl>
    <w:p w14:paraId="5F74628B" w14:textId="77777777" w:rsidR="00A6343C" w:rsidRPr="004745CC" w:rsidRDefault="00A6343C" w:rsidP="00A6343C">
      <w:pPr>
        <w:spacing w:before="261"/>
        <w:rPr>
          <w:b/>
          <w:szCs w:val="26"/>
        </w:rPr>
      </w:pPr>
      <w:r w:rsidRPr="004745CC">
        <w:rPr>
          <w:noProof/>
        </w:rPr>
        <mc:AlternateContent>
          <mc:Choice Requires="wps">
            <w:drawing>
              <wp:anchor distT="0" distB="6985" distL="0" distR="11430" simplePos="0" relativeHeight="251663360" behindDoc="0" locked="0" layoutInCell="0" allowOverlap="1" wp14:anchorId="22854B2F" wp14:editId="6EA21C91">
                <wp:simplePos x="0" y="0"/>
                <wp:positionH relativeFrom="page">
                  <wp:posOffset>7115810</wp:posOffset>
                </wp:positionH>
                <wp:positionV relativeFrom="paragraph">
                  <wp:posOffset>-2068830</wp:posOffset>
                </wp:positionV>
                <wp:extent cx="217170" cy="1034415"/>
                <wp:effectExtent l="0" t="0" r="0" b="0"/>
                <wp:wrapNone/>
                <wp:docPr id="96" name="docshape391"/>
                <wp:cNvGraphicFramePr/>
                <a:graphic xmlns:a="http://schemas.openxmlformats.org/drawingml/2006/main">
                  <a:graphicData uri="http://schemas.microsoft.com/office/word/2010/wordprocessingShape">
                    <wps:wsp>
                      <wps:cNvSpPr/>
                      <wps:spPr>
                        <a:xfrm>
                          <a:off x="0" y="0"/>
                          <a:ext cx="217080" cy="1034280"/>
                        </a:xfrm>
                        <a:prstGeom prst="rect">
                          <a:avLst/>
                        </a:prstGeom>
                        <a:noFill/>
                        <a:ln w="0">
                          <a:noFill/>
                        </a:ln>
                      </wps:spPr>
                      <wps:style>
                        <a:lnRef idx="0">
                          <a:scrgbClr r="0" g="0" b="0"/>
                        </a:lnRef>
                        <a:fillRef idx="0">
                          <a:scrgbClr r="0" g="0" b="0"/>
                        </a:fillRef>
                        <a:effectRef idx="0">
                          <a:scrgbClr r="0" g="0" b="0"/>
                        </a:effectRef>
                        <a:fontRef idx="minor"/>
                      </wps:style>
                      <wps:txbx>
                        <w:txbxContent>
                          <w:p w14:paraId="173D9E24" w14:textId="77777777" w:rsidR="00A6343C" w:rsidRPr="004745CC" w:rsidRDefault="00A6343C" w:rsidP="00A6343C">
                            <w:pPr>
                              <w:spacing w:before="20"/>
                              <w:ind w:left="20"/>
                              <w:rPr>
                                <w:b/>
                                <w:sz w:val="24"/>
                              </w:rPr>
                            </w:pPr>
                            <w:r w:rsidRPr="004745CC">
                              <w:rPr>
                                <w:b/>
                                <w:color w:val="FFFFFF"/>
                                <w:spacing w:val="-2"/>
                                <w:sz w:val="24"/>
                              </w:rPr>
                              <w:t>DERMATOLOGY</w:t>
                            </w:r>
                          </w:p>
                        </w:txbxContent>
                      </wps:txbx>
                      <wps:bodyPr vert="vert270" lIns="0" tIns="0" rIns="0" bIns="0" anchor="t" upright="1">
                        <a:noAutofit/>
                      </wps:bodyPr>
                    </wps:wsp>
                  </a:graphicData>
                </a:graphic>
              </wp:anchor>
            </w:drawing>
          </mc:Choice>
          <mc:Fallback>
            <w:pict>
              <v:rect w14:anchorId="12C2D322" id="docshape391" o:spid="_x0000_s1029" style="position:absolute;margin-left:560.3pt;margin-top:-162.9pt;width:17.1pt;height:81.45pt;z-index:251663360;visibility:visible;mso-wrap-style:square;mso-wrap-distance-left:0;mso-wrap-distance-top:0;mso-wrap-distance-right:.9pt;mso-wrap-distance-bottom:.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" o:allowincell="f" filled="f" stroked="f" strokeweight="0">
                <v:textbox style="layout-flow:vertical;mso-layout-flow-alt:bottom-to-top" inset="0,0,0,0">
                  <w:txbxContent>
                    <w:p w:rsidR="00A6343C" w:rsidRPr="004745CC" w:rsidRDefault="00A6343C" w:rsidP="00A6343C">
                      <w:pPr>
                        <w:spacing w:before="20"/>
                        <w:ind w:left="20"/>
                        <w:rPr>
                          <w:b/>
                          <w:sz w:val="24"/>
                        </w:rPr>
                      </w:pPr>
                      <w:r w:rsidRPr="004745CC">
                        <w:rPr>
                          <w:b/>
                          <w:color w:val="FFFFFF"/>
                          <w:spacing w:val="-2"/>
                          <w:sz w:val="24"/>
                        </w:rPr>
                        <w:t>DERMATOLOGY</w:t>
                      </w:r>
                    </w:p>
                  </w:txbxContent>
                </v:textbox>
                <w10:wrap anchorx="page"/>
              </v:rect>
            </w:pict>
          </mc:Fallback>
        </mc:AlternateContent>
      </w: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0EF56197" w14:textId="77777777" w:rsidR="00A6343C" w:rsidRPr="004745CC" w:rsidRDefault="00A6343C" w:rsidP="00A6343C">
      <w:pPr>
        <w:numPr>
          <w:ilvl w:val="0"/>
          <w:numId w:val="138"/>
        </w:numPr>
        <w:ind w:left="360"/>
      </w:pPr>
      <w:r w:rsidRPr="004745CC">
        <w:t>Dermatology review every 6-12 months for early cancer detection</w:t>
      </w:r>
    </w:p>
    <w:p w14:paraId="76AD9154" w14:textId="77777777" w:rsidR="00A6343C" w:rsidRPr="004745CC" w:rsidRDefault="00A6343C" w:rsidP="00A6343C">
      <w:pPr>
        <w:numPr>
          <w:ilvl w:val="0"/>
          <w:numId w:val="138"/>
        </w:numPr>
        <w:ind w:left="360"/>
      </w:pPr>
      <w:r w:rsidRPr="004745CC">
        <w:t>Ophthalmology follow-up in the first 2 years of life, then annually during school age</w:t>
      </w:r>
    </w:p>
    <w:p w14:paraId="7BAD3B8C" w14:textId="77777777" w:rsidR="00A6343C" w:rsidRPr="004745CC" w:rsidRDefault="00A6343C" w:rsidP="00A6343C">
      <w:pPr>
        <w:numPr>
          <w:ilvl w:val="0"/>
          <w:numId w:val="138"/>
        </w:numPr>
        <w:ind w:left="360"/>
      </w:pPr>
      <w:r w:rsidRPr="004745CC">
        <w:t>On-going education, psychosocial counselling and social support</w:t>
      </w:r>
    </w:p>
    <w:p w14:paraId="3FD2699D" w14:textId="77777777" w:rsidR="00A6343C" w:rsidRPr="004745CC" w:rsidRDefault="00A6343C" w:rsidP="00A6343C"/>
    <w:p w14:paraId="062A7A57" w14:textId="77777777" w:rsidR="00A6343C" w:rsidRPr="004745CC" w:rsidRDefault="00A6343C" w:rsidP="00A6343C">
      <w:r w:rsidRPr="004745CC">
        <w:br w:type="page"/>
      </w:r>
    </w:p>
    <w:p w14:paraId="26A407F7" w14:textId="77777777" w:rsidR="00A6343C" w:rsidRPr="004745CC" w:rsidRDefault="00A6343C" w:rsidP="00A6343C">
      <w:pPr>
        <w:pStyle w:val="Heading2"/>
        <w:spacing w:before="0"/>
      </w:pPr>
      <w:bookmarkStart w:id="61" w:name="_TOC_250117"/>
      <w:bookmarkStart w:id="62" w:name="_Toc219820608"/>
      <w:bookmarkStart w:id="63" w:name="_Toc220574512"/>
      <w:bookmarkEnd w:id="61"/>
      <w:r w:rsidRPr="004745CC">
        <w:lastRenderedPageBreak/>
        <w:t>References</w:t>
      </w:r>
      <w:bookmarkEnd w:id="62"/>
      <w:bookmarkEnd w:id="63"/>
    </w:p>
    <w:p w14:paraId="7DD25695" w14:textId="77777777" w:rsidR="00A6343C" w:rsidRPr="00124CC0" w:rsidRDefault="00A6343C" w:rsidP="00A6343C">
      <w:pPr>
        <w:pStyle w:val="NormalWeb"/>
        <w:rPr>
          <w:rFonts w:ascii="Segoe UI" w:hAnsi="Segoe UI" w:cs="Segoe UI"/>
          <w:sz w:val="26"/>
          <w:szCs w:val="26"/>
        </w:rPr>
      </w:pPr>
      <w:r w:rsidRPr="00124CC0">
        <w:rPr>
          <w:rFonts w:ascii="Segoe UI" w:hAnsi="Segoe UI" w:cs="Segoe UI"/>
          <w:sz w:val="26"/>
          <w:szCs w:val="26"/>
        </w:rPr>
        <w:t xml:space="preserve">Saavedra, A. P., Roh, E. K., Wolff, K., &amp; Johnson, R. A. (2017). </w:t>
      </w:r>
      <w:r w:rsidRPr="00124CC0">
        <w:rPr>
          <w:rStyle w:val="Emphasis"/>
          <w:rFonts w:ascii="Segoe UI" w:eastAsia="Source Sans Pro" w:hAnsi="Segoe UI" w:cs="Segoe UI"/>
          <w:sz w:val="26"/>
          <w:szCs w:val="26"/>
        </w:rPr>
        <w:t>Fitzpatrick’s color atlas and synopsis of clinical dermatology</w:t>
      </w:r>
      <w:r w:rsidRPr="00124CC0">
        <w:rPr>
          <w:rFonts w:ascii="Segoe UI" w:hAnsi="Segoe UI" w:cs="Segoe UI"/>
          <w:sz w:val="26"/>
          <w:szCs w:val="26"/>
        </w:rPr>
        <w:t xml:space="preserve"> (8th ed.). McGraw-Hill Education.</w:t>
      </w:r>
    </w:p>
    <w:p w14:paraId="095099C1" w14:textId="77777777" w:rsidR="00A6343C" w:rsidRPr="00124CC0" w:rsidRDefault="00A6343C" w:rsidP="00A6343C">
      <w:pPr>
        <w:pStyle w:val="NormalWeb"/>
        <w:rPr>
          <w:rFonts w:ascii="Segoe UI" w:hAnsi="Segoe UI" w:cs="Segoe UI"/>
          <w:sz w:val="26"/>
          <w:szCs w:val="26"/>
        </w:rPr>
      </w:pPr>
      <w:r w:rsidRPr="00124CC0">
        <w:rPr>
          <w:rFonts w:ascii="Segoe UI" w:hAnsi="Segoe UI" w:cs="Segoe UI"/>
          <w:sz w:val="26"/>
          <w:szCs w:val="26"/>
        </w:rPr>
        <w:t xml:space="preserve">Habif, T. P. (2004). </w:t>
      </w:r>
      <w:r w:rsidRPr="00124CC0">
        <w:rPr>
          <w:rStyle w:val="Emphasis"/>
          <w:rFonts w:ascii="Segoe UI" w:eastAsia="Source Sans Pro" w:hAnsi="Segoe UI" w:cs="Segoe UI"/>
          <w:sz w:val="26"/>
          <w:szCs w:val="26"/>
        </w:rPr>
        <w:t>Clinical dermatology: A color guide to diagnosis and therapy</w:t>
      </w:r>
      <w:r w:rsidRPr="00124CC0">
        <w:rPr>
          <w:rFonts w:ascii="Segoe UI" w:hAnsi="Segoe UI" w:cs="Segoe UI"/>
          <w:sz w:val="26"/>
          <w:szCs w:val="26"/>
        </w:rPr>
        <w:t xml:space="preserve"> (4th ed.). Mosby.</w:t>
      </w:r>
    </w:p>
    <w:p w14:paraId="74272BBF" w14:textId="77777777" w:rsidR="00A6343C" w:rsidRPr="00124CC0" w:rsidRDefault="00A6343C" w:rsidP="00A6343C">
      <w:pPr>
        <w:pStyle w:val="NormalWeb"/>
        <w:rPr>
          <w:rFonts w:ascii="Segoe UI" w:hAnsi="Segoe UI" w:cs="Segoe UI"/>
          <w:sz w:val="26"/>
          <w:szCs w:val="26"/>
        </w:rPr>
      </w:pPr>
      <w:r w:rsidRPr="00124CC0">
        <w:rPr>
          <w:rFonts w:ascii="Segoe UI" w:hAnsi="Segoe UI" w:cs="Segoe UI"/>
          <w:sz w:val="26"/>
          <w:szCs w:val="26"/>
        </w:rPr>
        <w:t xml:space="preserve">Lookingbill, D. P., &amp; Marks, J. G., Jr. (2000). </w:t>
      </w:r>
      <w:r w:rsidRPr="00124CC0">
        <w:rPr>
          <w:rStyle w:val="Emphasis"/>
          <w:rFonts w:ascii="Segoe UI" w:eastAsia="Source Sans Pro" w:hAnsi="Segoe UI" w:cs="Segoe UI"/>
          <w:sz w:val="26"/>
          <w:szCs w:val="26"/>
        </w:rPr>
        <w:t>Principles of dermatology</w:t>
      </w:r>
      <w:r w:rsidRPr="00124CC0">
        <w:rPr>
          <w:rFonts w:ascii="Segoe UI" w:hAnsi="Segoe UI" w:cs="Segoe UI"/>
          <w:sz w:val="26"/>
          <w:szCs w:val="26"/>
        </w:rPr>
        <w:t xml:space="preserve"> (3rd ed.). Saunders.</w:t>
      </w:r>
    </w:p>
    <w:p w14:paraId="1DC625CA" w14:textId="77777777" w:rsidR="00A6343C" w:rsidRPr="004745CC" w:rsidRDefault="00A6343C" w:rsidP="00A6343C">
      <w:pPr>
        <w:rPr>
          <w:sz w:val="20"/>
        </w:rPr>
      </w:pPr>
    </w:p>
    <w:p w14:paraId="55A48355" w14:textId="77777777" w:rsidR="00A6343C" w:rsidRPr="004745CC" w:rsidRDefault="00A6343C" w:rsidP="00A6343C">
      <w:pPr>
        <w:rPr>
          <w:sz w:val="20"/>
        </w:rPr>
      </w:pPr>
    </w:p>
    <w:p w14:paraId="234F42A0" w14:textId="77777777" w:rsidR="00A6343C" w:rsidRPr="004745CC" w:rsidRDefault="00A6343C" w:rsidP="00A6343C"/>
    <w:p w14:paraId="32BBB96F" w14:textId="77777777" w:rsidR="00A6343C" w:rsidRPr="004745CC" w:rsidRDefault="00A6343C" w:rsidP="00A6343C"/>
    <w:p w14:paraId="66C5B1D6" w14:textId="77777777" w:rsidR="00A6343C" w:rsidRPr="004745CC" w:rsidRDefault="00A6343C" w:rsidP="00A6343C">
      <w:pPr>
        <w:sectPr w:rsidR="00A6343C" w:rsidRPr="004745CC" w:rsidSect="00A6343C">
          <w:headerReference w:type="default" r:id="rId8"/>
          <w:pgSz w:w="11906" w:h="16838"/>
          <w:pgMar w:top="1134" w:right="1134" w:bottom="1134" w:left="1134" w:header="533" w:footer="677" w:gutter="0"/>
          <w:cols w:space="720"/>
          <w:formProt w:val="0"/>
          <w:docGrid w:linePitch="299"/>
        </w:sectPr>
      </w:pPr>
    </w:p>
    <w:p w14:paraId="494448C4" w14:textId="77777777" w:rsidR="00A6343C" w:rsidRPr="004745CC" w:rsidRDefault="00A6343C" w:rsidP="00A6343C"/>
    <w:p w14:paraId="5BA861DD" w14:textId="77777777" w:rsidR="00AA545C" w:rsidRPr="00A6343C" w:rsidRDefault="00AA545C" w:rsidP="00A6343C"/>
    <w:sectPr w:rsidR="00AA545C" w:rsidRPr="00A6343C">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DC0EF" w14:textId="77777777" w:rsidR="00A04051" w:rsidRPr="004745CC" w:rsidRDefault="00A04051">
      <w:r w:rsidRPr="004745CC">
        <w:separator/>
      </w:r>
    </w:p>
  </w:endnote>
  <w:endnote w:type="continuationSeparator" w:id="0">
    <w:p w14:paraId="4B279361" w14:textId="77777777" w:rsidR="00A04051" w:rsidRPr="004745CC" w:rsidRDefault="00A04051">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an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CA5E" w14:textId="77777777" w:rsidR="00AA545C" w:rsidRPr="004745CC" w:rsidRDefault="00AA545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234C"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1D88E69E" wp14:editId="2803FE3C">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0A097698"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31"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00C7"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3C3D1E89" wp14:editId="0FC94657">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20487225"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32"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E4007" w14:textId="77777777" w:rsidR="00A04051" w:rsidRPr="004745CC" w:rsidRDefault="00A04051">
      <w:r w:rsidRPr="004745CC">
        <w:separator/>
      </w:r>
    </w:p>
  </w:footnote>
  <w:footnote w:type="continuationSeparator" w:id="0">
    <w:p w14:paraId="2E00AA6F" w14:textId="77777777" w:rsidR="00A04051" w:rsidRPr="004745CC" w:rsidRDefault="00A04051">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9541F" w14:textId="79F2E9E4" w:rsidR="00A6343C" w:rsidRPr="000824F5" w:rsidRDefault="00A6343C" w:rsidP="000824F5">
    <w:pPr>
      <w:jc w:val="center"/>
    </w:pPr>
    <w:r w:rsidRPr="000824F5">
      <w:rPr>
        <w:noProof/>
      </w:rPr>
      <mc:AlternateContent>
        <mc:Choice Requires="wps">
          <w:drawing>
            <wp:anchor distT="0" distB="0" distL="0" distR="0" simplePos="0" relativeHeight="251679744" behindDoc="0" locked="0" layoutInCell="0" allowOverlap="1" wp14:anchorId="7B299499" wp14:editId="0536AC9E">
              <wp:simplePos x="0" y="0"/>
              <wp:positionH relativeFrom="page">
                <wp:posOffset>2043113</wp:posOffset>
              </wp:positionH>
              <wp:positionV relativeFrom="page">
                <wp:posOffset>5283517</wp:posOffset>
              </wp:positionV>
              <wp:extent cx="10786179" cy="219600"/>
              <wp:effectExtent l="0" t="0" r="0" b="0"/>
              <wp:wrapNone/>
              <wp:docPr id="542773263"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61459B"/>
                      </a:solidFill>
                      <a:ln w="0">
                        <a:noFill/>
                      </a:ln>
                    </wps:spPr>
                    <wps:style>
                      <a:lnRef idx="0">
                        <a:scrgbClr r="0" g="0" b="0"/>
                      </a:lnRef>
                      <a:fillRef idx="0">
                        <a:scrgbClr r="0" g="0" b="0"/>
                      </a:fillRef>
                      <a:effectRef idx="0">
                        <a:scrgbClr r="0" g="0" b="0"/>
                      </a:effectRef>
                      <a:fontRef idx="minor"/>
                    </wps:style>
                    <wps:txbx>
                      <w:txbxContent>
                        <w:p w14:paraId="3AB803C9" w14:textId="77777777" w:rsidR="00A6343C" w:rsidRPr="004745CC" w:rsidRDefault="00A6343C" w:rsidP="009534A6">
                          <w:pPr>
                            <w:jc w:val="center"/>
                            <w:rPr>
                              <w:b/>
                              <w:bCs/>
                              <w:color w:val="FFFFFF" w:themeColor="background1"/>
                            </w:rPr>
                          </w:pPr>
                          <w:r w:rsidRPr="004745CC">
                            <w:rPr>
                              <w:b/>
                              <w:bCs/>
                              <w:color w:val="FFFFFF" w:themeColor="background1"/>
                            </w:rPr>
                            <w:t>DERMATOLOGY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7B299499" id="docshape111" o:spid="_x0000_s1030" style="position:absolute;left:0;text-align:left;margin-left:160.9pt;margin-top:416pt;width:849.3pt;height:17.3pt;rotation:-90;z-index:251679744;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" o:allowincell="f" fillcolor="#61459b" stroked="f" strokeweight="0">
              <v:textbox style="mso-fit-shape-to-text:t" inset="0,0,0,0">
                <w:txbxContent>
                  <w:p w14:paraId="3AB803C9" w14:textId="77777777" w:rsidR="00A6343C" w:rsidRPr="004745CC" w:rsidRDefault="00A6343C" w:rsidP="009534A6">
                    <w:pPr>
                      <w:jc w:val="center"/>
                      <w:rPr>
                        <w:b/>
                        <w:bCs/>
                        <w:color w:val="FFFFFF" w:themeColor="background1"/>
                      </w:rPr>
                    </w:pPr>
                    <w:r w:rsidRPr="004745CC">
                      <w:rPr>
                        <w:b/>
                        <w:bCs/>
                        <w:color w:val="FFFFFF" w:themeColor="background1"/>
                      </w:rPr>
                      <w:t>DERMATOLOGY</w:t>
                    </w:r>
                  </w:p>
                </w:txbxContent>
              </v:textbox>
              <w10:wrap anchorx="page" anchory="page"/>
            </v:rect>
          </w:pict>
        </mc:Fallback>
      </mc:AlternateContent>
    </w:r>
    <w:r w:rsidRPr="000824F5">
      <w:fldChar w:fldCharType="begin"/>
    </w:r>
    <w:r w:rsidRPr="000824F5">
      <w:instrText xml:space="preserve"> REF _Ref216955013 </w:instrText>
    </w:r>
    <w:r>
      <w:instrText xml:space="preserve"> \* MERGEFORMAT </w:instrText>
    </w:r>
    <w:r w:rsidRPr="000824F5">
      <w:fldChar w:fldCharType="separate"/>
    </w:r>
    <w:r w:rsidR="005E3354" w:rsidRPr="005E3354">
      <w:t>Chapter 4: Dermatology</w:t>
    </w:r>
    <w:r w:rsidRPr="000824F5">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98892" w14:textId="77777777" w:rsidR="00AA545C" w:rsidRPr="004745CC" w:rsidRDefault="00AA545C">
    <w:pPr>
      <w:spacing w:before="5" w:line="228" w:lineRule="auto"/>
      <w:ind w:right="85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AFF76"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417C"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4344A"/>
    <w:rsid w:val="000824F5"/>
    <w:rsid w:val="00092041"/>
    <w:rsid w:val="00093A04"/>
    <w:rsid w:val="000A694D"/>
    <w:rsid w:val="000B4147"/>
    <w:rsid w:val="000D0715"/>
    <w:rsid w:val="000E6540"/>
    <w:rsid w:val="000F0EEF"/>
    <w:rsid w:val="00106943"/>
    <w:rsid w:val="001075E3"/>
    <w:rsid w:val="00120FE6"/>
    <w:rsid w:val="00124CC0"/>
    <w:rsid w:val="00126234"/>
    <w:rsid w:val="00133911"/>
    <w:rsid w:val="00144A9C"/>
    <w:rsid w:val="001A0989"/>
    <w:rsid w:val="001E5BAF"/>
    <w:rsid w:val="00203163"/>
    <w:rsid w:val="002264BC"/>
    <w:rsid w:val="00242545"/>
    <w:rsid w:val="00261089"/>
    <w:rsid w:val="0027347A"/>
    <w:rsid w:val="00290BE3"/>
    <w:rsid w:val="00292943"/>
    <w:rsid w:val="002A6C48"/>
    <w:rsid w:val="002A7609"/>
    <w:rsid w:val="002B015B"/>
    <w:rsid w:val="002B2AED"/>
    <w:rsid w:val="002C2C7C"/>
    <w:rsid w:val="002D0C9F"/>
    <w:rsid w:val="002D6B68"/>
    <w:rsid w:val="002D7B52"/>
    <w:rsid w:val="002F4BD1"/>
    <w:rsid w:val="00302221"/>
    <w:rsid w:val="00322317"/>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506C3C"/>
    <w:rsid w:val="00507F08"/>
    <w:rsid w:val="00521525"/>
    <w:rsid w:val="00530341"/>
    <w:rsid w:val="005453C6"/>
    <w:rsid w:val="00590354"/>
    <w:rsid w:val="005A7462"/>
    <w:rsid w:val="005C0992"/>
    <w:rsid w:val="005C67A5"/>
    <w:rsid w:val="005E3354"/>
    <w:rsid w:val="0060364E"/>
    <w:rsid w:val="00631EA8"/>
    <w:rsid w:val="00647324"/>
    <w:rsid w:val="00671879"/>
    <w:rsid w:val="00676BCE"/>
    <w:rsid w:val="006930A6"/>
    <w:rsid w:val="006A6626"/>
    <w:rsid w:val="006B3D5D"/>
    <w:rsid w:val="006D3EFD"/>
    <w:rsid w:val="006F743D"/>
    <w:rsid w:val="00721E3D"/>
    <w:rsid w:val="007504A0"/>
    <w:rsid w:val="00764801"/>
    <w:rsid w:val="007C3790"/>
    <w:rsid w:val="007C59F1"/>
    <w:rsid w:val="007D581A"/>
    <w:rsid w:val="007F15E7"/>
    <w:rsid w:val="0081062D"/>
    <w:rsid w:val="00827905"/>
    <w:rsid w:val="0083589C"/>
    <w:rsid w:val="00835EFF"/>
    <w:rsid w:val="00844A1C"/>
    <w:rsid w:val="0089329B"/>
    <w:rsid w:val="008A7F90"/>
    <w:rsid w:val="0090440C"/>
    <w:rsid w:val="00923689"/>
    <w:rsid w:val="00953453"/>
    <w:rsid w:val="009534A6"/>
    <w:rsid w:val="00960C8C"/>
    <w:rsid w:val="00987604"/>
    <w:rsid w:val="0099761C"/>
    <w:rsid w:val="009A6FCC"/>
    <w:rsid w:val="009C0297"/>
    <w:rsid w:val="009C3B3B"/>
    <w:rsid w:val="009D71D7"/>
    <w:rsid w:val="009E4248"/>
    <w:rsid w:val="00A04051"/>
    <w:rsid w:val="00A06DB9"/>
    <w:rsid w:val="00A27415"/>
    <w:rsid w:val="00A3285B"/>
    <w:rsid w:val="00A37D87"/>
    <w:rsid w:val="00A53587"/>
    <w:rsid w:val="00A55860"/>
    <w:rsid w:val="00A6343C"/>
    <w:rsid w:val="00A766FA"/>
    <w:rsid w:val="00A937F4"/>
    <w:rsid w:val="00AA545C"/>
    <w:rsid w:val="00AC59F6"/>
    <w:rsid w:val="00AD1530"/>
    <w:rsid w:val="00B02F8A"/>
    <w:rsid w:val="00B32F77"/>
    <w:rsid w:val="00B461C5"/>
    <w:rsid w:val="00B72570"/>
    <w:rsid w:val="00B72602"/>
    <w:rsid w:val="00B97887"/>
    <w:rsid w:val="00BA007E"/>
    <w:rsid w:val="00BA1B45"/>
    <w:rsid w:val="00BA3B8E"/>
    <w:rsid w:val="00BA7582"/>
    <w:rsid w:val="00BD2E26"/>
    <w:rsid w:val="00BD2FEA"/>
    <w:rsid w:val="00BE5B28"/>
    <w:rsid w:val="00BE701B"/>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55FBC"/>
    <w:rsid w:val="00D64966"/>
    <w:rsid w:val="00D73307"/>
    <w:rsid w:val="00DC6636"/>
    <w:rsid w:val="00DD1CB6"/>
    <w:rsid w:val="00DD6062"/>
    <w:rsid w:val="00DF2ED0"/>
    <w:rsid w:val="00E14DB2"/>
    <w:rsid w:val="00E14DF8"/>
    <w:rsid w:val="00E16522"/>
    <w:rsid w:val="00E35866"/>
    <w:rsid w:val="00E4266E"/>
    <w:rsid w:val="00E6233B"/>
    <w:rsid w:val="00EB7433"/>
    <w:rsid w:val="00EC433D"/>
    <w:rsid w:val="00EE0FCF"/>
    <w:rsid w:val="00EF508D"/>
    <w:rsid w:val="00F10048"/>
    <w:rsid w:val="00F10E93"/>
    <w:rsid w:val="00F474E0"/>
    <w:rsid w:val="00F84199"/>
    <w:rsid w:val="00FB1AC8"/>
    <w:rsid w:val="00FB1C7C"/>
    <w:rsid w:val="00FB334B"/>
    <w:rsid w:val="00FB5BE6"/>
    <w:rsid w:val="00FD1BCB"/>
    <w:rsid w:val="00FD2A1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598E9"/>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A6343C"/>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A6343C"/>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A6343C"/>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A6343C"/>
    <w:rPr>
      <w:rFonts w:ascii="Segoe UI" w:eastAsia="Source Sans Pro" w:hAnsi="Segoe UI" w:cs="Source Sans Pro"/>
      <w:b/>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3303</Words>
  <Characters>19026</Characters>
  <Application>Microsoft Office Word</Application>
  <DocSecurity>0</DocSecurity>
  <Lines>613</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3</cp:revision>
  <cp:lastPrinted>2026-01-29T09:20:00Z</cp:lastPrinted>
  <dcterms:created xsi:type="dcterms:W3CDTF">2026-01-29T09:20:00Z</dcterms:created>
  <dcterms:modified xsi:type="dcterms:W3CDTF">2026-01-29T09:20:00Z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