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80"/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项目文档</w:t>
      </w:r>
      <w:r>
        <w:rPr>
          <w:color w:val="2563EB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演示说明</w:t>
      </w:r>
    </w:p>
    <w:p>
      <w:pPr>
        <w:pStyle w:val="Heading1"/>
        <w:spacing w:line="312" w:lineRule="auto" w:before="480" w:after="24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项目演示说明</w:t>
      </w:r>
    </w:p>
    <w:p>
      <w:pPr>
        <w:spacing w:after="520"/>
        <w:jc w:val="center"/>
      </w:pPr>
      <w:r>
        <w:rPr>
          <w:color w:val="6B7280"/>
          <w:sz w:val="26"/>
        </w:rPr>
        <w:t xml:space="preserve">YOLO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全版本目标检测项目（</w:t>
      </w:r>
      <w:r>
        <w:rPr>
          <w:color w:val="6B7280"/>
          <w:sz w:val="26"/>
        </w:rPr>
        <w:t>v3 → v26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）</w:t>
      </w:r>
      <w:r>
        <w:rPr>
          <w:color w:val="6B7280"/>
          <w:sz w:val="26"/>
        </w:rPr>
        <w:t xml:space="preserve">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访客导览与演示脚本</w:t>
      </w:r>
    </w:p>
    <w:p>
      <w:pPr>
        <w:spacing w:after="90"/>
        <w:jc w:val="center"/>
      </w:pPr>
      <w:r>
        <w:rPr>
          <w:color w:val="6B7280"/>
          <w:sz w:val="18"/>
        </w:rPr>
        <w:t xml:space="preserve">5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分钟了解项目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查看成果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亲手体验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版本：</w:t>
      </w:r>
      <w:r>
        <w:rPr>
          <w:color w:val="6B7280"/>
          <w:sz w:val="18"/>
        </w:rPr>
        <w:t xml:space="preserve">v1.0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日期：</w:t>
      </w:r>
      <w:r>
        <w:rPr>
          <w:color w:val="6B7280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月</w:t>
      </w:r>
      <w:r>
        <w:rPr>
          <w:color w:val="6B7280"/>
          <w:sz w:val="18"/>
        </w:rPr>
        <w:t xml:space="preserve"> 13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</w:pPr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一、30 秒了解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二、成果速览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三、5 分钟亲手体验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四、演示脚本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五、常见提问（Q&amp;A）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六、延伸阅读</w:t>
        </w:r>
      </w:hyperlink>
    </w:p>
    <w:p>
      <w:bookmarkStart w:id="6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一、30 秒了解</w:t>
      </w:r>
      <w:bookmarkEnd w:id="6"/>
    </w:p>
    <w:p>
      <w:pPr/>
      <w:r>
        <w:rPr>
          <w:rFonts w:ascii="微软雅黑" w:eastAsia="微软雅黑" w:hAnsi="微软雅黑" w:cs="微软雅黑" w:hint="eastAsia"/>
          <w:lang w:eastAsia="zh-CN"/>
        </w:rPr>
        <w:t>一分钟之内，先把握这个项目的全貌：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一句话</w:t>
      </w:r>
      <w:r>
        <w:rPr>
          <w:rFonts w:ascii="微软雅黑" w:eastAsia="微软雅黑" w:hAnsi="微软雅黑" w:cs="微软雅黑" w:hint="eastAsia"/>
          <w:lang w:eastAsia="zh-CN"/>
        </w:rPr>
        <w:t>：在一台</w:t>
      </w:r>
      <w:r>
        <w:t xml:space="preserve"> RTX 5060 </w:t>
      </w:r>
      <w:r>
        <w:rPr>
          <w:rFonts w:ascii="微软雅黑" w:eastAsia="微软雅黑" w:hAnsi="微软雅黑" w:cs="微软雅黑" w:hint="eastAsia"/>
          <w:lang w:eastAsia="zh-CN"/>
        </w:rPr>
        <w:t>笔记本上，把</w:t>
      </w:r>
      <w:r>
        <w:t xml:space="preserve"> YOLOv3 → YOLO26 </w:t>
      </w:r>
      <w:r>
        <w:rPr>
          <w:rFonts w:ascii="微软雅黑" w:eastAsia="微软雅黑" w:hAnsi="微软雅黑" w:cs="微软雅黑" w:hint="eastAsia"/>
          <w:lang w:eastAsia="zh-CN"/>
        </w:rPr>
        <w:t>全部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个版本训练跑通，并用同一套数据做了横向对比；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检测场景</w:t>
      </w:r>
      <w:r>
        <w:rPr>
          <w:rFonts w:ascii="微软雅黑" w:eastAsia="微软雅黑" w:hAnsi="微软雅黑" w:cs="微软雅黑" w:hint="eastAsia"/>
          <w:lang w:eastAsia="zh-CN"/>
        </w:rPr>
        <w:t>：零食产品检测（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类：香草泡芙、草莓泡芙、香辣素毛肚、山椒素毛肚、苏打饼干盒）；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核心成绩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12/12 </w:t>
      </w:r>
      <w:r>
        <w:rPr>
          <w:rFonts w:ascii="微软雅黑" w:eastAsia="微软雅黑" w:hAnsi="微软雅黑" w:cs="微软雅黑" w:hint="eastAsia"/>
          <w:lang w:eastAsia="zh-CN"/>
        </w:rPr>
        <w:t>全部跑通，验证集最高</w:t>
      </w:r>
      <w:r>
        <w:t xml:space="preserve"> mAP@0.5 = 0.983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YOLOv12 / YOLO26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项目特色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171 </w:t>
      </w:r>
      <w:r>
        <w:rPr>
          <w:rFonts w:ascii="微软雅黑" w:eastAsia="微软雅黑" w:hAnsi="微软雅黑" w:cs="微软雅黑" w:hint="eastAsia"/>
          <w:lang w:eastAsia="zh-CN"/>
        </w:rPr>
        <w:t>张自建数据集（按连拍组划分防泄漏）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自动预标注流水线（效率提升约</w:t>
      </w:r>
      <w:r>
        <w:t xml:space="preserve"> 80%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完整中文文档。</w:t>
      </w:r>
    </w:p>
    <w:p>
      <w:bookmarkStart w:id="7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二、成果速览</w:t>
      </w:r>
      <w:bookmarkEnd w:id="7"/>
    </w:p>
    <w:p>
      <w:pPr/>
      <w:r>
        <w:rPr>
          <w:rFonts w:ascii="微软雅黑" w:eastAsia="微软雅黑" w:hAnsi="微软雅黑" w:cs="微软雅黑" w:hint="eastAsia"/>
          <w:lang w:eastAsia="zh-CN"/>
        </w:rPr>
        <w:t>最快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分钟看完项目全部成果，按需跳转：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想看什么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去哪里看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个版本的成绩排名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仓库首页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的「成绩总览」表格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各版本实战效果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下方效果对比图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results/12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版本推理对比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.jpg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训练过程曲线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results/curves/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可下载的模型权重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weights/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个版本）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Releases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页面（完整包）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完整中文文档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docs/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目录（使用说明详细版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演示说明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上传说明）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下图是同一张验证集图片、用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个版本分别推理的效果对比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所有版本都能正确识别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类目标：</w:t>
      </w:r>
      <w:r/>
      <w:r>
        <w:drawing>
          <wp:inline xmlns:a="http://schemas.openxmlformats.org/drawingml/2006/main" xmlns:pic="http://schemas.openxmlformats.org/drawingml/2006/picture">
            <wp:extent cx="29946600" cy="3279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0" cy="3279140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微软雅黑" w:eastAsia="微软雅黑" w:hAnsi="微软雅黑" w:cs="微软雅黑" w:hint="eastAsia"/>
          <w:lang w:eastAsia="zh-CN"/>
        </w:rPr>
        <w:t>同一张图的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版本推理对比（每个子图标题标注了该版本的</w:t>
      </w:r>
      <w:r>
        <w:t xml:space="preserve"> mAP@0.5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bookmarkStart w:id="8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三、5 分钟亲手体验</w:t>
      </w:r>
      <w:bookmarkEnd w:id="8"/>
    </w:p>
    <w:p>
      <w:pPr/>
      <w:r>
        <w:rPr>
          <w:rFonts w:ascii="微软雅黑" w:eastAsia="微软雅黑" w:hAnsi="微软雅黑" w:cs="微软雅黑" w:hint="eastAsia"/>
          <w:lang w:eastAsia="zh-CN"/>
        </w:rPr>
        <w:t>推荐按下面两种方式之一体验；方式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约需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（一）方式 A：只看不跑（零安装）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浏览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成绩表，查看效果对比图，打开</w:t>
      </w:r>
      <w:r>
        <w:t xml:space="preserve"> results/</w:t>
      </w:r>
      <w:r>
        <w:rPr>
          <w:rFonts w:ascii="微软雅黑" w:eastAsia="微软雅黑" w:hAnsi="微软雅黑" w:cs="微软雅黑" w:hint="eastAsia"/>
          <w:lang w:eastAsia="zh-CN"/>
        </w:rPr>
        <w:t>成绩单</w:t>
      </w:r>
      <w:r>
        <w:t xml:space="preserve">.md </w:t>
      </w:r>
      <w:r>
        <w:rPr>
          <w:rFonts w:ascii="微软雅黑" w:eastAsia="微软雅黑" w:hAnsi="微软雅黑" w:cs="微软雅黑" w:hint="eastAsia"/>
          <w:lang w:eastAsia="zh-CN"/>
        </w:rPr>
        <w:t>了解各版本完整指标。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（二）方式 B：跑一次推理（推荐）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下载权重：在</w:t>
      </w:r>
      <w:r>
        <w:t xml:space="preserve"> Releases </w:t>
      </w:r>
      <w:r>
        <w:rPr>
          <w:rFonts w:ascii="微软雅黑" w:eastAsia="微软雅黑" w:hAnsi="微软雅黑" w:cs="微软雅黑" w:hint="eastAsia"/>
          <w:lang w:eastAsia="zh-CN"/>
        </w:rPr>
        <w:t>页面下载</w:t>
      </w:r>
      <w:r>
        <w:t xml:space="preserve"> yolo-v3-v26-12versions-weights.zip</w:t>
      </w:r>
      <w:r>
        <w:rPr>
          <w:rFonts w:ascii="微软雅黑" w:eastAsia="微软雅黑" w:hAnsi="微软雅黑" w:cs="微软雅黑" w:hint="eastAsia"/>
          <w:lang w:eastAsia="zh-CN"/>
        </w:rPr>
        <w:t>（全部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个版本），或直接克隆仓库使用</w:t>
      </w:r>
      <w:r>
        <w:t xml:space="preserve"> weights/ </w:t>
      </w:r>
      <w:r>
        <w:rPr>
          <w:rFonts w:ascii="微软雅黑" w:eastAsia="微软雅黑" w:hAnsi="微软雅黑" w:cs="微软雅黑" w:hint="eastAsia"/>
          <w:lang w:eastAsia="zh-CN"/>
        </w:rPr>
        <w:t>里的轻量版本；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安装依赖：</w:t>
      </w:r>
      <w:r>
        <w:t>pip install ultralytics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运行推理（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行代码）：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from ultralytics import YOLO</w:t>
        <w:br/>
        <w:br/>
        <w:t>model = YOLO("weights/yoloV12_best.pt")          # 换成你的权重路径</w:t>
        <w:br/>
        <w:t>results = model.predict("your_image.jpg", imgsz=640, conf=0.25, save=True)</w:t>
        <w:br/>
        <w:br/>
        <w:t>for box in results[0].boxes:</w:t>
        <w:br/>
        <w:t xml:space="preserve">    print(model.names[int(box.cls[0])], f"{float(box.conf[0]):.2f}")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预期结果：识别出图片中的零食类别与置信度，同时在</w:t>
      </w:r>
      <w:r>
        <w:t xml:space="preserve"> runs/ </w:t>
      </w:r>
      <w:r>
        <w:rPr>
          <w:rFonts w:ascii="微软雅黑" w:eastAsia="微软雅黑" w:hAnsi="微软雅黑" w:cs="微软雅黑" w:hint="eastAsia"/>
          <w:lang w:eastAsia="zh-CN"/>
        </w:rPr>
        <w:t>目录生成带框结果图。</w:t>
      </w:r>
    </w:p>
    <w:p>
      <w:bookmarkStart w:id="9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四、演示脚本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现场演示时照此进行，全程约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分钟：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打开仓库首页（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秒）：指出</w:t>
      </w:r>
      <w:r>
        <w:t xml:space="preserve"> About </w:t>
      </w:r>
      <w:r>
        <w:rPr>
          <w:rFonts w:ascii="微软雅黑" w:eastAsia="微软雅黑" w:hAnsi="微软雅黑" w:cs="微软雅黑" w:hint="eastAsia"/>
          <w:lang w:eastAsia="zh-CN"/>
        </w:rPr>
        <w:t>描述与</w:t>
      </w:r>
      <w:r>
        <w:t xml:space="preserve"> README</w:t>
      </w:r>
      <w:r>
        <w:rPr>
          <w:rFonts w:ascii="微软雅黑" w:eastAsia="微软雅黑" w:hAnsi="微软雅黑" w:cs="微软雅黑" w:hint="eastAsia"/>
          <w:lang w:eastAsia="zh-CN"/>
        </w:rPr>
        <w:t>「成绩总览」，强调</w:t>
      </w:r>
      <w:r>
        <w:t xml:space="preserve">"12 </w:t>
      </w:r>
      <w:r>
        <w:rPr>
          <w:rFonts w:ascii="微软雅黑" w:eastAsia="微软雅黑" w:hAnsi="微软雅黑" w:cs="微软雅黑" w:hint="eastAsia"/>
          <w:lang w:eastAsia="zh-CN"/>
        </w:rPr>
        <w:t>个版本全部跑通，最高</w:t>
      </w:r>
      <w:r>
        <w:t xml:space="preserve"> 0.983"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下滑到效果对比图（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分钟）：强调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这是同一张图，用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个不同版本跑出来的结果，全部正确检出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Releases </w:t>
      </w:r>
      <w:r>
        <w:rPr>
          <w:rFonts w:ascii="微软雅黑" w:eastAsia="微软雅黑" w:hAnsi="微软雅黑" w:cs="微软雅黑" w:hint="eastAsia"/>
          <w:lang w:eastAsia="zh-CN"/>
        </w:rPr>
        <w:t>页面（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分钟）：说明权重已打包开放下载，任何人都能复现推理；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终端现场运行一次推理（</w:t>
      </w:r>
      <w:r>
        <w:t xml:space="preserve">1.5 </w:t>
      </w:r>
      <w:r>
        <w:rPr>
          <w:rFonts w:ascii="微软雅黑" w:eastAsia="微软雅黑" w:hAnsi="微软雅黑" w:cs="微软雅黑" w:hint="eastAsia"/>
          <w:lang w:eastAsia="zh-CN"/>
        </w:rPr>
        <w:t>分钟）：用方式</w:t>
      </w:r>
      <w:r>
        <w:t xml:space="preserve"> B </w:t>
      </w:r>
      <w:r>
        <w:rPr>
          <w:rFonts w:ascii="微软雅黑" w:eastAsia="微软雅黑" w:hAnsi="微软雅黑" w:cs="微软雅黑" w:hint="eastAsia"/>
          <w:lang w:eastAsia="zh-CN"/>
        </w:rPr>
        <w:t>的三步命令，展示带框输出图；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docs/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results/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 </w:t>
      </w:r>
      <w:r>
        <w:rPr>
          <w:rFonts w:ascii="微软雅黑" w:eastAsia="微软雅黑" w:hAnsi="微软雅黑" w:cs="微软雅黑" w:hint="eastAsia"/>
          <w:lang w:eastAsia="zh-CN"/>
        </w:rPr>
        <w:t>分钟）：展示文档与曲线完整度，收尾。</w:t>
      </w:r>
    </w:p>
    <w:p>
      <w:bookmarkStart w:id="10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五、常见提问（Q&amp;A）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以下是最常被问到的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个问题。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Q1：数据是从哪来的？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作者实拍</w:t>
      </w:r>
      <w:r>
        <w:t xml:space="preserve"> 171 </w:t>
      </w:r>
      <w:r>
        <w:rPr>
          <w:rFonts w:ascii="微软雅黑" w:eastAsia="微软雅黑" w:hAnsi="微软雅黑" w:cs="微软雅黑" w:hint="eastAsia"/>
          <w:lang w:eastAsia="zh-CN"/>
        </w:rPr>
        <w:t>张（</w:t>
      </w:r>
      <w:r>
        <w:t xml:space="preserve">55 </w:t>
      </w:r>
      <w:r>
        <w:rPr>
          <w:rFonts w:ascii="微软雅黑" w:eastAsia="微软雅黑" w:hAnsi="微软雅黑" w:cs="微软雅黑" w:hint="eastAsia"/>
          <w:lang w:eastAsia="zh-CN"/>
        </w:rPr>
        <w:t>个连拍组、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类商品），按连拍组</w:t>
      </w:r>
      <w:r>
        <w:t xml:space="preserve"> 80/20 </w:t>
      </w:r>
      <w:r>
        <w:rPr>
          <w:rFonts w:ascii="微软雅黑" w:eastAsia="微软雅黑" w:hAnsi="微软雅黑" w:cs="微软雅黑" w:hint="eastAsia"/>
          <w:lang w:eastAsia="zh-CN"/>
        </w:rPr>
        <w:t>划分训练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验证，避免近重复图片造成的数据泄漏。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Q2：为什么要训练 12 个版本？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做版本演进研究：同数据、同评测口径，直观对比从</w:t>
      </w:r>
      <w:r>
        <w:t xml:space="preserve"> v3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v26 </w:t>
      </w:r>
      <w:r>
        <w:rPr>
          <w:rFonts w:ascii="微软雅黑" w:eastAsia="微软雅黑" w:hAnsi="微软雅黑" w:cs="微软雅黑" w:hint="eastAsia"/>
          <w:lang w:eastAsia="zh-CN"/>
        </w:rPr>
        <w:t>各代模型的效果差异，也为实际选型提供参考。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Q3：可以直接拿去商用吗？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不可以。本项目仅供学习研究与技术交流；商业使用需处理</w:t>
      </w:r>
      <w:r>
        <w:t xml:space="preserve"> Ultralytics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AGPL </w:t>
      </w:r>
      <w:r>
        <w:rPr>
          <w:rFonts w:ascii="微软雅黑" w:eastAsia="微软雅黑" w:hAnsi="微软雅黑" w:cs="微软雅黑" w:hint="eastAsia"/>
          <w:lang w:eastAsia="zh-CN"/>
        </w:rPr>
        <w:t>许可（申请企业许可），数据集照片中的品牌素材也需获得权利人授权。详见</w:t>
      </w:r>
      <w:r>
        <w:t xml:space="preserve"> README</w:t>
      </w:r>
      <w:r>
        <w:rPr>
          <w:rFonts w:ascii="微软雅黑" w:eastAsia="微软雅黑" w:hAnsi="微软雅黑" w:cs="微软雅黑" w:hint="eastAsia"/>
          <w:lang w:eastAsia="zh-CN"/>
        </w:rPr>
        <w:t>「用途声明」。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Q4：怎么换成我自己的产品？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见</w:t>
      </w:r>
      <w:r>
        <w:t xml:space="preserve"> docs/ </w:t>
      </w:r>
      <w:r>
        <w:rPr>
          <w:rFonts w:ascii="微软雅黑" w:eastAsia="微软雅黑" w:hAnsi="微软雅黑" w:cs="微软雅黑" w:hint="eastAsia"/>
          <w:lang w:eastAsia="zh-CN"/>
        </w:rPr>
        <w:t>中的详细版使用说明第十章</w:t>
      </w:r>
      <w:r>
        <w:t xml:space="preserve"> Cookbook</w:t>
      </w:r>
      <w:r>
        <w:rPr>
          <w:rFonts w:ascii="微软雅黑" w:eastAsia="微软雅黑" w:hAnsi="微软雅黑" w:cs="微软雅黑" w:hint="eastAsia"/>
          <w:lang w:eastAsia="zh-CN"/>
        </w:rPr>
        <w:t>：「换一类产品从头走一遍」的三步流程。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Q5：需要什么硬件才能复现？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训练：</w:t>
      </w:r>
      <w:r>
        <w:t xml:space="preserve">6GB+ </w:t>
      </w:r>
      <w:r>
        <w:rPr>
          <w:rFonts w:ascii="微软雅黑" w:eastAsia="微软雅黑" w:hAnsi="微软雅黑" w:cs="微软雅黑" w:hint="eastAsia"/>
          <w:lang w:eastAsia="zh-CN"/>
        </w:rPr>
        <w:t>显存的</w:t>
      </w:r>
      <w:r>
        <w:t xml:space="preserve"> NVIDIA </w:t>
      </w:r>
      <w:r>
        <w:rPr>
          <w:rFonts w:ascii="微软雅黑" w:eastAsia="微软雅黑" w:hAnsi="微软雅黑" w:cs="微软雅黑" w:hint="eastAsia"/>
          <w:lang w:eastAsia="zh-CN"/>
        </w:rPr>
        <w:t>显卡即可（本项目用</w:t>
      </w:r>
      <w:r>
        <w:t xml:space="preserve"> 8GB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RTX 5060</w:t>
      </w:r>
      <w:r>
        <w:rPr>
          <w:rFonts w:ascii="微软雅黑" w:eastAsia="微软雅黑" w:hAnsi="微软雅黑" w:cs="微软雅黑" w:hint="eastAsia"/>
          <w:lang w:eastAsia="zh-CN"/>
        </w:rPr>
        <w:t>）；推理：普通</w:t>
      </w:r>
      <w:r>
        <w:t xml:space="preserve"> CPU </w:t>
      </w:r>
      <w:r>
        <w:rPr>
          <w:rFonts w:ascii="微软雅黑" w:eastAsia="微软雅黑" w:hAnsi="微软雅黑" w:cs="微软雅黑" w:hint="eastAsia"/>
          <w:lang w:eastAsia="zh-CN"/>
        </w:rPr>
        <w:t>也可以（速度稍慢）。</w:t>
      </w:r>
    </w:p>
    <w:p>
      <w:bookmarkStart w:id="11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六、延伸阅读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以下文档可帮助你进一步了解本项目。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项目总览、快速开始、成绩表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docs/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项目演示说明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.md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本文的在线版（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GitHub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网页可读）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docs/YOLO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全版本检测项目使用说明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详细版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.docx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完整使用手册（推理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训练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/FAQ/Cookbook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docs/GitHub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上传说明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.md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如何把类似项目发布到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GitHub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（含合规要点）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THIRD_PARTY_NOTICES.md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第三方开源组件协议标注</w:t>
            </w:r>
          </w:p>
        </w:tc>
      </w:tr>
    </w:tbl>
    <w:p>
      <w:pPr>
        <w:spacing w:after="240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本项目仅供学习研究与技术交流使用，请勿用于商业用途。详见仓库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的「用途声明」。</w:t>
      </w:r>
      <w:r/>
      <w:r/>
      <w:r/>
    </w:p>
    <w:sectPr w:rsidR="00FC693F" w:rsidRPr="0006063C" w:rsidSect="00034616"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