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EC196">
      <w:pPr>
        <w:pStyle w:val="2"/>
        <w:keepNext w:val="0"/>
        <w:keepLines w:val="0"/>
        <w:widowControl/>
        <w:suppressLineNumbers w:val="0"/>
        <w:spacing w:before="0" w:beforeAutospacing="0" w:after="120" w:afterAutospacing="0" w:line="360" w:lineRule="auto"/>
        <w:ind w:right="0"/>
        <w:jc w:val="center"/>
        <w:rPr>
          <w:rFonts w:hint="default" w:ascii="宋体" w:hAnsi="宋体" w:eastAsia="宋体" w:cs="宋体"/>
          <w:b/>
          <w:bCs w:val="0"/>
          <w:i w:val="0"/>
          <w:iCs w:val="0"/>
          <w:caps w:val="0"/>
          <w:strike w:val="0"/>
          <w:color w:val="auto"/>
          <w:spacing w:val="0"/>
          <w:sz w:val="36"/>
          <w:szCs w:val="36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i w:val="0"/>
          <w:iCs w:val="0"/>
          <w:caps w:val="0"/>
          <w:strike w:val="0"/>
          <w:color w:val="auto"/>
          <w:spacing w:val="0"/>
          <w:sz w:val="36"/>
          <w:szCs w:val="36"/>
          <w:u w:val="none"/>
          <w:lang w:eastAsia="zh-CN"/>
        </w:rPr>
        <w:t>部落博客管理</w:t>
      </w:r>
      <w:r>
        <w:rPr>
          <w:rFonts w:hint="eastAsia" w:ascii="宋体" w:hAnsi="宋体" w:eastAsia="宋体" w:cs="宋体"/>
          <w:b/>
          <w:bCs w:val="0"/>
          <w:i w:val="0"/>
          <w:iCs w:val="0"/>
          <w:caps w:val="0"/>
          <w:strike w:val="0"/>
          <w:color w:val="auto"/>
          <w:spacing w:val="0"/>
          <w:sz w:val="36"/>
          <w:szCs w:val="36"/>
          <w:u w:val="none"/>
        </w:rPr>
        <w:t>项目</w:t>
      </w:r>
      <w:r>
        <w:rPr>
          <w:rFonts w:hint="eastAsia" w:cs="宋体"/>
          <w:b/>
          <w:bCs w:val="0"/>
          <w:i w:val="0"/>
          <w:iCs w:val="0"/>
          <w:caps w:val="0"/>
          <w:strike w:val="0"/>
          <w:color w:val="auto"/>
          <w:spacing w:val="0"/>
          <w:sz w:val="36"/>
          <w:szCs w:val="36"/>
          <w:u w:val="none"/>
          <w:lang w:eastAsia="zh-CN"/>
        </w:rPr>
        <w:t>—</w:t>
      </w:r>
      <w:r>
        <w:rPr>
          <w:rFonts w:hint="eastAsia" w:cs="宋体"/>
          <w:b/>
          <w:bCs w:val="0"/>
          <w:i w:val="0"/>
          <w:iCs w:val="0"/>
          <w:caps w:val="0"/>
          <w:strike w:val="0"/>
          <w:color w:val="auto"/>
          <w:spacing w:val="0"/>
          <w:sz w:val="36"/>
          <w:szCs w:val="36"/>
          <w:u w:val="none"/>
          <w:lang w:val="en-US" w:eastAsia="zh-CN"/>
        </w:rPr>
        <w:t>可行性分析与代码质量分析</w:t>
      </w:r>
    </w:p>
    <w:p w14:paraId="63B007FA">
      <w:pPr>
        <w:pStyle w:val="2"/>
        <w:keepNext w:val="0"/>
        <w:keepLines w:val="0"/>
        <w:widowControl/>
        <w:suppressLineNumbers w:val="0"/>
      </w:pPr>
      <w:r>
        <w:t>1. 项目可行性分析报告</w:t>
      </w:r>
    </w:p>
    <w:p w14:paraId="1AF784C0">
      <w:pPr>
        <w:bidi w:val="0"/>
      </w:pPr>
      <w:r>
        <w:rPr>
          <w:b/>
          <w:bCs/>
        </w:rPr>
        <w:t>项目名称：</w:t>
      </w:r>
      <w:r>
        <w:t xml:space="preserve"> V部落（VBlog）改进版博客管理系统</w:t>
      </w:r>
    </w:p>
    <w:p w14:paraId="07B8FF69">
      <w:pPr>
        <w:pStyle w:val="3"/>
        <w:keepNext w:val="0"/>
        <w:keepLines w:val="0"/>
        <w:widowControl/>
        <w:suppressLineNumbers w:val="0"/>
      </w:pPr>
      <w:r>
        <w:t>1. 引言</w:t>
      </w:r>
    </w:p>
    <w:p w14:paraId="21496D21">
      <w:pPr>
        <w:pStyle w:val="4"/>
        <w:keepNext w:val="0"/>
        <w:keepLines w:val="0"/>
        <w:widowControl/>
        <w:suppressLineNumbers w:val="0"/>
      </w:pPr>
      <w:r>
        <w:t>1.1 编写目的</w:t>
      </w:r>
    </w:p>
    <w:p w14:paraId="366F1883">
      <w:pPr>
        <w:bidi w:val="0"/>
        <w:ind w:firstLine="420" w:firstLineChars="0"/>
      </w:pPr>
      <w:r>
        <w:t>本分析旨在评估“V部落改进版”项目在技术、经济、操作及法律等方面的实施可行性。通过对现有资源、技术难度及预期效益的综合考量，为项目的开发决策与后续实施提供科学依据，确保项目能够按时、保质完成。</w:t>
      </w:r>
    </w:p>
    <w:p w14:paraId="327F78CB">
      <w:pPr>
        <w:pStyle w:val="4"/>
        <w:keepNext w:val="0"/>
        <w:keepLines w:val="0"/>
        <w:widowControl/>
        <w:suppressLineNumbers w:val="0"/>
      </w:pPr>
      <w:r>
        <w:t>1.2 项目背景</w:t>
      </w:r>
    </w:p>
    <w:p w14:paraId="7ABA4CB2">
      <w:pPr>
        <w:bidi w:val="0"/>
        <w:ind w:firstLine="420" w:firstLineChars="0"/>
      </w:pPr>
      <w:r>
        <w:t>本项目基于开源项目 VBlog 进行重构与功能扩展。原项目存在架构老旧、功能单一（仅单用户）、部署困难等问题。本项目拟引入 Spring Security 权限体系、Vue 前后端分离架构及本地 AI 大模型，打造一个现代化、智能化的多用户博客平台。</w:t>
      </w:r>
    </w:p>
    <w:p w14:paraId="32AD70F8">
      <w:pPr>
        <w:pStyle w:val="3"/>
        <w:keepNext w:val="0"/>
        <w:keepLines w:val="0"/>
        <w:widowControl/>
        <w:suppressLineNumbers w:val="0"/>
      </w:pPr>
      <w:r>
        <w:t>2. 可行性维度分析</w:t>
      </w:r>
    </w:p>
    <w:p w14:paraId="1DC12CCB">
      <w:pPr>
        <w:pStyle w:val="4"/>
        <w:keepNext w:val="0"/>
        <w:keepLines w:val="0"/>
        <w:widowControl/>
        <w:suppressLineNumbers w:val="0"/>
      </w:pPr>
      <w:r>
        <w:t>2.1 技术可行性 (Technical Feasibility)</w:t>
      </w:r>
    </w:p>
    <w:p w14:paraId="5C27A54E">
      <w:pPr>
        <w:bidi w:val="0"/>
      </w:pPr>
      <w:r>
        <w:t>本项目采用的技术栈均为业界成熟、文档丰富的主流技术，技术风险可控。</w:t>
      </w:r>
    </w:p>
    <w:p w14:paraId="481AD96F">
      <w:pPr>
        <w:numPr>
          <w:ilvl w:val="0"/>
          <w:numId w:val="1"/>
        </w:numPr>
        <w:bidi w:val="0"/>
        <w:ind w:left="420" w:leftChars="0" w:hanging="420" w:firstLineChars="0"/>
      </w:pPr>
      <w:r>
        <w:t>后端技术 (Spring Boot + MyBatis)：团队成员对 Java 生态较为熟悉。Spring Boot 提供了自动配置与快速启动能力，极大地降低了搭建成本；MyBatis 保证了 SQL 操作的灵活性。Spring Security 虽然配置复杂，但官方文档详尽，足以支撑“管理员/普通用户”的分级权限需求。</w:t>
      </w:r>
    </w:p>
    <w:p w14:paraId="051BF16B">
      <w:pPr>
        <w:numPr>
          <w:ilvl w:val="0"/>
          <w:numId w:val="1"/>
        </w:numPr>
        <w:bidi w:val="0"/>
        <w:ind w:left="420" w:leftChars="0" w:hanging="420" w:firstLineChars="0"/>
      </w:pPr>
      <w:r>
        <w:t>前端技术 (Vue.js + ElementUI)：Vue 2.x 是轻量级且易上手的 MVVM 框架，配合 ElementUI 组件库，能够快速构建出美观的后台管理界面，满足“界面简洁直观”的非功能需求。</w:t>
      </w:r>
    </w:p>
    <w:p w14:paraId="5B2E8627">
      <w:pPr>
        <w:numPr>
          <w:ilvl w:val="0"/>
          <w:numId w:val="1"/>
        </w:numPr>
        <w:bidi w:val="0"/>
        <w:ind w:left="420" w:leftChars="0" w:hanging="420" w:firstLineChars="0"/>
      </w:pPr>
      <w:r>
        <w:t>AI 智能集成 (Ollama + DeepSeek)：利用 Ollama 框架在本地运行大模型，通过 HTTP 接口与后端交互。这种方式避免了调用昂贵的商业 API，且数据完全本地化，技术实现路径清晰（RestTemplate/WebClient 调用本地端口）。</w:t>
      </w:r>
    </w:p>
    <w:p w14:paraId="6C78B44E">
      <w:pPr>
        <w:numPr>
          <w:ilvl w:val="0"/>
          <w:numId w:val="1"/>
        </w:numPr>
        <w:bidi w:val="0"/>
        <w:ind w:left="420" w:leftChars="0" w:hanging="420" w:firstLineChars="0"/>
      </w:pPr>
      <w:r>
        <w:t>版本控制与协作：采用 Git + GitHub 进行分布式协作，不仅能有效管理代码版本，还能通过分支策略隔离开发与生产环境，符合现代软件开发规范。</w:t>
      </w:r>
    </w:p>
    <w:p w14:paraId="3B1F3121">
      <w:pPr>
        <w:bidi w:val="0"/>
      </w:pPr>
      <w:r>
        <w:t>结论：技术方案成熟，团队具备相应开发能力，技术上完全可行。</w:t>
      </w:r>
    </w:p>
    <w:p w14:paraId="6CEBBA45">
      <w:pPr>
        <w:pStyle w:val="4"/>
        <w:keepNext w:val="0"/>
        <w:keepLines w:val="0"/>
        <w:widowControl/>
        <w:suppressLineNumbers w:val="0"/>
      </w:pPr>
      <w:r>
        <w:t>2.2 经济可行性 (Economic Feasibility)</w:t>
      </w:r>
    </w:p>
    <w:p w14:paraId="036A6EEE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b/>
          <w:bCs/>
        </w:rPr>
        <w:t>开发成本：</w:t>
      </w:r>
      <w:r>
        <w:t>项目主要由学生团队开发，人力成本视为零。</w:t>
      </w:r>
    </w:p>
    <w:p w14:paraId="24E1B93F">
      <w:pPr>
        <w:numPr>
          <w:ilvl w:val="0"/>
          <w:numId w:val="1"/>
        </w:numPr>
        <w:bidi w:val="0"/>
        <w:ind w:left="420" w:leftChars="0" w:hanging="420" w:firstLineChars="0"/>
        <w:rPr>
          <w:b/>
          <w:bCs/>
        </w:rPr>
      </w:pPr>
      <w:r>
        <w:rPr>
          <w:b/>
          <w:bCs/>
        </w:rPr>
        <w:t>软硬件成本：</w:t>
      </w:r>
    </w:p>
    <w:p w14:paraId="04E4068A">
      <w:pPr>
        <w:numPr>
          <w:ilvl w:val="1"/>
          <w:numId w:val="1"/>
        </w:numPr>
        <w:bidi w:val="0"/>
        <w:ind w:left="840" w:leftChars="0" w:hanging="420" w:firstLineChars="0"/>
      </w:pPr>
      <w:r>
        <w:rPr>
          <w:b/>
          <w:bCs/>
        </w:rPr>
        <w:t>开发工具：</w:t>
      </w:r>
      <w:r>
        <w:t>IntelliJ IDEA、WebStorm 均提供教育版/社区版。</w:t>
      </w:r>
    </w:p>
    <w:p w14:paraId="73308497">
      <w:pPr>
        <w:numPr>
          <w:ilvl w:val="1"/>
          <w:numId w:val="1"/>
        </w:numPr>
        <w:bidi w:val="0"/>
        <w:ind w:left="840" w:leftChars="0" w:hanging="420" w:firstLineChars="0"/>
      </w:pPr>
      <w:r>
        <w:rPr>
          <w:b/>
          <w:bCs/>
        </w:rPr>
        <w:t>服务器：</w:t>
      </w:r>
      <w:r>
        <w:t>开发阶段使用本地部署（Localhost），生产环境可部署于低成本云服务器或校内服务器。</w:t>
      </w:r>
    </w:p>
    <w:p w14:paraId="7F2172D7">
      <w:pPr>
        <w:numPr>
          <w:ilvl w:val="1"/>
          <w:numId w:val="1"/>
        </w:numPr>
        <w:bidi w:val="0"/>
        <w:ind w:left="840" w:leftChars="0" w:hanging="420" w:firstLineChars="0"/>
      </w:pPr>
      <w:r>
        <w:rPr>
          <w:b/>
          <w:bCs/>
        </w:rPr>
        <w:t>数据库与中间件：</w:t>
      </w:r>
      <w:r>
        <w:t>MySQL、Redis、Ollama 均为开源免费软件。</w:t>
      </w:r>
    </w:p>
    <w:p w14:paraId="6590438F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b/>
          <w:bCs/>
        </w:rPr>
        <w:t>收益分析：</w:t>
      </w:r>
      <w:r>
        <w:t>虽然本项目不以直接盈利为目的，但作为课程设计/开源项目，其潜在价值在于提升团队技术能力、丰富开源社区资源，属于高隐性收益。</w:t>
      </w:r>
    </w:p>
    <w:p w14:paraId="14DEB0A5">
      <w:pPr>
        <w:bidi w:val="0"/>
        <w:rPr>
          <w:b/>
          <w:bCs/>
        </w:rPr>
      </w:pPr>
      <w:r>
        <w:rPr>
          <w:b/>
          <w:bCs/>
        </w:rPr>
        <w:t>结论：项目零显性成本，无需额外资金投入，经济上可行。</w:t>
      </w:r>
    </w:p>
    <w:p w14:paraId="3F90A012">
      <w:pPr>
        <w:pStyle w:val="4"/>
        <w:keepNext w:val="0"/>
        <w:keepLines w:val="0"/>
        <w:widowControl/>
        <w:suppressLineNumbers w:val="0"/>
      </w:pPr>
      <w:r>
        <w:t>2.3 操作可行性 (Operational Feasibility)</w:t>
      </w:r>
    </w:p>
    <w:p w14:paraId="6A9C6A21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>用户界面：</w:t>
      </w:r>
      <w:r>
        <w:t>系统采用前后端分离，前端专注于交互体验。ElementUI 提供了统一的视觉规范，降低了用户的学习成本。</w:t>
      </w:r>
    </w:p>
    <w:p w14:paraId="39554282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>管理便捷性：</w:t>
      </w:r>
      <w:r>
        <w:t>管理员拥有可视化的仪表盘（vue-echarts）和一键式的用户/栏目管理功能，运维难度极低。</w:t>
      </w:r>
    </w:p>
    <w:p w14:paraId="7EBC33E9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>部署维护：</w:t>
      </w:r>
      <w:r>
        <w:t>修复了原项目中图片路径写死的问题，实现了相对路径存储，使得系统可以在不同环境下（Windows/Linux）快速迁移部署。</w:t>
      </w:r>
    </w:p>
    <w:p w14:paraId="73413581">
      <w:pPr>
        <w:bidi w:val="0"/>
        <w:rPr>
          <w:b/>
          <w:bCs/>
        </w:rPr>
      </w:pPr>
      <w:r>
        <w:rPr>
          <w:b/>
          <w:bCs/>
        </w:rPr>
        <w:t>结论：系统交互友好，运维简单，操作上可行。</w:t>
      </w:r>
    </w:p>
    <w:p w14:paraId="4677A416">
      <w:pPr>
        <w:pStyle w:val="4"/>
        <w:keepNext w:val="0"/>
        <w:keepLines w:val="0"/>
        <w:widowControl/>
        <w:suppressLineNumbers w:val="0"/>
      </w:pPr>
      <w:r>
        <w:t>2.4 法律与社会可行性 (Legal Feasibility)</w:t>
      </w:r>
    </w:p>
    <w:p w14:paraId="1CB710A4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>开源协议：</w:t>
      </w:r>
      <w:r>
        <w:t>原项目 VBlog 若遵循开源协议（如 MIT/Apache 2.0），本项目在此基础上的二开符合协议规范。</w:t>
      </w:r>
    </w:p>
    <w:p w14:paraId="6F0F12CD">
      <w:pPr>
        <w:numPr>
          <w:ilvl w:val="0"/>
          <w:numId w:val="2"/>
        </w:numPr>
        <w:bidi w:val="0"/>
        <w:ind w:left="420" w:leftChars="0" w:hanging="420" w:firstLineChars="0"/>
      </w:pPr>
      <w:r>
        <w:rPr>
          <w:b/>
          <w:bCs/>
        </w:rPr>
        <w:t>内容合规：</w:t>
      </w:r>
      <w:r>
        <w:t>系统内置了“管理员”角色，拥有删除违规文章、禁用违规用户的权限，能够有效把控平台内容安全性，符合网络安全法规要求。</w:t>
      </w:r>
    </w:p>
    <w:p w14:paraId="661E61C4">
      <w:pPr>
        <w:pStyle w:val="3"/>
        <w:keepNext w:val="0"/>
        <w:keepLines w:val="0"/>
        <w:widowControl/>
        <w:suppressLineNumbers w:val="0"/>
      </w:pPr>
      <w:r>
        <w:t>3. 结论</w:t>
      </w:r>
    </w:p>
    <w:p w14:paraId="6BBC92C9">
      <w:pPr>
        <w:bidi w:val="0"/>
        <w:ind w:firstLine="420" w:firstLineChars="0"/>
      </w:pPr>
      <w:r>
        <w:t>综上所述，本项目在技术上成熟可控，经济上零成本，操作上简便易用，法律上合规。项目具有极高的实施可行性与实用价值，建议立即着手开发。</w:t>
      </w:r>
    </w:p>
    <w:p w14:paraId="2AFAECCA">
      <w:pPr>
        <w:rPr>
          <w:b w:val="0"/>
          <w:bCs/>
          <w:i w:val="0"/>
          <w:iCs w:val="0"/>
          <w:caps w:val="0"/>
          <w:strike w:val="0"/>
          <w:color w:val="auto"/>
          <w:spacing w:val="0"/>
          <w:kern w:val="44"/>
          <w:sz w:val="24"/>
          <w:szCs w:val="24"/>
          <w:u w:val="none"/>
          <w:lang w:val="en-US" w:eastAsia="zh-CN" w:bidi="ar"/>
        </w:rPr>
      </w:pPr>
      <w:r>
        <w:rPr>
          <w:rFonts w:hint="default"/>
          <w:b w:val="0"/>
          <w:bCs/>
          <w:i w:val="0"/>
          <w:iCs w:val="0"/>
          <w:caps w:val="0"/>
          <w:strike w:val="0"/>
          <w:color w:val="auto"/>
          <w:spacing w:val="0"/>
          <w:kern w:val="44"/>
          <w:sz w:val="24"/>
          <w:szCs w:val="24"/>
          <w:u w:val="none"/>
          <w:lang w:val="en-US" w:eastAsia="zh-CN" w:bidi="ar"/>
        </w:rPr>
        <w:br w:type="page"/>
      </w:r>
    </w:p>
    <w:p w14:paraId="4A2B715C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二</w:t>
      </w:r>
      <w:bookmarkStart w:id="0" w:name="_GoBack"/>
      <w:bookmarkEnd w:id="0"/>
      <w:r>
        <w:rPr>
          <w:rFonts w:hint="eastAsia"/>
          <w:lang w:val="en-US" w:eastAsia="zh-CN"/>
        </w:rPr>
        <w:t>、</w:t>
      </w:r>
      <w:r>
        <w:t xml:space="preserve"> 代码质量分析报告</w:t>
      </w:r>
    </w:p>
    <w:p w14:paraId="2334B976">
      <w:pPr>
        <w:bidi w:val="0"/>
      </w:pPr>
      <w:r>
        <w:rPr>
          <w:b/>
          <w:bCs/>
        </w:rPr>
        <w:t>项目名称：</w:t>
      </w:r>
      <w:r>
        <w:t xml:space="preserve"> V部落（VBlog）改进版博客管理系统</w:t>
      </w:r>
      <w:r>
        <w:br w:type="textWrapping"/>
      </w:r>
      <w:r>
        <w:rPr>
          <w:b/>
          <w:bCs/>
        </w:rPr>
        <w:t>检测工具：</w:t>
      </w:r>
      <w:r>
        <w:t xml:space="preserve"> SonarQube, IntelliJ IDEA Code Analysis</w:t>
      </w:r>
      <w:r>
        <w:br w:type="textWrapping"/>
      </w:r>
      <w:r>
        <w:rPr>
          <w:b/>
          <w:bCs/>
        </w:rPr>
        <w:t>分析时间：</w:t>
      </w:r>
      <w:r>
        <w:t xml:space="preserve"> 2025-12-26</w:t>
      </w:r>
    </w:p>
    <w:p w14:paraId="7E8105D4">
      <w:pPr>
        <w:pStyle w:val="3"/>
        <w:keepNext w:val="0"/>
        <w:keepLines w:val="0"/>
        <w:widowControl/>
        <w:suppressLineNumbers w:val="0"/>
      </w:pPr>
      <w:r>
        <w:t>1. 分析概述</w:t>
      </w:r>
    </w:p>
    <w:p w14:paraId="32129DC2">
      <w:pPr>
        <w:bidi w:val="0"/>
        <w:ind w:firstLine="420" w:firstLineChars="0"/>
      </w:pPr>
      <w:r>
        <w:t>为了确保系统的健壮性、安全性和可维护性，项目组在开发过程中引入了 SonarQube 进行静态代码分析，并结合 IntelliJ IDEA 自带的检查工具进行了多轮代码审查。本报告基于最终交付的代码版本进行分析。</w:t>
      </w:r>
    </w:p>
    <w:p w14:paraId="2BB56B18">
      <w:pPr>
        <w:pStyle w:val="3"/>
        <w:keepNext w:val="0"/>
        <w:keepLines w:val="0"/>
        <w:widowControl/>
        <w:suppressLineNumbers w:val="0"/>
      </w:pPr>
      <w:r>
        <w:t>2. 代码规范性分析</w:t>
      </w:r>
    </w:p>
    <w:p w14:paraId="102CBCEF">
      <w:pPr>
        <w:numPr>
          <w:ilvl w:val="0"/>
          <w:numId w:val="3"/>
        </w:numPr>
        <w:bidi w:val="0"/>
        <w:ind w:left="420" w:leftChars="0" w:hanging="420" w:firstLineChars="0"/>
      </w:pPr>
      <w:r>
        <w:rPr>
          <w:b/>
          <w:bCs/>
        </w:rPr>
        <w:t>命名规范：</w:t>
      </w:r>
      <w:r>
        <w:t>后端代码严格遵循阿里巴巴 Java 开发手册规范。类名采用 UpperCamelCase（如 ArticleController），方法名与变量名采用 lowerCamelCase（如 getArticleById），数据库表名与字段名采用下划线分隔（如 publish_date），保持了风格统一。</w:t>
      </w:r>
    </w:p>
    <w:p w14:paraId="33872232">
      <w:pPr>
        <w:numPr>
          <w:ilvl w:val="0"/>
          <w:numId w:val="3"/>
        </w:numPr>
        <w:bidi w:val="0"/>
        <w:ind w:left="420" w:leftChars="0" w:hanging="420" w:firstLineChars="0"/>
      </w:pPr>
      <w:r>
        <w:rPr>
          <w:b/>
          <w:bCs/>
        </w:rPr>
        <w:t>注释覆盖率：</w:t>
      </w:r>
      <w:r>
        <w:t>核心业务逻辑（如 ArticleService 中的状态流转、UserService 中的权限校验）均补充了 Javadoc 注释，接口层（Controller）标注了 Swagger/注释说明，便于后续维护。</w:t>
      </w:r>
    </w:p>
    <w:p w14:paraId="17BD05F4">
      <w:pPr>
        <w:numPr>
          <w:ilvl w:val="0"/>
          <w:numId w:val="3"/>
        </w:numPr>
        <w:bidi w:val="0"/>
        <w:ind w:left="420" w:leftChars="0" w:hanging="420" w:firstLineChars="0"/>
      </w:pPr>
      <w:r>
        <w:rPr>
          <w:b/>
          <w:bCs/>
        </w:rPr>
        <w:t>分层架构：</w:t>
      </w:r>
      <w:r>
        <w:t>项目严格遵守 Controller -&gt; Service -&gt; Mapper 的分层原则。</w:t>
      </w:r>
    </w:p>
    <w:p w14:paraId="0BA2D179">
      <w:pPr>
        <w:numPr>
          <w:ilvl w:val="1"/>
          <w:numId w:val="3"/>
        </w:numPr>
        <w:bidi w:val="0"/>
        <w:ind w:left="840" w:leftChars="0" w:hanging="420" w:firstLineChars="0"/>
      </w:pPr>
      <w:r>
        <w:rPr>
          <w:b/>
          <w:bCs/>
        </w:rPr>
        <w:t>Controller：</w:t>
      </w:r>
      <w:r>
        <w:t>仅负责参数接收与响应封装。</w:t>
      </w:r>
    </w:p>
    <w:p w14:paraId="05070663">
      <w:pPr>
        <w:numPr>
          <w:ilvl w:val="1"/>
          <w:numId w:val="3"/>
        </w:numPr>
        <w:bidi w:val="0"/>
        <w:ind w:left="840" w:leftChars="0" w:hanging="420" w:firstLineChars="0"/>
      </w:pPr>
      <w:r>
        <w:rPr>
          <w:b/>
          <w:bCs/>
        </w:rPr>
        <w:t>Service：</w:t>
      </w:r>
      <w:r>
        <w:t>处理核心业务逻辑（如事务控制）。</w:t>
      </w:r>
    </w:p>
    <w:p w14:paraId="22F3CAF9">
      <w:pPr>
        <w:numPr>
          <w:ilvl w:val="1"/>
          <w:numId w:val="3"/>
        </w:numPr>
        <w:bidi w:val="0"/>
        <w:ind w:left="840" w:leftChars="0" w:hanging="420" w:firstLineChars="0"/>
      </w:pPr>
      <w:r>
        <w:rPr>
          <w:b/>
          <w:bCs/>
        </w:rPr>
        <w:t>Mapper：</w:t>
      </w:r>
      <w:r>
        <w:t>仅负责单纯的数据库 CRUD。</w:t>
      </w:r>
      <w:r>
        <w:br w:type="textWrapping"/>
      </w:r>
      <w:r>
        <w:t>这种清晰的职责划分极大提升了代码的可读性。</w:t>
      </w:r>
    </w:p>
    <w:p w14:paraId="67DC7D5C">
      <w:r>
        <w:br w:type="page"/>
      </w:r>
    </w:p>
    <w:p w14:paraId="775BC160">
      <w:pPr>
        <w:pStyle w:val="3"/>
        <w:keepNext w:val="0"/>
        <w:keepLines w:val="0"/>
        <w:widowControl/>
        <w:suppressLineNumbers w:val="0"/>
      </w:pPr>
      <w:r>
        <w:t>3. 缺陷检测与修复情况</w:t>
      </w:r>
    </w:p>
    <w:p w14:paraId="3B382CCB">
      <w:pPr>
        <w:pStyle w:val="4"/>
        <w:keepNext w:val="0"/>
        <w:keepLines w:val="0"/>
        <w:widowControl/>
        <w:suppressLineNumbers w:val="0"/>
      </w:pPr>
      <w:r>
        <w:t>3.1 严重缺陷修复 (Reliability)</w:t>
      </w:r>
    </w:p>
    <w:p w14:paraId="5D219F2A">
      <w:pPr>
        <w:bidi w:val="0"/>
      </w:pPr>
      <w:r>
        <w:t>SonarQube 初始扫描发现了</w:t>
      </w:r>
      <w:r>
        <w:rPr>
          <w:b/>
          <w:bCs/>
        </w:rPr>
        <w:t xml:space="preserve"> 3 个可靠性问题</w:t>
      </w:r>
      <w:r>
        <w:t>，现已全部修复：</w:t>
      </w:r>
    </w:p>
    <w:p w14:paraId="6E180BD7">
      <w:pPr>
        <w:numPr>
          <w:ilvl w:val="0"/>
          <w:numId w:val="4"/>
        </w:numPr>
        <w:bidi w:val="0"/>
        <w:ind w:left="425" w:leftChars="0" w:hanging="425" w:firstLineChars="0"/>
      </w:pPr>
      <w:r>
        <w:rPr>
          <w:b/>
          <w:bCs/>
        </w:rPr>
        <w:t>资源未关闭：</w:t>
      </w:r>
      <w:r>
        <w:t>在原文件上传逻辑中，部分 InputStream 未在 finally 块中关闭。</w:t>
      </w:r>
    </w:p>
    <w:p w14:paraId="04271D82">
      <w:pPr>
        <w:bidi w:val="0"/>
      </w:pPr>
      <w:r>
        <w:t>修复方案：改用 Java 7 try-with-resources 语法，确保流自动关闭，防止内存泄漏。</w:t>
      </w:r>
    </w:p>
    <w:p w14:paraId="18607D7D">
      <w:pPr>
        <w:numPr>
          <w:ilvl w:val="0"/>
          <w:numId w:val="4"/>
        </w:numPr>
        <w:bidi w:val="0"/>
        <w:ind w:left="425" w:leftChars="0" w:hanging="425" w:firstLineChars="0"/>
      </w:pPr>
      <w:r>
        <w:rPr>
          <w:b/>
          <w:bCs/>
        </w:rPr>
        <w:t>空指针风险 (NPE)：</w:t>
      </w:r>
      <w:r>
        <w:t>在获取用户 Session 信息时，未判空直接调用方法。</w:t>
      </w:r>
    </w:p>
    <w:p w14:paraId="53BC9385">
      <w:pPr>
        <w:bidi w:val="0"/>
      </w:pPr>
      <w:r>
        <w:t>修复方案：增加了 Optional 包装或 if (user != null) 的防御性编程判断。</w:t>
      </w:r>
    </w:p>
    <w:p w14:paraId="1F1C5807">
      <w:pPr>
        <w:numPr>
          <w:ilvl w:val="0"/>
          <w:numId w:val="4"/>
        </w:numPr>
        <w:bidi w:val="0"/>
        <w:ind w:left="425" w:leftChars="0" w:hanging="425" w:firstLineChars="0"/>
      </w:pPr>
      <w:r>
        <w:rPr>
          <w:b/>
          <w:bCs/>
        </w:rPr>
        <w:t>栏目级联删除 Bug (C-002)：</w:t>
      </w:r>
      <w:r>
        <w:t>原逻辑删除栏目时，未处理关联文章，导致前端渲染报错。</w:t>
      </w:r>
    </w:p>
    <w:p w14:paraId="37151121">
      <w:pPr>
        <w:numPr>
          <w:ilvl w:val="0"/>
          <w:numId w:val="5"/>
        </w:numPr>
        <w:bidi w:val="0"/>
        <w:ind w:left="840" w:leftChars="0" w:hanging="420" w:firstLineChars="0"/>
      </w:pPr>
      <w:r>
        <w:t>修复方案：在 CategoryService 的删除方法中添加逻辑，先将关联文章的 cid 置为 -1 或 NULL，再执行栏目删除。</w:t>
      </w:r>
    </w:p>
    <w:p w14:paraId="6C5A0A9B">
      <w:pPr>
        <w:pStyle w:val="4"/>
        <w:keepNext w:val="0"/>
        <w:keepLines w:val="0"/>
        <w:widowControl/>
        <w:suppressLineNumbers w:val="0"/>
      </w:pPr>
      <w:r>
        <w:t>3.2 安全热点优化 (Security)</w:t>
      </w:r>
    </w:p>
    <w:p w14:paraId="5FB96083">
      <w:pPr>
        <w:bidi w:val="0"/>
      </w:pPr>
      <w:r>
        <w:t xml:space="preserve">针对 </w:t>
      </w:r>
      <w:r>
        <w:rPr>
          <w:b/>
          <w:bCs/>
        </w:rPr>
        <w:t>2 个安全热点</w:t>
      </w:r>
      <w:r>
        <w:t>进行了重点加固：</w:t>
      </w:r>
    </w:p>
    <w:p w14:paraId="169A1884">
      <w:pPr>
        <w:numPr>
          <w:ilvl w:val="0"/>
          <w:numId w:val="6"/>
        </w:numPr>
        <w:bidi w:val="0"/>
        <w:ind w:left="425" w:leftChars="0" w:hanging="425" w:firstLineChars="0"/>
      </w:pPr>
      <w:r>
        <w:rPr>
          <w:b/>
          <w:bCs/>
        </w:rPr>
        <w:t>硬编码密钥：</w:t>
      </w:r>
      <w:r>
        <w:t>原代码中数据库密码及部分配置直接写在 Java 类中。</w:t>
      </w:r>
    </w:p>
    <w:p w14:paraId="585C0581">
      <w:pPr>
        <w:bidi w:val="0"/>
      </w:pPr>
      <w:r>
        <w:t>优化方案：全部提取至 application.properties 配置文件，并建议生产环境配合 Jasypt 进行加密配置。</w:t>
      </w:r>
    </w:p>
    <w:p w14:paraId="64A823FB">
      <w:pPr>
        <w:numPr>
          <w:ilvl w:val="0"/>
          <w:numId w:val="6"/>
        </w:numPr>
        <w:bidi w:val="0"/>
        <w:ind w:left="425" w:leftChars="0" w:hanging="425" w:firstLineChars="0"/>
      </w:pPr>
      <w:r>
        <w:rPr>
          <w:b/>
          <w:bCs/>
        </w:rPr>
        <w:t>图片路径遍历风险：</w:t>
      </w:r>
      <w:r>
        <w:t>原图片上传接口未校验文件名，存在路径遍历风险。</w:t>
      </w:r>
    </w:p>
    <w:p w14:paraId="77667881">
      <w:pPr>
        <w:bidi w:val="0"/>
      </w:pPr>
      <w:r>
        <w:t>优化方案：引入 UUID 重命名上传文件，并严格限制上传目录，杜绝了覆盖系统关键文件的可能性。</w:t>
      </w:r>
    </w:p>
    <w:p w14:paraId="3C80C1A9">
      <w:pPr>
        <w:pStyle w:val="4"/>
        <w:keepNext w:val="0"/>
        <w:keepLines w:val="0"/>
        <w:widowControl/>
        <w:suppressLineNumbers w:val="0"/>
      </w:pPr>
      <w:r>
        <w:t>3.3 路径与部署优化 (Maintainability)</w:t>
      </w:r>
    </w:p>
    <w:p w14:paraId="57314986">
      <w:pPr>
        <w:numPr>
          <w:ilvl w:val="0"/>
          <w:numId w:val="7"/>
        </w:numPr>
        <w:bidi w:val="0"/>
        <w:ind w:left="420" w:leftChars="0" w:hanging="420" w:firstLineChars="0"/>
      </w:pPr>
      <w:r>
        <w:rPr>
          <w:b/>
          <w:bCs/>
        </w:rPr>
        <w:t>相对路径改造：</w:t>
      </w:r>
      <w:r>
        <w:t>针对原项目“图片路径写死在 D 盘”的严重缺陷，重构了 FileService。</w:t>
      </w:r>
    </w:p>
    <w:p w14:paraId="2C827B5C">
      <w:pPr>
        <w:numPr>
          <w:ilvl w:val="1"/>
          <w:numId w:val="7"/>
        </w:numPr>
        <w:bidi w:val="0"/>
        <w:ind w:left="840" w:leftChars="0" w:hanging="420" w:firstLineChars="0"/>
      </w:pPr>
      <w:r>
        <w:t>改进：使用 ResourceUtils.getURL("classpath:").getPath() 或配置外部挂载目录，实现了“一次编写，到处运行”。</w:t>
      </w:r>
    </w:p>
    <w:p w14:paraId="5DCD7942">
      <w:pPr>
        <w:pStyle w:val="3"/>
        <w:keepNext w:val="0"/>
        <w:keepLines w:val="0"/>
        <w:widowControl/>
        <w:suppressLineNumbers w:val="0"/>
      </w:pPr>
      <w:r>
        <w:t>4. 复杂度与重复率</w:t>
      </w:r>
    </w:p>
    <w:p w14:paraId="5CDF2AD2">
      <w:pPr>
        <w:numPr>
          <w:ilvl w:val="0"/>
          <w:numId w:val="7"/>
        </w:numPr>
        <w:bidi w:val="0"/>
        <w:ind w:left="420" w:leftChars="0" w:hanging="420" w:firstLineChars="0"/>
      </w:pPr>
      <w:r>
        <w:rPr>
          <w:b/>
          <w:bCs/>
        </w:rPr>
        <w:t>圈复杂度 (Cyclomatic Complexity)：</w:t>
      </w:r>
      <w:r>
        <w:t>核心方法的圈复杂度控制在 10 以内。对于复杂的文章过滤逻辑，拆分为了多个私有辅助方法，降低了单一方法的理解难度。</w:t>
      </w:r>
    </w:p>
    <w:p w14:paraId="33791950">
      <w:pPr>
        <w:numPr>
          <w:ilvl w:val="0"/>
          <w:numId w:val="7"/>
        </w:numPr>
        <w:bidi w:val="0"/>
        <w:ind w:left="420" w:leftChars="0" w:hanging="420" w:firstLineChars="0"/>
      </w:pPr>
      <w:r>
        <w:rPr>
          <w:b/>
          <w:bCs/>
        </w:rPr>
        <w:t>代码重复率 (Duplication)：</w:t>
      </w:r>
      <w:r>
        <w:t>通过提取公共工具类（如 DateUtils, RespBean），代码重复率从初期的 15% 降低至</w:t>
      </w:r>
      <w:r>
        <w:rPr>
          <w:b/>
          <w:bCs/>
        </w:rPr>
        <w:t xml:space="preserve"> 3% </w:t>
      </w:r>
      <w:r>
        <w:t>以下。</w:t>
      </w:r>
    </w:p>
    <w:p w14:paraId="4AA0ABE1">
      <w:pPr>
        <w:pStyle w:val="3"/>
        <w:keepNext w:val="0"/>
        <w:keepLines w:val="0"/>
        <w:widowControl/>
        <w:suppressLineNumbers w:val="0"/>
      </w:pPr>
      <w:r>
        <w:t>5. 总结</w:t>
      </w:r>
    </w:p>
    <w:p w14:paraId="4A3133A2">
      <w:pPr>
        <w:bidi w:val="0"/>
      </w:pPr>
      <w:r>
        <w:t>经过多轮重构与优化，VBlog 改进版的代码质量显著提升。</w:t>
      </w:r>
    </w:p>
    <w:p w14:paraId="3F93AAB2">
      <w:pPr>
        <w:numPr>
          <w:ilvl w:val="0"/>
          <w:numId w:val="8"/>
        </w:numPr>
        <w:bidi w:val="0"/>
        <w:ind w:left="425" w:leftChars="0" w:hanging="425" w:firstLineChars="0"/>
      </w:pPr>
      <w:r>
        <w:rPr>
          <w:b/>
          <w:bCs/>
        </w:rPr>
        <w:t>安全性：</w:t>
      </w:r>
      <w:r>
        <w:t>消除了高危 SQL 注入与路径遍历风险。</w:t>
      </w:r>
    </w:p>
    <w:p w14:paraId="7E77063C">
      <w:pPr>
        <w:numPr>
          <w:ilvl w:val="0"/>
          <w:numId w:val="8"/>
        </w:numPr>
        <w:bidi w:val="0"/>
        <w:ind w:left="425" w:leftChars="0" w:hanging="425" w:firstLineChars="0"/>
      </w:pPr>
      <w:r>
        <w:rPr>
          <w:b/>
          <w:bCs/>
        </w:rPr>
        <w:t>健壮性：</w:t>
      </w:r>
      <w:r>
        <w:t>修复了级联删除等逻辑 Bug，通过了回归测试。</w:t>
      </w:r>
    </w:p>
    <w:p w14:paraId="27FD5A7F">
      <w:pPr>
        <w:numPr>
          <w:ilvl w:val="0"/>
          <w:numId w:val="8"/>
        </w:numPr>
        <w:bidi w:val="0"/>
        <w:ind w:left="425" w:leftChars="0" w:hanging="425" w:firstLineChars="0"/>
      </w:pPr>
      <w:r>
        <w:rPr>
          <w:b/>
          <w:bCs/>
        </w:rPr>
        <w:t>可维护性：</w:t>
      </w:r>
      <w:r>
        <w:t>分层清晰，注释规范，去除了硬编码与环境依赖。</w:t>
      </w:r>
    </w:p>
    <w:p w14:paraId="0209282F">
      <w:pPr>
        <w:bidi w:val="0"/>
        <w:rPr>
          <w:rFonts w:hint="default"/>
          <w:lang w:val="en-US" w:eastAsia="zh-CN"/>
        </w:rPr>
      </w:pPr>
      <w:r>
        <w:t>代码整体质量达到课程设计优秀标准，并具备作为生产环境基础版本的潜力。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33CCE9"/>
    <w:multiLevelType w:val="singleLevel"/>
    <w:tmpl w:val="9833CCE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AF5196B"/>
    <w:multiLevelType w:val="singleLevel"/>
    <w:tmpl w:val="9AF519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CB0405B"/>
    <w:multiLevelType w:val="singleLevel"/>
    <w:tmpl w:val="9CB040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B52692CA"/>
    <w:multiLevelType w:val="singleLevel"/>
    <w:tmpl w:val="B52692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6330AE1"/>
    <w:multiLevelType w:val="singleLevel"/>
    <w:tmpl w:val="B6330AE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BEDB75E4"/>
    <w:multiLevelType w:val="multilevel"/>
    <w:tmpl w:val="BEDB75E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6">
    <w:nsid w:val="DE91FA25"/>
    <w:multiLevelType w:val="multilevel"/>
    <w:tmpl w:val="DE91FA2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548D99DE"/>
    <w:multiLevelType w:val="multilevel"/>
    <w:tmpl w:val="548D99D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D6C25"/>
    <w:rsid w:val="12132094"/>
    <w:rsid w:val="12B10726"/>
    <w:rsid w:val="151D2886"/>
    <w:rsid w:val="18F63580"/>
    <w:rsid w:val="1BC11F41"/>
    <w:rsid w:val="1CDE6F50"/>
    <w:rsid w:val="1D0E6F59"/>
    <w:rsid w:val="1E592455"/>
    <w:rsid w:val="20A43E5C"/>
    <w:rsid w:val="20B35EED"/>
    <w:rsid w:val="229327F3"/>
    <w:rsid w:val="29471828"/>
    <w:rsid w:val="2B481888"/>
    <w:rsid w:val="2F9037FD"/>
    <w:rsid w:val="30D758A6"/>
    <w:rsid w:val="329A6E6D"/>
    <w:rsid w:val="35BF4E3C"/>
    <w:rsid w:val="3DD79309"/>
    <w:rsid w:val="3EF142B8"/>
    <w:rsid w:val="418F503F"/>
    <w:rsid w:val="430D5439"/>
    <w:rsid w:val="4576177A"/>
    <w:rsid w:val="4FFFDAC3"/>
    <w:rsid w:val="5D746389"/>
    <w:rsid w:val="5EB36A3D"/>
    <w:rsid w:val="6170330B"/>
    <w:rsid w:val="646F60E9"/>
    <w:rsid w:val="6995286A"/>
    <w:rsid w:val="6D782168"/>
    <w:rsid w:val="742C4E6F"/>
    <w:rsid w:val="75138500"/>
    <w:rsid w:val="75B97013"/>
    <w:rsid w:val="77FFE48D"/>
    <w:rsid w:val="7DE72CCB"/>
    <w:rsid w:val="7FE34809"/>
    <w:rsid w:val="DBC731FF"/>
    <w:rsid w:val="E681D94D"/>
    <w:rsid w:val="F6DF11AB"/>
    <w:rsid w:val="FAFB89CF"/>
    <w:rsid w:val="FBD7B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36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2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qFormat/>
    <w:uiPriority w:val="0"/>
    <w:rPr>
      <w:color w:val="0000FF"/>
      <w:u w:val="single"/>
    </w:rPr>
  </w:style>
  <w:style w:type="character" w:styleId="13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2448</Words>
  <Characters>3381</Characters>
  <Lines>0</Lines>
  <Paragraphs>0</Paragraphs>
  <TotalTime>16</TotalTime>
  <ScaleCrop>false</ScaleCrop>
  <LinksUpToDate>false</LinksUpToDate>
  <CharactersWithSpaces>3556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2025-11-18T02:22:00Z</dcterms:created>
  <dc:creator>zhangyuqing</dc:creator>
  <cp:lastModifiedBy>张小青青</cp:lastModifiedBy>
  <dcterms:modified xsi:type="dcterms:W3CDTF">2025-12-26T16:17:58Z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eyJoZGlkIjoiNzRhZWRlNTg1MmQxNDQ5NDJhYmE5ZDkyNzcxOTQ5YTIiLCJ1c2VySWQiOiI4MzQ2NzM5MjIifQ==</vt:lpwstr>
  </property>
  <property fmtid="{D5CDD505-2E9C-101B-9397-08002B2CF9AE}" pid="4" name="ICV">
    <vt:lpwstr>6F326E19771593DDC74C1B6992254967_43</vt:lpwstr>
  </property>
</Properties>
</file>