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254D6" w:rsidRPr="00E9312F" w:rsidRDefault="001254D6" w:rsidP="001254D6">
      <w:pPr>
        <w:autoSpaceDE w:val="0"/>
        <w:autoSpaceDN w:val="0"/>
        <w:adjustRightInd w:val="0"/>
        <w:spacing w:after="0" w:line="240" w:lineRule="auto"/>
        <w:jc w:val="center"/>
        <w:rPr>
          <w:rFonts w:cs="LMRoman17-Regular"/>
          <w:sz w:val="40"/>
          <w:szCs w:val="40"/>
        </w:rPr>
      </w:pPr>
      <w:r w:rsidRPr="00E9312F">
        <w:rPr>
          <w:rFonts w:cs="LMRoman17-Regular"/>
          <w:sz w:val="40"/>
          <w:szCs w:val="40"/>
        </w:rPr>
        <w:t>Project Research Document – UEFA Ranking System</w:t>
      </w:r>
    </w:p>
    <w:p w:rsidR="001254D6" w:rsidRPr="00903FEE" w:rsidRDefault="001254D6" w:rsidP="001254D6">
      <w:pPr>
        <w:autoSpaceDE w:val="0"/>
        <w:autoSpaceDN w:val="0"/>
        <w:adjustRightInd w:val="0"/>
        <w:spacing w:after="0" w:line="240" w:lineRule="auto"/>
        <w:jc w:val="center"/>
        <w:rPr>
          <w:rFonts w:cs="LMRoman12-Regular"/>
          <w:sz w:val="24"/>
          <w:szCs w:val="24"/>
        </w:rPr>
      </w:pPr>
      <w:r w:rsidRPr="00903FEE">
        <w:rPr>
          <w:rFonts w:cs="LMRoman12-Regular"/>
          <w:sz w:val="24"/>
          <w:szCs w:val="24"/>
        </w:rPr>
        <w:t>X00090749, Daniel Fulham</w:t>
      </w:r>
    </w:p>
    <w:p w:rsidR="001254D6" w:rsidRPr="00903FEE" w:rsidRDefault="0010654D" w:rsidP="001254D6">
      <w:pPr>
        <w:autoSpaceDE w:val="0"/>
        <w:autoSpaceDN w:val="0"/>
        <w:adjustRightInd w:val="0"/>
        <w:spacing w:after="0" w:line="240" w:lineRule="auto"/>
        <w:jc w:val="center"/>
        <w:rPr>
          <w:rFonts w:cs="LMRoman12-Regular"/>
          <w:sz w:val="24"/>
          <w:szCs w:val="24"/>
        </w:rPr>
      </w:pPr>
      <w:r>
        <w:rPr>
          <w:rFonts w:cs="LMRoman12-Regular"/>
          <w:sz w:val="24"/>
          <w:szCs w:val="24"/>
        </w:rPr>
        <w:t>October 1</w:t>
      </w:r>
      <w:r w:rsidRPr="0010654D">
        <w:rPr>
          <w:rFonts w:cs="LMRoman12-Regular"/>
          <w:sz w:val="24"/>
          <w:szCs w:val="24"/>
          <w:vertAlign w:val="superscript"/>
        </w:rPr>
        <w:t>st</w:t>
      </w:r>
      <w:r w:rsidR="00610BC4">
        <w:rPr>
          <w:rFonts w:cs="LMRoman12-Regular"/>
          <w:sz w:val="24"/>
          <w:szCs w:val="24"/>
        </w:rPr>
        <w:t>, 2014</w:t>
      </w:r>
    </w:p>
    <w:p w:rsidR="001254D6" w:rsidRDefault="001254D6" w:rsidP="001254D6">
      <w:pPr>
        <w:autoSpaceDE w:val="0"/>
        <w:autoSpaceDN w:val="0"/>
        <w:adjustRightInd w:val="0"/>
        <w:spacing w:after="0" w:line="240" w:lineRule="auto"/>
        <w:jc w:val="center"/>
        <w:rPr>
          <w:rFonts w:cs="LMRoman12-Regular"/>
          <w:sz w:val="24"/>
          <w:szCs w:val="24"/>
        </w:rPr>
      </w:pPr>
    </w:p>
    <w:p w:rsidR="004E6E08" w:rsidRDefault="004E6E08" w:rsidP="001254D6">
      <w:pPr>
        <w:autoSpaceDE w:val="0"/>
        <w:autoSpaceDN w:val="0"/>
        <w:adjustRightInd w:val="0"/>
        <w:spacing w:after="0" w:line="240" w:lineRule="auto"/>
        <w:jc w:val="center"/>
        <w:rPr>
          <w:rFonts w:cs="LMRoman12-Regular"/>
          <w:sz w:val="24"/>
          <w:szCs w:val="24"/>
        </w:rPr>
      </w:pPr>
    </w:p>
    <w:sdt>
      <w:sdtPr>
        <w:rPr>
          <w:rFonts w:asciiTheme="minorHAnsi" w:eastAsiaTheme="minorHAnsi" w:hAnsiTheme="minorHAnsi" w:cstheme="minorBidi"/>
          <w:color w:val="auto"/>
          <w:sz w:val="22"/>
          <w:szCs w:val="22"/>
          <w:lang w:val="en-IE"/>
        </w:rPr>
        <w:id w:val="1305741549"/>
        <w:docPartObj>
          <w:docPartGallery w:val="Table of Contents"/>
          <w:docPartUnique/>
        </w:docPartObj>
      </w:sdtPr>
      <w:sdtEndPr>
        <w:rPr>
          <w:b/>
          <w:bCs/>
          <w:noProof/>
          <w:sz w:val="28"/>
          <w:szCs w:val="28"/>
        </w:rPr>
      </w:sdtEndPr>
      <w:sdtContent>
        <w:p w:rsidR="004E6E08" w:rsidRDefault="004E6E08" w:rsidP="004E6E08">
          <w:pPr>
            <w:pStyle w:val="TOCHeading"/>
            <w:jc w:val="center"/>
            <w:rPr>
              <w:sz w:val="36"/>
              <w:szCs w:val="36"/>
            </w:rPr>
          </w:pPr>
          <w:r w:rsidRPr="004E6E08">
            <w:rPr>
              <w:sz w:val="36"/>
              <w:szCs w:val="36"/>
            </w:rPr>
            <w:t>Contents</w:t>
          </w:r>
        </w:p>
        <w:p w:rsidR="004E6E08" w:rsidRDefault="004E6E08" w:rsidP="004E6E08">
          <w:pPr>
            <w:rPr>
              <w:lang w:val="en-US"/>
            </w:rPr>
          </w:pPr>
        </w:p>
        <w:p w:rsidR="004E6E08" w:rsidRPr="004E6E08" w:rsidRDefault="004E6E08" w:rsidP="004E6E08">
          <w:pPr>
            <w:rPr>
              <w:lang w:val="en-US"/>
            </w:rPr>
          </w:pPr>
        </w:p>
        <w:p w:rsidR="004E6E08" w:rsidRDefault="004E6E08">
          <w:pPr>
            <w:pStyle w:val="TOC1"/>
            <w:tabs>
              <w:tab w:val="right" w:leader="dot" w:pos="9016"/>
            </w:tabs>
            <w:rPr>
              <w:rStyle w:val="Hyperlink"/>
              <w:noProof/>
            </w:rPr>
          </w:pPr>
          <w:r w:rsidRPr="004E6E08">
            <w:rPr>
              <w:sz w:val="28"/>
              <w:szCs w:val="28"/>
            </w:rPr>
            <w:fldChar w:fldCharType="begin"/>
          </w:r>
          <w:r w:rsidRPr="004E6E08">
            <w:rPr>
              <w:sz w:val="28"/>
              <w:szCs w:val="28"/>
            </w:rPr>
            <w:instrText xml:space="preserve"> TOC \o "1-3" \h \z \u </w:instrText>
          </w:r>
          <w:r w:rsidRPr="004E6E08">
            <w:rPr>
              <w:sz w:val="28"/>
              <w:szCs w:val="28"/>
            </w:rPr>
            <w:fldChar w:fldCharType="separate"/>
          </w:r>
          <w:hyperlink w:anchor="_Toc400110170" w:history="1">
            <w:r w:rsidRPr="005542DC">
              <w:rPr>
                <w:rStyle w:val="Hyperlink"/>
                <w:noProof/>
              </w:rPr>
              <w:t>Detailed Discussion</w:t>
            </w:r>
            <w:r>
              <w:rPr>
                <w:noProof/>
                <w:webHidden/>
              </w:rPr>
              <w:tab/>
            </w:r>
            <w:r>
              <w:rPr>
                <w:noProof/>
                <w:webHidden/>
              </w:rPr>
              <w:fldChar w:fldCharType="begin"/>
            </w:r>
            <w:r>
              <w:rPr>
                <w:noProof/>
                <w:webHidden/>
              </w:rPr>
              <w:instrText xml:space="preserve"> PAGEREF _Toc400110170 \h </w:instrText>
            </w:r>
            <w:r>
              <w:rPr>
                <w:noProof/>
                <w:webHidden/>
              </w:rPr>
            </w:r>
            <w:r>
              <w:rPr>
                <w:noProof/>
                <w:webHidden/>
              </w:rPr>
              <w:fldChar w:fldCharType="separate"/>
            </w:r>
            <w:r>
              <w:rPr>
                <w:noProof/>
                <w:webHidden/>
              </w:rPr>
              <w:t>2</w:t>
            </w:r>
            <w:r>
              <w:rPr>
                <w:noProof/>
                <w:webHidden/>
              </w:rPr>
              <w:fldChar w:fldCharType="end"/>
            </w:r>
          </w:hyperlink>
          <w:r>
            <w:rPr>
              <w:rStyle w:val="Hyperlink"/>
              <w:noProof/>
            </w:rPr>
            <w:br/>
          </w:r>
        </w:p>
        <w:p w:rsidR="004E6E08" w:rsidRDefault="001845A5">
          <w:pPr>
            <w:pStyle w:val="TOC1"/>
            <w:tabs>
              <w:tab w:val="right" w:leader="dot" w:pos="9016"/>
            </w:tabs>
            <w:rPr>
              <w:rFonts w:eastAsiaTheme="minorEastAsia"/>
              <w:noProof/>
              <w:lang w:eastAsia="en-IE"/>
            </w:rPr>
          </w:pPr>
          <w:hyperlink w:anchor="_Toc400110171" w:history="1">
            <w:r w:rsidR="004E6E08" w:rsidRPr="005542DC">
              <w:rPr>
                <w:rStyle w:val="Hyperlink"/>
                <w:noProof/>
              </w:rPr>
              <w:t>Existing Applications</w:t>
            </w:r>
            <w:r w:rsidR="004E6E08">
              <w:rPr>
                <w:noProof/>
                <w:webHidden/>
              </w:rPr>
              <w:tab/>
            </w:r>
            <w:r w:rsidR="004E6E08">
              <w:rPr>
                <w:noProof/>
                <w:webHidden/>
              </w:rPr>
              <w:fldChar w:fldCharType="begin"/>
            </w:r>
            <w:r w:rsidR="004E6E08">
              <w:rPr>
                <w:noProof/>
                <w:webHidden/>
              </w:rPr>
              <w:instrText xml:space="preserve"> PAGEREF _Toc400110171 \h </w:instrText>
            </w:r>
            <w:r w:rsidR="004E6E08">
              <w:rPr>
                <w:noProof/>
                <w:webHidden/>
              </w:rPr>
            </w:r>
            <w:r w:rsidR="004E6E08">
              <w:rPr>
                <w:noProof/>
                <w:webHidden/>
              </w:rPr>
              <w:fldChar w:fldCharType="separate"/>
            </w:r>
            <w:r w:rsidR="004E6E08">
              <w:rPr>
                <w:noProof/>
                <w:webHidden/>
              </w:rPr>
              <w:t>3</w:t>
            </w:r>
            <w:r w:rsidR="004E6E08">
              <w:rPr>
                <w:noProof/>
                <w:webHidden/>
              </w:rPr>
              <w:fldChar w:fldCharType="end"/>
            </w:r>
          </w:hyperlink>
        </w:p>
        <w:p w:rsidR="004E6E08" w:rsidRDefault="001845A5">
          <w:pPr>
            <w:pStyle w:val="TOC2"/>
            <w:tabs>
              <w:tab w:val="right" w:leader="dot" w:pos="9016"/>
            </w:tabs>
            <w:rPr>
              <w:rFonts w:eastAsiaTheme="minorEastAsia"/>
              <w:noProof/>
              <w:lang w:eastAsia="en-IE"/>
            </w:rPr>
          </w:pPr>
          <w:hyperlink w:anchor="_Toc400110172" w:history="1">
            <w:r w:rsidR="004E6E08" w:rsidRPr="005542DC">
              <w:rPr>
                <w:rStyle w:val="Hyperlink"/>
                <w:noProof/>
              </w:rPr>
              <w:t>5 Year Ranking of the UEFA(Android)</w:t>
            </w:r>
            <w:r w:rsidR="004E6E08">
              <w:rPr>
                <w:noProof/>
                <w:webHidden/>
              </w:rPr>
              <w:tab/>
            </w:r>
            <w:r w:rsidR="004E6E08">
              <w:rPr>
                <w:noProof/>
                <w:webHidden/>
              </w:rPr>
              <w:fldChar w:fldCharType="begin"/>
            </w:r>
            <w:r w:rsidR="004E6E08">
              <w:rPr>
                <w:noProof/>
                <w:webHidden/>
              </w:rPr>
              <w:instrText xml:space="preserve"> PAGEREF _Toc400110172 \h </w:instrText>
            </w:r>
            <w:r w:rsidR="004E6E08">
              <w:rPr>
                <w:noProof/>
                <w:webHidden/>
              </w:rPr>
            </w:r>
            <w:r w:rsidR="004E6E08">
              <w:rPr>
                <w:noProof/>
                <w:webHidden/>
              </w:rPr>
              <w:fldChar w:fldCharType="separate"/>
            </w:r>
            <w:r w:rsidR="004E6E08">
              <w:rPr>
                <w:noProof/>
                <w:webHidden/>
              </w:rPr>
              <w:t>4</w:t>
            </w:r>
            <w:r w:rsidR="004E6E08">
              <w:rPr>
                <w:noProof/>
                <w:webHidden/>
              </w:rPr>
              <w:fldChar w:fldCharType="end"/>
            </w:r>
          </w:hyperlink>
        </w:p>
        <w:p w:rsidR="004E6E08" w:rsidRDefault="001845A5">
          <w:pPr>
            <w:pStyle w:val="TOC2"/>
            <w:tabs>
              <w:tab w:val="right" w:leader="dot" w:pos="9016"/>
            </w:tabs>
            <w:rPr>
              <w:rFonts w:eastAsiaTheme="minorEastAsia"/>
              <w:noProof/>
              <w:lang w:eastAsia="en-IE"/>
            </w:rPr>
          </w:pPr>
          <w:hyperlink w:anchor="_Toc400110173" w:history="1">
            <w:r w:rsidR="004E6E08" w:rsidRPr="005542DC">
              <w:rPr>
                <w:rStyle w:val="Hyperlink"/>
                <w:noProof/>
              </w:rPr>
              <w:t>UEFA Ranking (Windows phone)</w:t>
            </w:r>
            <w:r w:rsidR="004E6E08">
              <w:rPr>
                <w:noProof/>
                <w:webHidden/>
              </w:rPr>
              <w:tab/>
            </w:r>
            <w:r w:rsidR="004E6E08">
              <w:rPr>
                <w:noProof/>
                <w:webHidden/>
              </w:rPr>
              <w:fldChar w:fldCharType="begin"/>
            </w:r>
            <w:r w:rsidR="004E6E08">
              <w:rPr>
                <w:noProof/>
                <w:webHidden/>
              </w:rPr>
              <w:instrText xml:space="preserve"> PAGEREF _Toc400110173 \h </w:instrText>
            </w:r>
            <w:r w:rsidR="004E6E08">
              <w:rPr>
                <w:noProof/>
                <w:webHidden/>
              </w:rPr>
            </w:r>
            <w:r w:rsidR="004E6E08">
              <w:rPr>
                <w:noProof/>
                <w:webHidden/>
              </w:rPr>
              <w:fldChar w:fldCharType="separate"/>
            </w:r>
            <w:r w:rsidR="004E6E08">
              <w:rPr>
                <w:noProof/>
                <w:webHidden/>
              </w:rPr>
              <w:t>6</w:t>
            </w:r>
            <w:r w:rsidR="004E6E08">
              <w:rPr>
                <w:noProof/>
                <w:webHidden/>
              </w:rPr>
              <w:fldChar w:fldCharType="end"/>
            </w:r>
          </w:hyperlink>
          <w:r w:rsidR="004E6E08">
            <w:rPr>
              <w:rStyle w:val="Hyperlink"/>
              <w:noProof/>
            </w:rPr>
            <w:br/>
          </w:r>
        </w:p>
        <w:p w:rsidR="004E6E08" w:rsidRDefault="001845A5">
          <w:pPr>
            <w:pStyle w:val="TOC1"/>
            <w:tabs>
              <w:tab w:val="right" w:leader="dot" w:pos="9016"/>
            </w:tabs>
            <w:rPr>
              <w:rFonts w:eastAsiaTheme="minorEastAsia"/>
              <w:noProof/>
              <w:lang w:eastAsia="en-IE"/>
            </w:rPr>
          </w:pPr>
          <w:hyperlink w:anchor="_Toc400110174" w:history="1">
            <w:r w:rsidR="004E6E08" w:rsidRPr="005542DC">
              <w:rPr>
                <w:rStyle w:val="Hyperlink"/>
                <w:noProof/>
              </w:rPr>
              <w:t>Platform, Technologies and Libraries</w:t>
            </w:r>
            <w:r w:rsidR="004E6E08">
              <w:rPr>
                <w:noProof/>
                <w:webHidden/>
              </w:rPr>
              <w:tab/>
            </w:r>
            <w:r w:rsidR="004E6E08">
              <w:rPr>
                <w:noProof/>
                <w:webHidden/>
              </w:rPr>
              <w:fldChar w:fldCharType="begin"/>
            </w:r>
            <w:r w:rsidR="004E6E08">
              <w:rPr>
                <w:noProof/>
                <w:webHidden/>
              </w:rPr>
              <w:instrText xml:space="preserve"> PAGEREF _Toc400110174 \h </w:instrText>
            </w:r>
            <w:r w:rsidR="004E6E08">
              <w:rPr>
                <w:noProof/>
                <w:webHidden/>
              </w:rPr>
            </w:r>
            <w:r w:rsidR="004E6E08">
              <w:rPr>
                <w:noProof/>
                <w:webHidden/>
              </w:rPr>
              <w:fldChar w:fldCharType="separate"/>
            </w:r>
            <w:r w:rsidR="004E6E08">
              <w:rPr>
                <w:noProof/>
                <w:webHidden/>
              </w:rPr>
              <w:t>7</w:t>
            </w:r>
            <w:r w:rsidR="004E6E08">
              <w:rPr>
                <w:noProof/>
                <w:webHidden/>
              </w:rPr>
              <w:fldChar w:fldCharType="end"/>
            </w:r>
          </w:hyperlink>
        </w:p>
        <w:p w:rsidR="004E6E08" w:rsidRDefault="001845A5">
          <w:pPr>
            <w:pStyle w:val="TOC2"/>
            <w:tabs>
              <w:tab w:val="right" w:leader="dot" w:pos="9016"/>
            </w:tabs>
            <w:rPr>
              <w:rFonts w:eastAsiaTheme="minorEastAsia"/>
              <w:noProof/>
              <w:lang w:eastAsia="en-IE"/>
            </w:rPr>
          </w:pPr>
          <w:hyperlink w:anchor="_Toc400110175" w:history="1">
            <w:r w:rsidR="004E6E08" w:rsidRPr="005542DC">
              <w:rPr>
                <w:rStyle w:val="Hyperlink"/>
                <w:noProof/>
              </w:rPr>
              <w:t>Android</w:t>
            </w:r>
            <w:r w:rsidR="004E6E08">
              <w:rPr>
                <w:noProof/>
                <w:webHidden/>
              </w:rPr>
              <w:tab/>
            </w:r>
            <w:r w:rsidR="004E6E08">
              <w:rPr>
                <w:noProof/>
                <w:webHidden/>
              </w:rPr>
              <w:fldChar w:fldCharType="begin"/>
            </w:r>
            <w:r w:rsidR="004E6E08">
              <w:rPr>
                <w:noProof/>
                <w:webHidden/>
              </w:rPr>
              <w:instrText xml:space="preserve"> PAGEREF _Toc400110175 \h </w:instrText>
            </w:r>
            <w:r w:rsidR="004E6E08">
              <w:rPr>
                <w:noProof/>
                <w:webHidden/>
              </w:rPr>
            </w:r>
            <w:r w:rsidR="004E6E08">
              <w:rPr>
                <w:noProof/>
                <w:webHidden/>
              </w:rPr>
              <w:fldChar w:fldCharType="separate"/>
            </w:r>
            <w:r w:rsidR="004E6E08">
              <w:rPr>
                <w:noProof/>
                <w:webHidden/>
              </w:rPr>
              <w:t>7</w:t>
            </w:r>
            <w:r w:rsidR="004E6E08">
              <w:rPr>
                <w:noProof/>
                <w:webHidden/>
              </w:rPr>
              <w:fldChar w:fldCharType="end"/>
            </w:r>
          </w:hyperlink>
        </w:p>
        <w:p w:rsidR="004E6E08" w:rsidRDefault="001845A5">
          <w:pPr>
            <w:pStyle w:val="TOC2"/>
            <w:tabs>
              <w:tab w:val="right" w:leader="dot" w:pos="9016"/>
            </w:tabs>
            <w:rPr>
              <w:rFonts w:eastAsiaTheme="minorEastAsia"/>
              <w:noProof/>
              <w:lang w:eastAsia="en-IE"/>
            </w:rPr>
          </w:pPr>
          <w:hyperlink w:anchor="_Toc400110176" w:history="1">
            <w:r w:rsidR="004E6E08" w:rsidRPr="005542DC">
              <w:rPr>
                <w:rStyle w:val="Hyperlink"/>
                <w:noProof/>
              </w:rPr>
              <w:t>Web API 2</w:t>
            </w:r>
            <w:r w:rsidR="004E6E08">
              <w:rPr>
                <w:noProof/>
                <w:webHidden/>
              </w:rPr>
              <w:tab/>
            </w:r>
            <w:r w:rsidR="004E6E08">
              <w:rPr>
                <w:noProof/>
                <w:webHidden/>
              </w:rPr>
              <w:fldChar w:fldCharType="begin"/>
            </w:r>
            <w:r w:rsidR="004E6E08">
              <w:rPr>
                <w:noProof/>
                <w:webHidden/>
              </w:rPr>
              <w:instrText xml:space="preserve"> PAGEREF _Toc400110176 \h </w:instrText>
            </w:r>
            <w:r w:rsidR="004E6E08">
              <w:rPr>
                <w:noProof/>
                <w:webHidden/>
              </w:rPr>
            </w:r>
            <w:r w:rsidR="004E6E08">
              <w:rPr>
                <w:noProof/>
                <w:webHidden/>
              </w:rPr>
              <w:fldChar w:fldCharType="separate"/>
            </w:r>
            <w:r w:rsidR="004E6E08">
              <w:rPr>
                <w:noProof/>
                <w:webHidden/>
              </w:rPr>
              <w:t>8</w:t>
            </w:r>
            <w:r w:rsidR="004E6E08">
              <w:rPr>
                <w:noProof/>
                <w:webHidden/>
              </w:rPr>
              <w:fldChar w:fldCharType="end"/>
            </w:r>
          </w:hyperlink>
        </w:p>
        <w:p w:rsidR="004E6E08" w:rsidRDefault="001845A5">
          <w:pPr>
            <w:pStyle w:val="TOC2"/>
            <w:tabs>
              <w:tab w:val="right" w:leader="dot" w:pos="9016"/>
            </w:tabs>
            <w:rPr>
              <w:rFonts w:eastAsiaTheme="minorEastAsia"/>
              <w:noProof/>
              <w:lang w:eastAsia="en-IE"/>
            </w:rPr>
          </w:pPr>
          <w:hyperlink w:anchor="_Toc400110177" w:history="1">
            <w:r w:rsidR="004E6E08" w:rsidRPr="005542DC">
              <w:rPr>
                <w:rStyle w:val="Hyperlink"/>
                <w:noProof/>
              </w:rPr>
              <w:t>SQLite</w:t>
            </w:r>
            <w:r w:rsidR="004E6E08">
              <w:rPr>
                <w:noProof/>
                <w:webHidden/>
              </w:rPr>
              <w:tab/>
            </w:r>
            <w:r w:rsidR="004E6E08">
              <w:rPr>
                <w:noProof/>
                <w:webHidden/>
              </w:rPr>
              <w:fldChar w:fldCharType="begin"/>
            </w:r>
            <w:r w:rsidR="004E6E08">
              <w:rPr>
                <w:noProof/>
                <w:webHidden/>
              </w:rPr>
              <w:instrText xml:space="preserve"> PAGEREF _Toc400110177 \h </w:instrText>
            </w:r>
            <w:r w:rsidR="004E6E08">
              <w:rPr>
                <w:noProof/>
                <w:webHidden/>
              </w:rPr>
            </w:r>
            <w:r w:rsidR="004E6E08">
              <w:rPr>
                <w:noProof/>
                <w:webHidden/>
              </w:rPr>
              <w:fldChar w:fldCharType="separate"/>
            </w:r>
            <w:r w:rsidR="004E6E08">
              <w:rPr>
                <w:noProof/>
                <w:webHidden/>
              </w:rPr>
              <w:t>8</w:t>
            </w:r>
            <w:r w:rsidR="004E6E08">
              <w:rPr>
                <w:noProof/>
                <w:webHidden/>
              </w:rPr>
              <w:fldChar w:fldCharType="end"/>
            </w:r>
          </w:hyperlink>
        </w:p>
        <w:p w:rsidR="004E6E08" w:rsidRDefault="001845A5">
          <w:pPr>
            <w:pStyle w:val="TOC2"/>
            <w:tabs>
              <w:tab w:val="right" w:leader="dot" w:pos="9016"/>
            </w:tabs>
            <w:rPr>
              <w:rFonts w:eastAsiaTheme="minorEastAsia"/>
              <w:noProof/>
              <w:lang w:eastAsia="en-IE"/>
            </w:rPr>
          </w:pPr>
          <w:hyperlink w:anchor="_Toc400110178" w:history="1">
            <w:r w:rsidR="004E6E08" w:rsidRPr="005542DC">
              <w:rPr>
                <w:rStyle w:val="Hyperlink"/>
                <w:noProof/>
              </w:rPr>
              <w:t>Azure Mobile Services</w:t>
            </w:r>
            <w:r w:rsidR="004E6E08">
              <w:rPr>
                <w:noProof/>
                <w:webHidden/>
              </w:rPr>
              <w:tab/>
            </w:r>
            <w:r w:rsidR="004E6E08">
              <w:rPr>
                <w:noProof/>
                <w:webHidden/>
              </w:rPr>
              <w:fldChar w:fldCharType="begin"/>
            </w:r>
            <w:r w:rsidR="004E6E08">
              <w:rPr>
                <w:noProof/>
                <w:webHidden/>
              </w:rPr>
              <w:instrText xml:space="preserve"> PAGEREF _Toc400110178 \h </w:instrText>
            </w:r>
            <w:r w:rsidR="004E6E08">
              <w:rPr>
                <w:noProof/>
                <w:webHidden/>
              </w:rPr>
            </w:r>
            <w:r w:rsidR="004E6E08">
              <w:rPr>
                <w:noProof/>
                <w:webHidden/>
              </w:rPr>
              <w:fldChar w:fldCharType="separate"/>
            </w:r>
            <w:r w:rsidR="004E6E08">
              <w:rPr>
                <w:noProof/>
                <w:webHidden/>
              </w:rPr>
              <w:t>9</w:t>
            </w:r>
            <w:r w:rsidR="004E6E08">
              <w:rPr>
                <w:noProof/>
                <w:webHidden/>
              </w:rPr>
              <w:fldChar w:fldCharType="end"/>
            </w:r>
          </w:hyperlink>
        </w:p>
        <w:p w:rsidR="004E6E08" w:rsidRDefault="001845A5">
          <w:pPr>
            <w:pStyle w:val="TOC2"/>
            <w:tabs>
              <w:tab w:val="right" w:leader="dot" w:pos="9016"/>
            </w:tabs>
            <w:rPr>
              <w:rFonts w:eastAsiaTheme="minorEastAsia"/>
              <w:noProof/>
              <w:lang w:eastAsia="en-IE"/>
            </w:rPr>
          </w:pPr>
          <w:hyperlink w:anchor="_Toc400110179" w:history="1">
            <w:r w:rsidR="004E6E08" w:rsidRPr="005542DC">
              <w:rPr>
                <w:rStyle w:val="Hyperlink"/>
                <w:noProof/>
              </w:rPr>
              <w:t>C#</w:t>
            </w:r>
            <w:r w:rsidR="004E6E08">
              <w:rPr>
                <w:noProof/>
                <w:webHidden/>
              </w:rPr>
              <w:tab/>
            </w:r>
            <w:r w:rsidR="004E6E08">
              <w:rPr>
                <w:noProof/>
                <w:webHidden/>
              </w:rPr>
              <w:fldChar w:fldCharType="begin"/>
            </w:r>
            <w:r w:rsidR="004E6E08">
              <w:rPr>
                <w:noProof/>
                <w:webHidden/>
              </w:rPr>
              <w:instrText xml:space="preserve"> PAGEREF _Toc400110179 \h </w:instrText>
            </w:r>
            <w:r w:rsidR="004E6E08">
              <w:rPr>
                <w:noProof/>
                <w:webHidden/>
              </w:rPr>
            </w:r>
            <w:r w:rsidR="004E6E08">
              <w:rPr>
                <w:noProof/>
                <w:webHidden/>
              </w:rPr>
              <w:fldChar w:fldCharType="separate"/>
            </w:r>
            <w:r w:rsidR="004E6E08">
              <w:rPr>
                <w:noProof/>
                <w:webHidden/>
              </w:rPr>
              <w:t>9</w:t>
            </w:r>
            <w:r w:rsidR="004E6E08">
              <w:rPr>
                <w:noProof/>
                <w:webHidden/>
              </w:rPr>
              <w:fldChar w:fldCharType="end"/>
            </w:r>
          </w:hyperlink>
        </w:p>
        <w:p w:rsidR="004E6E08" w:rsidRDefault="001845A5">
          <w:pPr>
            <w:pStyle w:val="TOC2"/>
            <w:tabs>
              <w:tab w:val="right" w:leader="dot" w:pos="9016"/>
            </w:tabs>
            <w:rPr>
              <w:rFonts w:eastAsiaTheme="minorEastAsia"/>
              <w:noProof/>
              <w:lang w:eastAsia="en-IE"/>
            </w:rPr>
          </w:pPr>
          <w:hyperlink w:anchor="_Toc400110180" w:history="1">
            <w:r w:rsidR="004E6E08" w:rsidRPr="005542DC">
              <w:rPr>
                <w:rStyle w:val="Hyperlink"/>
                <w:noProof/>
              </w:rPr>
              <w:t>Windows Phone</w:t>
            </w:r>
            <w:r w:rsidR="004E6E08">
              <w:rPr>
                <w:noProof/>
                <w:webHidden/>
              </w:rPr>
              <w:tab/>
            </w:r>
            <w:r w:rsidR="004E6E08">
              <w:rPr>
                <w:noProof/>
                <w:webHidden/>
              </w:rPr>
              <w:fldChar w:fldCharType="begin"/>
            </w:r>
            <w:r w:rsidR="004E6E08">
              <w:rPr>
                <w:noProof/>
                <w:webHidden/>
              </w:rPr>
              <w:instrText xml:space="preserve"> PAGEREF _Toc400110180 \h </w:instrText>
            </w:r>
            <w:r w:rsidR="004E6E08">
              <w:rPr>
                <w:noProof/>
                <w:webHidden/>
              </w:rPr>
            </w:r>
            <w:r w:rsidR="004E6E08">
              <w:rPr>
                <w:noProof/>
                <w:webHidden/>
              </w:rPr>
              <w:fldChar w:fldCharType="separate"/>
            </w:r>
            <w:r w:rsidR="004E6E08">
              <w:rPr>
                <w:noProof/>
                <w:webHidden/>
              </w:rPr>
              <w:t>10</w:t>
            </w:r>
            <w:r w:rsidR="004E6E08">
              <w:rPr>
                <w:noProof/>
                <w:webHidden/>
              </w:rPr>
              <w:fldChar w:fldCharType="end"/>
            </w:r>
          </w:hyperlink>
        </w:p>
        <w:p w:rsidR="004E6E08" w:rsidRDefault="001845A5">
          <w:pPr>
            <w:pStyle w:val="TOC2"/>
            <w:tabs>
              <w:tab w:val="right" w:leader="dot" w:pos="9016"/>
            </w:tabs>
            <w:rPr>
              <w:rFonts w:eastAsiaTheme="minorEastAsia"/>
              <w:noProof/>
              <w:lang w:eastAsia="en-IE"/>
            </w:rPr>
          </w:pPr>
          <w:hyperlink w:anchor="_Toc400110181" w:history="1">
            <w:r w:rsidR="004E6E08" w:rsidRPr="005542DC">
              <w:rPr>
                <w:rStyle w:val="Hyperlink"/>
                <w:noProof/>
              </w:rPr>
              <w:t>IOS</w:t>
            </w:r>
            <w:r w:rsidR="004E6E08">
              <w:rPr>
                <w:noProof/>
                <w:webHidden/>
              </w:rPr>
              <w:tab/>
            </w:r>
            <w:r w:rsidR="004E6E08">
              <w:rPr>
                <w:noProof/>
                <w:webHidden/>
              </w:rPr>
              <w:fldChar w:fldCharType="begin"/>
            </w:r>
            <w:r w:rsidR="004E6E08">
              <w:rPr>
                <w:noProof/>
                <w:webHidden/>
              </w:rPr>
              <w:instrText xml:space="preserve"> PAGEREF _Toc400110181 \h </w:instrText>
            </w:r>
            <w:r w:rsidR="004E6E08">
              <w:rPr>
                <w:noProof/>
                <w:webHidden/>
              </w:rPr>
            </w:r>
            <w:r w:rsidR="004E6E08">
              <w:rPr>
                <w:noProof/>
                <w:webHidden/>
              </w:rPr>
              <w:fldChar w:fldCharType="separate"/>
            </w:r>
            <w:r w:rsidR="004E6E08">
              <w:rPr>
                <w:noProof/>
                <w:webHidden/>
              </w:rPr>
              <w:t>11</w:t>
            </w:r>
            <w:r w:rsidR="004E6E08">
              <w:rPr>
                <w:noProof/>
                <w:webHidden/>
              </w:rPr>
              <w:fldChar w:fldCharType="end"/>
            </w:r>
          </w:hyperlink>
          <w:r w:rsidR="004E6E08">
            <w:rPr>
              <w:rStyle w:val="Hyperlink"/>
              <w:noProof/>
            </w:rPr>
            <w:br/>
          </w:r>
        </w:p>
        <w:p w:rsidR="004E6E08" w:rsidRDefault="001845A5">
          <w:pPr>
            <w:pStyle w:val="TOC1"/>
            <w:tabs>
              <w:tab w:val="right" w:leader="dot" w:pos="9016"/>
            </w:tabs>
            <w:rPr>
              <w:rFonts w:eastAsiaTheme="minorEastAsia"/>
              <w:noProof/>
              <w:lang w:eastAsia="en-IE"/>
            </w:rPr>
          </w:pPr>
          <w:hyperlink w:anchor="_Toc400110182" w:history="1">
            <w:r w:rsidR="004E6E08" w:rsidRPr="005542DC">
              <w:rPr>
                <w:rStyle w:val="Hyperlink"/>
                <w:noProof/>
              </w:rPr>
              <w:t>Potential Risks</w:t>
            </w:r>
            <w:r w:rsidR="004E6E08">
              <w:rPr>
                <w:noProof/>
                <w:webHidden/>
              </w:rPr>
              <w:tab/>
            </w:r>
            <w:r w:rsidR="004E6E08">
              <w:rPr>
                <w:noProof/>
                <w:webHidden/>
              </w:rPr>
              <w:fldChar w:fldCharType="begin"/>
            </w:r>
            <w:r w:rsidR="004E6E08">
              <w:rPr>
                <w:noProof/>
                <w:webHidden/>
              </w:rPr>
              <w:instrText xml:space="preserve"> PAGEREF _Toc400110182 \h </w:instrText>
            </w:r>
            <w:r w:rsidR="004E6E08">
              <w:rPr>
                <w:noProof/>
                <w:webHidden/>
              </w:rPr>
            </w:r>
            <w:r w:rsidR="004E6E08">
              <w:rPr>
                <w:noProof/>
                <w:webHidden/>
              </w:rPr>
              <w:fldChar w:fldCharType="separate"/>
            </w:r>
            <w:r w:rsidR="004E6E08">
              <w:rPr>
                <w:noProof/>
                <w:webHidden/>
              </w:rPr>
              <w:t>12</w:t>
            </w:r>
            <w:r w:rsidR="004E6E08">
              <w:rPr>
                <w:noProof/>
                <w:webHidden/>
              </w:rPr>
              <w:fldChar w:fldCharType="end"/>
            </w:r>
          </w:hyperlink>
          <w:r w:rsidR="004E6E08">
            <w:rPr>
              <w:rStyle w:val="Hyperlink"/>
              <w:noProof/>
            </w:rPr>
            <w:br/>
          </w:r>
        </w:p>
        <w:p w:rsidR="004E6E08" w:rsidRDefault="001845A5">
          <w:pPr>
            <w:pStyle w:val="TOC1"/>
            <w:tabs>
              <w:tab w:val="right" w:leader="dot" w:pos="9016"/>
            </w:tabs>
            <w:rPr>
              <w:rFonts w:eastAsiaTheme="minorEastAsia"/>
              <w:noProof/>
              <w:lang w:eastAsia="en-IE"/>
            </w:rPr>
          </w:pPr>
          <w:hyperlink w:anchor="_Toc400110183" w:history="1">
            <w:r w:rsidR="004E6E08" w:rsidRPr="005542DC">
              <w:rPr>
                <w:rStyle w:val="Hyperlink"/>
                <w:noProof/>
              </w:rPr>
              <w:t>Bibliography</w:t>
            </w:r>
            <w:r w:rsidR="004E6E08">
              <w:rPr>
                <w:noProof/>
                <w:webHidden/>
              </w:rPr>
              <w:tab/>
            </w:r>
            <w:r w:rsidR="004E6E08">
              <w:rPr>
                <w:noProof/>
                <w:webHidden/>
              </w:rPr>
              <w:fldChar w:fldCharType="begin"/>
            </w:r>
            <w:r w:rsidR="004E6E08">
              <w:rPr>
                <w:noProof/>
                <w:webHidden/>
              </w:rPr>
              <w:instrText xml:space="preserve"> PAGEREF _Toc400110183 \h </w:instrText>
            </w:r>
            <w:r w:rsidR="004E6E08">
              <w:rPr>
                <w:noProof/>
                <w:webHidden/>
              </w:rPr>
            </w:r>
            <w:r w:rsidR="004E6E08">
              <w:rPr>
                <w:noProof/>
                <w:webHidden/>
              </w:rPr>
              <w:fldChar w:fldCharType="separate"/>
            </w:r>
            <w:r w:rsidR="004E6E08">
              <w:rPr>
                <w:noProof/>
                <w:webHidden/>
              </w:rPr>
              <w:t>13</w:t>
            </w:r>
            <w:r w:rsidR="004E6E08">
              <w:rPr>
                <w:noProof/>
                <w:webHidden/>
              </w:rPr>
              <w:fldChar w:fldCharType="end"/>
            </w:r>
          </w:hyperlink>
        </w:p>
        <w:p w:rsidR="004E6E08" w:rsidRPr="004E6E08" w:rsidRDefault="004E6E08">
          <w:pPr>
            <w:rPr>
              <w:sz w:val="28"/>
              <w:szCs w:val="28"/>
            </w:rPr>
          </w:pPr>
          <w:r w:rsidRPr="004E6E08">
            <w:rPr>
              <w:b/>
              <w:bCs/>
              <w:noProof/>
              <w:sz w:val="28"/>
              <w:szCs w:val="28"/>
            </w:rPr>
            <w:fldChar w:fldCharType="end"/>
          </w:r>
        </w:p>
      </w:sdtContent>
    </w:sdt>
    <w:p w:rsidR="004E6E08" w:rsidRDefault="004E6E08" w:rsidP="001254D6">
      <w:pPr>
        <w:autoSpaceDE w:val="0"/>
        <w:autoSpaceDN w:val="0"/>
        <w:adjustRightInd w:val="0"/>
        <w:spacing w:after="0" w:line="240" w:lineRule="auto"/>
        <w:jc w:val="center"/>
        <w:rPr>
          <w:rFonts w:cs="LMRoman12-Regular"/>
          <w:sz w:val="24"/>
          <w:szCs w:val="24"/>
        </w:rPr>
      </w:pPr>
    </w:p>
    <w:p w:rsidR="004E6E08" w:rsidRDefault="004E6E08" w:rsidP="001254D6">
      <w:pPr>
        <w:autoSpaceDE w:val="0"/>
        <w:autoSpaceDN w:val="0"/>
        <w:adjustRightInd w:val="0"/>
        <w:spacing w:after="0" w:line="240" w:lineRule="auto"/>
        <w:jc w:val="center"/>
        <w:rPr>
          <w:rFonts w:cs="LMRoman12-Regular"/>
          <w:sz w:val="24"/>
          <w:szCs w:val="24"/>
        </w:rPr>
      </w:pPr>
    </w:p>
    <w:p w:rsidR="004E6E08" w:rsidRDefault="004E6E08" w:rsidP="001254D6">
      <w:pPr>
        <w:autoSpaceDE w:val="0"/>
        <w:autoSpaceDN w:val="0"/>
        <w:adjustRightInd w:val="0"/>
        <w:spacing w:after="0" w:line="240" w:lineRule="auto"/>
        <w:jc w:val="center"/>
        <w:rPr>
          <w:rFonts w:cs="LMRoman12-Regular"/>
          <w:sz w:val="24"/>
          <w:szCs w:val="24"/>
        </w:rPr>
      </w:pPr>
    </w:p>
    <w:p w:rsidR="004E6E08" w:rsidRDefault="004E6E08" w:rsidP="001254D6">
      <w:pPr>
        <w:autoSpaceDE w:val="0"/>
        <w:autoSpaceDN w:val="0"/>
        <w:adjustRightInd w:val="0"/>
        <w:spacing w:after="0" w:line="240" w:lineRule="auto"/>
        <w:jc w:val="center"/>
        <w:rPr>
          <w:rFonts w:cs="LMRoman12-Regular"/>
          <w:sz w:val="24"/>
          <w:szCs w:val="24"/>
        </w:rPr>
      </w:pPr>
    </w:p>
    <w:p w:rsidR="004E6E08" w:rsidRDefault="004E6E08" w:rsidP="001254D6">
      <w:pPr>
        <w:autoSpaceDE w:val="0"/>
        <w:autoSpaceDN w:val="0"/>
        <w:adjustRightInd w:val="0"/>
        <w:spacing w:after="0" w:line="240" w:lineRule="auto"/>
        <w:jc w:val="center"/>
        <w:rPr>
          <w:rFonts w:cs="LMRoman12-Regular"/>
          <w:sz w:val="24"/>
          <w:szCs w:val="24"/>
        </w:rPr>
      </w:pPr>
    </w:p>
    <w:p w:rsidR="004E6E08" w:rsidRDefault="004E6E08" w:rsidP="001254D6">
      <w:pPr>
        <w:autoSpaceDE w:val="0"/>
        <w:autoSpaceDN w:val="0"/>
        <w:adjustRightInd w:val="0"/>
        <w:spacing w:after="0" w:line="240" w:lineRule="auto"/>
        <w:jc w:val="center"/>
        <w:rPr>
          <w:rFonts w:cs="LMRoman12-Regular"/>
          <w:sz w:val="24"/>
          <w:szCs w:val="24"/>
        </w:rPr>
      </w:pPr>
    </w:p>
    <w:p w:rsidR="004E6E08" w:rsidRDefault="004E6E08" w:rsidP="001254D6">
      <w:pPr>
        <w:autoSpaceDE w:val="0"/>
        <w:autoSpaceDN w:val="0"/>
        <w:adjustRightInd w:val="0"/>
        <w:spacing w:after="0" w:line="240" w:lineRule="auto"/>
        <w:jc w:val="center"/>
        <w:rPr>
          <w:rFonts w:cs="LMRoman12-Regular"/>
          <w:sz w:val="24"/>
          <w:szCs w:val="24"/>
        </w:rPr>
      </w:pPr>
    </w:p>
    <w:p w:rsidR="004E6E08" w:rsidRDefault="004E6E08" w:rsidP="001254D6">
      <w:pPr>
        <w:autoSpaceDE w:val="0"/>
        <w:autoSpaceDN w:val="0"/>
        <w:adjustRightInd w:val="0"/>
        <w:spacing w:after="0" w:line="240" w:lineRule="auto"/>
        <w:jc w:val="center"/>
        <w:rPr>
          <w:rFonts w:cs="LMRoman12-Regular"/>
          <w:sz w:val="24"/>
          <w:szCs w:val="24"/>
        </w:rPr>
      </w:pPr>
    </w:p>
    <w:p w:rsidR="004E6E08" w:rsidRDefault="004E6E08" w:rsidP="001254D6">
      <w:pPr>
        <w:autoSpaceDE w:val="0"/>
        <w:autoSpaceDN w:val="0"/>
        <w:adjustRightInd w:val="0"/>
        <w:spacing w:after="0" w:line="240" w:lineRule="auto"/>
        <w:jc w:val="center"/>
        <w:rPr>
          <w:rFonts w:cs="LMRoman12-Regular"/>
          <w:sz w:val="24"/>
          <w:szCs w:val="24"/>
        </w:rPr>
      </w:pPr>
    </w:p>
    <w:p w:rsidR="004E6E08" w:rsidRPr="00903FEE" w:rsidRDefault="004E6E08" w:rsidP="004E6E08">
      <w:pPr>
        <w:autoSpaceDE w:val="0"/>
        <w:autoSpaceDN w:val="0"/>
        <w:adjustRightInd w:val="0"/>
        <w:spacing w:after="0" w:line="240" w:lineRule="auto"/>
        <w:rPr>
          <w:rFonts w:cs="LMRoman12-Regular"/>
          <w:sz w:val="24"/>
          <w:szCs w:val="24"/>
        </w:rPr>
      </w:pPr>
    </w:p>
    <w:p w:rsidR="00903FEE" w:rsidRPr="00E9312F" w:rsidRDefault="00903FEE" w:rsidP="00903FEE">
      <w:pPr>
        <w:pStyle w:val="Heading1"/>
        <w:jc w:val="center"/>
        <w:rPr>
          <w:rFonts w:asciiTheme="minorHAnsi" w:hAnsiTheme="minorHAnsi"/>
          <w:sz w:val="36"/>
          <w:szCs w:val="36"/>
        </w:rPr>
      </w:pPr>
      <w:bookmarkStart w:id="0" w:name="_Toc400110170"/>
      <w:r w:rsidRPr="00E9312F">
        <w:rPr>
          <w:rFonts w:asciiTheme="minorHAnsi" w:hAnsiTheme="minorHAnsi"/>
          <w:sz w:val="36"/>
          <w:szCs w:val="36"/>
        </w:rPr>
        <w:lastRenderedPageBreak/>
        <w:t>Detailed Discussion</w:t>
      </w:r>
      <w:bookmarkEnd w:id="0"/>
    </w:p>
    <w:p w:rsidR="001254D6" w:rsidRDefault="001254D6" w:rsidP="001254D6">
      <w:pPr>
        <w:autoSpaceDE w:val="0"/>
        <w:autoSpaceDN w:val="0"/>
        <w:adjustRightInd w:val="0"/>
        <w:spacing w:after="0" w:line="240" w:lineRule="auto"/>
        <w:jc w:val="center"/>
        <w:rPr>
          <w:rFonts w:ascii="LMRoman12-Regular" w:hAnsi="LMRoman12-Regular" w:cs="LMRoman12-Regular"/>
          <w:sz w:val="24"/>
          <w:szCs w:val="24"/>
        </w:rPr>
      </w:pPr>
    </w:p>
    <w:p w:rsidR="001254D6" w:rsidRPr="00A3717D" w:rsidRDefault="001254D6" w:rsidP="001254D6">
      <w:pPr>
        <w:autoSpaceDE w:val="0"/>
        <w:autoSpaceDN w:val="0"/>
        <w:adjustRightInd w:val="0"/>
        <w:spacing w:after="0" w:line="240" w:lineRule="auto"/>
        <w:rPr>
          <w:rFonts w:cs="LMRoman10-Regular"/>
          <w:sz w:val="24"/>
          <w:szCs w:val="24"/>
        </w:rPr>
      </w:pPr>
    </w:p>
    <w:p w:rsidR="001254D6" w:rsidRPr="00A3717D" w:rsidRDefault="000657F1" w:rsidP="001254D6">
      <w:pPr>
        <w:autoSpaceDE w:val="0"/>
        <w:autoSpaceDN w:val="0"/>
        <w:adjustRightInd w:val="0"/>
        <w:spacing w:after="0" w:line="240" w:lineRule="auto"/>
        <w:rPr>
          <w:rFonts w:cs="LMRoman10-Regular"/>
          <w:sz w:val="24"/>
          <w:szCs w:val="24"/>
        </w:rPr>
      </w:pPr>
      <w:r>
        <w:rPr>
          <w:rFonts w:cs="LMRoman10-Regular"/>
          <w:sz w:val="24"/>
          <w:szCs w:val="24"/>
        </w:rPr>
        <w:t>The proposed project</w:t>
      </w:r>
      <w:r w:rsidR="00E85287" w:rsidRPr="00A3717D">
        <w:rPr>
          <w:rFonts w:cs="LMRoman10-Regular"/>
          <w:sz w:val="24"/>
          <w:szCs w:val="24"/>
        </w:rPr>
        <w:t xml:space="preserve"> is the development of an Android Application that will function as a UEFA Ranking System utility. </w:t>
      </w:r>
    </w:p>
    <w:p w:rsidR="00597F19" w:rsidRPr="00A3717D" w:rsidRDefault="00597F19" w:rsidP="001254D6">
      <w:pPr>
        <w:autoSpaceDE w:val="0"/>
        <w:autoSpaceDN w:val="0"/>
        <w:adjustRightInd w:val="0"/>
        <w:spacing w:after="0" w:line="240" w:lineRule="auto"/>
        <w:rPr>
          <w:rFonts w:cs="LMRoman10-Regular"/>
          <w:sz w:val="24"/>
          <w:szCs w:val="24"/>
        </w:rPr>
      </w:pPr>
    </w:p>
    <w:p w:rsidR="00597F19" w:rsidRPr="00A3717D" w:rsidRDefault="00597F19" w:rsidP="001254D6">
      <w:pPr>
        <w:autoSpaceDE w:val="0"/>
        <w:autoSpaceDN w:val="0"/>
        <w:adjustRightInd w:val="0"/>
        <w:spacing w:after="0" w:line="240" w:lineRule="auto"/>
        <w:rPr>
          <w:rFonts w:cs="LMRoman10-Regular"/>
          <w:sz w:val="24"/>
          <w:szCs w:val="24"/>
        </w:rPr>
      </w:pPr>
      <w:r w:rsidRPr="00A3717D">
        <w:rPr>
          <w:rFonts w:cs="LMRoman10-Regular"/>
          <w:sz w:val="24"/>
          <w:szCs w:val="24"/>
        </w:rPr>
        <w:t>The Application will be developed to do the following:</w:t>
      </w:r>
    </w:p>
    <w:p w:rsidR="00597F19" w:rsidRPr="00A3717D" w:rsidRDefault="00597F19" w:rsidP="001254D6">
      <w:pPr>
        <w:autoSpaceDE w:val="0"/>
        <w:autoSpaceDN w:val="0"/>
        <w:adjustRightInd w:val="0"/>
        <w:spacing w:after="0" w:line="240" w:lineRule="auto"/>
        <w:rPr>
          <w:rFonts w:cs="LMRoman10-Regular"/>
          <w:sz w:val="24"/>
          <w:szCs w:val="24"/>
        </w:rPr>
      </w:pPr>
    </w:p>
    <w:p w:rsidR="00597F19" w:rsidRDefault="00597F19" w:rsidP="001254D6">
      <w:pPr>
        <w:autoSpaceDE w:val="0"/>
        <w:autoSpaceDN w:val="0"/>
        <w:adjustRightInd w:val="0"/>
        <w:spacing w:after="0" w:line="240" w:lineRule="auto"/>
        <w:rPr>
          <w:rFonts w:cs="LMRoman10-Regular"/>
          <w:sz w:val="24"/>
          <w:szCs w:val="24"/>
        </w:rPr>
      </w:pPr>
      <w:r w:rsidRPr="00A3717D">
        <w:rPr>
          <w:rFonts w:cs="LMRoman10-Regular"/>
          <w:sz w:val="24"/>
          <w:szCs w:val="24"/>
        </w:rPr>
        <w:t>Web API – Pull down League Tables from an official Uefa affiliated Site. This will ensure up to date data for the Database and the Application to then correctly process the correct information for accurate Rankings.</w:t>
      </w:r>
    </w:p>
    <w:p w:rsidR="000657F1" w:rsidRPr="00A3717D" w:rsidRDefault="000657F1" w:rsidP="001254D6">
      <w:pPr>
        <w:autoSpaceDE w:val="0"/>
        <w:autoSpaceDN w:val="0"/>
        <w:adjustRightInd w:val="0"/>
        <w:spacing w:after="0" w:line="240" w:lineRule="auto"/>
        <w:rPr>
          <w:rFonts w:cs="LMRoman10-Regular"/>
          <w:sz w:val="24"/>
          <w:szCs w:val="24"/>
        </w:rPr>
      </w:pPr>
    </w:p>
    <w:p w:rsidR="00597F19" w:rsidRDefault="00597F19" w:rsidP="001254D6">
      <w:pPr>
        <w:autoSpaceDE w:val="0"/>
        <w:autoSpaceDN w:val="0"/>
        <w:adjustRightInd w:val="0"/>
        <w:spacing w:after="0" w:line="240" w:lineRule="auto"/>
        <w:rPr>
          <w:rFonts w:cs="LMRoman10-Regular"/>
          <w:sz w:val="24"/>
          <w:szCs w:val="24"/>
        </w:rPr>
      </w:pPr>
      <w:r w:rsidRPr="00A3717D">
        <w:rPr>
          <w:rFonts w:cs="LMRoman10-Regular"/>
          <w:sz w:val="24"/>
          <w:szCs w:val="24"/>
        </w:rPr>
        <w:t xml:space="preserve">The Web API will also pull down the UEFA Ranking for each team </w:t>
      </w:r>
      <w:r w:rsidR="000657F1">
        <w:rPr>
          <w:rFonts w:cs="LMRoman10-Regular"/>
          <w:sz w:val="24"/>
          <w:szCs w:val="24"/>
        </w:rPr>
        <w:t xml:space="preserve">that are </w:t>
      </w:r>
      <w:r w:rsidR="00CC7283">
        <w:rPr>
          <w:rFonts w:cs="LMRoman10-Regular"/>
          <w:sz w:val="24"/>
          <w:szCs w:val="24"/>
        </w:rPr>
        <w:t>required</w:t>
      </w:r>
      <w:r w:rsidR="000657F1">
        <w:rPr>
          <w:rFonts w:cs="LMRoman10-Regular"/>
          <w:sz w:val="24"/>
          <w:szCs w:val="24"/>
        </w:rPr>
        <w:t>.</w:t>
      </w:r>
      <w:r w:rsidR="005A6175">
        <w:rPr>
          <w:rFonts w:cs="LMRoman10-Regular"/>
          <w:sz w:val="24"/>
          <w:szCs w:val="24"/>
        </w:rPr>
        <w:t xml:space="preserve"> The data will be obtained through GET requests within the API. There are several API services for obtaining football information such as OPTA, ESPN, livescoreboard, xmlsoccer that are free services and will be used to retrieve live data for the application to use all necessary data required for its functionality. </w:t>
      </w:r>
    </w:p>
    <w:p w:rsidR="000657F1" w:rsidRPr="00A3717D" w:rsidRDefault="000657F1" w:rsidP="001254D6">
      <w:pPr>
        <w:autoSpaceDE w:val="0"/>
        <w:autoSpaceDN w:val="0"/>
        <w:adjustRightInd w:val="0"/>
        <w:spacing w:after="0" w:line="240" w:lineRule="auto"/>
        <w:rPr>
          <w:rFonts w:cs="LMRoman10-Regular"/>
          <w:sz w:val="24"/>
          <w:szCs w:val="24"/>
        </w:rPr>
      </w:pPr>
    </w:p>
    <w:p w:rsidR="00597F19" w:rsidRPr="00A3717D" w:rsidRDefault="00597F19" w:rsidP="001254D6">
      <w:pPr>
        <w:autoSpaceDE w:val="0"/>
        <w:autoSpaceDN w:val="0"/>
        <w:adjustRightInd w:val="0"/>
        <w:spacing w:after="0" w:line="240" w:lineRule="auto"/>
        <w:rPr>
          <w:rFonts w:cs="LMRoman10-Regular"/>
          <w:sz w:val="24"/>
          <w:szCs w:val="24"/>
        </w:rPr>
      </w:pPr>
      <w:r w:rsidRPr="00A3717D">
        <w:rPr>
          <w:rFonts w:cs="LMRoman10-Regular"/>
          <w:sz w:val="24"/>
          <w:szCs w:val="24"/>
        </w:rPr>
        <w:t>There will be many permutations implemented to ensure the ranking is calculated and allocated correctly. This is vital to the system functioning correctly and therefore a very high level of attention to detail whilst programming will need to be performed on a constant basis.</w:t>
      </w:r>
    </w:p>
    <w:p w:rsidR="00597F19" w:rsidRPr="00A3717D" w:rsidRDefault="00597F19" w:rsidP="001254D6">
      <w:pPr>
        <w:autoSpaceDE w:val="0"/>
        <w:autoSpaceDN w:val="0"/>
        <w:adjustRightInd w:val="0"/>
        <w:spacing w:after="0" w:line="240" w:lineRule="auto"/>
        <w:rPr>
          <w:rFonts w:cs="LMRoman10-Regular"/>
          <w:sz w:val="24"/>
          <w:szCs w:val="24"/>
        </w:rPr>
      </w:pPr>
    </w:p>
    <w:p w:rsidR="00597F19" w:rsidRPr="00A3717D" w:rsidRDefault="00597F19" w:rsidP="001254D6">
      <w:pPr>
        <w:autoSpaceDE w:val="0"/>
        <w:autoSpaceDN w:val="0"/>
        <w:adjustRightInd w:val="0"/>
        <w:spacing w:after="0" w:line="240" w:lineRule="auto"/>
        <w:rPr>
          <w:rFonts w:cs="LMRoman10-Regular"/>
          <w:sz w:val="24"/>
          <w:szCs w:val="24"/>
        </w:rPr>
      </w:pPr>
      <w:r w:rsidRPr="00A3717D">
        <w:rPr>
          <w:rFonts w:cs="LMRoman10-Regular"/>
          <w:sz w:val="24"/>
          <w:szCs w:val="24"/>
        </w:rPr>
        <w:t>The Application will offer the ability for the User to request a real time update on the current rankings. This will be implemented in</w:t>
      </w:r>
      <w:r w:rsidR="000657F1">
        <w:rPr>
          <w:rFonts w:cs="LMRoman10-Regular"/>
          <w:sz w:val="24"/>
          <w:szCs w:val="24"/>
        </w:rPr>
        <w:t xml:space="preserve"> the system through the Web API and</w:t>
      </w:r>
      <w:r w:rsidRPr="00A3717D">
        <w:rPr>
          <w:rFonts w:cs="LMRoman10-Regular"/>
          <w:sz w:val="24"/>
          <w:szCs w:val="24"/>
        </w:rPr>
        <w:t xml:space="preserve"> Database </w:t>
      </w:r>
      <w:r w:rsidR="000657F1">
        <w:rPr>
          <w:rFonts w:cs="LMRoman10-Regular"/>
          <w:sz w:val="24"/>
          <w:szCs w:val="24"/>
        </w:rPr>
        <w:t xml:space="preserve"> </w:t>
      </w:r>
      <w:r w:rsidRPr="00A3717D">
        <w:rPr>
          <w:rFonts w:cs="LMRoman10-Regular"/>
          <w:sz w:val="24"/>
          <w:szCs w:val="24"/>
        </w:rPr>
        <w:t>as the latest information will need to be taken from the appropriate League and UEFA ranking page and then processed for an up to date rank.</w:t>
      </w:r>
    </w:p>
    <w:p w:rsidR="00597F19" w:rsidRPr="00A3717D" w:rsidRDefault="00597F19" w:rsidP="001254D6">
      <w:pPr>
        <w:autoSpaceDE w:val="0"/>
        <w:autoSpaceDN w:val="0"/>
        <w:adjustRightInd w:val="0"/>
        <w:spacing w:after="0" w:line="240" w:lineRule="auto"/>
        <w:rPr>
          <w:rFonts w:cs="LMRoman10-Regular"/>
          <w:sz w:val="24"/>
          <w:szCs w:val="24"/>
        </w:rPr>
      </w:pPr>
    </w:p>
    <w:p w:rsidR="00597F19" w:rsidRPr="00A3717D" w:rsidRDefault="000C5FA1" w:rsidP="001254D6">
      <w:pPr>
        <w:autoSpaceDE w:val="0"/>
        <w:autoSpaceDN w:val="0"/>
        <w:adjustRightInd w:val="0"/>
        <w:spacing w:after="0" w:line="240" w:lineRule="auto"/>
        <w:rPr>
          <w:rFonts w:cs="LMRoman10-Regular"/>
          <w:sz w:val="24"/>
          <w:szCs w:val="24"/>
        </w:rPr>
      </w:pPr>
      <w:r w:rsidRPr="00A3717D">
        <w:rPr>
          <w:rFonts w:cs="LMRoman10-Regular"/>
          <w:sz w:val="24"/>
          <w:szCs w:val="24"/>
        </w:rPr>
        <w:t xml:space="preserve">A week by week ‘main’ update on the latest ranking and standings will be done. The application will have the ability to compare the rankings of that week with previous weeks. The capability of ‘predicting’ final rankings </w:t>
      </w:r>
      <w:r w:rsidR="000657F1">
        <w:rPr>
          <w:rFonts w:cs="LMRoman10-Regular"/>
          <w:sz w:val="24"/>
          <w:szCs w:val="24"/>
        </w:rPr>
        <w:t>will</w:t>
      </w:r>
      <w:r w:rsidRPr="00A3717D">
        <w:rPr>
          <w:rFonts w:cs="LMRoman10-Regular"/>
          <w:sz w:val="24"/>
          <w:szCs w:val="24"/>
        </w:rPr>
        <w:t xml:space="preserve"> be implemented by comparing changes in ranking standings over a series of weeks. The user will have the ability to perform these comparisons and see the predictions for themselves.</w:t>
      </w:r>
    </w:p>
    <w:p w:rsidR="000C5FA1" w:rsidRPr="00A3717D" w:rsidRDefault="000C5FA1" w:rsidP="001254D6">
      <w:pPr>
        <w:autoSpaceDE w:val="0"/>
        <w:autoSpaceDN w:val="0"/>
        <w:adjustRightInd w:val="0"/>
        <w:spacing w:after="0" w:line="240" w:lineRule="auto"/>
        <w:rPr>
          <w:rFonts w:cs="LMRoman10-Regular"/>
          <w:sz w:val="24"/>
          <w:szCs w:val="24"/>
        </w:rPr>
      </w:pPr>
    </w:p>
    <w:p w:rsidR="00BD0F08" w:rsidRPr="00A3717D" w:rsidRDefault="000C5FA1" w:rsidP="001254D6">
      <w:pPr>
        <w:autoSpaceDE w:val="0"/>
        <w:autoSpaceDN w:val="0"/>
        <w:adjustRightInd w:val="0"/>
        <w:spacing w:after="0" w:line="240" w:lineRule="auto"/>
        <w:rPr>
          <w:rFonts w:cs="LMRoman10-Regular"/>
          <w:sz w:val="24"/>
          <w:szCs w:val="24"/>
        </w:rPr>
      </w:pPr>
      <w:r w:rsidRPr="00A3717D">
        <w:rPr>
          <w:rFonts w:cs="LMRoman10-Regular"/>
          <w:sz w:val="24"/>
          <w:szCs w:val="24"/>
        </w:rPr>
        <w:t xml:space="preserve">There will also be a section </w:t>
      </w:r>
      <w:r w:rsidR="00BD0F08" w:rsidRPr="00A3717D">
        <w:rPr>
          <w:rFonts w:cs="LMRoman10-Regular"/>
          <w:sz w:val="24"/>
          <w:szCs w:val="24"/>
        </w:rPr>
        <w:t xml:space="preserve">that will display all the teams in one large ranking system. Each team will be ranked as per their current Uefa Ranking. This will be quite dynamic because </w:t>
      </w:r>
      <w:r w:rsidR="0082221E">
        <w:rPr>
          <w:rFonts w:cs="LMRoman10-Regular"/>
          <w:sz w:val="24"/>
          <w:szCs w:val="24"/>
        </w:rPr>
        <w:t>teams will change in rank on a weekly basis.</w:t>
      </w:r>
      <w:r w:rsidR="00BD0F08" w:rsidRPr="00A3717D">
        <w:rPr>
          <w:rFonts w:cs="LMRoman10-Regular"/>
          <w:sz w:val="24"/>
          <w:szCs w:val="24"/>
        </w:rPr>
        <w:t xml:space="preserve"> A search function will be implemented and be made available for the user to use for easy navigation to find the current ranking position of their desired team.</w:t>
      </w:r>
    </w:p>
    <w:p w:rsidR="00BD0F08" w:rsidRPr="00A3717D" w:rsidRDefault="00BD0F08" w:rsidP="001254D6">
      <w:pPr>
        <w:autoSpaceDE w:val="0"/>
        <w:autoSpaceDN w:val="0"/>
        <w:adjustRightInd w:val="0"/>
        <w:spacing w:after="0" w:line="240" w:lineRule="auto"/>
        <w:rPr>
          <w:rFonts w:cs="LMRoman10-Regular"/>
          <w:sz w:val="24"/>
          <w:szCs w:val="24"/>
        </w:rPr>
      </w:pPr>
    </w:p>
    <w:p w:rsidR="00BD0F08" w:rsidRPr="00A3717D" w:rsidRDefault="00BD0F08" w:rsidP="001254D6">
      <w:pPr>
        <w:autoSpaceDE w:val="0"/>
        <w:autoSpaceDN w:val="0"/>
        <w:adjustRightInd w:val="0"/>
        <w:spacing w:after="0" w:line="240" w:lineRule="auto"/>
        <w:rPr>
          <w:rFonts w:cs="LMRoman10-Regular"/>
          <w:sz w:val="24"/>
          <w:szCs w:val="24"/>
        </w:rPr>
      </w:pPr>
      <w:r w:rsidRPr="00A3717D">
        <w:rPr>
          <w:rFonts w:cs="LMRoman10-Regular"/>
          <w:sz w:val="24"/>
          <w:szCs w:val="24"/>
        </w:rPr>
        <w:t xml:space="preserve">When the user opens the Application initially, an option will be </w:t>
      </w:r>
      <w:r w:rsidR="000657F1">
        <w:rPr>
          <w:rFonts w:cs="LMRoman10-Regular"/>
          <w:sz w:val="24"/>
          <w:szCs w:val="24"/>
        </w:rPr>
        <w:t>included</w:t>
      </w:r>
      <w:r w:rsidRPr="00A3717D">
        <w:rPr>
          <w:rFonts w:cs="LMRoman10-Regular"/>
          <w:sz w:val="24"/>
          <w:szCs w:val="24"/>
        </w:rPr>
        <w:t xml:space="preserve"> to allow them to choose their own team and this will show them their team’s current progress. The Ranking for Qualifying Rounds will be quite broad and easy navigation will be essential for good accessibility for Users trying to track their own team’s progress.</w:t>
      </w:r>
    </w:p>
    <w:p w:rsidR="00BD0F08" w:rsidRPr="00A3717D" w:rsidRDefault="00BD0F08" w:rsidP="001254D6">
      <w:pPr>
        <w:autoSpaceDE w:val="0"/>
        <w:autoSpaceDN w:val="0"/>
        <w:adjustRightInd w:val="0"/>
        <w:spacing w:after="0" w:line="240" w:lineRule="auto"/>
        <w:rPr>
          <w:rFonts w:cs="LMRoman10-Regular"/>
          <w:sz w:val="24"/>
          <w:szCs w:val="24"/>
        </w:rPr>
      </w:pPr>
    </w:p>
    <w:p w:rsidR="00BD0F08" w:rsidRDefault="00BD0F08" w:rsidP="001254D6">
      <w:pPr>
        <w:autoSpaceDE w:val="0"/>
        <w:autoSpaceDN w:val="0"/>
        <w:adjustRightInd w:val="0"/>
        <w:spacing w:after="0" w:line="240" w:lineRule="auto"/>
        <w:rPr>
          <w:rFonts w:cs="LMRoman10-Regular"/>
          <w:sz w:val="24"/>
          <w:szCs w:val="24"/>
        </w:rPr>
      </w:pPr>
      <w:r w:rsidRPr="00A3717D">
        <w:rPr>
          <w:rFonts w:cs="LMRoman10-Regular"/>
          <w:sz w:val="24"/>
          <w:szCs w:val="24"/>
        </w:rPr>
        <w:lastRenderedPageBreak/>
        <w:t xml:space="preserve">A Country Ranking section will show the Ranking of Countries in Europe. There are several permutations once again that will be required for correct calculation. Country ranking has a direct impact by results of European matches from teams in their Country. </w:t>
      </w:r>
    </w:p>
    <w:p w:rsidR="004E6E08" w:rsidRPr="00A3717D" w:rsidRDefault="004E6E08" w:rsidP="001254D6">
      <w:pPr>
        <w:autoSpaceDE w:val="0"/>
        <w:autoSpaceDN w:val="0"/>
        <w:adjustRightInd w:val="0"/>
        <w:spacing w:after="0" w:line="240" w:lineRule="auto"/>
        <w:rPr>
          <w:rFonts w:cs="LMRoman10-Regular"/>
          <w:sz w:val="24"/>
          <w:szCs w:val="24"/>
        </w:rPr>
      </w:pPr>
    </w:p>
    <w:p w:rsidR="00BD0F08" w:rsidRPr="00A3717D" w:rsidRDefault="00BD0F08" w:rsidP="001254D6">
      <w:pPr>
        <w:autoSpaceDE w:val="0"/>
        <w:autoSpaceDN w:val="0"/>
        <w:adjustRightInd w:val="0"/>
        <w:spacing w:after="0" w:line="240" w:lineRule="auto"/>
        <w:rPr>
          <w:rFonts w:cs="LMRoman10-Regular"/>
          <w:sz w:val="24"/>
          <w:szCs w:val="24"/>
        </w:rPr>
      </w:pPr>
    </w:p>
    <w:p w:rsidR="00BD0F08" w:rsidRPr="00A3717D" w:rsidRDefault="00BD0F08" w:rsidP="001254D6">
      <w:pPr>
        <w:autoSpaceDE w:val="0"/>
        <w:autoSpaceDN w:val="0"/>
        <w:adjustRightInd w:val="0"/>
        <w:spacing w:after="0" w:line="240" w:lineRule="auto"/>
        <w:rPr>
          <w:rFonts w:cs="LMRoman10-Regular"/>
          <w:sz w:val="24"/>
          <w:szCs w:val="24"/>
        </w:rPr>
      </w:pPr>
      <w:r w:rsidRPr="00A3717D">
        <w:rPr>
          <w:rFonts w:cs="LMRoman10-Regular"/>
          <w:sz w:val="24"/>
          <w:szCs w:val="24"/>
        </w:rPr>
        <w:t>It should be noted the UEFA ranking system is quite complex and due to the several permutations involved it can be quite difficult for anyone trying to ma</w:t>
      </w:r>
      <w:r w:rsidR="0036618B" w:rsidRPr="00A3717D">
        <w:rPr>
          <w:rFonts w:cs="LMRoman10-Regular"/>
          <w:sz w:val="24"/>
          <w:szCs w:val="24"/>
        </w:rPr>
        <w:t xml:space="preserve">nually predict what Qualifying round their team will be in and whether they will be seeded or unseeded in that round. </w:t>
      </w:r>
      <w:r w:rsidR="000657F1">
        <w:rPr>
          <w:rFonts w:cs="LMRoman10-Regular"/>
          <w:sz w:val="24"/>
          <w:szCs w:val="24"/>
        </w:rPr>
        <w:t xml:space="preserve">There is a massive gap in the market for such an application </w:t>
      </w:r>
      <w:r w:rsidR="0036618B" w:rsidRPr="00A3717D">
        <w:rPr>
          <w:rFonts w:cs="LMRoman10-Regular"/>
          <w:sz w:val="24"/>
          <w:szCs w:val="24"/>
        </w:rPr>
        <w:t xml:space="preserve"> and will be of benefit to Fans, statistic reviewers but more importantly the clubs themselves. Considering the money involved for getting through qualifying rounds in Europe is so substantial for the board of a club to know in advance they will be seeded could have a major influence on their </w:t>
      </w:r>
      <w:r w:rsidR="000657F1">
        <w:rPr>
          <w:rFonts w:cs="LMRoman10-Regular"/>
          <w:sz w:val="24"/>
          <w:szCs w:val="24"/>
        </w:rPr>
        <w:t>club budget.</w:t>
      </w:r>
    </w:p>
    <w:p w:rsidR="0036618B" w:rsidRPr="00A3717D" w:rsidRDefault="0036618B" w:rsidP="001254D6">
      <w:pPr>
        <w:autoSpaceDE w:val="0"/>
        <w:autoSpaceDN w:val="0"/>
        <w:adjustRightInd w:val="0"/>
        <w:spacing w:after="0" w:line="240" w:lineRule="auto"/>
        <w:rPr>
          <w:rFonts w:cs="LMRoman10-Regular"/>
          <w:sz w:val="24"/>
          <w:szCs w:val="24"/>
        </w:rPr>
      </w:pPr>
    </w:p>
    <w:p w:rsidR="0036618B" w:rsidRPr="00A3717D" w:rsidRDefault="0036618B" w:rsidP="001254D6">
      <w:pPr>
        <w:autoSpaceDE w:val="0"/>
        <w:autoSpaceDN w:val="0"/>
        <w:adjustRightInd w:val="0"/>
        <w:spacing w:after="0" w:line="240" w:lineRule="auto"/>
        <w:rPr>
          <w:rFonts w:cs="LMRoman10-Regular"/>
          <w:sz w:val="24"/>
          <w:szCs w:val="24"/>
        </w:rPr>
      </w:pPr>
      <w:r w:rsidRPr="00A3717D">
        <w:rPr>
          <w:rFonts w:cs="LMRoman10-Regular"/>
          <w:sz w:val="24"/>
          <w:szCs w:val="24"/>
        </w:rPr>
        <w:t xml:space="preserve">For the actual Qualifying rounds teams are allocated to one of four rounds of qualifying. This is set by the country ranking. For example Countries ranked 49-54 in the Country rankings will have the club that wins their league go in to the first round of Qualifying. </w:t>
      </w:r>
    </w:p>
    <w:p w:rsidR="0036618B" w:rsidRPr="00A3717D" w:rsidRDefault="0036618B" w:rsidP="0036618B">
      <w:pPr>
        <w:autoSpaceDE w:val="0"/>
        <w:autoSpaceDN w:val="0"/>
        <w:adjustRightInd w:val="0"/>
        <w:spacing w:after="0" w:line="240" w:lineRule="auto"/>
        <w:ind w:firstLine="720"/>
        <w:rPr>
          <w:rFonts w:cs="LMRoman10-Regular"/>
          <w:sz w:val="24"/>
          <w:szCs w:val="24"/>
        </w:rPr>
      </w:pPr>
      <w:r w:rsidRPr="00A3717D">
        <w:rPr>
          <w:rFonts w:cs="LMRoman10-Regular"/>
          <w:sz w:val="24"/>
          <w:szCs w:val="24"/>
        </w:rPr>
        <w:t>Those ranked 17-48 will have the club that wins their league enter round 2. This continues until all clubs have been allocated a Round. Once again there are exceptions which will effect what round a club will go. These complex permutations will need to be implemented correctly otherwise the ranking will not be correct.</w:t>
      </w:r>
    </w:p>
    <w:p w:rsidR="0036618B" w:rsidRPr="00A3717D" w:rsidRDefault="0036618B" w:rsidP="0036618B">
      <w:pPr>
        <w:autoSpaceDE w:val="0"/>
        <w:autoSpaceDN w:val="0"/>
        <w:adjustRightInd w:val="0"/>
        <w:spacing w:after="0" w:line="240" w:lineRule="auto"/>
        <w:rPr>
          <w:rFonts w:cs="LMRoman10-Regular"/>
          <w:sz w:val="24"/>
          <w:szCs w:val="24"/>
        </w:rPr>
      </w:pPr>
    </w:p>
    <w:p w:rsidR="0036618B" w:rsidRDefault="0036618B" w:rsidP="0036618B">
      <w:pPr>
        <w:autoSpaceDE w:val="0"/>
        <w:autoSpaceDN w:val="0"/>
        <w:adjustRightInd w:val="0"/>
        <w:spacing w:after="0" w:line="240" w:lineRule="auto"/>
        <w:rPr>
          <w:rFonts w:cs="LMRoman10-Regular"/>
          <w:sz w:val="24"/>
          <w:szCs w:val="24"/>
        </w:rPr>
      </w:pPr>
      <w:r w:rsidRPr="00A3717D">
        <w:rPr>
          <w:rFonts w:cs="LMRoman10-Regular"/>
          <w:sz w:val="24"/>
          <w:szCs w:val="24"/>
        </w:rPr>
        <w:t>The Ranking of a team is Calculated over Five Years</w:t>
      </w:r>
      <w:r w:rsidR="00FF22DB" w:rsidRPr="00A3717D">
        <w:rPr>
          <w:rFonts w:cs="LMRoman10-Regular"/>
          <w:sz w:val="24"/>
          <w:szCs w:val="24"/>
        </w:rPr>
        <w:t>. The application will correctly calculate the latest ranking for each team based on the Round they get knocked out in. Further complexity will occur for teams in the Group stages as results there will affect the team rank. The application will need to be implemented to support this and give a correct ranking for that team.</w:t>
      </w:r>
    </w:p>
    <w:p w:rsidR="00CC7283" w:rsidRDefault="00CC7283" w:rsidP="0036618B">
      <w:pPr>
        <w:autoSpaceDE w:val="0"/>
        <w:autoSpaceDN w:val="0"/>
        <w:adjustRightInd w:val="0"/>
        <w:spacing w:after="0" w:line="240" w:lineRule="auto"/>
        <w:rPr>
          <w:rFonts w:cs="LMRoman10-Regular"/>
          <w:sz w:val="24"/>
          <w:szCs w:val="24"/>
        </w:rPr>
      </w:pPr>
    </w:p>
    <w:p w:rsidR="00CC7283" w:rsidRDefault="00CC7283" w:rsidP="0036618B">
      <w:pPr>
        <w:autoSpaceDE w:val="0"/>
        <w:autoSpaceDN w:val="0"/>
        <w:adjustRightInd w:val="0"/>
        <w:spacing w:after="0" w:line="240" w:lineRule="auto"/>
        <w:rPr>
          <w:rFonts w:cs="LMRoman10-Regular"/>
          <w:sz w:val="24"/>
          <w:szCs w:val="24"/>
        </w:rPr>
      </w:pPr>
      <w:r>
        <w:rPr>
          <w:rFonts w:cs="LMRoman10-Regular"/>
          <w:sz w:val="24"/>
          <w:szCs w:val="24"/>
        </w:rPr>
        <w:t>The app will be developed with different screens for certain sections. There will be a general template screen that most pages will use as a display however the specific sections such as the Qualifying Rounds/Info section/Country Ranking will vary in size and density to accommodate the level of complexity that is required for the data it needs to display to the user.</w:t>
      </w:r>
    </w:p>
    <w:p w:rsidR="00EB57D5" w:rsidRDefault="00EB57D5" w:rsidP="0036618B">
      <w:pPr>
        <w:autoSpaceDE w:val="0"/>
        <w:autoSpaceDN w:val="0"/>
        <w:adjustRightInd w:val="0"/>
        <w:spacing w:after="0" w:line="240" w:lineRule="auto"/>
        <w:rPr>
          <w:rFonts w:cs="LMRoman10-Regular"/>
          <w:sz w:val="24"/>
          <w:szCs w:val="24"/>
        </w:rPr>
      </w:pPr>
    </w:p>
    <w:p w:rsidR="00CC7283" w:rsidRDefault="00CC7283" w:rsidP="0036618B">
      <w:pPr>
        <w:autoSpaceDE w:val="0"/>
        <w:autoSpaceDN w:val="0"/>
        <w:adjustRightInd w:val="0"/>
        <w:spacing w:after="0" w:line="240" w:lineRule="auto"/>
        <w:rPr>
          <w:rFonts w:cs="LMRoman10-Regular"/>
          <w:sz w:val="24"/>
          <w:szCs w:val="24"/>
        </w:rPr>
      </w:pPr>
      <w:r>
        <w:rPr>
          <w:rFonts w:cs="LMRoman10-Regular"/>
          <w:sz w:val="24"/>
          <w:szCs w:val="24"/>
        </w:rPr>
        <w:t>The application will be internationalized to broaden the pool of users that can use the application. An advantage of rankings are that they are universal to readers though menu sections, titles will need to be altered in language. The languages for support will be English, French, German and Spanish for initial release.</w:t>
      </w:r>
    </w:p>
    <w:p w:rsidR="00BD0F08" w:rsidRPr="00A3717D" w:rsidRDefault="00BD0F08" w:rsidP="001254D6">
      <w:pPr>
        <w:autoSpaceDE w:val="0"/>
        <w:autoSpaceDN w:val="0"/>
        <w:adjustRightInd w:val="0"/>
        <w:spacing w:after="0" w:line="240" w:lineRule="auto"/>
        <w:rPr>
          <w:rFonts w:cs="LMRoman10-Regular"/>
          <w:sz w:val="24"/>
          <w:szCs w:val="24"/>
        </w:rPr>
      </w:pPr>
    </w:p>
    <w:p w:rsidR="00BD0F08" w:rsidRDefault="00BD0F08" w:rsidP="001254D6">
      <w:pPr>
        <w:autoSpaceDE w:val="0"/>
        <w:autoSpaceDN w:val="0"/>
        <w:adjustRightInd w:val="0"/>
        <w:spacing w:after="0" w:line="240" w:lineRule="auto"/>
        <w:rPr>
          <w:rFonts w:ascii="LMRoman10-Regular" w:hAnsi="LMRoman10-Regular" w:cs="LMRoman10-Regular"/>
        </w:rPr>
      </w:pPr>
    </w:p>
    <w:p w:rsidR="00A3717D" w:rsidRDefault="00A3717D" w:rsidP="00A3717D">
      <w:pPr>
        <w:pStyle w:val="Heading1"/>
        <w:jc w:val="center"/>
        <w:rPr>
          <w:color w:val="auto"/>
        </w:rPr>
      </w:pPr>
    </w:p>
    <w:p w:rsidR="00A3717D" w:rsidRDefault="00A3717D" w:rsidP="00A3717D">
      <w:pPr>
        <w:pStyle w:val="Heading1"/>
        <w:jc w:val="center"/>
        <w:rPr>
          <w:color w:val="auto"/>
        </w:rPr>
      </w:pPr>
    </w:p>
    <w:p w:rsidR="00EB57D5" w:rsidRDefault="00EB57D5" w:rsidP="00EB57D5"/>
    <w:p w:rsidR="00EB57D5" w:rsidRPr="00EB57D5" w:rsidRDefault="00EB57D5" w:rsidP="00EB57D5"/>
    <w:p w:rsidR="00A3717D" w:rsidRPr="00E9312F" w:rsidRDefault="00A3717D" w:rsidP="00903FEE">
      <w:pPr>
        <w:pStyle w:val="Heading1"/>
        <w:jc w:val="center"/>
        <w:rPr>
          <w:rFonts w:asciiTheme="minorHAnsi" w:hAnsiTheme="minorHAnsi"/>
          <w:sz w:val="36"/>
          <w:szCs w:val="36"/>
        </w:rPr>
      </w:pPr>
      <w:bookmarkStart w:id="1" w:name="_Toc400110171"/>
      <w:r w:rsidRPr="00E9312F">
        <w:rPr>
          <w:rFonts w:asciiTheme="minorHAnsi" w:hAnsiTheme="minorHAnsi"/>
          <w:sz w:val="36"/>
          <w:szCs w:val="36"/>
        </w:rPr>
        <w:lastRenderedPageBreak/>
        <w:t>Existing Applications</w:t>
      </w:r>
      <w:bookmarkEnd w:id="1"/>
    </w:p>
    <w:p w:rsidR="00A3717D" w:rsidRDefault="00A3717D" w:rsidP="00A3717D"/>
    <w:p w:rsidR="00A3717D" w:rsidRPr="00A3717D" w:rsidRDefault="00A3717D" w:rsidP="00A3717D">
      <w:pPr>
        <w:rPr>
          <w:sz w:val="24"/>
          <w:szCs w:val="24"/>
        </w:rPr>
      </w:pPr>
      <w:r w:rsidRPr="00A3717D">
        <w:rPr>
          <w:sz w:val="24"/>
          <w:szCs w:val="24"/>
        </w:rPr>
        <w:t>Having researched both Android and Windows Store Markets there are some Applications with some relation to the proposed Idea however they are quite limited and do not provide much functionality with regards to the Ranking System.</w:t>
      </w:r>
    </w:p>
    <w:p w:rsidR="00A3717D" w:rsidRDefault="00A3717D" w:rsidP="00A3717D">
      <w:pPr>
        <w:rPr>
          <w:sz w:val="24"/>
          <w:szCs w:val="24"/>
        </w:rPr>
      </w:pPr>
      <w:r w:rsidRPr="00EB57D5">
        <w:rPr>
          <w:sz w:val="24"/>
          <w:szCs w:val="24"/>
        </w:rPr>
        <w:t>Features of similar Applications</w:t>
      </w:r>
    </w:p>
    <w:p w:rsidR="00EB57D5" w:rsidRPr="00EB57D5" w:rsidRDefault="00EB57D5" w:rsidP="00A3717D">
      <w:pPr>
        <w:rPr>
          <w:sz w:val="24"/>
          <w:szCs w:val="24"/>
        </w:rPr>
      </w:pPr>
    </w:p>
    <w:tbl>
      <w:tblPr>
        <w:tblStyle w:val="TableGrid"/>
        <w:tblW w:w="10343" w:type="dxa"/>
        <w:tblInd w:w="0" w:type="dxa"/>
        <w:tblLook w:val="04A0" w:firstRow="1" w:lastRow="0" w:firstColumn="1" w:lastColumn="0" w:noHBand="0" w:noVBand="1"/>
      </w:tblPr>
      <w:tblGrid>
        <w:gridCol w:w="2254"/>
        <w:gridCol w:w="2254"/>
        <w:gridCol w:w="2254"/>
        <w:gridCol w:w="3581"/>
      </w:tblGrid>
      <w:tr w:rsidR="00EB57D5" w:rsidRPr="00EB57D5" w:rsidTr="000657F1">
        <w:tc>
          <w:tcPr>
            <w:tcW w:w="2254" w:type="dxa"/>
            <w:tcBorders>
              <w:top w:val="single" w:sz="4" w:space="0" w:color="auto"/>
              <w:left w:val="single" w:sz="4" w:space="0" w:color="auto"/>
              <w:bottom w:val="single" w:sz="4" w:space="0" w:color="auto"/>
              <w:right w:val="single" w:sz="4" w:space="0" w:color="auto"/>
            </w:tcBorders>
          </w:tcPr>
          <w:p w:rsidR="00EB57D5" w:rsidRPr="00EB57D5" w:rsidRDefault="00EB57D5">
            <w:pPr>
              <w:rPr>
                <w:sz w:val="24"/>
                <w:szCs w:val="24"/>
              </w:rPr>
            </w:pPr>
          </w:p>
        </w:tc>
        <w:tc>
          <w:tcPr>
            <w:tcW w:w="2254" w:type="dxa"/>
            <w:tcBorders>
              <w:top w:val="single" w:sz="4" w:space="0" w:color="auto"/>
              <w:left w:val="single" w:sz="4" w:space="0" w:color="auto"/>
              <w:bottom w:val="single" w:sz="4" w:space="0" w:color="auto"/>
              <w:right w:val="single" w:sz="4" w:space="0" w:color="auto"/>
            </w:tcBorders>
            <w:hideMark/>
          </w:tcPr>
          <w:p w:rsidR="00EB57D5" w:rsidRPr="00EB57D5" w:rsidRDefault="00EB57D5">
            <w:pPr>
              <w:rPr>
                <w:sz w:val="24"/>
                <w:szCs w:val="24"/>
              </w:rPr>
            </w:pPr>
            <w:r w:rsidRPr="00EB57D5">
              <w:rPr>
                <w:sz w:val="24"/>
                <w:szCs w:val="24"/>
              </w:rPr>
              <w:t>UEFA Ranking System(Proposed Idea)</w:t>
            </w:r>
          </w:p>
        </w:tc>
        <w:tc>
          <w:tcPr>
            <w:tcW w:w="2254" w:type="dxa"/>
            <w:tcBorders>
              <w:top w:val="single" w:sz="4" w:space="0" w:color="auto"/>
              <w:left w:val="single" w:sz="4" w:space="0" w:color="auto"/>
              <w:bottom w:val="single" w:sz="4" w:space="0" w:color="auto"/>
              <w:right w:val="single" w:sz="4" w:space="0" w:color="auto"/>
            </w:tcBorders>
            <w:hideMark/>
          </w:tcPr>
          <w:p w:rsidR="00EB57D5" w:rsidRPr="00EB57D5" w:rsidRDefault="00EB57D5">
            <w:pPr>
              <w:rPr>
                <w:sz w:val="24"/>
                <w:szCs w:val="24"/>
              </w:rPr>
            </w:pPr>
            <w:r w:rsidRPr="00EB57D5">
              <w:rPr>
                <w:sz w:val="24"/>
                <w:szCs w:val="24"/>
              </w:rPr>
              <w:t>UEFA Ranking</w:t>
            </w:r>
          </w:p>
          <w:p w:rsidR="00EB57D5" w:rsidRPr="00EB57D5" w:rsidRDefault="00EB57D5">
            <w:pPr>
              <w:rPr>
                <w:sz w:val="24"/>
                <w:szCs w:val="24"/>
              </w:rPr>
            </w:pPr>
            <w:r w:rsidRPr="00EB57D5">
              <w:rPr>
                <w:sz w:val="24"/>
                <w:szCs w:val="24"/>
              </w:rPr>
              <w:t>(Windows phone)</w:t>
            </w:r>
          </w:p>
        </w:tc>
        <w:tc>
          <w:tcPr>
            <w:tcW w:w="3581" w:type="dxa"/>
            <w:tcBorders>
              <w:top w:val="single" w:sz="4" w:space="0" w:color="auto"/>
              <w:left w:val="single" w:sz="4" w:space="0" w:color="auto"/>
              <w:bottom w:val="single" w:sz="4" w:space="0" w:color="auto"/>
              <w:right w:val="single" w:sz="4" w:space="0" w:color="auto"/>
            </w:tcBorders>
            <w:hideMark/>
          </w:tcPr>
          <w:p w:rsidR="00EB57D5" w:rsidRPr="00EB57D5" w:rsidRDefault="00EB57D5">
            <w:pPr>
              <w:rPr>
                <w:sz w:val="24"/>
                <w:szCs w:val="24"/>
              </w:rPr>
            </w:pPr>
            <w:r w:rsidRPr="00EB57D5">
              <w:rPr>
                <w:sz w:val="24"/>
                <w:szCs w:val="24"/>
              </w:rPr>
              <w:t>5 Year Ranking of the UEFA(Android)</w:t>
            </w:r>
          </w:p>
        </w:tc>
      </w:tr>
      <w:tr w:rsidR="00974986" w:rsidRPr="00EB57D5" w:rsidTr="000657F1">
        <w:tc>
          <w:tcPr>
            <w:tcW w:w="2254" w:type="dxa"/>
            <w:tcBorders>
              <w:top w:val="single" w:sz="4" w:space="0" w:color="auto"/>
              <w:left w:val="single" w:sz="4" w:space="0" w:color="auto"/>
              <w:bottom w:val="single" w:sz="4" w:space="0" w:color="auto"/>
              <w:right w:val="single" w:sz="4" w:space="0" w:color="auto"/>
            </w:tcBorders>
            <w:hideMark/>
          </w:tcPr>
          <w:p w:rsidR="00974986" w:rsidRPr="00EB57D5" w:rsidRDefault="00974986">
            <w:pPr>
              <w:rPr>
                <w:sz w:val="24"/>
                <w:szCs w:val="24"/>
              </w:rPr>
            </w:pPr>
            <w:r w:rsidRPr="00EB57D5">
              <w:rPr>
                <w:sz w:val="24"/>
                <w:szCs w:val="24"/>
              </w:rPr>
              <w:t>Team Ranking(Current)</w:t>
            </w:r>
          </w:p>
        </w:tc>
        <w:tc>
          <w:tcPr>
            <w:tcW w:w="2254" w:type="dxa"/>
            <w:tcBorders>
              <w:top w:val="single" w:sz="4" w:space="0" w:color="auto"/>
              <w:left w:val="single" w:sz="4" w:space="0" w:color="auto"/>
              <w:bottom w:val="single" w:sz="4" w:space="0" w:color="auto"/>
              <w:right w:val="single" w:sz="4" w:space="0" w:color="auto"/>
            </w:tcBorders>
            <w:hideMark/>
          </w:tcPr>
          <w:sdt>
            <w:sdtPr>
              <w:rPr>
                <w:color w:val="00B050"/>
                <w:sz w:val="24"/>
                <w:szCs w:val="24"/>
              </w:rPr>
              <w:id w:val="53591446"/>
              <w14:checkbox>
                <w14:checked w14:val="1"/>
                <w14:checkedState w14:val="2612" w14:font="MS Gothic"/>
                <w14:uncheckedState w14:val="2610" w14:font="MS Gothic"/>
              </w14:checkbox>
            </w:sdtPr>
            <w:sdtEndPr/>
            <w:sdtContent>
              <w:p w:rsidR="00974986" w:rsidRPr="00EB57D5" w:rsidRDefault="00974986">
                <w:pPr>
                  <w:jc w:val="center"/>
                  <w:rPr>
                    <w:sz w:val="24"/>
                    <w:szCs w:val="24"/>
                  </w:rPr>
                </w:pPr>
                <w:r w:rsidRPr="00EB57D5">
                  <w:rPr>
                    <w:rFonts w:ascii="MS Gothic" w:eastAsia="MS Gothic" w:hAnsi="MS Gothic" w:hint="eastAsia"/>
                    <w:color w:val="00B050"/>
                    <w:sz w:val="24"/>
                    <w:szCs w:val="24"/>
                    <w:lang w:val="en-US"/>
                  </w:rPr>
                  <w:t>☒</w:t>
                </w:r>
              </w:p>
            </w:sdtContent>
          </w:sdt>
        </w:tc>
        <w:tc>
          <w:tcPr>
            <w:tcW w:w="2254" w:type="dxa"/>
            <w:tcBorders>
              <w:top w:val="single" w:sz="4" w:space="0" w:color="auto"/>
              <w:left w:val="single" w:sz="4" w:space="0" w:color="auto"/>
              <w:bottom w:val="single" w:sz="4" w:space="0" w:color="auto"/>
              <w:right w:val="single" w:sz="4" w:space="0" w:color="auto"/>
            </w:tcBorders>
          </w:tcPr>
          <w:sdt>
            <w:sdtPr>
              <w:rPr>
                <w:color w:val="00B050"/>
                <w:sz w:val="24"/>
                <w:szCs w:val="24"/>
              </w:rPr>
              <w:id w:val="-1888492740"/>
              <w14:checkbox>
                <w14:checked w14:val="1"/>
                <w14:checkedState w14:val="2612" w14:font="MS Gothic"/>
                <w14:uncheckedState w14:val="2610" w14:font="MS Gothic"/>
              </w14:checkbox>
            </w:sdtPr>
            <w:sdtEndPr/>
            <w:sdtContent>
              <w:p w:rsidR="00974986" w:rsidRPr="00EB57D5" w:rsidRDefault="00974986">
                <w:pPr>
                  <w:jc w:val="center"/>
                  <w:rPr>
                    <w:color w:val="00B050"/>
                    <w:sz w:val="24"/>
                    <w:szCs w:val="24"/>
                  </w:rPr>
                </w:pPr>
                <w:r w:rsidRPr="00EB57D5">
                  <w:rPr>
                    <w:rFonts w:ascii="MS Gothic" w:eastAsia="MS Gothic" w:hAnsi="MS Gothic" w:hint="eastAsia"/>
                    <w:color w:val="00B050"/>
                    <w:sz w:val="24"/>
                    <w:szCs w:val="24"/>
                    <w:lang w:val="en-US"/>
                  </w:rPr>
                  <w:t>☒</w:t>
                </w:r>
              </w:p>
            </w:sdtContent>
          </w:sdt>
          <w:p w:rsidR="00974986" w:rsidRPr="00EB57D5" w:rsidRDefault="00974986">
            <w:pPr>
              <w:rPr>
                <w:sz w:val="24"/>
                <w:szCs w:val="24"/>
              </w:rPr>
            </w:pPr>
          </w:p>
        </w:tc>
        <w:tc>
          <w:tcPr>
            <w:tcW w:w="3581" w:type="dxa"/>
            <w:tcBorders>
              <w:top w:val="single" w:sz="4" w:space="0" w:color="auto"/>
              <w:left w:val="single" w:sz="4" w:space="0" w:color="auto"/>
              <w:bottom w:val="single" w:sz="4" w:space="0" w:color="auto"/>
              <w:right w:val="single" w:sz="4" w:space="0" w:color="auto"/>
            </w:tcBorders>
          </w:tcPr>
          <w:sdt>
            <w:sdtPr>
              <w:rPr>
                <w:color w:val="00B050"/>
                <w:sz w:val="24"/>
                <w:szCs w:val="24"/>
              </w:rPr>
              <w:id w:val="-652375996"/>
              <w14:checkbox>
                <w14:checked w14:val="1"/>
                <w14:checkedState w14:val="2612" w14:font="MS Gothic"/>
                <w14:uncheckedState w14:val="2610" w14:font="MS Gothic"/>
              </w14:checkbox>
            </w:sdtPr>
            <w:sdtEndPr/>
            <w:sdtContent>
              <w:p w:rsidR="00974986" w:rsidRPr="00EB57D5" w:rsidRDefault="00974986">
                <w:pPr>
                  <w:jc w:val="center"/>
                  <w:rPr>
                    <w:color w:val="00B050"/>
                    <w:sz w:val="24"/>
                    <w:szCs w:val="24"/>
                  </w:rPr>
                </w:pPr>
                <w:r w:rsidRPr="00EB57D5">
                  <w:rPr>
                    <w:rFonts w:ascii="MS Gothic" w:eastAsia="MS Gothic" w:hAnsi="MS Gothic" w:hint="eastAsia"/>
                    <w:color w:val="00B050"/>
                    <w:sz w:val="24"/>
                    <w:szCs w:val="24"/>
                    <w:lang w:val="en-US"/>
                  </w:rPr>
                  <w:t>☒</w:t>
                </w:r>
              </w:p>
            </w:sdtContent>
          </w:sdt>
          <w:p w:rsidR="00974986" w:rsidRPr="00EB57D5" w:rsidRDefault="00974986">
            <w:pPr>
              <w:rPr>
                <w:sz w:val="24"/>
                <w:szCs w:val="24"/>
              </w:rPr>
            </w:pPr>
          </w:p>
        </w:tc>
      </w:tr>
      <w:tr w:rsidR="00974986" w:rsidRPr="00EB57D5" w:rsidTr="000657F1">
        <w:tc>
          <w:tcPr>
            <w:tcW w:w="2254" w:type="dxa"/>
            <w:tcBorders>
              <w:top w:val="single" w:sz="4" w:space="0" w:color="auto"/>
              <w:left w:val="single" w:sz="4" w:space="0" w:color="auto"/>
              <w:bottom w:val="single" w:sz="4" w:space="0" w:color="auto"/>
              <w:right w:val="single" w:sz="4" w:space="0" w:color="auto"/>
            </w:tcBorders>
            <w:hideMark/>
          </w:tcPr>
          <w:p w:rsidR="00974986" w:rsidRPr="00EB57D5" w:rsidRDefault="00974986">
            <w:pPr>
              <w:rPr>
                <w:sz w:val="24"/>
                <w:szCs w:val="24"/>
              </w:rPr>
            </w:pPr>
            <w:r w:rsidRPr="00EB57D5">
              <w:rPr>
                <w:sz w:val="24"/>
                <w:szCs w:val="24"/>
              </w:rPr>
              <w:t>Country Ranking(Current)</w:t>
            </w:r>
          </w:p>
        </w:tc>
        <w:tc>
          <w:tcPr>
            <w:tcW w:w="2254" w:type="dxa"/>
            <w:tcBorders>
              <w:top w:val="single" w:sz="4" w:space="0" w:color="auto"/>
              <w:left w:val="single" w:sz="4" w:space="0" w:color="auto"/>
              <w:bottom w:val="single" w:sz="4" w:space="0" w:color="auto"/>
              <w:right w:val="single" w:sz="4" w:space="0" w:color="auto"/>
            </w:tcBorders>
          </w:tcPr>
          <w:sdt>
            <w:sdtPr>
              <w:rPr>
                <w:color w:val="00B050"/>
                <w:sz w:val="24"/>
                <w:szCs w:val="24"/>
              </w:rPr>
              <w:id w:val="29149700"/>
              <w14:checkbox>
                <w14:checked w14:val="1"/>
                <w14:checkedState w14:val="2612" w14:font="MS Gothic"/>
                <w14:uncheckedState w14:val="2610" w14:font="MS Gothic"/>
              </w14:checkbox>
            </w:sdtPr>
            <w:sdtEndPr/>
            <w:sdtContent>
              <w:p w:rsidR="00974986" w:rsidRPr="00EB57D5" w:rsidRDefault="00974986">
                <w:pPr>
                  <w:jc w:val="center"/>
                  <w:rPr>
                    <w:color w:val="00B050"/>
                    <w:sz w:val="24"/>
                    <w:szCs w:val="24"/>
                  </w:rPr>
                </w:pPr>
                <w:r w:rsidRPr="00EB57D5">
                  <w:rPr>
                    <w:rFonts w:ascii="MS Gothic" w:eastAsia="MS Gothic" w:hAnsi="MS Gothic" w:hint="eastAsia"/>
                    <w:color w:val="00B050"/>
                    <w:sz w:val="24"/>
                    <w:szCs w:val="24"/>
                    <w:lang w:val="en-US"/>
                  </w:rPr>
                  <w:t>☒</w:t>
                </w:r>
              </w:p>
            </w:sdtContent>
          </w:sdt>
          <w:p w:rsidR="00974986" w:rsidRPr="00EB57D5" w:rsidRDefault="00974986">
            <w:pPr>
              <w:rPr>
                <w:sz w:val="24"/>
                <w:szCs w:val="24"/>
              </w:rPr>
            </w:pPr>
          </w:p>
        </w:tc>
        <w:tc>
          <w:tcPr>
            <w:tcW w:w="2254" w:type="dxa"/>
            <w:tcBorders>
              <w:top w:val="single" w:sz="4" w:space="0" w:color="auto"/>
              <w:left w:val="single" w:sz="4" w:space="0" w:color="auto"/>
              <w:bottom w:val="single" w:sz="4" w:space="0" w:color="auto"/>
              <w:right w:val="single" w:sz="4" w:space="0" w:color="auto"/>
            </w:tcBorders>
          </w:tcPr>
          <w:sdt>
            <w:sdtPr>
              <w:rPr>
                <w:color w:val="00B050"/>
                <w:sz w:val="24"/>
                <w:szCs w:val="24"/>
              </w:rPr>
              <w:id w:val="1617181985"/>
              <w14:checkbox>
                <w14:checked w14:val="1"/>
                <w14:checkedState w14:val="2612" w14:font="MS Gothic"/>
                <w14:uncheckedState w14:val="2610" w14:font="MS Gothic"/>
              </w14:checkbox>
            </w:sdtPr>
            <w:sdtEndPr/>
            <w:sdtContent>
              <w:p w:rsidR="00974986" w:rsidRPr="00EB57D5" w:rsidRDefault="00974986">
                <w:pPr>
                  <w:jc w:val="center"/>
                  <w:rPr>
                    <w:color w:val="00B050"/>
                    <w:sz w:val="24"/>
                    <w:szCs w:val="24"/>
                  </w:rPr>
                </w:pPr>
                <w:r w:rsidRPr="00EB57D5">
                  <w:rPr>
                    <w:rFonts w:ascii="MS Gothic" w:eastAsia="MS Gothic" w:hAnsi="MS Gothic" w:hint="eastAsia"/>
                    <w:color w:val="00B050"/>
                    <w:sz w:val="24"/>
                    <w:szCs w:val="24"/>
                    <w:lang w:val="en-US"/>
                  </w:rPr>
                  <w:t>☒</w:t>
                </w:r>
              </w:p>
            </w:sdtContent>
          </w:sdt>
          <w:p w:rsidR="00974986" w:rsidRPr="00EB57D5" w:rsidRDefault="00974986">
            <w:pPr>
              <w:rPr>
                <w:sz w:val="24"/>
                <w:szCs w:val="24"/>
              </w:rPr>
            </w:pPr>
          </w:p>
        </w:tc>
        <w:tc>
          <w:tcPr>
            <w:tcW w:w="3581" w:type="dxa"/>
            <w:tcBorders>
              <w:top w:val="single" w:sz="4" w:space="0" w:color="auto"/>
              <w:left w:val="single" w:sz="4" w:space="0" w:color="auto"/>
              <w:bottom w:val="single" w:sz="4" w:space="0" w:color="auto"/>
              <w:right w:val="single" w:sz="4" w:space="0" w:color="auto"/>
            </w:tcBorders>
          </w:tcPr>
          <w:sdt>
            <w:sdtPr>
              <w:rPr>
                <w:color w:val="00B050"/>
                <w:sz w:val="24"/>
                <w:szCs w:val="24"/>
              </w:rPr>
              <w:id w:val="2139373326"/>
              <w14:checkbox>
                <w14:checked w14:val="1"/>
                <w14:checkedState w14:val="2612" w14:font="MS Gothic"/>
                <w14:uncheckedState w14:val="2610" w14:font="MS Gothic"/>
              </w14:checkbox>
            </w:sdtPr>
            <w:sdtEndPr/>
            <w:sdtContent>
              <w:p w:rsidR="00974986" w:rsidRPr="00EB57D5" w:rsidRDefault="00974986">
                <w:pPr>
                  <w:jc w:val="center"/>
                  <w:rPr>
                    <w:color w:val="00B050"/>
                    <w:sz w:val="24"/>
                    <w:szCs w:val="24"/>
                  </w:rPr>
                </w:pPr>
                <w:r w:rsidRPr="00EB57D5">
                  <w:rPr>
                    <w:rFonts w:ascii="MS Gothic" w:eastAsia="MS Gothic" w:hAnsi="MS Gothic" w:hint="eastAsia"/>
                    <w:color w:val="00B050"/>
                    <w:sz w:val="24"/>
                    <w:szCs w:val="24"/>
                    <w:lang w:val="en-US"/>
                  </w:rPr>
                  <w:t>☒</w:t>
                </w:r>
              </w:p>
            </w:sdtContent>
          </w:sdt>
          <w:p w:rsidR="00974986" w:rsidRPr="00EB57D5" w:rsidRDefault="00974986">
            <w:pPr>
              <w:rPr>
                <w:sz w:val="24"/>
                <w:szCs w:val="24"/>
              </w:rPr>
            </w:pPr>
          </w:p>
        </w:tc>
      </w:tr>
      <w:tr w:rsidR="00974986" w:rsidRPr="00EB57D5" w:rsidTr="000657F1">
        <w:tc>
          <w:tcPr>
            <w:tcW w:w="2254" w:type="dxa"/>
            <w:tcBorders>
              <w:top w:val="single" w:sz="4" w:space="0" w:color="auto"/>
              <w:left w:val="single" w:sz="4" w:space="0" w:color="auto"/>
              <w:bottom w:val="single" w:sz="4" w:space="0" w:color="auto"/>
              <w:right w:val="single" w:sz="4" w:space="0" w:color="auto"/>
            </w:tcBorders>
            <w:hideMark/>
          </w:tcPr>
          <w:p w:rsidR="00974986" w:rsidRPr="00EB57D5" w:rsidRDefault="00974986">
            <w:pPr>
              <w:rPr>
                <w:sz w:val="24"/>
                <w:szCs w:val="24"/>
              </w:rPr>
            </w:pPr>
            <w:r w:rsidRPr="00EB57D5">
              <w:rPr>
                <w:sz w:val="24"/>
                <w:szCs w:val="24"/>
              </w:rPr>
              <w:t>Team Ranking(Next Year)</w:t>
            </w:r>
          </w:p>
        </w:tc>
        <w:tc>
          <w:tcPr>
            <w:tcW w:w="2254" w:type="dxa"/>
            <w:tcBorders>
              <w:top w:val="single" w:sz="4" w:space="0" w:color="auto"/>
              <w:left w:val="single" w:sz="4" w:space="0" w:color="auto"/>
              <w:bottom w:val="single" w:sz="4" w:space="0" w:color="auto"/>
              <w:right w:val="single" w:sz="4" w:space="0" w:color="auto"/>
            </w:tcBorders>
          </w:tcPr>
          <w:sdt>
            <w:sdtPr>
              <w:rPr>
                <w:color w:val="00B050"/>
                <w:sz w:val="24"/>
                <w:szCs w:val="24"/>
              </w:rPr>
              <w:id w:val="967859186"/>
              <w14:checkbox>
                <w14:checked w14:val="1"/>
                <w14:checkedState w14:val="2612" w14:font="MS Gothic"/>
                <w14:uncheckedState w14:val="2610" w14:font="MS Gothic"/>
              </w14:checkbox>
            </w:sdtPr>
            <w:sdtEndPr/>
            <w:sdtContent>
              <w:p w:rsidR="00974986" w:rsidRPr="00EB57D5" w:rsidRDefault="00974986">
                <w:pPr>
                  <w:jc w:val="center"/>
                  <w:rPr>
                    <w:color w:val="00B050"/>
                    <w:sz w:val="24"/>
                    <w:szCs w:val="24"/>
                  </w:rPr>
                </w:pPr>
                <w:r w:rsidRPr="00EB57D5">
                  <w:rPr>
                    <w:rFonts w:ascii="MS Gothic" w:eastAsia="MS Gothic" w:hAnsi="MS Gothic" w:hint="eastAsia"/>
                    <w:color w:val="00B050"/>
                    <w:sz w:val="24"/>
                    <w:szCs w:val="24"/>
                    <w:lang w:val="en-US"/>
                  </w:rPr>
                  <w:t>☒</w:t>
                </w:r>
              </w:p>
            </w:sdtContent>
          </w:sdt>
          <w:p w:rsidR="00974986" w:rsidRPr="00EB57D5" w:rsidRDefault="00974986">
            <w:pPr>
              <w:rPr>
                <w:sz w:val="24"/>
                <w:szCs w:val="24"/>
              </w:rPr>
            </w:pPr>
          </w:p>
        </w:tc>
        <w:tc>
          <w:tcPr>
            <w:tcW w:w="2254" w:type="dxa"/>
            <w:tcBorders>
              <w:top w:val="single" w:sz="4" w:space="0" w:color="auto"/>
              <w:left w:val="single" w:sz="4" w:space="0" w:color="auto"/>
              <w:bottom w:val="single" w:sz="4" w:space="0" w:color="auto"/>
              <w:right w:val="single" w:sz="4" w:space="0" w:color="auto"/>
            </w:tcBorders>
          </w:tcPr>
          <w:sdt>
            <w:sdtPr>
              <w:rPr>
                <w:color w:val="FF0000"/>
                <w:sz w:val="24"/>
                <w:szCs w:val="24"/>
              </w:rPr>
              <w:id w:val="-1635484413"/>
              <w14:checkbox>
                <w14:checked w14:val="1"/>
                <w14:checkedState w14:val="2612" w14:font="MS Gothic"/>
                <w14:uncheckedState w14:val="2610" w14:font="MS Gothic"/>
              </w14:checkbox>
            </w:sdtPr>
            <w:sdtEndPr/>
            <w:sdtContent>
              <w:p w:rsidR="00974986" w:rsidRPr="00EB57D5" w:rsidRDefault="00974986">
                <w:pPr>
                  <w:jc w:val="center"/>
                  <w:rPr>
                    <w:color w:val="FF0000"/>
                    <w:sz w:val="24"/>
                    <w:szCs w:val="24"/>
                  </w:rPr>
                </w:pPr>
                <w:r w:rsidRPr="00EB57D5">
                  <w:rPr>
                    <w:rFonts w:ascii="MS Gothic" w:eastAsia="MS Gothic" w:hAnsi="MS Gothic" w:hint="eastAsia"/>
                    <w:color w:val="FF0000"/>
                    <w:sz w:val="24"/>
                    <w:szCs w:val="24"/>
                    <w:lang w:val="en-US"/>
                  </w:rPr>
                  <w:t>☒</w:t>
                </w:r>
              </w:p>
            </w:sdtContent>
          </w:sdt>
          <w:p w:rsidR="00974986" w:rsidRPr="00EB57D5" w:rsidRDefault="00974986">
            <w:pPr>
              <w:rPr>
                <w:sz w:val="24"/>
                <w:szCs w:val="24"/>
              </w:rPr>
            </w:pPr>
          </w:p>
        </w:tc>
        <w:tc>
          <w:tcPr>
            <w:tcW w:w="3581" w:type="dxa"/>
            <w:tcBorders>
              <w:top w:val="single" w:sz="4" w:space="0" w:color="auto"/>
              <w:left w:val="single" w:sz="4" w:space="0" w:color="auto"/>
              <w:bottom w:val="single" w:sz="4" w:space="0" w:color="auto"/>
              <w:right w:val="single" w:sz="4" w:space="0" w:color="auto"/>
            </w:tcBorders>
          </w:tcPr>
          <w:sdt>
            <w:sdtPr>
              <w:rPr>
                <w:color w:val="00B050"/>
                <w:sz w:val="24"/>
                <w:szCs w:val="24"/>
              </w:rPr>
              <w:id w:val="1596047503"/>
              <w14:checkbox>
                <w14:checked w14:val="1"/>
                <w14:checkedState w14:val="2612" w14:font="MS Gothic"/>
                <w14:uncheckedState w14:val="2610" w14:font="MS Gothic"/>
              </w14:checkbox>
            </w:sdtPr>
            <w:sdtEndPr/>
            <w:sdtContent>
              <w:p w:rsidR="00974986" w:rsidRPr="00EB57D5" w:rsidRDefault="00974986">
                <w:pPr>
                  <w:jc w:val="center"/>
                  <w:rPr>
                    <w:color w:val="00B050"/>
                    <w:sz w:val="24"/>
                    <w:szCs w:val="24"/>
                  </w:rPr>
                </w:pPr>
                <w:r w:rsidRPr="00EB57D5">
                  <w:rPr>
                    <w:rFonts w:ascii="MS Gothic" w:eastAsia="MS Gothic" w:hAnsi="MS Gothic" w:hint="eastAsia"/>
                    <w:color w:val="00B050"/>
                    <w:sz w:val="24"/>
                    <w:szCs w:val="24"/>
                    <w:lang w:val="en-US"/>
                  </w:rPr>
                  <w:t>☒</w:t>
                </w:r>
              </w:p>
            </w:sdtContent>
          </w:sdt>
          <w:p w:rsidR="00974986" w:rsidRPr="00EB57D5" w:rsidRDefault="00974986">
            <w:pPr>
              <w:rPr>
                <w:sz w:val="24"/>
                <w:szCs w:val="24"/>
              </w:rPr>
            </w:pPr>
          </w:p>
        </w:tc>
      </w:tr>
      <w:tr w:rsidR="00974986" w:rsidRPr="00EB57D5" w:rsidTr="000657F1">
        <w:tc>
          <w:tcPr>
            <w:tcW w:w="2254" w:type="dxa"/>
            <w:tcBorders>
              <w:top w:val="single" w:sz="4" w:space="0" w:color="auto"/>
              <w:left w:val="single" w:sz="4" w:space="0" w:color="auto"/>
              <w:bottom w:val="single" w:sz="4" w:space="0" w:color="auto"/>
              <w:right w:val="single" w:sz="4" w:space="0" w:color="auto"/>
            </w:tcBorders>
            <w:hideMark/>
          </w:tcPr>
          <w:p w:rsidR="00974986" w:rsidRPr="00EB57D5" w:rsidRDefault="00974986">
            <w:pPr>
              <w:rPr>
                <w:sz w:val="24"/>
                <w:szCs w:val="24"/>
              </w:rPr>
            </w:pPr>
            <w:r w:rsidRPr="00EB57D5">
              <w:rPr>
                <w:sz w:val="24"/>
                <w:szCs w:val="24"/>
              </w:rPr>
              <w:t>Country Ranking(Next Year)</w:t>
            </w:r>
          </w:p>
        </w:tc>
        <w:tc>
          <w:tcPr>
            <w:tcW w:w="2254" w:type="dxa"/>
            <w:tcBorders>
              <w:top w:val="single" w:sz="4" w:space="0" w:color="auto"/>
              <w:left w:val="single" w:sz="4" w:space="0" w:color="auto"/>
              <w:bottom w:val="single" w:sz="4" w:space="0" w:color="auto"/>
              <w:right w:val="single" w:sz="4" w:space="0" w:color="auto"/>
            </w:tcBorders>
          </w:tcPr>
          <w:sdt>
            <w:sdtPr>
              <w:rPr>
                <w:color w:val="00B050"/>
                <w:sz w:val="24"/>
                <w:szCs w:val="24"/>
              </w:rPr>
              <w:id w:val="932406525"/>
              <w14:checkbox>
                <w14:checked w14:val="1"/>
                <w14:checkedState w14:val="2612" w14:font="MS Gothic"/>
                <w14:uncheckedState w14:val="2610" w14:font="MS Gothic"/>
              </w14:checkbox>
            </w:sdtPr>
            <w:sdtEndPr/>
            <w:sdtContent>
              <w:p w:rsidR="00974986" w:rsidRPr="00EB57D5" w:rsidRDefault="00974986">
                <w:pPr>
                  <w:jc w:val="center"/>
                  <w:rPr>
                    <w:color w:val="00B050"/>
                    <w:sz w:val="24"/>
                    <w:szCs w:val="24"/>
                  </w:rPr>
                </w:pPr>
                <w:r w:rsidRPr="00EB57D5">
                  <w:rPr>
                    <w:rFonts w:ascii="MS Gothic" w:eastAsia="MS Gothic" w:hAnsi="MS Gothic" w:hint="eastAsia"/>
                    <w:color w:val="00B050"/>
                    <w:sz w:val="24"/>
                    <w:szCs w:val="24"/>
                    <w:lang w:val="en-US"/>
                  </w:rPr>
                  <w:t>☒</w:t>
                </w:r>
              </w:p>
            </w:sdtContent>
          </w:sdt>
          <w:p w:rsidR="00974986" w:rsidRPr="00EB57D5" w:rsidRDefault="00974986">
            <w:pPr>
              <w:rPr>
                <w:sz w:val="24"/>
                <w:szCs w:val="24"/>
              </w:rPr>
            </w:pPr>
          </w:p>
        </w:tc>
        <w:tc>
          <w:tcPr>
            <w:tcW w:w="2254" w:type="dxa"/>
            <w:tcBorders>
              <w:top w:val="single" w:sz="4" w:space="0" w:color="auto"/>
              <w:left w:val="single" w:sz="4" w:space="0" w:color="auto"/>
              <w:bottom w:val="single" w:sz="4" w:space="0" w:color="auto"/>
              <w:right w:val="single" w:sz="4" w:space="0" w:color="auto"/>
            </w:tcBorders>
          </w:tcPr>
          <w:sdt>
            <w:sdtPr>
              <w:rPr>
                <w:color w:val="FF0000"/>
                <w:sz w:val="24"/>
                <w:szCs w:val="24"/>
              </w:rPr>
              <w:id w:val="-1898663157"/>
              <w14:checkbox>
                <w14:checked w14:val="1"/>
                <w14:checkedState w14:val="2612" w14:font="MS Gothic"/>
                <w14:uncheckedState w14:val="2610" w14:font="MS Gothic"/>
              </w14:checkbox>
            </w:sdtPr>
            <w:sdtEndPr/>
            <w:sdtContent>
              <w:p w:rsidR="00974986" w:rsidRPr="00EB57D5" w:rsidRDefault="00974986">
                <w:pPr>
                  <w:jc w:val="center"/>
                  <w:rPr>
                    <w:color w:val="FF0000"/>
                    <w:sz w:val="24"/>
                    <w:szCs w:val="24"/>
                  </w:rPr>
                </w:pPr>
                <w:r w:rsidRPr="00EB57D5">
                  <w:rPr>
                    <w:rFonts w:ascii="MS Gothic" w:eastAsia="MS Gothic" w:hAnsi="MS Gothic" w:hint="eastAsia"/>
                    <w:color w:val="FF0000"/>
                    <w:sz w:val="24"/>
                    <w:szCs w:val="24"/>
                    <w:lang w:val="en-US"/>
                  </w:rPr>
                  <w:t>☒</w:t>
                </w:r>
              </w:p>
            </w:sdtContent>
          </w:sdt>
          <w:p w:rsidR="00974986" w:rsidRPr="00EB57D5" w:rsidRDefault="00974986">
            <w:pPr>
              <w:rPr>
                <w:sz w:val="24"/>
                <w:szCs w:val="24"/>
              </w:rPr>
            </w:pPr>
          </w:p>
        </w:tc>
        <w:tc>
          <w:tcPr>
            <w:tcW w:w="3581" w:type="dxa"/>
            <w:tcBorders>
              <w:top w:val="single" w:sz="4" w:space="0" w:color="auto"/>
              <w:left w:val="single" w:sz="4" w:space="0" w:color="auto"/>
              <w:bottom w:val="single" w:sz="4" w:space="0" w:color="auto"/>
              <w:right w:val="single" w:sz="4" w:space="0" w:color="auto"/>
            </w:tcBorders>
          </w:tcPr>
          <w:sdt>
            <w:sdtPr>
              <w:rPr>
                <w:color w:val="00B050"/>
                <w:sz w:val="24"/>
                <w:szCs w:val="24"/>
              </w:rPr>
              <w:id w:val="474957688"/>
              <w14:checkbox>
                <w14:checked w14:val="1"/>
                <w14:checkedState w14:val="2612" w14:font="MS Gothic"/>
                <w14:uncheckedState w14:val="2610" w14:font="MS Gothic"/>
              </w14:checkbox>
            </w:sdtPr>
            <w:sdtEndPr/>
            <w:sdtContent>
              <w:p w:rsidR="00974986" w:rsidRPr="00EB57D5" w:rsidRDefault="00974986">
                <w:pPr>
                  <w:jc w:val="center"/>
                  <w:rPr>
                    <w:color w:val="00B050"/>
                    <w:sz w:val="24"/>
                    <w:szCs w:val="24"/>
                  </w:rPr>
                </w:pPr>
                <w:r w:rsidRPr="00EB57D5">
                  <w:rPr>
                    <w:rFonts w:ascii="MS Gothic" w:eastAsia="MS Gothic" w:hAnsi="MS Gothic" w:hint="eastAsia"/>
                    <w:color w:val="00B050"/>
                    <w:sz w:val="24"/>
                    <w:szCs w:val="24"/>
                    <w:lang w:val="en-US"/>
                  </w:rPr>
                  <w:t>☒</w:t>
                </w:r>
              </w:p>
            </w:sdtContent>
          </w:sdt>
          <w:p w:rsidR="00974986" w:rsidRPr="00EB57D5" w:rsidRDefault="00974986">
            <w:pPr>
              <w:rPr>
                <w:sz w:val="24"/>
                <w:szCs w:val="24"/>
              </w:rPr>
            </w:pPr>
          </w:p>
        </w:tc>
      </w:tr>
      <w:tr w:rsidR="00974986" w:rsidRPr="00EB57D5" w:rsidTr="000657F1">
        <w:trPr>
          <w:trHeight w:val="930"/>
        </w:trPr>
        <w:tc>
          <w:tcPr>
            <w:tcW w:w="2254" w:type="dxa"/>
            <w:tcBorders>
              <w:top w:val="single" w:sz="4" w:space="0" w:color="auto"/>
              <w:left w:val="single" w:sz="4" w:space="0" w:color="auto"/>
              <w:bottom w:val="single" w:sz="4" w:space="0" w:color="auto"/>
              <w:right w:val="single" w:sz="4" w:space="0" w:color="auto"/>
            </w:tcBorders>
            <w:hideMark/>
          </w:tcPr>
          <w:p w:rsidR="00974986" w:rsidRPr="00EB57D5" w:rsidRDefault="00974986">
            <w:pPr>
              <w:rPr>
                <w:sz w:val="24"/>
                <w:szCs w:val="24"/>
              </w:rPr>
            </w:pPr>
            <w:r w:rsidRPr="00EB57D5">
              <w:rPr>
                <w:sz w:val="24"/>
                <w:szCs w:val="24"/>
              </w:rPr>
              <w:t>Information Section for Ranking</w:t>
            </w:r>
          </w:p>
        </w:tc>
        <w:tc>
          <w:tcPr>
            <w:tcW w:w="2254" w:type="dxa"/>
            <w:tcBorders>
              <w:top w:val="single" w:sz="4" w:space="0" w:color="auto"/>
              <w:left w:val="single" w:sz="4" w:space="0" w:color="auto"/>
              <w:bottom w:val="single" w:sz="4" w:space="0" w:color="auto"/>
              <w:right w:val="single" w:sz="4" w:space="0" w:color="auto"/>
            </w:tcBorders>
            <w:hideMark/>
          </w:tcPr>
          <w:sdt>
            <w:sdtPr>
              <w:rPr>
                <w:color w:val="00B050"/>
                <w:sz w:val="24"/>
                <w:szCs w:val="24"/>
              </w:rPr>
              <w:id w:val="516279066"/>
              <w14:checkbox>
                <w14:checked w14:val="1"/>
                <w14:checkedState w14:val="2612" w14:font="MS Gothic"/>
                <w14:uncheckedState w14:val="2610" w14:font="MS Gothic"/>
              </w14:checkbox>
            </w:sdtPr>
            <w:sdtEndPr/>
            <w:sdtContent>
              <w:p w:rsidR="00974986" w:rsidRPr="00EB57D5" w:rsidRDefault="00974986">
                <w:pPr>
                  <w:jc w:val="center"/>
                  <w:rPr>
                    <w:color w:val="00B050"/>
                    <w:sz w:val="24"/>
                    <w:szCs w:val="24"/>
                  </w:rPr>
                </w:pPr>
                <w:r w:rsidRPr="00EB57D5">
                  <w:rPr>
                    <w:rFonts w:ascii="MS Gothic" w:eastAsia="MS Gothic" w:hAnsi="MS Gothic" w:hint="eastAsia"/>
                    <w:color w:val="00B050"/>
                    <w:sz w:val="24"/>
                    <w:szCs w:val="24"/>
                    <w:lang w:val="en-US"/>
                  </w:rPr>
                  <w:t>☒</w:t>
                </w:r>
              </w:p>
            </w:sdtContent>
          </w:sdt>
        </w:tc>
        <w:tc>
          <w:tcPr>
            <w:tcW w:w="2254" w:type="dxa"/>
            <w:tcBorders>
              <w:top w:val="single" w:sz="4" w:space="0" w:color="auto"/>
              <w:left w:val="single" w:sz="4" w:space="0" w:color="auto"/>
              <w:bottom w:val="single" w:sz="4" w:space="0" w:color="auto"/>
              <w:right w:val="single" w:sz="4" w:space="0" w:color="auto"/>
            </w:tcBorders>
          </w:tcPr>
          <w:sdt>
            <w:sdtPr>
              <w:rPr>
                <w:color w:val="FF0000"/>
                <w:sz w:val="24"/>
                <w:szCs w:val="24"/>
              </w:rPr>
              <w:id w:val="178938444"/>
              <w14:checkbox>
                <w14:checked w14:val="1"/>
                <w14:checkedState w14:val="2612" w14:font="MS Gothic"/>
                <w14:uncheckedState w14:val="2610" w14:font="MS Gothic"/>
              </w14:checkbox>
            </w:sdtPr>
            <w:sdtEndPr/>
            <w:sdtContent>
              <w:p w:rsidR="00974986" w:rsidRPr="00EB57D5" w:rsidRDefault="00974986">
                <w:pPr>
                  <w:jc w:val="center"/>
                  <w:rPr>
                    <w:color w:val="FF0000"/>
                    <w:sz w:val="24"/>
                    <w:szCs w:val="24"/>
                  </w:rPr>
                </w:pPr>
                <w:r w:rsidRPr="00EB57D5">
                  <w:rPr>
                    <w:rFonts w:ascii="MS Gothic" w:eastAsia="MS Gothic" w:hAnsi="MS Gothic" w:hint="eastAsia"/>
                    <w:color w:val="FF0000"/>
                    <w:sz w:val="24"/>
                    <w:szCs w:val="24"/>
                    <w:lang w:val="en-US"/>
                  </w:rPr>
                  <w:t>☒</w:t>
                </w:r>
              </w:p>
            </w:sdtContent>
          </w:sdt>
          <w:p w:rsidR="00974986" w:rsidRPr="00EB57D5" w:rsidRDefault="00974986">
            <w:pPr>
              <w:rPr>
                <w:sz w:val="24"/>
                <w:szCs w:val="24"/>
              </w:rPr>
            </w:pPr>
          </w:p>
        </w:tc>
        <w:tc>
          <w:tcPr>
            <w:tcW w:w="3581" w:type="dxa"/>
            <w:tcBorders>
              <w:top w:val="single" w:sz="4" w:space="0" w:color="auto"/>
              <w:left w:val="single" w:sz="4" w:space="0" w:color="auto"/>
              <w:bottom w:val="single" w:sz="4" w:space="0" w:color="auto"/>
              <w:right w:val="single" w:sz="4" w:space="0" w:color="auto"/>
            </w:tcBorders>
          </w:tcPr>
          <w:sdt>
            <w:sdtPr>
              <w:rPr>
                <w:color w:val="00B050"/>
                <w:sz w:val="24"/>
                <w:szCs w:val="24"/>
              </w:rPr>
              <w:id w:val="1463388038"/>
              <w14:checkbox>
                <w14:checked w14:val="1"/>
                <w14:checkedState w14:val="2612" w14:font="MS Gothic"/>
                <w14:uncheckedState w14:val="2610" w14:font="MS Gothic"/>
              </w14:checkbox>
            </w:sdtPr>
            <w:sdtEndPr/>
            <w:sdtContent>
              <w:p w:rsidR="00974986" w:rsidRPr="00EB57D5" w:rsidRDefault="00974986">
                <w:pPr>
                  <w:jc w:val="center"/>
                  <w:rPr>
                    <w:color w:val="00B050"/>
                    <w:sz w:val="24"/>
                    <w:szCs w:val="24"/>
                  </w:rPr>
                </w:pPr>
                <w:r w:rsidRPr="00EB57D5">
                  <w:rPr>
                    <w:rFonts w:ascii="MS Gothic" w:eastAsia="MS Gothic" w:hAnsi="MS Gothic" w:hint="eastAsia"/>
                    <w:color w:val="00B050"/>
                    <w:sz w:val="24"/>
                    <w:szCs w:val="24"/>
                    <w:lang w:val="en-US"/>
                  </w:rPr>
                  <w:t>☒</w:t>
                </w:r>
              </w:p>
            </w:sdtContent>
          </w:sdt>
          <w:p w:rsidR="00974986" w:rsidRPr="00EB57D5" w:rsidRDefault="00974986">
            <w:pPr>
              <w:rPr>
                <w:sz w:val="24"/>
                <w:szCs w:val="24"/>
              </w:rPr>
            </w:pPr>
          </w:p>
        </w:tc>
      </w:tr>
      <w:tr w:rsidR="00974986" w:rsidRPr="00EB57D5" w:rsidTr="000657F1">
        <w:tc>
          <w:tcPr>
            <w:tcW w:w="2254" w:type="dxa"/>
            <w:tcBorders>
              <w:top w:val="single" w:sz="4" w:space="0" w:color="auto"/>
              <w:left w:val="single" w:sz="4" w:space="0" w:color="auto"/>
              <w:bottom w:val="single" w:sz="4" w:space="0" w:color="auto"/>
              <w:right w:val="single" w:sz="4" w:space="0" w:color="auto"/>
            </w:tcBorders>
            <w:hideMark/>
          </w:tcPr>
          <w:p w:rsidR="00974986" w:rsidRPr="00EB57D5" w:rsidRDefault="00974986">
            <w:pPr>
              <w:rPr>
                <w:sz w:val="24"/>
                <w:szCs w:val="24"/>
              </w:rPr>
            </w:pPr>
            <w:r w:rsidRPr="00EB57D5">
              <w:rPr>
                <w:sz w:val="24"/>
                <w:szCs w:val="24"/>
              </w:rPr>
              <w:t>Search Function</w:t>
            </w:r>
          </w:p>
        </w:tc>
        <w:tc>
          <w:tcPr>
            <w:tcW w:w="2254" w:type="dxa"/>
            <w:tcBorders>
              <w:top w:val="single" w:sz="4" w:space="0" w:color="auto"/>
              <w:left w:val="single" w:sz="4" w:space="0" w:color="auto"/>
              <w:bottom w:val="single" w:sz="4" w:space="0" w:color="auto"/>
              <w:right w:val="single" w:sz="4" w:space="0" w:color="auto"/>
            </w:tcBorders>
          </w:tcPr>
          <w:sdt>
            <w:sdtPr>
              <w:rPr>
                <w:color w:val="00B050"/>
                <w:sz w:val="24"/>
                <w:szCs w:val="24"/>
              </w:rPr>
              <w:id w:val="1118491680"/>
              <w14:checkbox>
                <w14:checked w14:val="1"/>
                <w14:checkedState w14:val="2612" w14:font="MS Gothic"/>
                <w14:uncheckedState w14:val="2610" w14:font="MS Gothic"/>
              </w14:checkbox>
            </w:sdtPr>
            <w:sdtEndPr/>
            <w:sdtContent>
              <w:p w:rsidR="00974986" w:rsidRPr="00EB57D5" w:rsidRDefault="00974986">
                <w:pPr>
                  <w:jc w:val="center"/>
                  <w:rPr>
                    <w:color w:val="00B050"/>
                    <w:sz w:val="24"/>
                    <w:szCs w:val="24"/>
                  </w:rPr>
                </w:pPr>
                <w:r w:rsidRPr="00EB57D5">
                  <w:rPr>
                    <w:rFonts w:ascii="MS Gothic" w:eastAsia="MS Gothic" w:hAnsi="MS Gothic" w:hint="eastAsia"/>
                    <w:color w:val="00B050"/>
                    <w:sz w:val="24"/>
                    <w:szCs w:val="24"/>
                    <w:lang w:val="en-US"/>
                  </w:rPr>
                  <w:t>☒</w:t>
                </w:r>
              </w:p>
            </w:sdtContent>
          </w:sdt>
          <w:p w:rsidR="00974986" w:rsidRPr="00EB57D5" w:rsidRDefault="00974986">
            <w:pPr>
              <w:rPr>
                <w:sz w:val="24"/>
                <w:szCs w:val="24"/>
              </w:rPr>
            </w:pPr>
          </w:p>
        </w:tc>
        <w:tc>
          <w:tcPr>
            <w:tcW w:w="2254" w:type="dxa"/>
            <w:tcBorders>
              <w:top w:val="single" w:sz="4" w:space="0" w:color="auto"/>
              <w:left w:val="single" w:sz="4" w:space="0" w:color="auto"/>
              <w:bottom w:val="single" w:sz="4" w:space="0" w:color="auto"/>
              <w:right w:val="single" w:sz="4" w:space="0" w:color="auto"/>
            </w:tcBorders>
          </w:tcPr>
          <w:sdt>
            <w:sdtPr>
              <w:rPr>
                <w:color w:val="00B050"/>
                <w:sz w:val="24"/>
                <w:szCs w:val="24"/>
              </w:rPr>
              <w:id w:val="970244985"/>
              <w14:checkbox>
                <w14:checked w14:val="1"/>
                <w14:checkedState w14:val="2612" w14:font="MS Gothic"/>
                <w14:uncheckedState w14:val="2610" w14:font="MS Gothic"/>
              </w14:checkbox>
            </w:sdtPr>
            <w:sdtEndPr/>
            <w:sdtContent>
              <w:p w:rsidR="00974986" w:rsidRPr="00EB57D5" w:rsidRDefault="00974986">
                <w:pPr>
                  <w:jc w:val="center"/>
                  <w:rPr>
                    <w:color w:val="00B050"/>
                    <w:sz w:val="24"/>
                    <w:szCs w:val="24"/>
                  </w:rPr>
                </w:pPr>
                <w:r w:rsidRPr="00EB57D5">
                  <w:rPr>
                    <w:rFonts w:ascii="MS Gothic" w:eastAsia="MS Gothic" w:hAnsi="MS Gothic" w:hint="eastAsia"/>
                    <w:color w:val="00B050"/>
                    <w:sz w:val="24"/>
                    <w:szCs w:val="24"/>
                    <w:lang w:val="en-US"/>
                  </w:rPr>
                  <w:t>☒</w:t>
                </w:r>
              </w:p>
            </w:sdtContent>
          </w:sdt>
          <w:p w:rsidR="00974986" w:rsidRPr="00EB57D5" w:rsidRDefault="00974986">
            <w:pPr>
              <w:rPr>
                <w:sz w:val="24"/>
                <w:szCs w:val="24"/>
              </w:rPr>
            </w:pPr>
          </w:p>
        </w:tc>
        <w:tc>
          <w:tcPr>
            <w:tcW w:w="3581" w:type="dxa"/>
            <w:tcBorders>
              <w:top w:val="single" w:sz="4" w:space="0" w:color="auto"/>
              <w:left w:val="single" w:sz="4" w:space="0" w:color="auto"/>
              <w:bottom w:val="single" w:sz="4" w:space="0" w:color="auto"/>
              <w:right w:val="single" w:sz="4" w:space="0" w:color="auto"/>
            </w:tcBorders>
          </w:tcPr>
          <w:sdt>
            <w:sdtPr>
              <w:rPr>
                <w:color w:val="FF0000"/>
                <w:sz w:val="24"/>
                <w:szCs w:val="24"/>
              </w:rPr>
              <w:id w:val="1887135494"/>
              <w14:checkbox>
                <w14:checked w14:val="1"/>
                <w14:checkedState w14:val="2612" w14:font="MS Gothic"/>
                <w14:uncheckedState w14:val="2610" w14:font="MS Gothic"/>
              </w14:checkbox>
            </w:sdtPr>
            <w:sdtEndPr/>
            <w:sdtContent>
              <w:p w:rsidR="00974986" w:rsidRPr="00EB57D5" w:rsidRDefault="00974986">
                <w:pPr>
                  <w:jc w:val="center"/>
                  <w:rPr>
                    <w:color w:val="FF0000"/>
                    <w:sz w:val="24"/>
                    <w:szCs w:val="24"/>
                  </w:rPr>
                </w:pPr>
                <w:r w:rsidRPr="00EB57D5">
                  <w:rPr>
                    <w:rFonts w:ascii="MS Gothic" w:eastAsia="MS Gothic" w:hAnsi="MS Gothic" w:hint="eastAsia"/>
                    <w:color w:val="FF0000"/>
                    <w:sz w:val="24"/>
                    <w:szCs w:val="24"/>
                    <w:lang w:val="en-US"/>
                  </w:rPr>
                  <w:t>☒</w:t>
                </w:r>
              </w:p>
            </w:sdtContent>
          </w:sdt>
          <w:p w:rsidR="00974986" w:rsidRPr="00EB57D5" w:rsidRDefault="00974986">
            <w:pPr>
              <w:rPr>
                <w:sz w:val="24"/>
                <w:szCs w:val="24"/>
              </w:rPr>
            </w:pPr>
          </w:p>
        </w:tc>
      </w:tr>
      <w:tr w:rsidR="000657F1" w:rsidRPr="00EB57D5" w:rsidTr="000657F1">
        <w:tc>
          <w:tcPr>
            <w:tcW w:w="2254" w:type="dxa"/>
            <w:tcBorders>
              <w:top w:val="single" w:sz="4" w:space="0" w:color="auto"/>
              <w:left w:val="single" w:sz="4" w:space="0" w:color="auto"/>
              <w:bottom w:val="single" w:sz="4" w:space="0" w:color="auto"/>
              <w:right w:val="single" w:sz="4" w:space="0" w:color="auto"/>
            </w:tcBorders>
            <w:hideMark/>
          </w:tcPr>
          <w:p w:rsidR="000657F1" w:rsidRPr="00EB57D5" w:rsidRDefault="000657F1">
            <w:pPr>
              <w:rPr>
                <w:sz w:val="24"/>
                <w:szCs w:val="24"/>
              </w:rPr>
            </w:pPr>
            <w:r w:rsidRPr="00EB57D5">
              <w:rPr>
                <w:sz w:val="24"/>
                <w:szCs w:val="24"/>
              </w:rPr>
              <w:t>Qualifying Rounds</w:t>
            </w:r>
          </w:p>
        </w:tc>
        <w:tc>
          <w:tcPr>
            <w:tcW w:w="2254" w:type="dxa"/>
            <w:tcBorders>
              <w:top w:val="single" w:sz="4" w:space="0" w:color="auto"/>
              <w:left w:val="single" w:sz="4" w:space="0" w:color="auto"/>
              <w:bottom w:val="single" w:sz="4" w:space="0" w:color="auto"/>
              <w:right w:val="single" w:sz="4" w:space="0" w:color="auto"/>
            </w:tcBorders>
          </w:tcPr>
          <w:sdt>
            <w:sdtPr>
              <w:rPr>
                <w:color w:val="00B050"/>
                <w:sz w:val="24"/>
                <w:szCs w:val="24"/>
              </w:rPr>
              <w:id w:val="1102689008"/>
              <w14:checkbox>
                <w14:checked w14:val="1"/>
                <w14:checkedState w14:val="2612" w14:font="MS Gothic"/>
                <w14:uncheckedState w14:val="2610" w14:font="MS Gothic"/>
              </w14:checkbox>
            </w:sdtPr>
            <w:sdtContent>
              <w:p w:rsidR="000657F1" w:rsidRPr="00EB57D5" w:rsidRDefault="000657F1">
                <w:pPr>
                  <w:jc w:val="center"/>
                  <w:rPr>
                    <w:color w:val="00B050"/>
                    <w:sz w:val="24"/>
                    <w:szCs w:val="24"/>
                  </w:rPr>
                </w:pPr>
                <w:r w:rsidRPr="00EB57D5">
                  <w:rPr>
                    <w:rFonts w:ascii="MS Gothic" w:eastAsia="MS Gothic" w:hAnsi="MS Gothic" w:hint="eastAsia"/>
                    <w:color w:val="00B050"/>
                    <w:sz w:val="24"/>
                    <w:szCs w:val="24"/>
                    <w:lang w:val="en-US"/>
                  </w:rPr>
                  <w:t>☒</w:t>
                </w:r>
              </w:p>
            </w:sdtContent>
          </w:sdt>
          <w:p w:rsidR="000657F1" w:rsidRPr="00EB57D5" w:rsidRDefault="000657F1">
            <w:pPr>
              <w:rPr>
                <w:sz w:val="24"/>
                <w:szCs w:val="24"/>
              </w:rPr>
            </w:pPr>
          </w:p>
        </w:tc>
        <w:tc>
          <w:tcPr>
            <w:tcW w:w="2254" w:type="dxa"/>
            <w:tcBorders>
              <w:top w:val="single" w:sz="4" w:space="0" w:color="auto"/>
              <w:left w:val="single" w:sz="4" w:space="0" w:color="auto"/>
              <w:bottom w:val="single" w:sz="4" w:space="0" w:color="auto"/>
              <w:right w:val="single" w:sz="4" w:space="0" w:color="auto"/>
            </w:tcBorders>
          </w:tcPr>
          <w:sdt>
            <w:sdtPr>
              <w:rPr>
                <w:color w:val="FF0000"/>
                <w:sz w:val="24"/>
                <w:szCs w:val="24"/>
              </w:rPr>
              <w:id w:val="-1707865518"/>
              <w14:checkbox>
                <w14:checked w14:val="1"/>
                <w14:checkedState w14:val="2612" w14:font="MS Gothic"/>
                <w14:uncheckedState w14:val="2610" w14:font="MS Gothic"/>
              </w14:checkbox>
            </w:sdtPr>
            <w:sdtContent>
              <w:p w:rsidR="000657F1" w:rsidRPr="00EB57D5" w:rsidRDefault="000657F1">
                <w:pPr>
                  <w:jc w:val="center"/>
                  <w:rPr>
                    <w:color w:val="FF0000"/>
                    <w:sz w:val="24"/>
                    <w:szCs w:val="24"/>
                  </w:rPr>
                </w:pPr>
                <w:r w:rsidRPr="00EB57D5">
                  <w:rPr>
                    <w:rFonts w:ascii="MS Gothic" w:eastAsia="MS Gothic" w:hAnsi="MS Gothic" w:hint="eastAsia"/>
                    <w:color w:val="FF0000"/>
                    <w:sz w:val="24"/>
                    <w:szCs w:val="24"/>
                    <w:lang w:val="en-US"/>
                  </w:rPr>
                  <w:t>☒</w:t>
                </w:r>
              </w:p>
            </w:sdtContent>
          </w:sdt>
          <w:p w:rsidR="000657F1" w:rsidRPr="00EB57D5" w:rsidRDefault="000657F1">
            <w:pPr>
              <w:rPr>
                <w:sz w:val="24"/>
                <w:szCs w:val="24"/>
              </w:rPr>
            </w:pPr>
          </w:p>
        </w:tc>
        <w:tc>
          <w:tcPr>
            <w:tcW w:w="3581" w:type="dxa"/>
            <w:tcBorders>
              <w:top w:val="single" w:sz="4" w:space="0" w:color="auto"/>
              <w:left w:val="single" w:sz="4" w:space="0" w:color="auto"/>
              <w:bottom w:val="single" w:sz="4" w:space="0" w:color="auto"/>
              <w:right w:val="single" w:sz="4" w:space="0" w:color="auto"/>
            </w:tcBorders>
          </w:tcPr>
          <w:sdt>
            <w:sdtPr>
              <w:rPr>
                <w:color w:val="FF0000"/>
                <w:sz w:val="24"/>
                <w:szCs w:val="24"/>
              </w:rPr>
              <w:id w:val="-1262370805"/>
              <w14:checkbox>
                <w14:checked w14:val="1"/>
                <w14:checkedState w14:val="2612" w14:font="MS Gothic"/>
                <w14:uncheckedState w14:val="2610" w14:font="MS Gothic"/>
              </w14:checkbox>
            </w:sdtPr>
            <w:sdtContent>
              <w:p w:rsidR="000657F1" w:rsidRPr="00EB57D5" w:rsidRDefault="000657F1">
                <w:pPr>
                  <w:jc w:val="center"/>
                  <w:rPr>
                    <w:color w:val="FF0000"/>
                    <w:sz w:val="24"/>
                    <w:szCs w:val="24"/>
                  </w:rPr>
                </w:pPr>
                <w:r w:rsidRPr="00EB57D5">
                  <w:rPr>
                    <w:rFonts w:ascii="MS Gothic" w:eastAsia="MS Gothic" w:hAnsi="MS Gothic" w:hint="eastAsia"/>
                    <w:color w:val="FF0000"/>
                    <w:sz w:val="24"/>
                    <w:szCs w:val="24"/>
                    <w:lang w:val="en-US"/>
                  </w:rPr>
                  <w:t>☒</w:t>
                </w:r>
              </w:p>
            </w:sdtContent>
          </w:sdt>
          <w:p w:rsidR="000657F1" w:rsidRPr="00EB57D5" w:rsidRDefault="000657F1">
            <w:pPr>
              <w:rPr>
                <w:sz w:val="24"/>
                <w:szCs w:val="24"/>
              </w:rPr>
            </w:pPr>
          </w:p>
        </w:tc>
      </w:tr>
      <w:tr w:rsidR="000657F1" w:rsidRPr="00EB57D5" w:rsidTr="000657F1">
        <w:tc>
          <w:tcPr>
            <w:tcW w:w="2254" w:type="dxa"/>
            <w:tcBorders>
              <w:top w:val="single" w:sz="4" w:space="0" w:color="auto"/>
              <w:left w:val="single" w:sz="4" w:space="0" w:color="auto"/>
              <w:bottom w:val="single" w:sz="4" w:space="0" w:color="auto"/>
              <w:right w:val="single" w:sz="4" w:space="0" w:color="auto"/>
            </w:tcBorders>
            <w:hideMark/>
          </w:tcPr>
          <w:p w:rsidR="000657F1" w:rsidRPr="00EB57D5" w:rsidRDefault="000657F1">
            <w:pPr>
              <w:rPr>
                <w:sz w:val="24"/>
                <w:szCs w:val="24"/>
              </w:rPr>
            </w:pPr>
            <w:r w:rsidRPr="00EB57D5">
              <w:rPr>
                <w:sz w:val="24"/>
                <w:szCs w:val="24"/>
              </w:rPr>
              <w:t>Real Time Updates</w:t>
            </w:r>
          </w:p>
        </w:tc>
        <w:tc>
          <w:tcPr>
            <w:tcW w:w="2254" w:type="dxa"/>
            <w:tcBorders>
              <w:top w:val="single" w:sz="4" w:space="0" w:color="auto"/>
              <w:left w:val="single" w:sz="4" w:space="0" w:color="auto"/>
              <w:bottom w:val="single" w:sz="4" w:space="0" w:color="auto"/>
              <w:right w:val="single" w:sz="4" w:space="0" w:color="auto"/>
            </w:tcBorders>
          </w:tcPr>
          <w:sdt>
            <w:sdtPr>
              <w:rPr>
                <w:color w:val="00B050"/>
                <w:sz w:val="24"/>
                <w:szCs w:val="24"/>
              </w:rPr>
              <w:id w:val="-87314998"/>
              <w14:checkbox>
                <w14:checked w14:val="1"/>
                <w14:checkedState w14:val="2612" w14:font="MS Gothic"/>
                <w14:uncheckedState w14:val="2610" w14:font="MS Gothic"/>
              </w14:checkbox>
            </w:sdtPr>
            <w:sdtContent>
              <w:p w:rsidR="000657F1" w:rsidRPr="00EB57D5" w:rsidRDefault="000657F1">
                <w:pPr>
                  <w:jc w:val="center"/>
                  <w:rPr>
                    <w:color w:val="00B050"/>
                    <w:sz w:val="24"/>
                    <w:szCs w:val="24"/>
                  </w:rPr>
                </w:pPr>
                <w:r w:rsidRPr="00EB57D5">
                  <w:rPr>
                    <w:rFonts w:ascii="MS Gothic" w:eastAsia="MS Gothic" w:hAnsi="MS Gothic" w:hint="eastAsia"/>
                    <w:color w:val="00B050"/>
                    <w:sz w:val="24"/>
                    <w:szCs w:val="24"/>
                    <w:lang w:val="en-US"/>
                  </w:rPr>
                  <w:t>☒</w:t>
                </w:r>
              </w:p>
            </w:sdtContent>
          </w:sdt>
          <w:p w:rsidR="000657F1" w:rsidRPr="00EB57D5" w:rsidRDefault="000657F1">
            <w:pPr>
              <w:rPr>
                <w:sz w:val="24"/>
                <w:szCs w:val="24"/>
              </w:rPr>
            </w:pPr>
          </w:p>
        </w:tc>
        <w:tc>
          <w:tcPr>
            <w:tcW w:w="2254" w:type="dxa"/>
            <w:tcBorders>
              <w:top w:val="single" w:sz="4" w:space="0" w:color="auto"/>
              <w:left w:val="single" w:sz="4" w:space="0" w:color="auto"/>
              <w:bottom w:val="single" w:sz="4" w:space="0" w:color="auto"/>
              <w:right w:val="single" w:sz="4" w:space="0" w:color="auto"/>
            </w:tcBorders>
          </w:tcPr>
          <w:sdt>
            <w:sdtPr>
              <w:rPr>
                <w:color w:val="FF0000"/>
                <w:sz w:val="24"/>
                <w:szCs w:val="24"/>
              </w:rPr>
              <w:id w:val="1677303602"/>
              <w14:checkbox>
                <w14:checked w14:val="1"/>
                <w14:checkedState w14:val="2612" w14:font="MS Gothic"/>
                <w14:uncheckedState w14:val="2610" w14:font="MS Gothic"/>
              </w14:checkbox>
            </w:sdtPr>
            <w:sdtContent>
              <w:p w:rsidR="000657F1" w:rsidRPr="00EB57D5" w:rsidRDefault="000657F1">
                <w:pPr>
                  <w:jc w:val="center"/>
                  <w:rPr>
                    <w:color w:val="FF0000"/>
                    <w:sz w:val="24"/>
                    <w:szCs w:val="24"/>
                  </w:rPr>
                </w:pPr>
                <w:r w:rsidRPr="00EB57D5">
                  <w:rPr>
                    <w:rFonts w:ascii="MS Gothic" w:eastAsia="MS Gothic" w:hAnsi="MS Gothic" w:hint="eastAsia"/>
                    <w:color w:val="FF0000"/>
                    <w:sz w:val="24"/>
                    <w:szCs w:val="24"/>
                    <w:lang w:val="en-US"/>
                  </w:rPr>
                  <w:t>☒</w:t>
                </w:r>
              </w:p>
            </w:sdtContent>
          </w:sdt>
          <w:p w:rsidR="000657F1" w:rsidRPr="00EB57D5" w:rsidRDefault="000657F1">
            <w:pPr>
              <w:rPr>
                <w:sz w:val="24"/>
                <w:szCs w:val="24"/>
              </w:rPr>
            </w:pPr>
          </w:p>
        </w:tc>
        <w:tc>
          <w:tcPr>
            <w:tcW w:w="3581" w:type="dxa"/>
            <w:tcBorders>
              <w:top w:val="single" w:sz="4" w:space="0" w:color="auto"/>
              <w:left w:val="single" w:sz="4" w:space="0" w:color="auto"/>
              <w:bottom w:val="single" w:sz="4" w:space="0" w:color="auto"/>
              <w:right w:val="single" w:sz="4" w:space="0" w:color="auto"/>
            </w:tcBorders>
          </w:tcPr>
          <w:sdt>
            <w:sdtPr>
              <w:rPr>
                <w:color w:val="00B050"/>
                <w:sz w:val="24"/>
                <w:szCs w:val="24"/>
              </w:rPr>
              <w:id w:val="-670568412"/>
              <w14:checkbox>
                <w14:checked w14:val="1"/>
                <w14:checkedState w14:val="2612" w14:font="MS Gothic"/>
                <w14:uncheckedState w14:val="2610" w14:font="MS Gothic"/>
              </w14:checkbox>
            </w:sdtPr>
            <w:sdtContent>
              <w:p w:rsidR="000657F1" w:rsidRPr="00EB57D5" w:rsidRDefault="000657F1">
                <w:pPr>
                  <w:jc w:val="center"/>
                  <w:rPr>
                    <w:color w:val="00B050"/>
                    <w:sz w:val="24"/>
                    <w:szCs w:val="24"/>
                  </w:rPr>
                </w:pPr>
                <w:r w:rsidRPr="00EB57D5">
                  <w:rPr>
                    <w:rFonts w:ascii="MS Gothic" w:eastAsia="MS Gothic" w:hAnsi="MS Gothic" w:hint="eastAsia"/>
                    <w:color w:val="00B050"/>
                    <w:sz w:val="24"/>
                    <w:szCs w:val="24"/>
                    <w:lang w:val="en-US"/>
                  </w:rPr>
                  <w:t>☒</w:t>
                </w:r>
              </w:p>
            </w:sdtContent>
          </w:sdt>
          <w:p w:rsidR="000657F1" w:rsidRPr="00EB57D5" w:rsidRDefault="000657F1">
            <w:pPr>
              <w:rPr>
                <w:sz w:val="24"/>
                <w:szCs w:val="24"/>
              </w:rPr>
            </w:pPr>
          </w:p>
        </w:tc>
      </w:tr>
      <w:tr w:rsidR="000657F1" w:rsidRPr="00EB57D5" w:rsidTr="000657F1">
        <w:tc>
          <w:tcPr>
            <w:tcW w:w="2254" w:type="dxa"/>
            <w:tcBorders>
              <w:top w:val="single" w:sz="4" w:space="0" w:color="auto"/>
              <w:left w:val="single" w:sz="4" w:space="0" w:color="auto"/>
              <w:bottom w:val="single" w:sz="4" w:space="0" w:color="auto"/>
              <w:right w:val="single" w:sz="4" w:space="0" w:color="auto"/>
            </w:tcBorders>
            <w:hideMark/>
          </w:tcPr>
          <w:p w:rsidR="000657F1" w:rsidRPr="00EB57D5" w:rsidRDefault="000657F1">
            <w:pPr>
              <w:rPr>
                <w:sz w:val="24"/>
                <w:szCs w:val="24"/>
              </w:rPr>
            </w:pPr>
            <w:r w:rsidRPr="00EB57D5">
              <w:rPr>
                <w:sz w:val="24"/>
                <w:szCs w:val="24"/>
              </w:rPr>
              <w:t>Qualifying Predictions</w:t>
            </w:r>
          </w:p>
        </w:tc>
        <w:tc>
          <w:tcPr>
            <w:tcW w:w="2254" w:type="dxa"/>
            <w:tcBorders>
              <w:top w:val="single" w:sz="4" w:space="0" w:color="auto"/>
              <w:left w:val="single" w:sz="4" w:space="0" w:color="auto"/>
              <w:bottom w:val="single" w:sz="4" w:space="0" w:color="auto"/>
              <w:right w:val="single" w:sz="4" w:space="0" w:color="auto"/>
            </w:tcBorders>
          </w:tcPr>
          <w:sdt>
            <w:sdtPr>
              <w:rPr>
                <w:color w:val="00B050"/>
                <w:sz w:val="24"/>
                <w:szCs w:val="24"/>
              </w:rPr>
              <w:id w:val="-1881704227"/>
              <w14:checkbox>
                <w14:checked w14:val="1"/>
                <w14:checkedState w14:val="2612" w14:font="MS Gothic"/>
                <w14:uncheckedState w14:val="2610" w14:font="MS Gothic"/>
              </w14:checkbox>
            </w:sdtPr>
            <w:sdtContent>
              <w:p w:rsidR="000657F1" w:rsidRPr="00EB57D5" w:rsidRDefault="000657F1">
                <w:pPr>
                  <w:jc w:val="center"/>
                  <w:rPr>
                    <w:color w:val="00B050"/>
                    <w:sz w:val="24"/>
                    <w:szCs w:val="24"/>
                  </w:rPr>
                </w:pPr>
                <w:r w:rsidRPr="00EB57D5">
                  <w:rPr>
                    <w:rFonts w:ascii="MS Gothic" w:eastAsia="MS Gothic" w:hAnsi="MS Gothic" w:hint="eastAsia"/>
                    <w:color w:val="00B050"/>
                    <w:sz w:val="24"/>
                    <w:szCs w:val="24"/>
                    <w:lang w:val="en-US"/>
                  </w:rPr>
                  <w:t>☒</w:t>
                </w:r>
              </w:p>
            </w:sdtContent>
          </w:sdt>
          <w:p w:rsidR="000657F1" w:rsidRPr="00EB57D5" w:rsidRDefault="000657F1">
            <w:pPr>
              <w:rPr>
                <w:sz w:val="24"/>
                <w:szCs w:val="24"/>
              </w:rPr>
            </w:pPr>
          </w:p>
        </w:tc>
        <w:tc>
          <w:tcPr>
            <w:tcW w:w="2254" w:type="dxa"/>
            <w:tcBorders>
              <w:top w:val="single" w:sz="4" w:space="0" w:color="auto"/>
              <w:left w:val="single" w:sz="4" w:space="0" w:color="auto"/>
              <w:bottom w:val="single" w:sz="4" w:space="0" w:color="auto"/>
              <w:right w:val="single" w:sz="4" w:space="0" w:color="auto"/>
            </w:tcBorders>
          </w:tcPr>
          <w:sdt>
            <w:sdtPr>
              <w:rPr>
                <w:color w:val="FF0000"/>
                <w:sz w:val="24"/>
                <w:szCs w:val="24"/>
              </w:rPr>
              <w:id w:val="1601678306"/>
              <w14:checkbox>
                <w14:checked w14:val="1"/>
                <w14:checkedState w14:val="2612" w14:font="MS Gothic"/>
                <w14:uncheckedState w14:val="2610" w14:font="MS Gothic"/>
              </w14:checkbox>
            </w:sdtPr>
            <w:sdtContent>
              <w:p w:rsidR="000657F1" w:rsidRPr="00EB57D5" w:rsidRDefault="000657F1">
                <w:pPr>
                  <w:jc w:val="center"/>
                  <w:rPr>
                    <w:color w:val="FF0000"/>
                    <w:sz w:val="24"/>
                    <w:szCs w:val="24"/>
                  </w:rPr>
                </w:pPr>
                <w:r w:rsidRPr="00EB57D5">
                  <w:rPr>
                    <w:rFonts w:ascii="MS Gothic" w:eastAsia="MS Gothic" w:hAnsi="MS Gothic" w:hint="eastAsia"/>
                    <w:color w:val="FF0000"/>
                    <w:sz w:val="24"/>
                    <w:szCs w:val="24"/>
                    <w:lang w:val="en-US"/>
                  </w:rPr>
                  <w:t>☒</w:t>
                </w:r>
              </w:p>
            </w:sdtContent>
          </w:sdt>
          <w:p w:rsidR="000657F1" w:rsidRPr="00EB57D5" w:rsidRDefault="000657F1">
            <w:pPr>
              <w:rPr>
                <w:sz w:val="24"/>
                <w:szCs w:val="24"/>
              </w:rPr>
            </w:pPr>
          </w:p>
        </w:tc>
        <w:tc>
          <w:tcPr>
            <w:tcW w:w="3581" w:type="dxa"/>
            <w:tcBorders>
              <w:top w:val="single" w:sz="4" w:space="0" w:color="auto"/>
              <w:left w:val="single" w:sz="4" w:space="0" w:color="auto"/>
              <w:bottom w:val="single" w:sz="4" w:space="0" w:color="auto"/>
              <w:right w:val="single" w:sz="4" w:space="0" w:color="auto"/>
            </w:tcBorders>
          </w:tcPr>
          <w:sdt>
            <w:sdtPr>
              <w:rPr>
                <w:color w:val="FF0000"/>
                <w:sz w:val="24"/>
                <w:szCs w:val="24"/>
              </w:rPr>
              <w:id w:val="-18244563"/>
              <w14:checkbox>
                <w14:checked w14:val="1"/>
                <w14:checkedState w14:val="2612" w14:font="MS Gothic"/>
                <w14:uncheckedState w14:val="2610" w14:font="MS Gothic"/>
              </w14:checkbox>
            </w:sdtPr>
            <w:sdtContent>
              <w:p w:rsidR="000657F1" w:rsidRPr="00EB57D5" w:rsidRDefault="000657F1">
                <w:pPr>
                  <w:jc w:val="center"/>
                  <w:rPr>
                    <w:color w:val="FF0000"/>
                    <w:sz w:val="24"/>
                    <w:szCs w:val="24"/>
                  </w:rPr>
                </w:pPr>
                <w:r w:rsidRPr="00EB57D5">
                  <w:rPr>
                    <w:rFonts w:ascii="MS Gothic" w:eastAsia="MS Gothic" w:hAnsi="MS Gothic" w:hint="eastAsia"/>
                    <w:color w:val="FF0000"/>
                    <w:sz w:val="24"/>
                    <w:szCs w:val="24"/>
                    <w:lang w:val="en-US"/>
                  </w:rPr>
                  <w:t>☒</w:t>
                </w:r>
              </w:p>
            </w:sdtContent>
          </w:sdt>
          <w:p w:rsidR="000657F1" w:rsidRPr="00EB57D5" w:rsidRDefault="000657F1">
            <w:pPr>
              <w:rPr>
                <w:sz w:val="24"/>
                <w:szCs w:val="24"/>
              </w:rPr>
            </w:pPr>
          </w:p>
        </w:tc>
      </w:tr>
      <w:tr w:rsidR="000657F1" w:rsidRPr="00EB57D5" w:rsidTr="000657F1">
        <w:tc>
          <w:tcPr>
            <w:tcW w:w="2254" w:type="dxa"/>
            <w:tcBorders>
              <w:top w:val="single" w:sz="4" w:space="0" w:color="auto"/>
              <w:left w:val="single" w:sz="4" w:space="0" w:color="auto"/>
              <w:bottom w:val="single" w:sz="4" w:space="0" w:color="auto"/>
              <w:right w:val="single" w:sz="4" w:space="0" w:color="auto"/>
            </w:tcBorders>
            <w:hideMark/>
          </w:tcPr>
          <w:p w:rsidR="000657F1" w:rsidRPr="00EB57D5" w:rsidRDefault="000657F1">
            <w:pPr>
              <w:rPr>
                <w:sz w:val="24"/>
                <w:szCs w:val="24"/>
              </w:rPr>
            </w:pPr>
            <w:r w:rsidRPr="00EB57D5">
              <w:rPr>
                <w:sz w:val="24"/>
                <w:szCs w:val="24"/>
              </w:rPr>
              <w:t>Personal User View</w:t>
            </w:r>
          </w:p>
        </w:tc>
        <w:tc>
          <w:tcPr>
            <w:tcW w:w="2254" w:type="dxa"/>
            <w:tcBorders>
              <w:top w:val="single" w:sz="4" w:space="0" w:color="auto"/>
              <w:left w:val="single" w:sz="4" w:space="0" w:color="auto"/>
              <w:bottom w:val="single" w:sz="4" w:space="0" w:color="auto"/>
              <w:right w:val="single" w:sz="4" w:space="0" w:color="auto"/>
            </w:tcBorders>
          </w:tcPr>
          <w:sdt>
            <w:sdtPr>
              <w:rPr>
                <w:color w:val="00B050"/>
                <w:sz w:val="24"/>
                <w:szCs w:val="24"/>
              </w:rPr>
              <w:id w:val="97376922"/>
              <w14:checkbox>
                <w14:checked w14:val="1"/>
                <w14:checkedState w14:val="2612" w14:font="MS Gothic"/>
                <w14:uncheckedState w14:val="2610" w14:font="MS Gothic"/>
              </w14:checkbox>
            </w:sdtPr>
            <w:sdtContent>
              <w:p w:rsidR="000657F1" w:rsidRPr="00EB57D5" w:rsidRDefault="000657F1">
                <w:pPr>
                  <w:jc w:val="center"/>
                  <w:rPr>
                    <w:color w:val="00B050"/>
                    <w:sz w:val="24"/>
                    <w:szCs w:val="24"/>
                  </w:rPr>
                </w:pPr>
                <w:r w:rsidRPr="00EB57D5">
                  <w:rPr>
                    <w:rFonts w:ascii="MS Gothic" w:eastAsia="MS Gothic" w:hAnsi="MS Gothic" w:hint="eastAsia"/>
                    <w:color w:val="00B050"/>
                    <w:sz w:val="24"/>
                    <w:szCs w:val="24"/>
                    <w:lang w:val="en-US"/>
                  </w:rPr>
                  <w:t>☒</w:t>
                </w:r>
              </w:p>
            </w:sdtContent>
          </w:sdt>
          <w:p w:rsidR="000657F1" w:rsidRPr="00EB57D5" w:rsidRDefault="000657F1">
            <w:pPr>
              <w:rPr>
                <w:sz w:val="24"/>
                <w:szCs w:val="24"/>
              </w:rPr>
            </w:pPr>
          </w:p>
        </w:tc>
        <w:tc>
          <w:tcPr>
            <w:tcW w:w="2254" w:type="dxa"/>
            <w:tcBorders>
              <w:top w:val="single" w:sz="4" w:space="0" w:color="auto"/>
              <w:left w:val="single" w:sz="4" w:space="0" w:color="auto"/>
              <w:bottom w:val="single" w:sz="4" w:space="0" w:color="auto"/>
              <w:right w:val="single" w:sz="4" w:space="0" w:color="auto"/>
            </w:tcBorders>
          </w:tcPr>
          <w:sdt>
            <w:sdtPr>
              <w:rPr>
                <w:color w:val="FF0000"/>
                <w:sz w:val="24"/>
                <w:szCs w:val="24"/>
              </w:rPr>
              <w:id w:val="-1451707328"/>
              <w14:checkbox>
                <w14:checked w14:val="1"/>
                <w14:checkedState w14:val="2612" w14:font="MS Gothic"/>
                <w14:uncheckedState w14:val="2610" w14:font="MS Gothic"/>
              </w14:checkbox>
            </w:sdtPr>
            <w:sdtContent>
              <w:p w:rsidR="000657F1" w:rsidRPr="00EB57D5" w:rsidRDefault="000657F1">
                <w:pPr>
                  <w:jc w:val="center"/>
                  <w:rPr>
                    <w:color w:val="FF0000"/>
                    <w:sz w:val="24"/>
                    <w:szCs w:val="24"/>
                  </w:rPr>
                </w:pPr>
                <w:r w:rsidRPr="00EB57D5">
                  <w:rPr>
                    <w:rFonts w:ascii="MS Gothic" w:eastAsia="MS Gothic" w:hAnsi="MS Gothic" w:hint="eastAsia"/>
                    <w:color w:val="FF0000"/>
                    <w:sz w:val="24"/>
                    <w:szCs w:val="24"/>
                    <w:lang w:val="en-US"/>
                  </w:rPr>
                  <w:t>☒</w:t>
                </w:r>
              </w:p>
            </w:sdtContent>
          </w:sdt>
          <w:p w:rsidR="000657F1" w:rsidRPr="00EB57D5" w:rsidRDefault="000657F1">
            <w:pPr>
              <w:rPr>
                <w:sz w:val="24"/>
                <w:szCs w:val="24"/>
              </w:rPr>
            </w:pPr>
          </w:p>
        </w:tc>
        <w:tc>
          <w:tcPr>
            <w:tcW w:w="3581" w:type="dxa"/>
            <w:tcBorders>
              <w:top w:val="single" w:sz="4" w:space="0" w:color="auto"/>
              <w:left w:val="single" w:sz="4" w:space="0" w:color="auto"/>
              <w:bottom w:val="single" w:sz="4" w:space="0" w:color="auto"/>
              <w:right w:val="single" w:sz="4" w:space="0" w:color="auto"/>
            </w:tcBorders>
          </w:tcPr>
          <w:sdt>
            <w:sdtPr>
              <w:rPr>
                <w:color w:val="FF0000"/>
                <w:sz w:val="24"/>
                <w:szCs w:val="24"/>
              </w:rPr>
              <w:id w:val="-659384955"/>
              <w14:checkbox>
                <w14:checked w14:val="1"/>
                <w14:checkedState w14:val="2612" w14:font="MS Gothic"/>
                <w14:uncheckedState w14:val="2610" w14:font="MS Gothic"/>
              </w14:checkbox>
            </w:sdtPr>
            <w:sdtContent>
              <w:p w:rsidR="000657F1" w:rsidRPr="00EB57D5" w:rsidRDefault="000657F1">
                <w:pPr>
                  <w:jc w:val="center"/>
                  <w:rPr>
                    <w:color w:val="FF0000"/>
                    <w:sz w:val="24"/>
                    <w:szCs w:val="24"/>
                  </w:rPr>
                </w:pPr>
                <w:r w:rsidRPr="00EB57D5">
                  <w:rPr>
                    <w:rFonts w:ascii="MS Gothic" w:eastAsia="MS Gothic" w:hAnsi="MS Gothic" w:hint="eastAsia"/>
                    <w:color w:val="FF0000"/>
                    <w:sz w:val="24"/>
                    <w:szCs w:val="24"/>
                    <w:lang w:val="en-US"/>
                  </w:rPr>
                  <w:t>☒</w:t>
                </w:r>
              </w:p>
            </w:sdtContent>
          </w:sdt>
          <w:p w:rsidR="000657F1" w:rsidRPr="00EB57D5" w:rsidRDefault="000657F1">
            <w:pPr>
              <w:rPr>
                <w:sz w:val="24"/>
                <w:szCs w:val="24"/>
              </w:rPr>
            </w:pPr>
          </w:p>
        </w:tc>
      </w:tr>
      <w:tr w:rsidR="000657F1" w:rsidRPr="00EB57D5" w:rsidTr="000657F1">
        <w:tc>
          <w:tcPr>
            <w:tcW w:w="2254" w:type="dxa"/>
            <w:tcBorders>
              <w:top w:val="single" w:sz="4" w:space="0" w:color="auto"/>
              <w:left w:val="single" w:sz="4" w:space="0" w:color="auto"/>
              <w:bottom w:val="single" w:sz="4" w:space="0" w:color="auto"/>
              <w:right w:val="single" w:sz="4" w:space="0" w:color="auto"/>
            </w:tcBorders>
            <w:hideMark/>
          </w:tcPr>
          <w:p w:rsidR="000657F1" w:rsidRPr="00EB57D5" w:rsidRDefault="000657F1">
            <w:pPr>
              <w:rPr>
                <w:sz w:val="24"/>
                <w:szCs w:val="24"/>
              </w:rPr>
            </w:pPr>
            <w:r w:rsidRPr="00EB57D5">
              <w:rPr>
                <w:sz w:val="24"/>
                <w:szCs w:val="24"/>
              </w:rPr>
              <w:t>Index and Contents section</w:t>
            </w:r>
          </w:p>
        </w:tc>
        <w:tc>
          <w:tcPr>
            <w:tcW w:w="2254" w:type="dxa"/>
            <w:tcBorders>
              <w:top w:val="single" w:sz="4" w:space="0" w:color="auto"/>
              <w:left w:val="single" w:sz="4" w:space="0" w:color="auto"/>
              <w:bottom w:val="single" w:sz="4" w:space="0" w:color="auto"/>
              <w:right w:val="single" w:sz="4" w:space="0" w:color="auto"/>
            </w:tcBorders>
            <w:hideMark/>
          </w:tcPr>
          <w:sdt>
            <w:sdtPr>
              <w:rPr>
                <w:color w:val="00B050"/>
                <w:sz w:val="24"/>
                <w:szCs w:val="24"/>
              </w:rPr>
              <w:id w:val="-1092781004"/>
              <w14:checkbox>
                <w14:checked w14:val="1"/>
                <w14:checkedState w14:val="2612" w14:font="MS Gothic"/>
                <w14:uncheckedState w14:val="2610" w14:font="MS Gothic"/>
              </w14:checkbox>
            </w:sdtPr>
            <w:sdtContent>
              <w:p w:rsidR="000657F1" w:rsidRPr="00EB57D5" w:rsidRDefault="000657F1">
                <w:pPr>
                  <w:jc w:val="center"/>
                  <w:rPr>
                    <w:color w:val="00B050"/>
                    <w:sz w:val="24"/>
                    <w:szCs w:val="24"/>
                  </w:rPr>
                </w:pPr>
                <w:r w:rsidRPr="00EB57D5">
                  <w:rPr>
                    <w:rFonts w:ascii="MS Gothic" w:eastAsia="MS Gothic" w:hAnsi="MS Gothic" w:hint="eastAsia"/>
                    <w:color w:val="00B050"/>
                    <w:sz w:val="24"/>
                    <w:szCs w:val="24"/>
                    <w:lang w:val="en-US"/>
                  </w:rPr>
                  <w:t>☒</w:t>
                </w:r>
              </w:p>
            </w:sdtContent>
          </w:sdt>
        </w:tc>
        <w:tc>
          <w:tcPr>
            <w:tcW w:w="2254" w:type="dxa"/>
            <w:tcBorders>
              <w:top w:val="single" w:sz="4" w:space="0" w:color="auto"/>
              <w:left w:val="single" w:sz="4" w:space="0" w:color="auto"/>
              <w:bottom w:val="single" w:sz="4" w:space="0" w:color="auto"/>
              <w:right w:val="single" w:sz="4" w:space="0" w:color="auto"/>
            </w:tcBorders>
            <w:hideMark/>
          </w:tcPr>
          <w:sdt>
            <w:sdtPr>
              <w:rPr>
                <w:color w:val="FF0000"/>
                <w:sz w:val="24"/>
                <w:szCs w:val="24"/>
              </w:rPr>
              <w:id w:val="628753548"/>
              <w14:checkbox>
                <w14:checked w14:val="1"/>
                <w14:checkedState w14:val="2612" w14:font="MS Gothic"/>
                <w14:uncheckedState w14:val="2610" w14:font="MS Gothic"/>
              </w14:checkbox>
            </w:sdtPr>
            <w:sdtContent>
              <w:p w:rsidR="000657F1" w:rsidRPr="00EB57D5" w:rsidRDefault="000657F1">
                <w:pPr>
                  <w:jc w:val="center"/>
                  <w:rPr>
                    <w:color w:val="00B050"/>
                    <w:sz w:val="24"/>
                    <w:szCs w:val="24"/>
                  </w:rPr>
                </w:pPr>
                <w:r w:rsidRPr="00EB57D5">
                  <w:rPr>
                    <w:rFonts w:ascii="MS Gothic" w:eastAsia="MS Gothic" w:hAnsi="MS Gothic" w:hint="eastAsia"/>
                    <w:color w:val="FF0000"/>
                    <w:sz w:val="24"/>
                    <w:szCs w:val="24"/>
                    <w:lang w:val="en-US"/>
                  </w:rPr>
                  <w:t>☒</w:t>
                </w:r>
              </w:p>
            </w:sdtContent>
          </w:sdt>
        </w:tc>
        <w:tc>
          <w:tcPr>
            <w:tcW w:w="3581" w:type="dxa"/>
            <w:tcBorders>
              <w:top w:val="single" w:sz="4" w:space="0" w:color="auto"/>
              <w:left w:val="single" w:sz="4" w:space="0" w:color="auto"/>
              <w:bottom w:val="single" w:sz="4" w:space="0" w:color="auto"/>
              <w:right w:val="single" w:sz="4" w:space="0" w:color="auto"/>
            </w:tcBorders>
            <w:hideMark/>
          </w:tcPr>
          <w:sdt>
            <w:sdtPr>
              <w:rPr>
                <w:color w:val="00B050"/>
                <w:sz w:val="24"/>
                <w:szCs w:val="24"/>
              </w:rPr>
              <w:id w:val="1691794714"/>
              <w14:checkbox>
                <w14:checked w14:val="1"/>
                <w14:checkedState w14:val="2612" w14:font="MS Gothic"/>
                <w14:uncheckedState w14:val="2610" w14:font="MS Gothic"/>
              </w14:checkbox>
            </w:sdtPr>
            <w:sdtContent>
              <w:p w:rsidR="000657F1" w:rsidRPr="00EB57D5" w:rsidRDefault="000657F1">
                <w:pPr>
                  <w:jc w:val="center"/>
                  <w:rPr>
                    <w:color w:val="00B050"/>
                    <w:sz w:val="24"/>
                    <w:szCs w:val="24"/>
                  </w:rPr>
                </w:pPr>
                <w:r w:rsidRPr="00EB57D5">
                  <w:rPr>
                    <w:rFonts w:ascii="MS Gothic" w:eastAsia="MS Gothic" w:hAnsi="MS Gothic" w:hint="eastAsia"/>
                    <w:color w:val="00B050"/>
                    <w:sz w:val="24"/>
                    <w:szCs w:val="24"/>
                    <w:lang w:val="en-US"/>
                  </w:rPr>
                  <w:t>☒</w:t>
                </w:r>
              </w:p>
            </w:sdtContent>
          </w:sdt>
        </w:tc>
      </w:tr>
    </w:tbl>
    <w:p w:rsidR="00A3717D" w:rsidRPr="00EB57D5" w:rsidRDefault="00A3717D" w:rsidP="00A3717D">
      <w:pPr>
        <w:jc w:val="center"/>
        <w:rPr>
          <w:sz w:val="24"/>
          <w:szCs w:val="24"/>
        </w:rPr>
      </w:pPr>
    </w:p>
    <w:p w:rsidR="00A3717D" w:rsidRDefault="00A3717D" w:rsidP="00A3717D">
      <w:pPr>
        <w:jc w:val="center"/>
      </w:pPr>
    </w:p>
    <w:p w:rsidR="00A3717D" w:rsidRDefault="00A3717D" w:rsidP="00A3717D">
      <w:pPr>
        <w:jc w:val="center"/>
      </w:pPr>
    </w:p>
    <w:p w:rsidR="00A3717D" w:rsidRDefault="00A3717D" w:rsidP="00A3717D">
      <w:pPr>
        <w:jc w:val="center"/>
      </w:pPr>
    </w:p>
    <w:p w:rsidR="00A3717D" w:rsidRDefault="00A3717D" w:rsidP="00974986"/>
    <w:p w:rsidR="00A3717D" w:rsidRDefault="00A3717D" w:rsidP="00903FEE">
      <w:pPr>
        <w:pStyle w:val="Heading2"/>
        <w:jc w:val="center"/>
        <w:rPr>
          <w:sz w:val="36"/>
          <w:szCs w:val="36"/>
        </w:rPr>
      </w:pPr>
      <w:bookmarkStart w:id="2" w:name="_Toc400110172"/>
      <w:r w:rsidRPr="00E9312F">
        <w:rPr>
          <w:sz w:val="36"/>
          <w:szCs w:val="36"/>
        </w:rPr>
        <w:lastRenderedPageBreak/>
        <w:t>5 Year Ranking of the UEFA(Android)</w:t>
      </w:r>
      <w:bookmarkEnd w:id="2"/>
    </w:p>
    <w:p w:rsidR="006567F9" w:rsidRPr="006567F9" w:rsidRDefault="006567F9" w:rsidP="006567F9"/>
    <w:p w:rsidR="00A3717D" w:rsidRDefault="00A3717D" w:rsidP="00A3717D">
      <w:pPr>
        <w:jc w:val="center"/>
      </w:pPr>
    </w:p>
    <w:p w:rsidR="00A3717D" w:rsidRDefault="00A3717D" w:rsidP="00A3717D">
      <w:pPr>
        <w:rPr>
          <w:sz w:val="36"/>
          <w:szCs w:val="36"/>
        </w:rPr>
      </w:pPr>
      <w:r>
        <w:rPr>
          <w:noProof/>
          <w:lang w:eastAsia="en-IE"/>
        </w:rPr>
        <w:drawing>
          <wp:inline distT="0" distB="0" distL="0" distR="0">
            <wp:extent cx="2133600" cy="27622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133600" cy="2762250"/>
                    </a:xfrm>
                    <a:prstGeom prst="rect">
                      <a:avLst/>
                    </a:prstGeom>
                    <a:noFill/>
                    <a:ln>
                      <a:noFill/>
                    </a:ln>
                  </pic:spPr>
                </pic:pic>
              </a:graphicData>
            </a:graphic>
          </wp:inline>
        </w:drawing>
      </w:r>
      <w:r>
        <w:rPr>
          <w:noProof/>
          <w:lang w:eastAsia="en-IE"/>
        </w:rPr>
        <w:drawing>
          <wp:inline distT="0" distB="0" distL="0" distR="0">
            <wp:extent cx="1724025" cy="27527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724025" cy="2752725"/>
                    </a:xfrm>
                    <a:prstGeom prst="rect">
                      <a:avLst/>
                    </a:prstGeom>
                    <a:noFill/>
                    <a:ln>
                      <a:noFill/>
                    </a:ln>
                  </pic:spPr>
                </pic:pic>
              </a:graphicData>
            </a:graphic>
          </wp:inline>
        </w:drawing>
      </w:r>
      <w:r>
        <w:rPr>
          <w:noProof/>
          <w:lang w:eastAsia="en-IE"/>
        </w:rPr>
        <w:drawing>
          <wp:inline distT="0" distB="0" distL="0" distR="0">
            <wp:extent cx="1743075" cy="27717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743075" cy="2771775"/>
                    </a:xfrm>
                    <a:prstGeom prst="rect">
                      <a:avLst/>
                    </a:prstGeom>
                    <a:noFill/>
                    <a:ln>
                      <a:noFill/>
                    </a:ln>
                  </pic:spPr>
                </pic:pic>
              </a:graphicData>
            </a:graphic>
          </wp:inline>
        </w:drawing>
      </w:r>
      <w:r>
        <w:rPr>
          <w:noProof/>
          <w:lang w:eastAsia="en-IE"/>
        </w:rPr>
        <w:drawing>
          <wp:inline distT="0" distB="0" distL="0" distR="0">
            <wp:extent cx="2009775" cy="25812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09775" cy="2581275"/>
                    </a:xfrm>
                    <a:prstGeom prst="rect">
                      <a:avLst/>
                    </a:prstGeom>
                    <a:noFill/>
                    <a:ln>
                      <a:noFill/>
                    </a:ln>
                  </pic:spPr>
                </pic:pic>
              </a:graphicData>
            </a:graphic>
          </wp:inline>
        </w:drawing>
      </w:r>
    </w:p>
    <w:p w:rsidR="00A3717D" w:rsidRDefault="00A3717D" w:rsidP="00A3717D">
      <w:pPr>
        <w:rPr>
          <w:sz w:val="36"/>
          <w:szCs w:val="36"/>
        </w:rPr>
      </w:pPr>
    </w:p>
    <w:p w:rsidR="006A3836" w:rsidRPr="006A3836" w:rsidRDefault="006A3836" w:rsidP="006A3836">
      <w:pPr>
        <w:pStyle w:val="NormalWeb"/>
        <w:shd w:val="clear" w:color="auto" w:fill="FFFFFF"/>
        <w:spacing w:before="0" w:beforeAutospacing="0" w:after="0" w:afterAutospacing="0" w:line="360" w:lineRule="atLeast"/>
        <w:ind w:hanging="120"/>
        <w:rPr>
          <w:rFonts w:ascii="Arial" w:hAnsi="Arial" w:cs="Arial"/>
          <w:color w:val="FF0000"/>
          <w:sz w:val="20"/>
          <w:szCs w:val="20"/>
        </w:rPr>
      </w:pPr>
      <w:r w:rsidRPr="006A3836">
        <w:rPr>
          <w:rStyle w:val="selectable"/>
          <w:rFonts w:ascii="Arial" w:hAnsi="Arial" w:cs="Arial"/>
          <w:color w:val="FF0000"/>
          <w:sz w:val="20"/>
          <w:szCs w:val="20"/>
        </w:rPr>
        <w:t>(Wahl, 2014)</w:t>
      </w:r>
    </w:p>
    <w:p w:rsidR="00A3717D" w:rsidRDefault="00A3717D" w:rsidP="00A3717D">
      <w:pPr>
        <w:rPr>
          <w:sz w:val="36"/>
          <w:szCs w:val="36"/>
        </w:rPr>
      </w:pPr>
    </w:p>
    <w:p w:rsidR="00A3717D" w:rsidRDefault="00A3717D" w:rsidP="00A3717D">
      <w:pPr>
        <w:rPr>
          <w:sz w:val="36"/>
          <w:szCs w:val="36"/>
        </w:rPr>
      </w:pPr>
    </w:p>
    <w:p w:rsidR="006A3836" w:rsidRDefault="006A3836" w:rsidP="00A3717D">
      <w:pPr>
        <w:rPr>
          <w:sz w:val="36"/>
          <w:szCs w:val="36"/>
        </w:rPr>
      </w:pPr>
    </w:p>
    <w:p w:rsidR="00903FEE" w:rsidRDefault="00903FEE" w:rsidP="00E9312F">
      <w:pPr>
        <w:rPr>
          <w:sz w:val="36"/>
          <w:szCs w:val="36"/>
        </w:rPr>
      </w:pPr>
    </w:p>
    <w:p w:rsidR="00A3717D" w:rsidRPr="00E9312F" w:rsidRDefault="00A3717D" w:rsidP="00903FEE">
      <w:pPr>
        <w:pStyle w:val="Heading2"/>
        <w:jc w:val="center"/>
        <w:rPr>
          <w:sz w:val="32"/>
          <w:szCs w:val="32"/>
        </w:rPr>
      </w:pPr>
      <w:bookmarkStart w:id="3" w:name="_Toc400110173"/>
      <w:r w:rsidRPr="00E9312F">
        <w:rPr>
          <w:sz w:val="32"/>
          <w:szCs w:val="32"/>
        </w:rPr>
        <w:lastRenderedPageBreak/>
        <w:t>UEFA Ranking (Windows phone)</w:t>
      </w:r>
      <w:bookmarkEnd w:id="3"/>
    </w:p>
    <w:p w:rsidR="00A3717D" w:rsidRDefault="00A3717D" w:rsidP="00A3717D">
      <w:r>
        <w:rPr>
          <w:noProof/>
          <w:lang w:eastAsia="en-IE"/>
        </w:rPr>
        <w:drawing>
          <wp:inline distT="0" distB="0" distL="0" distR="0">
            <wp:extent cx="1590675" cy="2647950"/>
            <wp:effectExtent l="0" t="0" r="9525" b="0"/>
            <wp:docPr id="7" name="Picture 7" descr="1 of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1 of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90675" cy="2647950"/>
                    </a:xfrm>
                    <a:prstGeom prst="rect">
                      <a:avLst/>
                    </a:prstGeom>
                    <a:noFill/>
                    <a:ln>
                      <a:noFill/>
                    </a:ln>
                  </pic:spPr>
                </pic:pic>
              </a:graphicData>
            </a:graphic>
          </wp:inline>
        </w:drawing>
      </w:r>
      <w:r>
        <w:t xml:space="preserve"> </w:t>
      </w:r>
      <w:r>
        <w:rPr>
          <w:noProof/>
          <w:lang w:eastAsia="en-IE"/>
        </w:rPr>
        <w:drawing>
          <wp:inline distT="0" distB="0" distL="0" distR="0">
            <wp:extent cx="1590675" cy="2647950"/>
            <wp:effectExtent l="0" t="0" r="9525" b="0"/>
            <wp:docPr id="6" name="Picture 6" descr="2 of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2 of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90675" cy="2647950"/>
                    </a:xfrm>
                    <a:prstGeom prst="rect">
                      <a:avLst/>
                    </a:prstGeom>
                    <a:noFill/>
                    <a:ln>
                      <a:noFill/>
                    </a:ln>
                  </pic:spPr>
                </pic:pic>
              </a:graphicData>
            </a:graphic>
          </wp:inline>
        </w:drawing>
      </w:r>
      <w:r>
        <w:t xml:space="preserve"> </w:t>
      </w:r>
      <w:r>
        <w:rPr>
          <w:noProof/>
          <w:lang w:eastAsia="en-IE"/>
        </w:rPr>
        <w:drawing>
          <wp:inline distT="0" distB="0" distL="0" distR="0">
            <wp:extent cx="1581150" cy="2628900"/>
            <wp:effectExtent l="0" t="0" r="0" b="0"/>
            <wp:docPr id="5" name="Picture 5" descr="3 of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3 of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81150" cy="2628900"/>
                    </a:xfrm>
                    <a:prstGeom prst="rect">
                      <a:avLst/>
                    </a:prstGeom>
                    <a:noFill/>
                    <a:ln>
                      <a:noFill/>
                    </a:ln>
                  </pic:spPr>
                </pic:pic>
              </a:graphicData>
            </a:graphic>
          </wp:inline>
        </w:drawing>
      </w:r>
      <w:r>
        <w:t xml:space="preserve"> </w:t>
      </w:r>
      <w:r>
        <w:rPr>
          <w:noProof/>
          <w:lang w:eastAsia="en-IE"/>
        </w:rPr>
        <w:drawing>
          <wp:inline distT="0" distB="0" distL="0" distR="0">
            <wp:extent cx="1590675" cy="2647950"/>
            <wp:effectExtent l="0" t="0" r="9525" b="0"/>
            <wp:docPr id="4" name="Picture 4" descr="4 of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4 of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90675" cy="2647950"/>
                    </a:xfrm>
                    <a:prstGeom prst="rect">
                      <a:avLst/>
                    </a:prstGeom>
                    <a:noFill/>
                    <a:ln>
                      <a:noFill/>
                    </a:ln>
                  </pic:spPr>
                </pic:pic>
              </a:graphicData>
            </a:graphic>
          </wp:inline>
        </w:drawing>
      </w:r>
      <w:r>
        <w:t xml:space="preserve"> </w:t>
      </w:r>
      <w:r>
        <w:rPr>
          <w:noProof/>
          <w:lang w:eastAsia="en-IE"/>
        </w:rPr>
        <w:drawing>
          <wp:inline distT="0" distB="0" distL="0" distR="0">
            <wp:extent cx="1581150" cy="2628900"/>
            <wp:effectExtent l="0" t="0" r="0" b="0"/>
            <wp:docPr id="3" name="Picture 3" descr="5 of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5 of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81150" cy="2628900"/>
                    </a:xfrm>
                    <a:prstGeom prst="rect">
                      <a:avLst/>
                    </a:prstGeom>
                    <a:noFill/>
                    <a:ln>
                      <a:noFill/>
                    </a:ln>
                  </pic:spPr>
                </pic:pic>
              </a:graphicData>
            </a:graphic>
          </wp:inline>
        </w:drawing>
      </w:r>
      <w:r>
        <w:t xml:space="preserve"> </w:t>
      </w:r>
      <w:r>
        <w:rPr>
          <w:noProof/>
          <w:lang w:eastAsia="en-IE"/>
        </w:rPr>
        <w:drawing>
          <wp:inline distT="0" distB="0" distL="0" distR="0">
            <wp:extent cx="1581150" cy="2638425"/>
            <wp:effectExtent l="0" t="0" r="0" b="9525"/>
            <wp:docPr id="2" name="Picture 2" descr="6 of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6 of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81150" cy="2638425"/>
                    </a:xfrm>
                    <a:prstGeom prst="rect">
                      <a:avLst/>
                    </a:prstGeom>
                    <a:noFill/>
                    <a:ln>
                      <a:noFill/>
                    </a:ln>
                  </pic:spPr>
                </pic:pic>
              </a:graphicData>
            </a:graphic>
          </wp:inline>
        </w:drawing>
      </w:r>
      <w:r>
        <w:t xml:space="preserve"> </w:t>
      </w:r>
      <w:r>
        <w:rPr>
          <w:noProof/>
          <w:lang w:eastAsia="en-IE"/>
        </w:rPr>
        <w:drawing>
          <wp:inline distT="0" distB="0" distL="0" distR="0">
            <wp:extent cx="1495425" cy="2486025"/>
            <wp:effectExtent l="0" t="0" r="9525" b="9525"/>
            <wp:docPr id="1" name="Picture 1" descr="7 of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7 of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495425" cy="2486025"/>
                    </a:xfrm>
                    <a:prstGeom prst="rect">
                      <a:avLst/>
                    </a:prstGeom>
                    <a:noFill/>
                    <a:ln>
                      <a:noFill/>
                    </a:ln>
                  </pic:spPr>
                </pic:pic>
              </a:graphicData>
            </a:graphic>
          </wp:inline>
        </w:drawing>
      </w:r>
      <w:r>
        <w:t xml:space="preserve"> </w:t>
      </w:r>
    </w:p>
    <w:p w:rsidR="006A3836" w:rsidRDefault="006A3836" w:rsidP="006A3836">
      <w:pPr>
        <w:pStyle w:val="NormalWeb"/>
        <w:spacing w:before="0" w:beforeAutospacing="0" w:after="0" w:afterAutospacing="0" w:line="360" w:lineRule="atLeast"/>
        <w:ind w:hanging="120"/>
        <w:rPr>
          <w:rFonts w:ascii="Arial" w:hAnsi="Arial" w:cs="Arial"/>
          <w:color w:val="666666"/>
          <w:sz w:val="20"/>
          <w:szCs w:val="20"/>
        </w:rPr>
      </w:pPr>
      <w:r w:rsidRPr="00460A03">
        <w:rPr>
          <w:rStyle w:val="selectable"/>
          <w:rFonts w:ascii="Arial" w:hAnsi="Arial" w:cs="Arial"/>
          <w:color w:val="FFC000"/>
          <w:sz w:val="20"/>
          <w:szCs w:val="20"/>
        </w:rPr>
        <w:t>(Patierno, 2012)</w:t>
      </w:r>
    </w:p>
    <w:p w:rsidR="006A3836" w:rsidRDefault="006A3836" w:rsidP="00A3717D"/>
    <w:p w:rsidR="00A3717D" w:rsidRPr="00E9312F" w:rsidRDefault="00A3717D" w:rsidP="00903FEE">
      <w:pPr>
        <w:pStyle w:val="Heading1"/>
        <w:jc w:val="center"/>
        <w:rPr>
          <w:rFonts w:asciiTheme="minorHAnsi" w:hAnsiTheme="minorHAnsi"/>
          <w:sz w:val="36"/>
          <w:szCs w:val="36"/>
        </w:rPr>
      </w:pPr>
      <w:bookmarkStart w:id="4" w:name="_Toc400110174"/>
      <w:r w:rsidRPr="00E9312F">
        <w:rPr>
          <w:rFonts w:asciiTheme="minorHAnsi" w:hAnsiTheme="minorHAnsi"/>
          <w:sz w:val="36"/>
          <w:szCs w:val="36"/>
        </w:rPr>
        <w:lastRenderedPageBreak/>
        <w:t>Platform, Technologies and Libraries</w:t>
      </w:r>
      <w:bookmarkEnd w:id="4"/>
      <w:r w:rsidR="00903FEE" w:rsidRPr="00E9312F">
        <w:rPr>
          <w:rFonts w:asciiTheme="minorHAnsi" w:hAnsiTheme="minorHAnsi"/>
          <w:sz w:val="36"/>
          <w:szCs w:val="36"/>
        </w:rPr>
        <w:br/>
      </w:r>
    </w:p>
    <w:p w:rsidR="00A3717D" w:rsidRPr="00903FEE" w:rsidRDefault="00A3717D" w:rsidP="00903FEE">
      <w:pPr>
        <w:pStyle w:val="Heading2"/>
        <w:jc w:val="center"/>
        <w:rPr>
          <w:sz w:val="36"/>
          <w:szCs w:val="36"/>
        </w:rPr>
      </w:pPr>
      <w:bookmarkStart w:id="5" w:name="_Toc400110175"/>
      <w:r w:rsidRPr="00903FEE">
        <w:rPr>
          <w:sz w:val="36"/>
          <w:szCs w:val="36"/>
        </w:rPr>
        <w:t>Android</w:t>
      </w:r>
      <w:bookmarkEnd w:id="5"/>
      <w:r w:rsidR="00903FEE">
        <w:rPr>
          <w:sz w:val="36"/>
          <w:szCs w:val="36"/>
        </w:rPr>
        <w:br/>
      </w:r>
    </w:p>
    <w:p w:rsidR="00460A03" w:rsidRPr="00903FEE" w:rsidRDefault="003746A1" w:rsidP="00460A03">
      <w:r>
        <w:rPr>
          <w:sz w:val="24"/>
          <w:szCs w:val="24"/>
        </w:rPr>
        <w:t xml:space="preserve">Android is a Mobile specific Operating System </w:t>
      </w:r>
      <w:r w:rsidR="000C1F9F">
        <w:rPr>
          <w:sz w:val="24"/>
          <w:szCs w:val="24"/>
        </w:rPr>
        <w:t xml:space="preserve">which has grown to become the leading Operating system on the market today. </w:t>
      </w:r>
      <w:r w:rsidR="0082221E">
        <w:rPr>
          <w:sz w:val="24"/>
          <w:szCs w:val="24"/>
        </w:rPr>
        <w:t xml:space="preserve">The </w:t>
      </w:r>
      <w:r w:rsidR="000C1F9F">
        <w:rPr>
          <w:sz w:val="24"/>
          <w:szCs w:val="24"/>
        </w:rPr>
        <w:t>Android market</w:t>
      </w:r>
      <w:r w:rsidR="0082221E">
        <w:rPr>
          <w:sz w:val="24"/>
          <w:szCs w:val="24"/>
        </w:rPr>
        <w:t xml:space="preserve"> is currently the largest on the mobile marker</w:t>
      </w:r>
      <w:r w:rsidR="000C1F9F">
        <w:rPr>
          <w:sz w:val="24"/>
          <w:szCs w:val="24"/>
        </w:rPr>
        <w:t xml:space="preserve">. </w:t>
      </w:r>
      <w:r w:rsidR="0082221E">
        <w:rPr>
          <w:sz w:val="24"/>
          <w:szCs w:val="24"/>
        </w:rPr>
        <w:t>There are</w:t>
      </w:r>
      <w:r w:rsidR="000C1F9F">
        <w:rPr>
          <w:sz w:val="24"/>
          <w:szCs w:val="24"/>
        </w:rPr>
        <w:t xml:space="preserve"> one billion android users</w:t>
      </w:r>
      <w:r w:rsidR="0082221E">
        <w:rPr>
          <w:sz w:val="24"/>
          <w:szCs w:val="24"/>
        </w:rPr>
        <w:t xml:space="preserve"> currently</w:t>
      </w:r>
      <w:r w:rsidR="000C1F9F">
        <w:rPr>
          <w:sz w:val="24"/>
          <w:szCs w:val="24"/>
        </w:rPr>
        <w:t xml:space="preserve"> with IOS users hitting half that figure(470 million). Android is a popular choice </w:t>
      </w:r>
      <w:r w:rsidR="0082221E">
        <w:rPr>
          <w:sz w:val="24"/>
          <w:szCs w:val="24"/>
        </w:rPr>
        <w:t>among</w:t>
      </w:r>
      <w:r w:rsidR="000C1F9F">
        <w:rPr>
          <w:sz w:val="24"/>
          <w:szCs w:val="24"/>
        </w:rPr>
        <w:t xml:space="preserve"> users </w:t>
      </w:r>
      <w:r w:rsidR="0082221E">
        <w:rPr>
          <w:sz w:val="24"/>
          <w:szCs w:val="24"/>
        </w:rPr>
        <w:t xml:space="preserve">and the development of systems through Android is a preferred choice by many. </w:t>
      </w:r>
      <w:r w:rsidR="00460A03" w:rsidRPr="00460A03">
        <w:rPr>
          <w:color w:val="00B050"/>
        </w:rPr>
        <w:t>(Hay Newman, 2014)</w:t>
      </w:r>
    </w:p>
    <w:p w:rsidR="00460A03" w:rsidRDefault="000C1F9F" w:rsidP="00A3717D">
      <w:pPr>
        <w:rPr>
          <w:rStyle w:val="Hyperlink"/>
          <w:sz w:val="24"/>
          <w:szCs w:val="24"/>
        </w:rPr>
      </w:pPr>
      <w:r>
        <w:rPr>
          <w:sz w:val="24"/>
          <w:szCs w:val="24"/>
        </w:rPr>
        <w:t>An actual android Application is a mobile software application that is developed for use on Android devices powered by Google’s Android platform. The Apps can be developed by anyone and also placed on the Google Play Store to be made available for over one billions devices to download. Apps that are developed can come free of charge to the user or given a premium price to which both the user(70%) and Google(30%) will gain proceeds from.</w:t>
      </w:r>
    </w:p>
    <w:p w:rsidR="00460A03" w:rsidRPr="00460A03" w:rsidRDefault="00460A03" w:rsidP="00460A03">
      <w:pPr>
        <w:pStyle w:val="NormalWeb"/>
        <w:spacing w:before="0" w:beforeAutospacing="0" w:after="0" w:afterAutospacing="0" w:line="360" w:lineRule="atLeast"/>
        <w:ind w:hanging="120"/>
        <w:rPr>
          <w:rFonts w:ascii="Arial" w:hAnsi="Arial" w:cs="Arial"/>
          <w:color w:val="00B0F0"/>
          <w:sz w:val="20"/>
          <w:szCs w:val="20"/>
        </w:rPr>
      </w:pPr>
      <w:r w:rsidRPr="00460A03">
        <w:rPr>
          <w:rStyle w:val="selectable"/>
          <w:rFonts w:ascii="Arial" w:eastAsiaTheme="majorEastAsia" w:hAnsi="Arial" w:cs="Arial"/>
          <w:color w:val="00B0F0"/>
          <w:sz w:val="20"/>
          <w:szCs w:val="20"/>
        </w:rPr>
        <w:t xml:space="preserve"> (Stroud, 2014)</w:t>
      </w:r>
    </w:p>
    <w:p w:rsidR="00460A03" w:rsidRDefault="00460A03" w:rsidP="00A3717D">
      <w:pPr>
        <w:rPr>
          <w:sz w:val="24"/>
          <w:szCs w:val="24"/>
        </w:rPr>
      </w:pPr>
    </w:p>
    <w:p w:rsidR="00CE4CF1" w:rsidRDefault="0082221E" w:rsidP="00A3717D">
      <w:pPr>
        <w:rPr>
          <w:sz w:val="24"/>
          <w:szCs w:val="24"/>
        </w:rPr>
      </w:pPr>
      <w:r>
        <w:rPr>
          <w:sz w:val="24"/>
          <w:szCs w:val="24"/>
        </w:rPr>
        <w:t>An</w:t>
      </w:r>
      <w:r w:rsidR="000C1F9F">
        <w:rPr>
          <w:sz w:val="24"/>
          <w:szCs w:val="24"/>
        </w:rPr>
        <w:t xml:space="preserve"> android application</w:t>
      </w:r>
      <w:r>
        <w:rPr>
          <w:sz w:val="24"/>
          <w:szCs w:val="24"/>
        </w:rPr>
        <w:t xml:space="preserve"> </w:t>
      </w:r>
      <w:r w:rsidR="00CE4CF1">
        <w:rPr>
          <w:sz w:val="24"/>
          <w:szCs w:val="24"/>
        </w:rPr>
        <w:t xml:space="preserve">can be broken down in to the Application itself, the API and the database. When the application is functioning it can operate by requesting data from the API to which the API writes/reads from the Database, the API then executes a response back to the application. </w:t>
      </w:r>
    </w:p>
    <w:p w:rsidR="00CE4CF1" w:rsidRDefault="00CE4CF1" w:rsidP="00A3717D">
      <w:pPr>
        <w:rPr>
          <w:sz w:val="24"/>
          <w:szCs w:val="24"/>
        </w:rPr>
      </w:pPr>
      <w:r>
        <w:rPr>
          <w:noProof/>
          <w:lang w:eastAsia="en-IE"/>
        </w:rPr>
        <w:drawing>
          <wp:inline distT="0" distB="0" distL="0" distR="0" wp14:anchorId="323F51D4" wp14:editId="3BB0DE5A">
            <wp:extent cx="2533578" cy="2639695"/>
            <wp:effectExtent l="0" t="0" r="635"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83370" cy="2691573"/>
                    </a:xfrm>
                    <a:prstGeom prst="rect">
                      <a:avLst/>
                    </a:prstGeom>
                  </pic:spPr>
                </pic:pic>
              </a:graphicData>
            </a:graphic>
          </wp:inline>
        </w:drawing>
      </w:r>
    </w:p>
    <w:p w:rsidR="00460A03" w:rsidRPr="00227CE4" w:rsidRDefault="000C716D" w:rsidP="00A3717D">
      <w:pPr>
        <w:rPr>
          <w:color w:val="7030A0"/>
          <w:sz w:val="24"/>
          <w:szCs w:val="24"/>
        </w:rPr>
      </w:pPr>
      <w:r w:rsidRPr="000C716D">
        <w:rPr>
          <w:color w:val="7030A0"/>
          <w:sz w:val="24"/>
          <w:szCs w:val="24"/>
        </w:rPr>
        <w:t xml:space="preserve"> </w:t>
      </w:r>
      <w:r w:rsidR="00460A03" w:rsidRPr="000C716D">
        <w:rPr>
          <w:color w:val="7030A0"/>
          <w:sz w:val="24"/>
          <w:szCs w:val="24"/>
        </w:rPr>
        <w:t>(Johnson, 2013)</w:t>
      </w:r>
    </w:p>
    <w:p w:rsidR="00A3717D" w:rsidRPr="00E9312F" w:rsidRDefault="00A3717D" w:rsidP="00227CE4">
      <w:pPr>
        <w:pStyle w:val="Heading2"/>
        <w:jc w:val="center"/>
        <w:rPr>
          <w:rFonts w:asciiTheme="minorHAnsi" w:hAnsiTheme="minorHAnsi"/>
          <w:sz w:val="36"/>
          <w:szCs w:val="36"/>
        </w:rPr>
      </w:pPr>
      <w:bookmarkStart w:id="6" w:name="_Toc400110176"/>
      <w:r w:rsidRPr="00E9312F">
        <w:rPr>
          <w:rFonts w:asciiTheme="minorHAnsi" w:hAnsiTheme="minorHAnsi"/>
          <w:sz w:val="36"/>
          <w:szCs w:val="36"/>
        </w:rPr>
        <w:lastRenderedPageBreak/>
        <w:t>Web API 2</w:t>
      </w:r>
      <w:bookmarkEnd w:id="6"/>
    </w:p>
    <w:p w:rsidR="00974986" w:rsidRDefault="00974986" w:rsidP="00974986">
      <w:pPr>
        <w:jc w:val="center"/>
        <w:rPr>
          <w:sz w:val="36"/>
          <w:szCs w:val="36"/>
        </w:rPr>
      </w:pPr>
    </w:p>
    <w:p w:rsidR="00A3717D" w:rsidRDefault="00A3717D" w:rsidP="00A3717D">
      <w:pPr>
        <w:rPr>
          <w:sz w:val="24"/>
          <w:szCs w:val="24"/>
        </w:rPr>
      </w:pPr>
      <w:r>
        <w:rPr>
          <w:sz w:val="24"/>
          <w:szCs w:val="24"/>
        </w:rPr>
        <w:t xml:space="preserve">Web API is a framework for building web APIs on top of the .NET framework. </w:t>
      </w:r>
      <w:r w:rsidR="00032B61">
        <w:rPr>
          <w:sz w:val="24"/>
          <w:szCs w:val="24"/>
        </w:rPr>
        <w:t>It has the ability to work with mobile clients such as Android and Windows Phones. Web API 2 has the ability to be called from a Windows 8 phone and Android. On the foundation of things HTTP methods are the minimum required by the developer to perform a GET, POST, PUT and DELETE operation. Web API 2 can also support interactive applications that will allow that application to retrieve any information and data from the Web API Application.</w:t>
      </w:r>
    </w:p>
    <w:p w:rsidR="00032B61" w:rsidRPr="00A3717D" w:rsidRDefault="000657F1" w:rsidP="00A3717D">
      <w:pPr>
        <w:rPr>
          <w:sz w:val="24"/>
          <w:szCs w:val="24"/>
        </w:rPr>
      </w:pPr>
      <w:r>
        <w:rPr>
          <w:sz w:val="24"/>
          <w:szCs w:val="24"/>
        </w:rPr>
        <w:t>U</w:t>
      </w:r>
      <w:r w:rsidR="00032B61">
        <w:rPr>
          <w:sz w:val="24"/>
          <w:szCs w:val="24"/>
        </w:rPr>
        <w:t>sing Android for the Application for development calling from Web API is quite straight forward. In order to function correcting an operation of simply calling the API and then parsing the results is the basics to what is required. This idea will rely on requiring live data from the internet for essenti</w:t>
      </w:r>
      <w:r w:rsidR="0082221E">
        <w:rPr>
          <w:sz w:val="24"/>
          <w:szCs w:val="24"/>
        </w:rPr>
        <w:t>al functions and Web API 2 is</w:t>
      </w:r>
      <w:r w:rsidR="00032B61">
        <w:rPr>
          <w:sz w:val="24"/>
          <w:szCs w:val="24"/>
        </w:rPr>
        <w:t xml:space="preserve"> very strong to being the catalyst in that regard.</w:t>
      </w:r>
    </w:p>
    <w:p w:rsidR="000C716D" w:rsidRPr="000C716D" w:rsidRDefault="000C716D" w:rsidP="000C716D">
      <w:pPr>
        <w:rPr>
          <w:color w:val="948A54" w:themeColor="background2" w:themeShade="80"/>
          <w:sz w:val="24"/>
          <w:szCs w:val="24"/>
        </w:rPr>
      </w:pPr>
      <w:r w:rsidRPr="000C716D">
        <w:rPr>
          <w:color w:val="948A54" w:themeColor="background2" w:themeShade="80"/>
          <w:sz w:val="24"/>
          <w:szCs w:val="24"/>
        </w:rPr>
        <w:t xml:space="preserve"> (Wasson, 2014)</w:t>
      </w:r>
    </w:p>
    <w:p w:rsidR="00032B61" w:rsidRPr="00032B61" w:rsidRDefault="00032B61" w:rsidP="00A3717D">
      <w:pPr>
        <w:rPr>
          <w:sz w:val="24"/>
          <w:szCs w:val="24"/>
        </w:rPr>
      </w:pPr>
    </w:p>
    <w:p w:rsidR="000537FC" w:rsidRPr="00E9312F" w:rsidRDefault="000537FC" w:rsidP="00227CE4">
      <w:pPr>
        <w:pStyle w:val="Heading2"/>
        <w:jc w:val="center"/>
        <w:rPr>
          <w:rFonts w:asciiTheme="minorHAnsi" w:hAnsiTheme="minorHAnsi"/>
          <w:sz w:val="36"/>
          <w:szCs w:val="36"/>
        </w:rPr>
      </w:pPr>
      <w:bookmarkStart w:id="7" w:name="_Toc400110177"/>
      <w:r w:rsidRPr="00E9312F">
        <w:rPr>
          <w:rFonts w:asciiTheme="minorHAnsi" w:hAnsiTheme="minorHAnsi"/>
          <w:sz w:val="36"/>
          <w:szCs w:val="36"/>
        </w:rPr>
        <w:t>SQLite</w:t>
      </w:r>
      <w:bookmarkEnd w:id="7"/>
    </w:p>
    <w:p w:rsidR="000537FC" w:rsidRDefault="000537FC" w:rsidP="00A3717D">
      <w:pPr>
        <w:rPr>
          <w:sz w:val="24"/>
          <w:szCs w:val="24"/>
        </w:rPr>
      </w:pPr>
      <w:r>
        <w:rPr>
          <w:sz w:val="24"/>
          <w:szCs w:val="24"/>
        </w:rPr>
        <w:t xml:space="preserve">SQLite is an Open source database that can support an Android application. It is incredibly efficient considering it only requires approximately 250Kbyte at runtime. It is embedded within every android device </w:t>
      </w:r>
      <w:r w:rsidR="007B3A62">
        <w:rPr>
          <w:sz w:val="24"/>
          <w:szCs w:val="24"/>
        </w:rPr>
        <w:t>providing</w:t>
      </w:r>
      <w:r>
        <w:rPr>
          <w:sz w:val="24"/>
          <w:szCs w:val="24"/>
        </w:rPr>
        <w:t xml:space="preserve"> full compatibility</w:t>
      </w:r>
      <w:r w:rsidR="007B3A62">
        <w:rPr>
          <w:sz w:val="24"/>
          <w:szCs w:val="24"/>
        </w:rPr>
        <w:t>. T</w:t>
      </w:r>
      <w:r w:rsidR="003746A1">
        <w:rPr>
          <w:sz w:val="24"/>
          <w:szCs w:val="24"/>
        </w:rPr>
        <w:t xml:space="preserve">he database is automatically managed by the Android platform, the developer is only required to define SQL statements for creating and updating the database. </w:t>
      </w:r>
    </w:p>
    <w:p w:rsidR="000C716D" w:rsidRPr="000C716D" w:rsidRDefault="000C716D" w:rsidP="000C716D">
      <w:pPr>
        <w:rPr>
          <w:color w:val="C0504D" w:themeColor="accent2"/>
          <w:sz w:val="24"/>
          <w:szCs w:val="24"/>
          <w:u w:val="single"/>
        </w:rPr>
      </w:pPr>
      <w:r w:rsidRPr="000C716D">
        <w:rPr>
          <w:color w:val="C0504D" w:themeColor="accent2"/>
          <w:sz w:val="24"/>
          <w:szCs w:val="24"/>
        </w:rPr>
        <w:t xml:space="preserve"> (Vogel, 2014)</w:t>
      </w:r>
    </w:p>
    <w:p w:rsidR="000537FC" w:rsidRDefault="000537FC" w:rsidP="00A3717D">
      <w:pPr>
        <w:rPr>
          <w:sz w:val="36"/>
          <w:szCs w:val="36"/>
        </w:rPr>
      </w:pPr>
    </w:p>
    <w:p w:rsidR="007B3A62" w:rsidRPr="00E9312F" w:rsidRDefault="007B3A62" w:rsidP="007B3A62">
      <w:pPr>
        <w:pStyle w:val="Heading2"/>
        <w:jc w:val="center"/>
        <w:rPr>
          <w:rFonts w:asciiTheme="minorHAnsi" w:hAnsiTheme="minorHAnsi"/>
          <w:sz w:val="36"/>
          <w:szCs w:val="36"/>
        </w:rPr>
      </w:pPr>
      <w:r>
        <w:rPr>
          <w:rFonts w:asciiTheme="minorHAnsi" w:hAnsiTheme="minorHAnsi"/>
          <w:sz w:val="36"/>
          <w:szCs w:val="36"/>
        </w:rPr>
        <w:t>SQL Azure</w:t>
      </w:r>
    </w:p>
    <w:p w:rsidR="007B3A62" w:rsidRDefault="007B3A62" w:rsidP="007B3A62">
      <w:pPr>
        <w:rPr>
          <w:sz w:val="24"/>
          <w:szCs w:val="24"/>
        </w:rPr>
      </w:pPr>
      <w:r>
        <w:rPr>
          <w:sz w:val="36"/>
          <w:szCs w:val="36"/>
        </w:rPr>
        <w:br/>
      </w:r>
      <w:r>
        <w:rPr>
          <w:sz w:val="24"/>
          <w:szCs w:val="24"/>
        </w:rPr>
        <w:t xml:space="preserve">SQL Azure is the database supplied when using the Azure Mobile Services and other services provided. It allows relational queries against stored data, search, data analysis and data synchronization capabilities. </w:t>
      </w:r>
      <w:r>
        <w:rPr>
          <w:sz w:val="24"/>
          <w:szCs w:val="24"/>
        </w:rPr>
        <w:t>Data transfer is done through an XML-based format.</w:t>
      </w:r>
    </w:p>
    <w:p w:rsidR="00E9312F" w:rsidRPr="00CC7283" w:rsidRDefault="00CC7283" w:rsidP="00A3717D">
      <w:pPr>
        <w:rPr>
          <w:color w:val="984806" w:themeColor="accent6" w:themeShade="80"/>
          <w:sz w:val="36"/>
          <w:szCs w:val="36"/>
        </w:rPr>
      </w:pPr>
      <w:proofErr w:type="spellStart"/>
      <w:r w:rsidRPr="00CC7283">
        <w:rPr>
          <w:rFonts w:ascii="Arial" w:hAnsi="Arial" w:cs="Arial"/>
          <w:color w:val="984806" w:themeColor="accent6" w:themeShade="80"/>
          <w:sz w:val="21"/>
          <w:szCs w:val="21"/>
          <w:shd w:val="clear" w:color="auto" w:fill="FFFFFF"/>
        </w:rPr>
        <w:t>Krishnaswamy</w:t>
      </w:r>
      <w:proofErr w:type="spellEnd"/>
      <w:r w:rsidRPr="00CC7283">
        <w:rPr>
          <w:rFonts w:ascii="Arial" w:hAnsi="Arial" w:cs="Arial"/>
          <w:color w:val="984806" w:themeColor="accent6" w:themeShade="80"/>
          <w:sz w:val="21"/>
          <w:szCs w:val="21"/>
          <w:shd w:val="clear" w:color="auto" w:fill="FFFFFF"/>
        </w:rPr>
        <w:t xml:space="preserve">, </w:t>
      </w:r>
      <w:proofErr w:type="spellStart"/>
      <w:r w:rsidRPr="00CC7283">
        <w:rPr>
          <w:rFonts w:ascii="Arial" w:hAnsi="Arial" w:cs="Arial"/>
          <w:color w:val="984806" w:themeColor="accent6" w:themeShade="80"/>
          <w:sz w:val="21"/>
          <w:szCs w:val="21"/>
          <w:shd w:val="clear" w:color="auto" w:fill="FFFFFF"/>
        </w:rPr>
        <w:t>Jayaram</w:t>
      </w:r>
      <w:proofErr w:type="spellEnd"/>
      <w:r w:rsidRPr="00CC7283">
        <w:rPr>
          <w:rFonts w:ascii="Arial" w:hAnsi="Arial" w:cs="Arial"/>
          <w:color w:val="984806" w:themeColor="accent6" w:themeShade="80"/>
          <w:sz w:val="21"/>
          <w:szCs w:val="21"/>
          <w:shd w:val="clear" w:color="auto" w:fill="FFFFFF"/>
        </w:rPr>
        <w:t xml:space="preserve"> (2010).</w:t>
      </w:r>
      <w:r w:rsidRPr="00CC7283">
        <w:rPr>
          <w:rStyle w:val="apple-converted-space"/>
          <w:rFonts w:ascii="Arial" w:hAnsi="Arial" w:cs="Arial"/>
          <w:color w:val="984806" w:themeColor="accent6" w:themeShade="80"/>
          <w:sz w:val="21"/>
          <w:szCs w:val="21"/>
          <w:shd w:val="clear" w:color="auto" w:fill="FFFFFF"/>
        </w:rPr>
        <w:t> </w:t>
      </w:r>
    </w:p>
    <w:p w:rsidR="00E9312F" w:rsidRDefault="00E9312F" w:rsidP="00A3717D">
      <w:pPr>
        <w:rPr>
          <w:sz w:val="36"/>
          <w:szCs w:val="36"/>
        </w:rPr>
      </w:pPr>
    </w:p>
    <w:p w:rsidR="000657F1" w:rsidRPr="00E9312F" w:rsidRDefault="000657F1" w:rsidP="00A3717D">
      <w:pPr>
        <w:rPr>
          <w:sz w:val="36"/>
          <w:szCs w:val="36"/>
        </w:rPr>
      </w:pPr>
    </w:p>
    <w:p w:rsidR="00A3717D" w:rsidRPr="00E9312F" w:rsidRDefault="00A3717D" w:rsidP="00227CE4">
      <w:pPr>
        <w:pStyle w:val="Heading2"/>
        <w:jc w:val="center"/>
        <w:rPr>
          <w:rFonts w:asciiTheme="minorHAnsi" w:hAnsiTheme="minorHAnsi"/>
          <w:sz w:val="36"/>
          <w:szCs w:val="36"/>
        </w:rPr>
      </w:pPr>
      <w:bookmarkStart w:id="8" w:name="_Toc400110178"/>
      <w:r w:rsidRPr="00E9312F">
        <w:rPr>
          <w:rFonts w:asciiTheme="minorHAnsi" w:hAnsiTheme="minorHAnsi"/>
          <w:sz w:val="36"/>
          <w:szCs w:val="36"/>
        </w:rPr>
        <w:lastRenderedPageBreak/>
        <w:t>Azure</w:t>
      </w:r>
      <w:r w:rsidR="00CE4CF1" w:rsidRPr="00E9312F">
        <w:rPr>
          <w:rFonts w:asciiTheme="minorHAnsi" w:hAnsiTheme="minorHAnsi"/>
          <w:sz w:val="36"/>
          <w:szCs w:val="36"/>
        </w:rPr>
        <w:t xml:space="preserve"> Mobile Services</w:t>
      </w:r>
      <w:bookmarkEnd w:id="8"/>
    </w:p>
    <w:p w:rsidR="00EA6FA8" w:rsidRDefault="00974986" w:rsidP="00A3717D">
      <w:pPr>
        <w:rPr>
          <w:sz w:val="24"/>
          <w:szCs w:val="24"/>
        </w:rPr>
      </w:pPr>
      <w:r>
        <w:rPr>
          <w:sz w:val="36"/>
          <w:szCs w:val="36"/>
        </w:rPr>
        <w:br/>
      </w:r>
      <w:r w:rsidR="00EA6FA8">
        <w:rPr>
          <w:sz w:val="24"/>
          <w:szCs w:val="24"/>
        </w:rPr>
        <w:t xml:space="preserve">Azure Mobile Services has the ability to provide a cloud-based backend service to Applications of various operating systems. </w:t>
      </w:r>
      <w:r w:rsidR="00E47000">
        <w:rPr>
          <w:sz w:val="24"/>
          <w:szCs w:val="24"/>
        </w:rPr>
        <w:t>It provides compatibility not only to Windows phones but also to Android and IOS along with various others. Android Developer tools are required in order to pursue implementing the service. The backend can be implemented through both JavaScript and .Net. The service is offered for free with limitations and the Developer will need to be registered with Microsoft Azure. Azure services tutori</w:t>
      </w:r>
      <w:r w:rsidR="0082221E">
        <w:rPr>
          <w:sz w:val="24"/>
          <w:szCs w:val="24"/>
        </w:rPr>
        <w:t>als on Microsoft’s site shows the</w:t>
      </w:r>
      <w:r w:rsidR="00E47000">
        <w:rPr>
          <w:sz w:val="24"/>
          <w:szCs w:val="24"/>
        </w:rPr>
        <w:t xml:space="preserve"> web service </w:t>
      </w:r>
      <w:r w:rsidR="0082221E">
        <w:rPr>
          <w:sz w:val="24"/>
          <w:szCs w:val="24"/>
        </w:rPr>
        <w:t>is</w:t>
      </w:r>
      <w:r w:rsidR="00E47000">
        <w:rPr>
          <w:sz w:val="24"/>
          <w:szCs w:val="24"/>
        </w:rPr>
        <w:t xml:space="preserve"> efficient and straight forward in terms of being implemente</w:t>
      </w:r>
      <w:r w:rsidR="0082221E">
        <w:rPr>
          <w:sz w:val="24"/>
          <w:szCs w:val="24"/>
        </w:rPr>
        <w:t>d and working correctly with a</w:t>
      </w:r>
      <w:r w:rsidR="00E47000">
        <w:rPr>
          <w:sz w:val="24"/>
          <w:szCs w:val="24"/>
        </w:rPr>
        <w:t xml:space="preserve"> Mobile application. </w:t>
      </w:r>
    </w:p>
    <w:p w:rsidR="00EA6FA8" w:rsidRDefault="000C716D" w:rsidP="000C716D">
      <w:pPr>
        <w:rPr>
          <w:color w:val="4F6228" w:themeColor="accent3" w:themeShade="80"/>
          <w:sz w:val="24"/>
          <w:szCs w:val="24"/>
        </w:rPr>
      </w:pPr>
      <w:r w:rsidRPr="000C716D">
        <w:rPr>
          <w:color w:val="4F6228" w:themeColor="accent3" w:themeShade="80"/>
          <w:sz w:val="24"/>
          <w:szCs w:val="24"/>
        </w:rPr>
        <w:t>(Azure.microsoft.com, 2014)</w:t>
      </w:r>
    </w:p>
    <w:p w:rsidR="007B3A62" w:rsidRDefault="007B3A62" w:rsidP="000C716D">
      <w:pPr>
        <w:rPr>
          <w:color w:val="4F6228" w:themeColor="accent3" w:themeShade="80"/>
          <w:sz w:val="24"/>
          <w:szCs w:val="24"/>
        </w:rPr>
      </w:pPr>
    </w:p>
    <w:p w:rsidR="007B3A62" w:rsidRPr="000C716D" w:rsidRDefault="007B3A62" w:rsidP="000C716D">
      <w:pPr>
        <w:rPr>
          <w:color w:val="4F6228" w:themeColor="accent3" w:themeShade="80"/>
          <w:sz w:val="24"/>
          <w:szCs w:val="24"/>
        </w:rPr>
      </w:pPr>
    </w:p>
    <w:p w:rsidR="004C6978" w:rsidRDefault="004C6978" w:rsidP="00A3717D">
      <w:pPr>
        <w:rPr>
          <w:sz w:val="36"/>
          <w:szCs w:val="36"/>
        </w:rPr>
      </w:pPr>
    </w:p>
    <w:p w:rsidR="00A3717D" w:rsidRPr="00E9312F" w:rsidRDefault="00A3717D" w:rsidP="00227CE4">
      <w:pPr>
        <w:pStyle w:val="Heading2"/>
        <w:jc w:val="center"/>
        <w:rPr>
          <w:rFonts w:asciiTheme="minorHAnsi" w:hAnsiTheme="minorHAnsi"/>
          <w:sz w:val="36"/>
          <w:szCs w:val="36"/>
        </w:rPr>
      </w:pPr>
      <w:bookmarkStart w:id="9" w:name="_Toc400110179"/>
      <w:r w:rsidRPr="00E9312F">
        <w:rPr>
          <w:rFonts w:asciiTheme="minorHAnsi" w:hAnsiTheme="minorHAnsi"/>
          <w:sz w:val="36"/>
          <w:szCs w:val="36"/>
        </w:rPr>
        <w:t>C#</w:t>
      </w:r>
      <w:bookmarkEnd w:id="9"/>
    </w:p>
    <w:p w:rsidR="004C6978" w:rsidRDefault="004C6978" w:rsidP="00A3717D">
      <w:pPr>
        <w:rPr>
          <w:sz w:val="24"/>
          <w:szCs w:val="24"/>
        </w:rPr>
      </w:pPr>
    </w:p>
    <w:p w:rsidR="004C6978" w:rsidRDefault="004C6978" w:rsidP="00A3717D">
      <w:pPr>
        <w:rPr>
          <w:sz w:val="24"/>
          <w:szCs w:val="24"/>
        </w:rPr>
      </w:pPr>
      <w:r>
        <w:rPr>
          <w:sz w:val="24"/>
          <w:szCs w:val="24"/>
        </w:rPr>
        <w:t xml:space="preserve">C# is a programming language that offers the functionality to build native apps for iOS, Android and Windows Phone. It can be implemented through .Net and JavaScript. Many large applications such as the Microsoft Azure Service relies on C# for development. The actual interface is friendly with the majority of mobile development still being able to be implemented through Android Applications(Android Studio/Eclipse) and then the actual C# end of things being implemented through </w:t>
      </w:r>
      <w:r w:rsidR="0082221E">
        <w:rPr>
          <w:sz w:val="24"/>
          <w:szCs w:val="24"/>
        </w:rPr>
        <w:t xml:space="preserve">programs such as Visual Studio. </w:t>
      </w:r>
      <w:r>
        <w:rPr>
          <w:sz w:val="24"/>
          <w:szCs w:val="24"/>
        </w:rPr>
        <w:t>C# is a strong force on the mobile market in term</w:t>
      </w:r>
      <w:r w:rsidR="0082221E">
        <w:rPr>
          <w:sz w:val="24"/>
          <w:szCs w:val="24"/>
        </w:rPr>
        <w:t>s of being used for development.</w:t>
      </w:r>
    </w:p>
    <w:p w:rsidR="00903FEE" w:rsidRPr="00876893" w:rsidRDefault="00903FEE" w:rsidP="00903FEE">
      <w:pPr>
        <w:rPr>
          <w:color w:val="D99594" w:themeColor="accent2" w:themeTint="99"/>
          <w:sz w:val="24"/>
          <w:szCs w:val="24"/>
        </w:rPr>
      </w:pPr>
      <w:r w:rsidRPr="00876893">
        <w:rPr>
          <w:color w:val="D99594" w:themeColor="accent2" w:themeTint="99"/>
          <w:sz w:val="24"/>
          <w:szCs w:val="24"/>
        </w:rPr>
        <w:t>(Shackles, 2012)</w:t>
      </w:r>
    </w:p>
    <w:p w:rsidR="004C6978" w:rsidRPr="004C6978" w:rsidRDefault="004C6978" w:rsidP="00A3717D">
      <w:pPr>
        <w:rPr>
          <w:sz w:val="24"/>
          <w:szCs w:val="24"/>
        </w:rPr>
      </w:pPr>
    </w:p>
    <w:p w:rsidR="00974986" w:rsidRDefault="00974986" w:rsidP="00A3717D">
      <w:pPr>
        <w:rPr>
          <w:sz w:val="36"/>
          <w:szCs w:val="36"/>
        </w:rPr>
      </w:pPr>
    </w:p>
    <w:p w:rsidR="00E9312F" w:rsidRDefault="00E9312F" w:rsidP="00A3717D">
      <w:pPr>
        <w:rPr>
          <w:sz w:val="36"/>
          <w:szCs w:val="36"/>
        </w:rPr>
      </w:pPr>
    </w:p>
    <w:p w:rsidR="00E9312F" w:rsidRDefault="00E9312F" w:rsidP="00A3717D">
      <w:pPr>
        <w:rPr>
          <w:sz w:val="36"/>
          <w:szCs w:val="36"/>
        </w:rPr>
      </w:pPr>
    </w:p>
    <w:p w:rsidR="00E9312F" w:rsidRDefault="00E9312F" w:rsidP="00A3717D">
      <w:pPr>
        <w:rPr>
          <w:sz w:val="36"/>
          <w:szCs w:val="36"/>
        </w:rPr>
      </w:pPr>
    </w:p>
    <w:p w:rsidR="00A3717D" w:rsidRPr="00E9312F" w:rsidRDefault="00A3717D" w:rsidP="00227CE4">
      <w:pPr>
        <w:pStyle w:val="Heading2"/>
        <w:jc w:val="center"/>
        <w:rPr>
          <w:rFonts w:asciiTheme="minorHAnsi" w:hAnsiTheme="minorHAnsi"/>
          <w:sz w:val="36"/>
          <w:szCs w:val="36"/>
        </w:rPr>
      </w:pPr>
      <w:bookmarkStart w:id="10" w:name="_Toc400110180"/>
      <w:r w:rsidRPr="00E9312F">
        <w:rPr>
          <w:rFonts w:asciiTheme="minorHAnsi" w:hAnsiTheme="minorHAnsi"/>
          <w:sz w:val="36"/>
          <w:szCs w:val="36"/>
        </w:rPr>
        <w:lastRenderedPageBreak/>
        <w:t>Windows Phone</w:t>
      </w:r>
      <w:bookmarkEnd w:id="10"/>
    </w:p>
    <w:p w:rsidR="00974986" w:rsidRDefault="00974986" w:rsidP="00974986">
      <w:pPr>
        <w:jc w:val="center"/>
        <w:rPr>
          <w:sz w:val="36"/>
          <w:szCs w:val="36"/>
        </w:rPr>
      </w:pPr>
    </w:p>
    <w:p w:rsidR="00E47000" w:rsidRDefault="00E47000" w:rsidP="00A3717D">
      <w:pPr>
        <w:rPr>
          <w:sz w:val="24"/>
          <w:szCs w:val="24"/>
        </w:rPr>
      </w:pPr>
      <w:r>
        <w:rPr>
          <w:sz w:val="24"/>
          <w:szCs w:val="24"/>
        </w:rPr>
        <w:t>Windows Phone is a mobile specific operating system like Android and IOS designed and developed by Microsoft</w:t>
      </w:r>
      <w:r w:rsidR="007E21A6">
        <w:rPr>
          <w:sz w:val="24"/>
          <w:szCs w:val="24"/>
        </w:rPr>
        <w:t xml:space="preserve">. It </w:t>
      </w:r>
      <w:r w:rsidR="0082221E">
        <w:rPr>
          <w:sz w:val="24"/>
          <w:szCs w:val="24"/>
        </w:rPr>
        <w:t>is an</w:t>
      </w:r>
      <w:r w:rsidR="007E21A6">
        <w:rPr>
          <w:sz w:val="24"/>
          <w:szCs w:val="24"/>
        </w:rPr>
        <w:t xml:space="preserve"> underdog in the market </w:t>
      </w:r>
      <w:r w:rsidR="0082221E">
        <w:rPr>
          <w:sz w:val="24"/>
          <w:szCs w:val="24"/>
        </w:rPr>
        <w:t xml:space="preserve">with </w:t>
      </w:r>
      <w:r w:rsidR="007E21A6">
        <w:rPr>
          <w:sz w:val="24"/>
          <w:szCs w:val="24"/>
        </w:rPr>
        <w:t xml:space="preserve"> Andro</w:t>
      </w:r>
      <w:r w:rsidR="0082221E">
        <w:rPr>
          <w:sz w:val="24"/>
          <w:szCs w:val="24"/>
        </w:rPr>
        <w:t>id and IOS users vastly overtaking</w:t>
      </w:r>
      <w:r w:rsidR="007E21A6">
        <w:rPr>
          <w:sz w:val="24"/>
          <w:szCs w:val="24"/>
        </w:rPr>
        <w:t xml:space="preserve"> the total users using a Windows Phone. It should be noted however it is on the rise and Microsoft have developed many things since such as the Azure Mobile Services, introducing better mobile devices and improving the Operating system itself to grow their total users in recent times. </w:t>
      </w:r>
    </w:p>
    <w:p w:rsidR="007E21A6" w:rsidRDefault="007E21A6" w:rsidP="00A3717D">
      <w:pPr>
        <w:rPr>
          <w:sz w:val="24"/>
          <w:szCs w:val="24"/>
        </w:rPr>
      </w:pPr>
    </w:p>
    <w:p w:rsidR="007E21A6" w:rsidRDefault="007E21A6" w:rsidP="00A3717D">
      <w:pPr>
        <w:rPr>
          <w:sz w:val="24"/>
          <w:szCs w:val="24"/>
        </w:rPr>
      </w:pPr>
      <w:r>
        <w:rPr>
          <w:noProof/>
          <w:lang w:eastAsia="en-IE"/>
        </w:rPr>
        <w:drawing>
          <wp:inline distT="0" distB="0" distL="0" distR="0" wp14:anchorId="1A4EF306" wp14:editId="6579C9E7">
            <wp:extent cx="5731510" cy="3656965"/>
            <wp:effectExtent l="0" t="0" r="254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656965"/>
                    </a:xfrm>
                    <a:prstGeom prst="rect">
                      <a:avLst/>
                    </a:prstGeom>
                  </pic:spPr>
                </pic:pic>
              </a:graphicData>
            </a:graphic>
          </wp:inline>
        </w:drawing>
      </w:r>
    </w:p>
    <w:p w:rsidR="00974986" w:rsidRPr="00E47000" w:rsidRDefault="00974986" w:rsidP="00A3717D">
      <w:pPr>
        <w:rPr>
          <w:sz w:val="24"/>
          <w:szCs w:val="24"/>
        </w:rPr>
      </w:pPr>
    </w:p>
    <w:p w:rsidR="00903FEE" w:rsidRPr="00903FEE" w:rsidRDefault="00903FEE" w:rsidP="00903FEE">
      <w:pPr>
        <w:rPr>
          <w:color w:val="E36C0A" w:themeColor="accent6" w:themeShade="BF"/>
          <w:sz w:val="24"/>
          <w:szCs w:val="24"/>
        </w:rPr>
      </w:pPr>
      <w:r w:rsidRPr="00903FEE">
        <w:rPr>
          <w:color w:val="E36C0A" w:themeColor="accent6" w:themeShade="BF"/>
          <w:sz w:val="24"/>
          <w:szCs w:val="24"/>
        </w:rPr>
        <w:t>(Surer, 2014)</w:t>
      </w:r>
    </w:p>
    <w:p w:rsidR="009C06C4" w:rsidRDefault="005E3457" w:rsidP="00A3717D">
      <w:pPr>
        <w:rPr>
          <w:sz w:val="24"/>
          <w:szCs w:val="24"/>
        </w:rPr>
      </w:pPr>
      <w:r>
        <w:rPr>
          <w:sz w:val="24"/>
          <w:szCs w:val="24"/>
        </w:rPr>
        <w:t>In terms of ch</w:t>
      </w:r>
      <w:r w:rsidR="001845A5">
        <w:rPr>
          <w:sz w:val="24"/>
          <w:szCs w:val="24"/>
        </w:rPr>
        <w:t>oosing the windows phone for</w:t>
      </w:r>
      <w:r>
        <w:rPr>
          <w:sz w:val="24"/>
          <w:szCs w:val="24"/>
        </w:rPr>
        <w:t xml:space="preserve"> Application development the actual market size compared to IOS and Android </w:t>
      </w:r>
      <w:r w:rsidR="001845A5">
        <w:rPr>
          <w:sz w:val="24"/>
          <w:szCs w:val="24"/>
        </w:rPr>
        <w:t>isn’t great</w:t>
      </w:r>
      <w:r>
        <w:rPr>
          <w:sz w:val="24"/>
          <w:szCs w:val="24"/>
        </w:rPr>
        <w:t>. Windows have come a long way recently and their Azure Mobile Service is excellent however</w:t>
      </w:r>
      <w:r w:rsidR="000657F1">
        <w:rPr>
          <w:sz w:val="24"/>
          <w:szCs w:val="24"/>
        </w:rPr>
        <w:t xml:space="preserve"> Android is where the market is, </w:t>
      </w:r>
      <w:r w:rsidR="001845A5">
        <w:rPr>
          <w:sz w:val="24"/>
          <w:szCs w:val="24"/>
        </w:rPr>
        <w:t>when developing an application hitting a large audience is essential.</w:t>
      </w:r>
    </w:p>
    <w:p w:rsidR="00E9312F" w:rsidRPr="00974986" w:rsidRDefault="00E9312F" w:rsidP="00A3717D">
      <w:pPr>
        <w:rPr>
          <w:sz w:val="24"/>
          <w:szCs w:val="24"/>
        </w:rPr>
      </w:pPr>
    </w:p>
    <w:p w:rsidR="00A3717D" w:rsidRPr="00E9312F" w:rsidRDefault="00A3717D" w:rsidP="00227CE4">
      <w:pPr>
        <w:pStyle w:val="Heading2"/>
        <w:jc w:val="center"/>
        <w:rPr>
          <w:rFonts w:asciiTheme="minorHAnsi" w:hAnsiTheme="minorHAnsi"/>
          <w:sz w:val="36"/>
          <w:szCs w:val="36"/>
        </w:rPr>
      </w:pPr>
      <w:bookmarkStart w:id="11" w:name="_Toc400110181"/>
      <w:r w:rsidRPr="00E9312F">
        <w:rPr>
          <w:rFonts w:asciiTheme="minorHAnsi" w:hAnsiTheme="minorHAnsi"/>
          <w:sz w:val="36"/>
          <w:szCs w:val="36"/>
        </w:rPr>
        <w:lastRenderedPageBreak/>
        <w:t>IOS</w:t>
      </w:r>
      <w:bookmarkEnd w:id="11"/>
    </w:p>
    <w:p w:rsidR="00974986" w:rsidRDefault="00974986" w:rsidP="00974986">
      <w:pPr>
        <w:jc w:val="center"/>
        <w:rPr>
          <w:sz w:val="36"/>
          <w:szCs w:val="36"/>
        </w:rPr>
      </w:pPr>
    </w:p>
    <w:p w:rsidR="00A3717D" w:rsidRDefault="009C06C4" w:rsidP="00A3717D">
      <w:pPr>
        <w:rPr>
          <w:sz w:val="24"/>
          <w:szCs w:val="24"/>
        </w:rPr>
      </w:pPr>
      <w:r>
        <w:rPr>
          <w:sz w:val="24"/>
          <w:szCs w:val="24"/>
        </w:rPr>
        <w:t xml:space="preserve">IOS is the Mobile Operating System created, developed </w:t>
      </w:r>
      <w:r w:rsidR="004C6978">
        <w:rPr>
          <w:sz w:val="24"/>
          <w:szCs w:val="24"/>
        </w:rPr>
        <w:t>and offered by Apple on their IP</w:t>
      </w:r>
      <w:r>
        <w:rPr>
          <w:sz w:val="24"/>
          <w:szCs w:val="24"/>
        </w:rPr>
        <w:t>hones. In order to develop IOS apps an environment of Apple devices a</w:t>
      </w:r>
      <w:r w:rsidR="001845A5">
        <w:rPr>
          <w:sz w:val="24"/>
          <w:szCs w:val="24"/>
        </w:rPr>
        <w:t>re essential.</w:t>
      </w:r>
      <w:r w:rsidR="004C6978">
        <w:rPr>
          <w:sz w:val="24"/>
          <w:szCs w:val="24"/>
        </w:rPr>
        <w:t xml:space="preserve"> A Mac computer, Xc</w:t>
      </w:r>
      <w:r>
        <w:rPr>
          <w:sz w:val="24"/>
          <w:szCs w:val="24"/>
        </w:rPr>
        <w:t xml:space="preserve">ode and iOS SDK is required for initial development to create any Applications to work the with IOS operating system. Apple’s official site offers a lot of documentation to their Operating System and also provide tutorials to learn how to develop an App of your own. Although there are double the amount of Android devices compared to IOS devices Apple have held their own on the market and the number of users with their phones is increases every year. </w:t>
      </w:r>
      <w:r w:rsidR="001845A5">
        <w:rPr>
          <w:sz w:val="24"/>
          <w:szCs w:val="24"/>
        </w:rPr>
        <w:t>H</w:t>
      </w:r>
      <w:r w:rsidR="00CD5D76">
        <w:rPr>
          <w:sz w:val="24"/>
          <w:szCs w:val="24"/>
        </w:rPr>
        <w:t>alf the devices being used compared to IPhone’s the amount of web usage is far exceeded by iOS users compared to Android. This is a very important factor to what platform to choose for App development beca</w:t>
      </w:r>
      <w:r w:rsidR="001845A5">
        <w:rPr>
          <w:sz w:val="24"/>
          <w:szCs w:val="24"/>
        </w:rPr>
        <w:t>use with more active iOS users</w:t>
      </w:r>
      <w:r w:rsidR="00CD5D76">
        <w:rPr>
          <w:sz w:val="24"/>
          <w:szCs w:val="24"/>
        </w:rPr>
        <w:t xml:space="preserve"> there is actually a bigger market pool of active iOS users.</w:t>
      </w:r>
    </w:p>
    <w:p w:rsidR="00CD5D76" w:rsidRDefault="00CD5D76" w:rsidP="00A3717D">
      <w:pPr>
        <w:rPr>
          <w:sz w:val="24"/>
          <w:szCs w:val="24"/>
        </w:rPr>
      </w:pPr>
      <w:r>
        <w:rPr>
          <w:noProof/>
          <w:lang w:eastAsia="en-IE"/>
        </w:rPr>
        <w:drawing>
          <wp:inline distT="0" distB="0" distL="0" distR="0">
            <wp:extent cx="5731510" cy="3401929"/>
            <wp:effectExtent l="0" t="0" r="2540" b="0"/>
            <wp:docPr id="13" name="Picture 13" descr="iOS.Andro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OS.Android.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401929"/>
                    </a:xfrm>
                    <a:prstGeom prst="rect">
                      <a:avLst/>
                    </a:prstGeom>
                    <a:noFill/>
                    <a:ln>
                      <a:noFill/>
                    </a:ln>
                  </pic:spPr>
                </pic:pic>
              </a:graphicData>
            </a:graphic>
          </wp:inline>
        </w:drawing>
      </w:r>
    </w:p>
    <w:p w:rsidR="00903FEE" w:rsidRPr="00903FEE" w:rsidRDefault="00903FEE" w:rsidP="00903FEE">
      <w:pPr>
        <w:rPr>
          <w:color w:val="984806" w:themeColor="accent6" w:themeShade="80"/>
          <w:sz w:val="24"/>
          <w:szCs w:val="24"/>
        </w:rPr>
      </w:pPr>
      <w:r w:rsidRPr="00903FEE">
        <w:rPr>
          <w:color w:val="984806" w:themeColor="accent6" w:themeShade="80"/>
          <w:sz w:val="24"/>
          <w:szCs w:val="24"/>
        </w:rPr>
        <w:t>(Forrest, 2014)</w:t>
      </w:r>
    </w:p>
    <w:p w:rsidR="00A3717D" w:rsidRDefault="00A3717D" w:rsidP="00A3717D">
      <w:pPr>
        <w:rPr>
          <w:sz w:val="36"/>
          <w:szCs w:val="36"/>
        </w:rPr>
      </w:pPr>
    </w:p>
    <w:p w:rsidR="00E9312F" w:rsidRDefault="00E9312F" w:rsidP="00A3717D">
      <w:pPr>
        <w:rPr>
          <w:sz w:val="36"/>
          <w:szCs w:val="36"/>
        </w:rPr>
      </w:pPr>
    </w:p>
    <w:p w:rsidR="001845A5" w:rsidRDefault="001845A5" w:rsidP="00A3717D">
      <w:pPr>
        <w:rPr>
          <w:sz w:val="36"/>
          <w:szCs w:val="36"/>
        </w:rPr>
      </w:pPr>
    </w:p>
    <w:p w:rsidR="00A3717D" w:rsidRPr="00E9312F" w:rsidRDefault="00A3717D" w:rsidP="00227CE4">
      <w:pPr>
        <w:pStyle w:val="Heading1"/>
        <w:jc w:val="center"/>
        <w:rPr>
          <w:rFonts w:asciiTheme="minorHAnsi" w:hAnsiTheme="minorHAnsi"/>
          <w:sz w:val="36"/>
          <w:szCs w:val="36"/>
        </w:rPr>
      </w:pPr>
      <w:bookmarkStart w:id="12" w:name="_Toc400110182"/>
      <w:r w:rsidRPr="00E9312F">
        <w:rPr>
          <w:rFonts w:asciiTheme="minorHAnsi" w:hAnsiTheme="minorHAnsi"/>
          <w:sz w:val="36"/>
          <w:szCs w:val="36"/>
        </w:rPr>
        <w:lastRenderedPageBreak/>
        <w:t>Potential Risks</w:t>
      </w:r>
      <w:bookmarkEnd w:id="12"/>
    </w:p>
    <w:p w:rsidR="00A3717D" w:rsidRDefault="00A3717D" w:rsidP="00A3717D">
      <w:pPr>
        <w:jc w:val="center"/>
        <w:rPr>
          <w:sz w:val="36"/>
          <w:szCs w:val="36"/>
        </w:rPr>
      </w:pPr>
    </w:p>
    <w:p w:rsidR="00A3717D" w:rsidRDefault="00A3717D" w:rsidP="00A3717D">
      <w:pPr>
        <w:rPr>
          <w:sz w:val="24"/>
          <w:szCs w:val="24"/>
        </w:rPr>
      </w:pPr>
      <w:r>
        <w:rPr>
          <w:sz w:val="24"/>
          <w:szCs w:val="24"/>
        </w:rPr>
        <w:t>There are definitely a number of potential risks that have been identified. The proposed idea will require the use of the D</w:t>
      </w:r>
      <w:bookmarkStart w:id="13" w:name="_GoBack"/>
      <w:bookmarkEnd w:id="13"/>
      <w:r>
        <w:rPr>
          <w:sz w:val="24"/>
          <w:szCs w:val="24"/>
        </w:rPr>
        <w:t xml:space="preserve">atabase, Web Service and the Android Application to perform the majority of Functionality so it is essential none of those elements experience any issues. </w:t>
      </w:r>
    </w:p>
    <w:p w:rsidR="00A3717D" w:rsidRDefault="00A3717D" w:rsidP="00A3717D">
      <w:pPr>
        <w:rPr>
          <w:sz w:val="24"/>
          <w:szCs w:val="24"/>
        </w:rPr>
      </w:pPr>
      <w:r>
        <w:rPr>
          <w:sz w:val="24"/>
          <w:szCs w:val="24"/>
        </w:rPr>
        <w:t>The most complex functionality will be fully Dynamic in that updates will be required from Websites in order to perform the algorithms for correct calculation of Ranking. The o</w:t>
      </w:r>
      <w:r w:rsidR="00726B05">
        <w:rPr>
          <w:sz w:val="24"/>
          <w:szCs w:val="24"/>
        </w:rPr>
        <w:t>ption for the user to execute</w:t>
      </w:r>
      <w:r>
        <w:rPr>
          <w:sz w:val="24"/>
          <w:szCs w:val="24"/>
        </w:rPr>
        <w:t xml:space="preserve"> Real Time update</w:t>
      </w:r>
      <w:r w:rsidR="00726B05">
        <w:rPr>
          <w:sz w:val="24"/>
          <w:szCs w:val="24"/>
        </w:rPr>
        <w:t>s</w:t>
      </w:r>
      <w:r>
        <w:rPr>
          <w:sz w:val="24"/>
          <w:szCs w:val="24"/>
        </w:rPr>
        <w:t xml:space="preserve"> could also propose many risks and again it is vital the coding is correct and the communication between all elements is correct for the Real Time update to be available at any time.</w:t>
      </w:r>
    </w:p>
    <w:p w:rsidR="00726B05" w:rsidRDefault="00A3717D" w:rsidP="00A3717D">
      <w:pPr>
        <w:rPr>
          <w:sz w:val="24"/>
          <w:szCs w:val="24"/>
        </w:rPr>
      </w:pPr>
      <w:r>
        <w:rPr>
          <w:sz w:val="24"/>
          <w:szCs w:val="24"/>
        </w:rPr>
        <w:t xml:space="preserve">The Android Application will heavily Rely on the web service and an internet connection in general. Limited </w:t>
      </w:r>
      <w:r w:rsidR="00726B05">
        <w:rPr>
          <w:sz w:val="24"/>
          <w:szCs w:val="24"/>
        </w:rPr>
        <w:t>functionality being available could result in large limitations and should be addressed so a user could possibly be provided with an offline offering of data to be able to use the majority of the Apps features.</w:t>
      </w:r>
    </w:p>
    <w:p w:rsidR="002D5AC4" w:rsidRDefault="00726B05" w:rsidP="00A3717D">
      <w:pPr>
        <w:rPr>
          <w:sz w:val="24"/>
          <w:szCs w:val="24"/>
        </w:rPr>
      </w:pPr>
      <w:r>
        <w:rPr>
          <w:sz w:val="24"/>
          <w:szCs w:val="24"/>
        </w:rPr>
        <w:t>Although the permutations are quite complex the actual programming of these should be done efficiently and correctly to avoid any bugs that could enter the frame due to the coding not being done in the best manner</w:t>
      </w:r>
      <w:r w:rsidR="007851B8">
        <w:rPr>
          <w:sz w:val="24"/>
          <w:szCs w:val="24"/>
        </w:rPr>
        <w:t xml:space="preserve"> possible</w:t>
      </w:r>
      <w:r w:rsidR="002D5AC4">
        <w:rPr>
          <w:sz w:val="24"/>
          <w:szCs w:val="24"/>
        </w:rPr>
        <w:t>.</w:t>
      </w:r>
    </w:p>
    <w:p w:rsidR="002D5AC4" w:rsidRDefault="002D5AC4" w:rsidP="00A3717D">
      <w:pPr>
        <w:rPr>
          <w:sz w:val="24"/>
          <w:szCs w:val="24"/>
        </w:rPr>
      </w:pPr>
      <w:r>
        <w:rPr>
          <w:sz w:val="24"/>
          <w:szCs w:val="24"/>
        </w:rPr>
        <w:t>Upon research of the actual operation of Android Applications memory management and the management of running processes is very important for the Application to work right and for the Phone to run the Application in conjunction with shared services/resources. These will definitely be identified throughout development and any potential issues that may arise will be actioned on immediately.</w:t>
      </w:r>
    </w:p>
    <w:p w:rsidR="001254D6" w:rsidRPr="001845A5" w:rsidRDefault="006A3836" w:rsidP="001254D6">
      <w:pPr>
        <w:rPr>
          <w:sz w:val="24"/>
          <w:szCs w:val="24"/>
        </w:rPr>
      </w:pPr>
      <w:r w:rsidRPr="001845A5">
        <w:rPr>
          <w:sz w:val="24"/>
          <w:szCs w:val="24"/>
        </w:rPr>
        <w:t xml:space="preserve">Security is a massive element to Development of any Application not only on Android devices. The majority of developed Android Applications will go on the Google Play store. </w:t>
      </w:r>
      <w:r w:rsidR="000E33E5" w:rsidRPr="001845A5">
        <w:rPr>
          <w:sz w:val="24"/>
          <w:szCs w:val="24"/>
        </w:rPr>
        <w:t>T</w:t>
      </w:r>
      <w:r w:rsidRPr="001845A5">
        <w:rPr>
          <w:sz w:val="24"/>
          <w:szCs w:val="24"/>
        </w:rPr>
        <w:t xml:space="preserve">here have been breaches to Apps on there with Malware the main threat that these apps have been hit by. It is also important the application is developed to the latest in date features, coding and implementation as a whole. Should an app be developed with outdated resources it can cause a threat to the phone itself due to security updates not being applied to deal with outdated apps since. </w:t>
      </w:r>
      <w:r w:rsidR="000E33E5" w:rsidRPr="001845A5">
        <w:rPr>
          <w:sz w:val="24"/>
          <w:szCs w:val="24"/>
        </w:rPr>
        <w:t>A</w:t>
      </w:r>
      <w:r w:rsidRPr="001845A5">
        <w:rPr>
          <w:sz w:val="24"/>
          <w:szCs w:val="24"/>
        </w:rPr>
        <w:t xml:space="preserve"> compliance policy could be introduced to the Application on release.</w:t>
      </w:r>
    </w:p>
    <w:p w:rsidR="00903FEE" w:rsidRPr="00903FEE" w:rsidRDefault="00903FEE" w:rsidP="00903FEE">
      <w:pPr>
        <w:rPr>
          <w:color w:val="244061" w:themeColor="accent1" w:themeShade="80"/>
        </w:rPr>
      </w:pPr>
      <w:r w:rsidRPr="00903FEE">
        <w:rPr>
          <w:color w:val="244061" w:themeColor="accent1" w:themeShade="80"/>
        </w:rPr>
        <w:t>(Violino, 2013)</w:t>
      </w:r>
    </w:p>
    <w:p w:rsidR="006A3836" w:rsidRDefault="006A3836" w:rsidP="001254D6"/>
    <w:p w:rsidR="006A3836" w:rsidRDefault="006A3836" w:rsidP="001254D6"/>
    <w:p w:rsidR="006A3836" w:rsidRPr="00E9312F" w:rsidRDefault="00903FEE" w:rsidP="00227CE4">
      <w:pPr>
        <w:pStyle w:val="Heading1"/>
        <w:jc w:val="center"/>
        <w:rPr>
          <w:rFonts w:asciiTheme="minorHAnsi" w:hAnsiTheme="minorHAnsi"/>
          <w:sz w:val="36"/>
          <w:szCs w:val="36"/>
        </w:rPr>
      </w:pPr>
      <w:bookmarkStart w:id="14" w:name="_Toc400110183"/>
      <w:r w:rsidRPr="00E9312F">
        <w:rPr>
          <w:rFonts w:asciiTheme="minorHAnsi" w:hAnsiTheme="minorHAnsi"/>
          <w:sz w:val="36"/>
          <w:szCs w:val="36"/>
        </w:rPr>
        <w:lastRenderedPageBreak/>
        <w:t>Bibliography</w:t>
      </w:r>
      <w:bookmarkEnd w:id="14"/>
    </w:p>
    <w:p w:rsidR="006A3836" w:rsidRDefault="006A3836" w:rsidP="006A3836">
      <w:pPr>
        <w:jc w:val="center"/>
        <w:rPr>
          <w:sz w:val="36"/>
          <w:szCs w:val="36"/>
        </w:rPr>
      </w:pPr>
    </w:p>
    <w:p w:rsidR="006A3836" w:rsidRPr="006A3836" w:rsidRDefault="006A3836" w:rsidP="006A3836">
      <w:pPr>
        <w:pStyle w:val="NormalWeb"/>
        <w:shd w:val="clear" w:color="auto" w:fill="FFFFFF"/>
        <w:spacing w:before="0" w:beforeAutospacing="0" w:after="0" w:afterAutospacing="0" w:line="360" w:lineRule="atLeast"/>
        <w:ind w:hanging="120"/>
        <w:rPr>
          <w:rStyle w:val="selectable"/>
          <w:rFonts w:ascii="Arial" w:hAnsi="Arial" w:cs="Arial"/>
          <w:color w:val="FF0000"/>
          <w:sz w:val="20"/>
          <w:szCs w:val="20"/>
        </w:rPr>
      </w:pPr>
      <w:r w:rsidRPr="006A3836">
        <w:rPr>
          <w:rStyle w:val="selectable"/>
          <w:rFonts w:ascii="Arial" w:hAnsi="Arial" w:cs="Arial"/>
          <w:color w:val="FF0000"/>
          <w:sz w:val="20"/>
          <w:szCs w:val="20"/>
        </w:rPr>
        <w:t>Wahl, C. (2014).</w:t>
      </w:r>
      <w:r w:rsidRPr="006A3836">
        <w:rPr>
          <w:rStyle w:val="apple-converted-space"/>
          <w:rFonts w:ascii="Arial" w:eastAsiaTheme="majorEastAsia" w:hAnsi="Arial" w:cs="Arial"/>
          <w:color w:val="FF0000"/>
          <w:sz w:val="20"/>
          <w:szCs w:val="20"/>
        </w:rPr>
        <w:t> </w:t>
      </w:r>
      <w:r w:rsidRPr="006A3836">
        <w:rPr>
          <w:rStyle w:val="selectable"/>
          <w:rFonts w:ascii="Arial" w:hAnsi="Arial" w:cs="Arial"/>
          <w:i/>
          <w:iCs/>
          <w:color w:val="FF0000"/>
          <w:sz w:val="20"/>
          <w:szCs w:val="20"/>
        </w:rPr>
        <w:t>5 Year Ranking of the UEFA</w:t>
      </w:r>
      <w:r w:rsidRPr="006A3836">
        <w:rPr>
          <w:rStyle w:val="selectable"/>
          <w:rFonts w:ascii="Arial" w:hAnsi="Arial" w:cs="Arial"/>
          <w:color w:val="FF0000"/>
          <w:sz w:val="20"/>
          <w:szCs w:val="20"/>
        </w:rPr>
        <w:t>. Germany: Sports Relive App</w:t>
      </w:r>
    </w:p>
    <w:p w:rsidR="006A3836" w:rsidRDefault="001845A5" w:rsidP="006A3836">
      <w:pPr>
        <w:pStyle w:val="NormalWeb"/>
        <w:shd w:val="clear" w:color="auto" w:fill="FFFFFF"/>
        <w:spacing w:before="0" w:beforeAutospacing="0" w:after="0" w:afterAutospacing="0" w:line="360" w:lineRule="atLeast"/>
        <w:ind w:hanging="120"/>
        <w:rPr>
          <w:rFonts w:ascii="Arial" w:hAnsi="Arial" w:cs="Arial"/>
          <w:color w:val="666666"/>
          <w:sz w:val="20"/>
          <w:szCs w:val="20"/>
        </w:rPr>
      </w:pPr>
      <w:hyperlink r:id="rId19" w:history="1">
        <w:r w:rsidR="006A3836" w:rsidRPr="00BB20CF">
          <w:rPr>
            <w:rStyle w:val="Hyperlink"/>
            <w:rFonts w:ascii="Arial" w:hAnsi="Arial" w:cs="Arial"/>
            <w:sz w:val="20"/>
            <w:szCs w:val="20"/>
          </w:rPr>
          <w:t>https://play.google.com/store/apps/details?id=fjw.table&amp;hl=en</w:t>
        </w:r>
      </w:hyperlink>
    </w:p>
    <w:p w:rsidR="00D62BDF" w:rsidRDefault="00D62BDF" w:rsidP="006A3836">
      <w:pPr>
        <w:pStyle w:val="NormalWeb"/>
        <w:shd w:val="clear" w:color="auto" w:fill="FFFFFF"/>
        <w:spacing w:before="0" w:beforeAutospacing="0" w:after="0" w:afterAutospacing="0" w:line="360" w:lineRule="atLeast"/>
        <w:ind w:hanging="120"/>
        <w:rPr>
          <w:rFonts w:ascii="Arial" w:hAnsi="Arial" w:cs="Arial"/>
          <w:color w:val="666666"/>
          <w:sz w:val="20"/>
          <w:szCs w:val="20"/>
        </w:rPr>
      </w:pPr>
    </w:p>
    <w:p w:rsidR="006A3836" w:rsidRDefault="006A3836" w:rsidP="006A3836">
      <w:pPr>
        <w:pStyle w:val="NormalWeb"/>
        <w:shd w:val="clear" w:color="auto" w:fill="FFFFFF"/>
        <w:spacing w:before="0" w:beforeAutospacing="0" w:after="0" w:afterAutospacing="0" w:line="360" w:lineRule="atLeast"/>
        <w:ind w:hanging="120"/>
        <w:rPr>
          <w:rFonts w:ascii="Arial" w:hAnsi="Arial" w:cs="Arial"/>
          <w:color w:val="666666"/>
          <w:sz w:val="20"/>
          <w:szCs w:val="20"/>
        </w:rPr>
      </w:pPr>
    </w:p>
    <w:p w:rsidR="006A3836" w:rsidRPr="00460A03" w:rsidRDefault="006A3836" w:rsidP="006A3836">
      <w:pPr>
        <w:pStyle w:val="NormalWeb"/>
        <w:spacing w:before="0" w:beforeAutospacing="0" w:after="0" w:afterAutospacing="0" w:line="360" w:lineRule="atLeast"/>
        <w:ind w:hanging="120"/>
        <w:rPr>
          <w:rStyle w:val="selectable"/>
          <w:rFonts w:ascii="Arial" w:hAnsi="Arial" w:cs="Arial"/>
          <w:color w:val="FFC000"/>
          <w:sz w:val="20"/>
          <w:szCs w:val="20"/>
        </w:rPr>
      </w:pPr>
      <w:r w:rsidRPr="00460A03">
        <w:rPr>
          <w:rStyle w:val="selectable"/>
          <w:rFonts w:ascii="Arial" w:hAnsi="Arial" w:cs="Arial"/>
          <w:color w:val="FFC000"/>
          <w:sz w:val="20"/>
          <w:szCs w:val="20"/>
        </w:rPr>
        <w:t>Patierno, P. (2012).</w:t>
      </w:r>
      <w:r w:rsidRPr="00460A03">
        <w:rPr>
          <w:rStyle w:val="apple-converted-space"/>
          <w:rFonts w:ascii="Arial" w:eastAsiaTheme="majorEastAsia" w:hAnsi="Arial" w:cs="Arial"/>
          <w:color w:val="FFC000"/>
          <w:sz w:val="20"/>
          <w:szCs w:val="20"/>
        </w:rPr>
        <w:t> </w:t>
      </w:r>
      <w:r w:rsidRPr="00460A03">
        <w:rPr>
          <w:rStyle w:val="selectable"/>
          <w:rFonts w:ascii="Arial" w:hAnsi="Arial" w:cs="Arial"/>
          <w:i/>
          <w:iCs/>
          <w:color w:val="FFC000"/>
          <w:sz w:val="20"/>
          <w:szCs w:val="20"/>
        </w:rPr>
        <w:t>Uefa Ranking</w:t>
      </w:r>
      <w:r w:rsidRPr="00460A03">
        <w:rPr>
          <w:rStyle w:val="selectable"/>
          <w:rFonts w:ascii="Arial" w:hAnsi="Arial" w:cs="Arial"/>
          <w:color w:val="FFC000"/>
          <w:sz w:val="20"/>
          <w:szCs w:val="20"/>
        </w:rPr>
        <w:t>. Italy.</w:t>
      </w:r>
    </w:p>
    <w:p w:rsidR="006A3836" w:rsidRDefault="001845A5" w:rsidP="006A3836">
      <w:pPr>
        <w:pStyle w:val="NormalWeb"/>
        <w:spacing w:before="0" w:beforeAutospacing="0" w:after="0" w:afterAutospacing="0" w:line="360" w:lineRule="atLeast"/>
        <w:ind w:hanging="120"/>
        <w:rPr>
          <w:rFonts w:ascii="Arial" w:hAnsi="Arial" w:cs="Arial"/>
          <w:color w:val="666666"/>
          <w:sz w:val="20"/>
          <w:szCs w:val="20"/>
        </w:rPr>
      </w:pPr>
      <w:hyperlink r:id="rId20" w:history="1">
        <w:r w:rsidR="00460A03" w:rsidRPr="00BB20CF">
          <w:rPr>
            <w:rStyle w:val="Hyperlink"/>
            <w:rFonts w:ascii="Arial" w:hAnsi="Arial" w:cs="Arial"/>
            <w:sz w:val="20"/>
            <w:szCs w:val="20"/>
          </w:rPr>
          <w:t>http://www.windowsphone.com/en-ie/store/app/uefa-ranking/3357abc1-84fa-48b0-a38c-1f3edc0da7b4</w:t>
        </w:r>
      </w:hyperlink>
    </w:p>
    <w:p w:rsidR="00D62BDF" w:rsidRDefault="00D62BDF" w:rsidP="006A3836">
      <w:pPr>
        <w:pStyle w:val="NormalWeb"/>
        <w:spacing w:before="0" w:beforeAutospacing="0" w:after="0" w:afterAutospacing="0" w:line="360" w:lineRule="atLeast"/>
        <w:ind w:hanging="120"/>
        <w:rPr>
          <w:rFonts w:ascii="Arial" w:hAnsi="Arial" w:cs="Arial"/>
          <w:color w:val="666666"/>
          <w:sz w:val="20"/>
          <w:szCs w:val="20"/>
        </w:rPr>
      </w:pPr>
    </w:p>
    <w:p w:rsidR="00460A03" w:rsidRDefault="00460A03" w:rsidP="006A3836">
      <w:pPr>
        <w:pStyle w:val="NormalWeb"/>
        <w:spacing w:before="0" w:beforeAutospacing="0" w:after="0" w:afterAutospacing="0" w:line="360" w:lineRule="atLeast"/>
        <w:ind w:hanging="120"/>
        <w:rPr>
          <w:rFonts w:ascii="Arial" w:hAnsi="Arial" w:cs="Arial"/>
          <w:color w:val="666666"/>
          <w:sz w:val="20"/>
          <w:szCs w:val="20"/>
        </w:rPr>
      </w:pPr>
    </w:p>
    <w:p w:rsidR="00460A03" w:rsidRDefault="00460A03" w:rsidP="00460A03">
      <w:pPr>
        <w:rPr>
          <w:color w:val="00B050"/>
        </w:rPr>
      </w:pPr>
      <w:r w:rsidRPr="00460A03">
        <w:rPr>
          <w:color w:val="00B050"/>
        </w:rPr>
        <w:t xml:space="preserve">Hay Newman, L. (2014). Android Users Won’t Drop Money on Just Any App. [online] Slate Magazine. Available at: </w:t>
      </w:r>
      <w:hyperlink r:id="rId21" w:history="1">
        <w:r w:rsidRPr="00BB20CF">
          <w:rPr>
            <w:rStyle w:val="Hyperlink"/>
          </w:rPr>
          <w:t>http://www.slate.com/blogs/future_tense/2014/06/26/there_are_twice_as_many_android_users_as_ios_but_ios_users_spend_double.html</w:t>
        </w:r>
      </w:hyperlink>
      <w:r>
        <w:t xml:space="preserve"> </w:t>
      </w:r>
      <w:r w:rsidRPr="00460A03">
        <w:rPr>
          <w:color w:val="00B050"/>
        </w:rPr>
        <w:t>[Accessed 3 Oct. 2014].</w:t>
      </w:r>
    </w:p>
    <w:p w:rsidR="00D62BDF" w:rsidRDefault="00D62BDF" w:rsidP="00460A03"/>
    <w:p w:rsidR="00460A03" w:rsidRPr="00D62BDF" w:rsidRDefault="00460A03" w:rsidP="00D62BDF">
      <w:pPr>
        <w:pStyle w:val="NormalWeb"/>
        <w:spacing w:before="0" w:beforeAutospacing="0" w:after="0" w:afterAutospacing="0" w:line="360" w:lineRule="atLeast"/>
        <w:ind w:hanging="120"/>
        <w:rPr>
          <w:rFonts w:ascii="Arial" w:eastAsiaTheme="majorEastAsia" w:hAnsi="Arial" w:cs="Arial"/>
          <w:color w:val="666666"/>
          <w:sz w:val="20"/>
          <w:szCs w:val="20"/>
        </w:rPr>
      </w:pPr>
      <w:r w:rsidRPr="00460A03">
        <w:rPr>
          <w:rStyle w:val="selectable"/>
          <w:rFonts w:ascii="Arial" w:eastAsiaTheme="majorEastAsia" w:hAnsi="Arial" w:cs="Arial"/>
          <w:color w:val="00B0F0"/>
          <w:sz w:val="20"/>
          <w:szCs w:val="20"/>
        </w:rPr>
        <w:t>Stroud, F. (2014).</w:t>
      </w:r>
      <w:r w:rsidRPr="00460A03">
        <w:rPr>
          <w:rStyle w:val="apple-converted-space"/>
          <w:rFonts w:ascii="Arial" w:eastAsiaTheme="majorEastAsia" w:hAnsi="Arial" w:cs="Arial"/>
          <w:color w:val="00B0F0"/>
          <w:sz w:val="20"/>
          <w:szCs w:val="20"/>
        </w:rPr>
        <w:t> </w:t>
      </w:r>
      <w:r w:rsidRPr="00460A03">
        <w:rPr>
          <w:rStyle w:val="selectable"/>
          <w:rFonts w:ascii="Arial" w:eastAsiaTheme="majorEastAsia" w:hAnsi="Arial" w:cs="Arial"/>
          <w:i/>
          <w:iCs/>
          <w:color w:val="00B0F0"/>
          <w:sz w:val="20"/>
          <w:szCs w:val="20"/>
        </w:rPr>
        <w:t>What is an Android App? Webopedia</w:t>
      </w:r>
      <w:r w:rsidRPr="00460A03">
        <w:rPr>
          <w:rStyle w:val="selectable"/>
          <w:rFonts w:ascii="Arial" w:eastAsiaTheme="majorEastAsia" w:hAnsi="Arial" w:cs="Arial"/>
          <w:color w:val="00B0F0"/>
          <w:sz w:val="20"/>
          <w:szCs w:val="20"/>
        </w:rPr>
        <w:t xml:space="preserve">. [online] Webopedia.com. Available at: </w:t>
      </w:r>
      <w:hyperlink r:id="rId22" w:history="1">
        <w:r w:rsidRPr="00BB20CF">
          <w:rPr>
            <w:rStyle w:val="Hyperlink"/>
            <w:rFonts w:ascii="Arial" w:eastAsiaTheme="majorEastAsia" w:hAnsi="Arial" w:cs="Arial"/>
            <w:sz w:val="20"/>
            <w:szCs w:val="20"/>
          </w:rPr>
          <w:t>http://www.webopedia.com/TERM/A/android_app.html</w:t>
        </w:r>
      </w:hyperlink>
      <w:r>
        <w:rPr>
          <w:rStyle w:val="selectable"/>
          <w:rFonts w:ascii="Arial" w:eastAsiaTheme="majorEastAsia" w:hAnsi="Arial" w:cs="Arial"/>
          <w:color w:val="666666"/>
          <w:sz w:val="20"/>
          <w:szCs w:val="20"/>
        </w:rPr>
        <w:t xml:space="preserve"> </w:t>
      </w:r>
      <w:r w:rsidRPr="00460A03">
        <w:rPr>
          <w:rStyle w:val="selectable"/>
          <w:rFonts w:ascii="Arial" w:eastAsiaTheme="majorEastAsia" w:hAnsi="Arial" w:cs="Arial"/>
          <w:color w:val="00B0F0"/>
          <w:sz w:val="20"/>
          <w:szCs w:val="20"/>
        </w:rPr>
        <w:t>[Accessed 3 Oct. 2014].</w:t>
      </w:r>
    </w:p>
    <w:p w:rsidR="00460A03" w:rsidRPr="00460A03" w:rsidRDefault="00460A03" w:rsidP="00460A03"/>
    <w:p w:rsidR="000C716D" w:rsidRDefault="00460A03" w:rsidP="00460A03">
      <w:pPr>
        <w:rPr>
          <w:color w:val="7030A0"/>
          <w:sz w:val="24"/>
          <w:szCs w:val="24"/>
        </w:rPr>
      </w:pPr>
      <w:r w:rsidRPr="000C716D">
        <w:rPr>
          <w:color w:val="7030A0"/>
          <w:sz w:val="24"/>
          <w:szCs w:val="24"/>
        </w:rPr>
        <w:t xml:space="preserve">Johnson, L. (2013). Android SDK: Making Remote API Calls - Tuts+ Code Tutorial. [online] Code Tuts+. Available at: </w:t>
      </w:r>
      <w:hyperlink r:id="rId23" w:history="1">
        <w:r w:rsidR="000C716D" w:rsidRPr="00BB20CF">
          <w:rPr>
            <w:rStyle w:val="Hyperlink"/>
            <w:sz w:val="24"/>
            <w:szCs w:val="24"/>
          </w:rPr>
          <w:t>http://code.tutsplus.com/tutorials/android-sdk-making-remote-api-calls--mobile-17568</w:t>
        </w:r>
      </w:hyperlink>
      <w:r w:rsidR="000C716D">
        <w:rPr>
          <w:sz w:val="24"/>
          <w:szCs w:val="24"/>
        </w:rPr>
        <w:t xml:space="preserve"> </w:t>
      </w:r>
      <w:r w:rsidRPr="000C716D">
        <w:rPr>
          <w:color w:val="7030A0"/>
          <w:sz w:val="24"/>
          <w:szCs w:val="24"/>
        </w:rPr>
        <w:t>[Accessed 3 Oct. 2014].</w:t>
      </w:r>
    </w:p>
    <w:p w:rsidR="00D62BDF" w:rsidRDefault="00D62BDF" w:rsidP="00460A03">
      <w:pPr>
        <w:rPr>
          <w:color w:val="7030A0"/>
          <w:sz w:val="24"/>
          <w:szCs w:val="24"/>
        </w:rPr>
      </w:pPr>
    </w:p>
    <w:p w:rsidR="000C716D" w:rsidRDefault="000C716D" w:rsidP="000C716D">
      <w:pPr>
        <w:rPr>
          <w:color w:val="948A54" w:themeColor="background2" w:themeShade="80"/>
          <w:sz w:val="24"/>
          <w:szCs w:val="24"/>
        </w:rPr>
      </w:pPr>
      <w:r w:rsidRPr="000C716D">
        <w:rPr>
          <w:color w:val="948A54" w:themeColor="background2" w:themeShade="80"/>
          <w:sz w:val="24"/>
          <w:szCs w:val="24"/>
        </w:rPr>
        <w:t xml:space="preserve">Wasson, M. (2014). Getting Started with Web API 2 (C#). [online] The Official Microsoft ASP.NET Site. Available at: </w:t>
      </w:r>
      <w:hyperlink r:id="rId24" w:history="1">
        <w:r w:rsidRPr="00BB20CF">
          <w:rPr>
            <w:rStyle w:val="Hyperlink"/>
            <w:sz w:val="24"/>
            <w:szCs w:val="24"/>
          </w:rPr>
          <w:t>http://www.asp.net/web-api/overview/getting-started-with-aspnet-web-api/tutorial-your-first-web-api</w:t>
        </w:r>
      </w:hyperlink>
      <w:r>
        <w:rPr>
          <w:sz w:val="24"/>
          <w:szCs w:val="24"/>
        </w:rPr>
        <w:t xml:space="preserve"> </w:t>
      </w:r>
      <w:r w:rsidRPr="000C716D">
        <w:rPr>
          <w:color w:val="948A54" w:themeColor="background2" w:themeShade="80"/>
          <w:sz w:val="24"/>
          <w:szCs w:val="24"/>
        </w:rPr>
        <w:t>[Accessed 3 Oct. 2014].</w:t>
      </w:r>
    </w:p>
    <w:p w:rsidR="000C716D" w:rsidRPr="000C716D" w:rsidRDefault="000C716D" w:rsidP="000C716D">
      <w:pPr>
        <w:rPr>
          <w:color w:val="948A54" w:themeColor="background2" w:themeShade="80"/>
          <w:sz w:val="24"/>
          <w:szCs w:val="24"/>
        </w:rPr>
      </w:pPr>
    </w:p>
    <w:p w:rsidR="000C716D" w:rsidRDefault="000C716D" w:rsidP="000C716D">
      <w:pPr>
        <w:rPr>
          <w:color w:val="C0504D" w:themeColor="accent2"/>
          <w:sz w:val="24"/>
          <w:szCs w:val="24"/>
        </w:rPr>
      </w:pPr>
      <w:r w:rsidRPr="000C716D">
        <w:rPr>
          <w:color w:val="C0504D" w:themeColor="accent2"/>
          <w:sz w:val="24"/>
          <w:szCs w:val="24"/>
        </w:rPr>
        <w:t xml:space="preserve">Bibliography: Vogel, L. (2014). Android SQLite database and content provider - Tutorial. [online] Vogella.com. Available at: </w:t>
      </w:r>
      <w:hyperlink r:id="rId25" w:history="1">
        <w:r w:rsidRPr="00BB20CF">
          <w:rPr>
            <w:rStyle w:val="Hyperlink"/>
            <w:sz w:val="24"/>
            <w:szCs w:val="24"/>
          </w:rPr>
          <w:t>http://www.vogella.com/tutorials/AndroidSQLite/article.html</w:t>
        </w:r>
      </w:hyperlink>
      <w:r>
        <w:rPr>
          <w:sz w:val="24"/>
          <w:szCs w:val="24"/>
        </w:rPr>
        <w:t xml:space="preserve"> </w:t>
      </w:r>
      <w:r w:rsidRPr="000C716D">
        <w:rPr>
          <w:color w:val="C0504D" w:themeColor="accent2"/>
          <w:sz w:val="24"/>
          <w:szCs w:val="24"/>
        </w:rPr>
        <w:t>[Accessed 3 Oct. 2014].</w:t>
      </w:r>
    </w:p>
    <w:p w:rsidR="000C716D" w:rsidRDefault="000C716D" w:rsidP="000C716D">
      <w:pPr>
        <w:rPr>
          <w:sz w:val="24"/>
          <w:szCs w:val="24"/>
        </w:rPr>
      </w:pPr>
    </w:p>
    <w:p w:rsidR="000C716D" w:rsidRDefault="000C716D" w:rsidP="000C716D">
      <w:pPr>
        <w:rPr>
          <w:color w:val="4F6228" w:themeColor="accent3" w:themeShade="80"/>
          <w:sz w:val="24"/>
          <w:szCs w:val="24"/>
        </w:rPr>
      </w:pPr>
      <w:r w:rsidRPr="000C716D">
        <w:rPr>
          <w:color w:val="4F6228" w:themeColor="accent3" w:themeShade="80"/>
          <w:sz w:val="24"/>
          <w:szCs w:val="24"/>
        </w:rPr>
        <w:t xml:space="preserve">Azure.microsoft.com, (2014). Get Started with Azure Mobile Services for Android apps. [online] Available at: </w:t>
      </w:r>
      <w:hyperlink r:id="rId26" w:history="1">
        <w:r w:rsidRPr="00BB20CF">
          <w:rPr>
            <w:rStyle w:val="Hyperlink"/>
            <w:sz w:val="24"/>
            <w:szCs w:val="24"/>
          </w:rPr>
          <w:t>http://azure.microsoft.com/en-us/documentation/articles/mobile-services-dotnet-backend-android-get-started/</w:t>
        </w:r>
      </w:hyperlink>
      <w:r>
        <w:rPr>
          <w:sz w:val="24"/>
          <w:szCs w:val="24"/>
        </w:rPr>
        <w:t xml:space="preserve"> </w:t>
      </w:r>
      <w:r w:rsidRPr="000C716D">
        <w:rPr>
          <w:color w:val="4F6228" w:themeColor="accent3" w:themeShade="80"/>
          <w:sz w:val="24"/>
          <w:szCs w:val="24"/>
        </w:rPr>
        <w:t>[Accessed 3 Oct. 2014].</w:t>
      </w:r>
    </w:p>
    <w:p w:rsidR="00903FEE" w:rsidRPr="00876893" w:rsidRDefault="00903FEE" w:rsidP="00903FEE">
      <w:pPr>
        <w:rPr>
          <w:color w:val="D99594" w:themeColor="accent2" w:themeTint="99"/>
          <w:sz w:val="24"/>
          <w:szCs w:val="24"/>
        </w:rPr>
      </w:pPr>
      <w:r w:rsidRPr="00876893">
        <w:rPr>
          <w:color w:val="D99594" w:themeColor="accent2" w:themeTint="99"/>
          <w:sz w:val="24"/>
          <w:szCs w:val="24"/>
        </w:rPr>
        <w:lastRenderedPageBreak/>
        <w:t>Shackles, G. (2012). Cross Platform Mobile Development in .NET. 1st ed. Sebastopol, CA: O'Reilly &amp; Associates.</w:t>
      </w:r>
    </w:p>
    <w:p w:rsidR="00D62BDF" w:rsidRDefault="00D62BDF" w:rsidP="00903FEE">
      <w:pPr>
        <w:rPr>
          <w:sz w:val="24"/>
          <w:szCs w:val="24"/>
        </w:rPr>
      </w:pPr>
    </w:p>
    <w:p w:rsidR="00903FEE" w:rsidRDefault="00903FEE" w:rsidP="00903FEE">
      <w:pPr>
        <w:rPr>
          <w:color w:val="E36C0A" w:themeColor="accent6" w:themeShade="BF"/>
          <w:sz w:val="24"/>
          <w:szCs w:val="24"/>
        </w:rPr>
      </w:pPr>
      <w:r w:rsidRPr="00903FEE">
        <w:rPr>
          <w:color w:val="E36C0A" w:themeColor="accent6" w:themeShade="BF"/>
          <w:sz w:val="24"/>
          <w:szCs w:val="24"/>
        </w:rPr>
        <w:t>Surer, S. (2014). Windows Phone grows US share by 400K new users. [online] WMPoweruser. Available at:</w:t>
      </w:r>
      <w:r w:rsidRPr="00903FEE">
        <w:rPr>
          <w:sz w:val="24"/>
          <w:szCs w:val="24"/>
        </w:rPr>
        <w:t xml:space="preserve"> </w:t>
      </w:r>
      <w:hyperlink r:id="rId27" w:history="1">
        <w:r w:rsidRPr="00BB20CF">
          <w:rPr>
            <w:rStyle w:val="Hyperlink"/>
            <w:sz w:val="24"/>
            <w:szCs w:val="24"/>
          </w:rPr>
          <w:t>http://wmpoweruser.com/windows-phone-grows-us-share-by-400k-new-users/</w:t>
        </w:r>
      </w:hyperlink>
      <w:r>
        <w:rPr>
          <w:sz w:val="24"/>
          <w:szCs w:val="24"/>
        </w:rPr>
        <w:t xml:space="preserve"> </w:t>
      </w:r>
      <w:r w:rsidRPr="00903FEE">
        <w:rPr>
          <w:color w:val="E36C0A" w:themeColor="accent6" w:themeShade="BF"/>
          <w:sz w:val="24"/>
          <w:szCs w:val="24"/>
        </w:rPr>
        <w:t>[Accessed 3 Oct. 2014].</w:t>
      </w:r>
    </w:p>
    <w:p w:rsidR="00D62BDF" w:rsidRPr="007E21A6" w:rsidRDefault="00D62BDF" w:rsidP="00903FEE">
      <w:pPr>
        <w:rPr>
          <w:sz w:val="24"/>
          <w:szCs w:val="24"/>
        </w:rPr>
      </w:pPr>
    </w:p>
    <w:p w:rsidR="00903FEE" w:rsidRDefault="00903FEE" w:rsidP="00903FEE">
      <w:pPr>
        <w:rPr>
          <w:color w:val="984806" w:themeColor="accent6" w:themeShade="80"/>
          <w:sz w:val="24"/>
          <w:szCs w:val="24"/>
        </w:rPr>
      </w:pPr>
      <w:r w:rsidRPr="00903FEE">
        <w:rPr>
          <w:color w:val="984806" w:themeColor="accent6" w:themeShade="80"/>
          <w:sz w:val="24"/>
          <w:szCs w:val="24"/>
        </w:rPr>
        <w:t xml:space="preserve">Forrest, C. (2014). Apple v. Google: The goliath deathmatch by the numbers in 2014. [online] TechRepublic. Available at: </w:t>
      </w:r>
      <w:hyperlink r:id="rId28" w:history="1">
        <w:r w:rsidRPr="00BB20CF">
          <w:rPr>
            <w:rStyle w:val="Hyperlink"/>
            <w:sz w:val="24"/>
            <w:szCs w:val="24"/>
          </w:rPr>
          <w:t>http://www.techrepublic.com/article/apple-v-google-the-goliath-deathmatch-by-the-numbers-in-2014/</w:t>
        </w:r>
      </w:hyperlink>
      <w:r>
        <w:rPr>
          <w:sz w:val="24"/>
          <w:szCs w:val="24"/>
        </w:rPr>
        <w:t xml:space="preserve"> </w:t>
      </w:r>
      <w:r w:rsidRPr="00903FEE">
        <w:rPr>
          <w:color w:val="984806" w:themeColor="accent6" w:themeShade="80"/>
          <w:sz w:val="24"/>
          <w:szCs w:val="24"/>
        </w:rPr>
        <w:t>[Accessed 3 Oct. 2014].</w:t>
      </w:r>
    </w:p>
    <w:p w:rsidR="00D62BDF" w:rsidRPr="00903FEE" w:rsidRDefault="00D62BDF" w:rsidP="00903FEE">
      <w:pPr>
        <w:rPr>
          <w:sz w:val="24"/>
          <w:szCs w:val="24"/>
        </w:rPr>
      </w:pPr>
    </w:p>
    <w:p w:rsidR="000C716D" w:rsidRDefault="00903FEE" w:rsidP="00460A03">
      <w:pPr>
        <w:rPr>
          <w:color w:val="244061" w:themeColor="accent1" w:themeShade="80"/>
        </w:rPr>
      </w:pPr>
      <w:r w:rsidRPr="00903FEE">
        <w:rPr>
          <w:color w:val="244061" w:themeColor="accent1" w:themeShade="80"/>
        </w:rPr>
        <w:t xml:space="preserve">Violino, B. (2013). A clear-eyed guide to Android's actual security risks. [online] InfoWorld. Available at: </w:t>
      </w:r>
      <w:hyperlink r:id="rId29" w:history="1">
        <w:r w:rsidRPr="00BB20CF">
          <w:rPr>
            <w:rStyle w:val="Hyperlink"/>
          </w:rPr>
          <w:t>http://www.infoworld.com/article/2609338/android/a-clear-eyed-guide-to-android-s-actual-security-risks.html</w:t>
        </w:r>
      </w:hyperlink>
      <w:r>
        <w:t xml:space="preserve"> </w:t>
      </w:r>
      <w:r w:rsidRPr="00903FEE">
        <w:rPr>
          <w:color w:val="244061" w:themeColor="accent1" w:themeShade="80"/>
        </w:rPr>
        <w:t>[Accessed 3 Oct. 2014].</w:t>
      </w:r>
    </w:p>
    <w:p w:rsidR="00CC7283" w:rsidRDefault="00CC7283" w:rsidP="00460A03">
      <w:pPr>
        <w:rPr>
          <w:color w:val="244061" w:themeColor="accent1" w:themeShade="80"/>
        </w:rPr>
      </w:pPr>
    </w:p>
    <w:p w:rsidR="00CC7283" w:rsidRPr="00CC7283" w:rsidRDefault="00CC7283" w:rsidP="00460A03">
      <w:pPr>
        <w:rPr>
          <w:color w:val="984806" w:themeColor="accent6" w:themeShade="80"/>
        </w:rPr>
      </w:pPr>
      <w:hyperlink r:id="rId30" w:history="1">
        <w:r w:rsidRPr="00CC7283">
          <w:rPr>
            <w:rStyle w:val="Hyperlink"/>
            <w:rFonts w:ascii="Arial" w:hAnsi="Arial" w:cs="Arial"/>
            <w:i/>
            <w:iCs/>
            <w:color w:val="984806" w:themeColor="accent6" w:themeShade="80"/>
            <w:sz w:val="21"/>
            <w:szCs w:val="21"/>
            <w:u w:val="none"/>
          </w:rPr>
          <w:t>Microsoft SQL Azure Enterprise Application Development</w:t>
        </w:r>
      </w:hyperlink>
      <w:r w:rsidRPr="00CC7283">
        <w:rPr>
          <w:rFonts w:ascii="Arial" w:hAnsi="Arial" w:cs="Arial"/>
          <w:color w:val="984806" w:themeColor="accent6" w:themeShade="80"/>
          <w:sz w:val="21"/>
          <w:szCs w:val="21"/>
          <w:shd w:val="clear" w:color="auto" w:fill="FFFFFF"/>
        </w:rPr>
        <w:t xml:space="preserve">. </w:t>
      </w:r>
      <w:proofErr w:type="spellStart"/>
      <w:r w:rsidRPr="00CC7283">
        <w:rPr>
          <w:rFonts w:ascii="Arial" w:hAnsi="Arial" w:cs="Arial"/>
          <w:color w:val="984806" w:themeColor="accent6" w:themeShade="80"/>
          <w:sz w:val="21"/>
          <w:szCs w:val="21"/>
          <w:shd w:val="clear" w:color="auto" w:fill="FFFFFF"/>
        </w:rPr>
        <w:t>Packt</w:t>
      </w:r>
      <w:proofErr w:type="spellEnd"/>
      <w:r w:rsidRPr="00CC7283">
        <w:rPr>
          <w:rFonts w:ascii="Arial" w:hAnsi="Arial" w:cs="Arial"/>
          <w:color w:val="984806" w:themeColor="accent6" w:themeShade="80"/>
          <w:sz w:val="21"/>
          <w:szCs w:val="21"/>
          <w:shd w:val="clear" w:color="auto" w:fill="FFFFFF"/>
        </w:rPr>
        <w:t xml:space="preserve"> Publishing. p. 420.</w:t>
      </w:r>
      <w:r w:rsidRPr="00CC7283">
        <w:rPr>
          <w:rStyle w:val="apple-converted-space"/>
          <w:rFonts w:ascii="Arial" w:hAnsi="Arial" w:cs="Arial"/>
          <w:color w:val="984806" w:themeColor="accent6" w:themeShade="80"/>
          <w:sz w:val="21"/>
          <w:szCs w:val="21"/>
          <w:shd w:val="clear" w:color="auto" w:fill="FFFFFF"/>
        </w:rPr>
        <w:t> </w:t>
      </w:r>
      <w:hyperlink r:id="rId31" w:tooltip="International Standard Book Number" w:history="1">
        <w:r w:rsidRPr="00CC7283">
          <w:rPr>
            <w:rStyle w:val="Hyperlink"/>
            <w:rFonts w:ascii="Arial" w:hAnsi="Arial" w:cs="Arial"/>
            <w:color w:val="984806" w:themeColor="accent6" w:themeShade="80"/>
            <w:sz w:val="21"/>
            <w:szCs w:val="21"/>
            <w:u w:val="none"/>
            <w:shd w:val="clear" w:color="auto" w:fill="FFFFFF"/>
          </w:rPr>
          <w:t>ISBN</w:t>
        </w:r>
      </w:hyperlink>
      <w:r w:rsidRPr="00CC7283">
        <w:rPr>
          <w:rFonts w:ascii="Arial" w:hAnsi="Arial" w:cs="Arial"/>
          <w:color w:val="984806" w:themeColor="accent6" w:themeShade="80"/>
          <w:sz w:val="21"/>
          <w:szCs w:val="21"/>
          <w:shd w:val="clear" w:color="auto" w:fill="FFFFFF"/>
        </w:rPr>
        <w:t> </w:t>
      </w:r>
      <w:hyperlink r:id="rId32" w:tooltip="Special:BookSources/978-1-84968-080-6" w:history="1">
        <w:r w:rsidRPr="00CC7283">
          <w:rPr>
            <w:rStyle w:val="Hyperlink"/>
            <w:rFonts w:ascii="Arial" w:hAnsi="Arial" w:cs="Arial"/>
            <w:color w:val="984806" w:themeColor="accent6" w:themeShade="80"/>
            <w:sz w:val="21"/>
            <w:szCs w:val="21"/>
            <w:u w:val="none"/>
            <w:shd w:val="clear" w:color="auto" w:fill="FFFFFF"/>
          </w:rPr>
          <w:t>978-1-84968-080-6</w:t>
        </w:r>
      </w:hyperlink>
      <w:r w:rsidRPr="00CC7283">
        <w:rPr>
          <w:rFonts w:ascii="Arial" w:hAnsi="Arial" w:cs="Arial"/>
          <w:color w:val="984806" w:themeColor="accent6" w:themeShade="80"/>
          <w:sz w:val="21"/>
          <w:szCs w:val="21"/>
          <w:shd w:val="clear" w:color="auto" w:fill="FFFFFF"/>
        </w:rPr>
        <w:t>.</w:t>
      </w:r>
    </w:p>
    <w:sectPr w:rsidR="00CC7283" w:rsidRPr="00CC728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LMRoman17-Regular">
    <w:panose1 w:val="00000000000000000000"/>
    <w:charset w:val="00"/>
    <w:family w:val="auto"/>
    <w:notTrueType/>
    <w:pitch w:val="default"/>
    <w:sig w:usb0="00000003" w:usb1="00000000" w:usb2="00000000" w:usb3="00000000" w:csb0="00000001" w:csb1="00000000"/>
  </w:font>
  <w:font w:name="LMRoman12-Regular">
    <w:panose1 w:val="00000000000000000000"/>
    <w:charset w:val="00"/>
    <w:family w:val="auto"/>
    <w:notTrueType/>
    <w:pitch w:val="default"/>
    <w:sig w:usb0="00000003" w:usb1="00000000" w:usb2="00000000" w:usb3="00000000" w:csb0="00000001" w:csb1="00000000"/>
  </w:font>
  <w:font w:name="LMRoman10-Regular">
    <w:panose1 w:val="00000000000000000000"/>
    <w:charset w:val="00"/>
    <w:family w:val="auto"/>
    <w:notTrueType/>
    <w:pitch w:val="default"/>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254D6"/>
    <w:rsid w:val="00032B61"/>
    <w:rsid w:val="000537FC"/>
    <w:rsid w:val="000657F1"/>
    <w:rsid w:val="000C1F9F"/>
    <w:rsid w:val="000C5FA1"/>
    <w:rsid w:val="000C716D"/>
    <w:rsid w:val="000E33E5"/>
    <w:rsid w:val="0010654D"/>
    <w:rsid w:val="001254D6"/>
    <w:rsid w:val="001845A5"/>
    <w:rsid w:val="00227CE4"/>
    <w:rsid w:val="002D5AC4"/>
    <w:rsid w:val="00362EFF"/>
    <w:rsid w:val="0036618B"/>
    <w:rsid w:val="003746A1"/>
    <w:rsid w:val="00384A81"/>
    <w:rsid w:val="00460A03"/>
    <w:rsid w:val="00494771"/>
    <w:rsid w:val="004C6978"/>
    <w:rsid w:val="004E6E08"/>
    <w:rsid w:val="00597F19"/>
    <w:rsid w:val="005A6175"/>
    <w:rsid w:val="005E3457"/>
    <w:rsid w:val="00610BC4"/>
    <w:rsid w:val="006567F9"/>
    <w:rsid w:val="006A3836"/>
    <w:rsid w:val="00726B05"/>
    <w:rsid w:val="007851B8"/>
    <w:rsid w:val="007B3A62"/>
    <w:rsid w:val="007E21A6"/>
    <w:rsid w:val="0082221E"/>
    <w:rsid w:val="00876893"/>
    <w:rsid w:val="00903FEE"/>
    <w:rsid w:val="00914739"/>
    <w:rsid w:val="00974986"/>
    <w:rsid w:val="009C06C4"/>
    <w:rsid w:val="00A3717D"/>
    <w:rsid w:val="00BD0F08"/>
    <w:rsid w:val="00C25B8C"/>
    <w:rsid w:val="00CC7283"/>
    <w:rsid w:val="00CD5D76"/>
    <w:rsid w:val="00CE4CF1"/>
    <w:rsid w:val="00CF5B17"/>
    <w:rsid w:val="00D62BDF"/>
    <w:rsid w:val="00E47000"/>
    <w:rsid w:val="00E85287"/>
    <w:rsid w:val="00E9312F"/>
    <w:rsid w:val="00EA6FA8"/>
    <w:rsid w:val="00EB57D5"/>
    <w:rsid w:val="00FF1F3E"/>
    <w:rsid w:val="00FF22DB"/>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D0F11587-34F5-4EB3-8E56-285CF41FF2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E"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A3717D"/>
    <w:pPr>
      <w:keepNext/>
      <w:keepLines/>
      <w:spacing w:before="240" w:after="0" w:line="256" w:lineRule="auto"/>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903FEE"/>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6A3836"/>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6A3836"/>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3717D"/>
    <w:rPr>
      <w:rFonts w:asciiTheme="majorHAnsi" w:eastAsiaTheme="majorEastAsia" w:hAnsiTheme="majorHAnsi" w:cstheme="majorBidi"/>
      <w:color w:val="365F91" w:themeColor="accent1" w:themeShade="BF"/>
      <w:sz w:val="32"/>
      <w:szCs w:val="32"/>
    </w:rPr>
  </w:style>
  <w:style w:type="character" w:styleId="Hyperlink">
    <w:name w:val="Hyperlink"/>
    <w:basedOn w:val="DefaultParagraphFont"/>
    <w:uiPriority w:val="99"/>
    <w:unhideWhenUsed/>
    <w:rsid w:val="00A3717D"/>
    <w:rPr>
      <w:color w:val="0000FF" w:themeColor="hyperlink"/>
      <w:u w:val="single"/>
    </w:rPr>
  </w:style>
  <w:style w:type="table" w:styleId="TableGrid">
    <w:name w:val="Table Grid"/>
    <w:basedOn w:val="TableNormal"/>
    <w:uiPriority w:val="39"/>
    <w:rsid w:val="00A3717D"/>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semiHidden/>
    <w:rsid w:val="006A3836"/>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semiHidden/>
    <w:rsid w:val="006A3836"/>
    <w:rPr>
      <w:rFonts w:asciiTheme="majorHAnsi" w:eastAsiaTheme="majorEastAsia" w:hAnsiTheme="majorHAnsi" w:cstheme="majorBidi"/>
      <w:i/>
      <w:iCs/>
      <w:color w:val="365F91" w:themeColor="accent1" w:themeShade="BF"/>
    </w:rPr>
  </w:style>
  <w:style w:type="paragraph" w:styleId="NormalWeb">
    <w:name w:val="Normal (Web)"/>
    <w:basedOn w:val="Normal"/>
    <w:uiPriority w:val="99"/>
    <w:unhideWhenUsed/>
    <w:rsid w:val="006A3836"/>
    <w:pPr>
      <w:spacing w:before="100" w:beforeAutospacing="1" w:after="100" w:afterAutospacing="1" w:line="240" w:lineRule="auto"/>
    </w:pPr>
    <w:rPr>
      <w:rFonts w:ascii="Times New Roman" w:eastAsia="Times New Roman" w:hAnsi="Times New Roman" w:cs="Times New Roman"/>
      <w:sz w:val="24"/>
      <w:szCs w:val="24"/>
      <w:lang w:eastAsia="en-IE"/>
    </w:rPr>
  </w:style>
  <w:style w:type="character" w:styleId="Strong">
    <w:name w:val="Strong"/>
    <w:basedOn w:val="DefaultParagraphFont"/>
    <w:uiPriority w:val="22"/>
    <w:qFormat/>
    <w:rsid w:val="006A3836"/>
    <w:rPr>
      <w:b/>
      <w:bCs/>
    </w:rPr>
  </w:style>
  <w:style w:type="character" w:customStyle="1" w:styleId="apple-converted-space">
    <w:name w:val="apple-converted-space"/>
    <w:basedOn w:val="DefaultParagraphFont"/>
    <w:rsid w:val="006A3836"/>
  </w:style>
  <w:style w:type="character" w:customStyle="1" w:styleId="selectable">
    <w:name w:val="selectable"/>
    <w:basedOn w:val="DefaultParagraphFont"/>
    <w:rsid w:val="006A3836"/>
  </w:style>
  <w:style w:type="character" w:customStyle="1" w:styleId="Heading2Char">
    <w:name w:val="Heading 2 Char"/>
    <w:basedOn w:val="DefaultParagraphFont"/>
    <w:link w:val="Heading2"/>
    <w:uiPriority w:val="9"/>
    <w:rsid w:val="00903FEE"/>
    <w:rPr>
      <w:rFonts w:asciiTheme="majorHAnsi" w:eastAsiaTheme="majorEastAsia" w:hAnsiTheme="majorHAnsi" w:cstheme="majorBidi"/>
      <w:color w:val="365F91" w:themeColor="accent1" w:themeShade="BF"/>
      <w:sz w:val="26"/>
      <w:szCs w:val="26"/>
    </w:rPr>
  </w:style>
  <w:style w:type="paragraph" w:styleId="TOCHeading">
    <w:name w:val="TOC Heading"/>
    <w:basedOn w:val="Heading1"/>
    <w:next w:val="Normal"/>
    <w:uiPriority w:val="39"/>
    <w:unhideWhenUsed/>
    <w:qFormat/>
    <w:rsid w:val="004E6E08"/>
    <w:pPr>
      <w:spacing w:line="259" w:lineRule="auto"/>
      <w:outlineLvl w:val="9"/>
    </w:pPr>
    <w:rPr>
      <w:lang w:val="en-US"/>
    </w:rPr>
  </w:style>
  <w:style w:type="paragraph" w:styleId="TOC1">
    <w:name w:val="toc 1"/>
    <w:basedOn w:val="Normal"/>
    <w:next w:val="Normal"/>
    <w:autoRedefine/>
    <w:uiPriority w:val="39"/>
    <w:unhideWhenUsed/>
    <w:rsid w:val="004E6E08"/>
    <w:pPr>
      <w:spacing w:after="100"/>
    </w:pPr>
  </w:style>
  <w:style w:type="paragraph" w:styleId="TOC2">
    <w:name w:val="toc 2"/>
    <w:basedOn w:val="Normal"/>
    <w:next w:val="Normal"/>
    <w:autoRedefine/>
    <w:uiPriority w:val="39"/>
    <w:unhideWhenUsed/>
    <w:rsid w:val="004E6E08"/>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785308">
      <w:bodyDiv w:val="1"/>
      <w:marLeft w:val="0"/>
      <w:marRight w:val="0"/>
      <w:marTop w:val="0"/>
      <w:marBottom w:val="0"/>
      <w:divBdr>
        <w:top w:val="none" w:sz="0" w:space="0" w:color="auto"/>
        <w:left w:val="none" w:sz="0" w:space="0" w:color="auto"/>
        <w:bottom w:val="none" w:sz="0" w:space="0" w:color="auto"/>
        <w:right w:val="none" w:sz="0" w:space="0" w:color="auto"/>
      </w:divBdr>
    </w:div>
    <w:div w:id="90128610">
      <w:bodyDiv w:val="1"/>
      <w:marLeft w:val="0"/>
      <w:marRight w:val="0"/>
      <w:marTop w:val="0"/>
      <w:marBottom w:val="0"/>
      <w:divBdr>
        <w:top w:val="none" w:sz="0" w:space="0" w:color="auto"/>
        <w:left w:val="none" w:sz="0" w:space="0" w:color="auto"/>
        <w:bottom w:val="none" w:sz="0" w:space="0" w:color="auto"/>
        <w:right w:val="none" w:sz="0" w:space="0" w:color="auto"/>
      </w:divBdr>
    </w:div>
    <w:div w:id="134375781">
      <w:bodyDiv w:val="1"/>
      <w:marLeft w:val="0"/>
      <w:marRight w:val="0"/>
      <w:marTop w:val="0"/>
      <w:marBottom w:val="0"/>
      <w:divBdr>
        <w:top w:val="none" w:sz="0" w:space="0" w:color="auto"/>
        <w:left w:val="none" w:sz="0" w:space="0" w:color="auto"/>
        <w:bottom w:val="none" w:sz="0" w:space="0" w:color="auto"/>
        <w:right w:val="none" w:sz="0" w:space="0" w:color="auto"/>
      </w:divBdr>
    </w:div>
    <w:div w:id="232594005">
      <w:bodyDiv w:val="1"/>
      <w:marLeft w:val="0"/>
      <w:marRight w:val="0"/>
      <w:marTop w:val="0"/>
      <w:marBottom w:val="0"/>
      <w:divBdr>
        <w:top w:val="none" w:sz="0" w:space="0" w:color="auto"/>
        <w:left w:val="none" w:sz="0" w:space="0" w:color="auto"/>
        <w:bottom w:val="none" w:sz="0" w:space="0" w:color="auto"/>
        <w:right w:val="none" w:sz="0" w:space="0" w:color="auto"/>
      </w:divBdr>
    </w:div>
    <w:div w:id="430048539">
      <w:bodyDiv w:val="1"/>
      <w:marLeft w:val="0"/>
      <w:marRight w:val="0"/>
      <w:marTop w:val="0"/>
      <w:marBottom w:val="0"/>
      <w:divBdr>
        <w:top w:val="none" w:sz="0" w:space="0" w:color="auto"/>
        <w:left w:val="none" w:sz="0" w:space="0" w:color="auto"/>
        <w:bottom w:val="none" w:sz="0" w:space="0" w:color="auto"/>
        <w:right w:val="none" w:sz="0" w:space="0" w:color="auto"/>
      </w:divBdr>
    </w:div>
    <w:div w:id="447355807">
      <w:bodyDiv w:val="1"/>
      <w:marLeft w:val="0"/>
      <w:marRight w:val="0"/>
      <w:marTop w:val="0"/>
      <w:marBottom w:val="0"/>
      <w:divBdr>
        <w:top w:val="none" w:sz="0" w:space="0" w:color="auto"/>
        <w:left w:val="none" w:sz="0" w:space="0" w:color="auto"/>
        <w:bottom w:val="none" w:sz="0" w:space="0" w:color="auto"/>
        <w:right w:val="none" w:sz="0" w:space="0" w:color="auto"/>
      </w:divBdr>
    </w:div>
    <w:div w:id="581834987">
      <w:bodyDiv w:val="1"/>
      <w:marLeft w:val="0"/>
      <w:marRight w:val="0"/>
      <w:marTop w:val="0"/>
      <w:marBottom w:val="0"/>
      <w:divBdr>
        <w:top w:val="none" w:sz="0" w:space="0" w:color="auto"/>
        <w:left w:val="none" w:sz="0" w:space="0" w:color="auto"/>
        <w:bottom w:val="none" w:sz="0" w:space="0" w:color="auto"/>
        <w:right w:val="none" w:sz="0" w:space="0" w:color="auto"/>
      </w:divBdr>
    </w:div>
    <w:div w:id="636374006">
      <w:bodyDiv w:val="1"/>
      <w:marLeft w:val="0"/>
      <w:marRight w:val="0"/>
      <w:marTop w:val="0"/>
      <w:marBottom w:val="0"/>
      <w:divBdr>
        <w:top w:val="none" w:sz="0" w:space="0" w:color="auto"/>
        <w:left w:val="none" w:sz="0" w:space="0" w:color="auto"/>
        <w:bottom w:val="none" w:sz="0" w:space="0" w:color="auto"/>
        <w:right w:val="none" w:sz="0" w:space="0" w:color="auto"/>
      </w:divBdr>
    </w:div>
    <w:div w:id="670376757">
      <w:bodyDiv w:val="1"/>
      <w:marLeft w:val="0"/>
      <w:marRight w:val="0"/>
      <w:marTop w:val="0"/>
      <w:marBottom w:val="0"/>
      <w:divBdr>
        <w:top w:val="none" w:sz="0" w:space="0" w:color="auto"/>
        <w:left w:val="none" w:sz="0" w:space="0" w:color="auto"/>
        <w:bottom w:val="none" w:sz="0" w:space="0" w:color="auto"/>
        <w:right w:val="none" w:sz="0" w:space="0" w:color="auto"/>
      </w:divBdr>
    </w:div>
    <w:div w:id="1054237548">
      <w:bodyDiv w:val="1"/>
      <w:marLeft w:val="0"/>
      <w:marRight w:val="0"/>
      <w:marTop w:val="0"/>
      <w:marBottom w:val="0"/>
      <w:divBdr>
        <w:top w:val="none" w:sz="0" w:space="0" w:color="auto"/>
        <w:left w:val="none" w:sz="0" w:space="0" w:color="auto"/>
        <w:bottom w:val="none" w:sz="0" w:space="0" w:color="auto"/>
        <w:right w:val="none" w:sz="0" w:space="0" w:color="auto"/>
      </w:divBdr>
    </w:div>
    <w:div w:id="1149519170">
      <w:bodyDiv w:val="1"/>
      <w:marLeft w:val="0"/>
      <w:marRight w:val="0"/>
      <w:marTop w:val="0"/>
      <w:marBottom w:val="0"/>
      <w:divBdr>
        <w:top w:val="none" w:sz="0" w:space="0" w:color="auto"/>
        <w:left w:val="none" w:sz="0" w:space="0" w:color="auto"/>
        <w:bottom w:val="none" w:sz="0" w:space="0" w:color="auto"/>
        <w:right w:val="none" w:sz="0" w:space="0" w:color="auto"/>
      </w:divBdr>
    </w:div>
    <w:div w:id="1207253395">
      <w:bodyDiv w:val="1"/>
      <w:marLeft w:val="0"/>
      <w:marRight w:val="0"/>
      <w:marTop w:val="0"/>
      <w:marBottom w:val="0"/>
      <w:divBdr>
        <w:top w:val="none" w:sz="0" w:space="0" w:color="auto"/>
        <w:left w:val="none" w:sz="0" w:space="0" w:color="auto"/>
        <w:bottom w:val="none" w:sz="0" w:space="0" w:color="auto"/>
        <w:right w:val="none" w:sz="0" w:space="0" w:color="auto"/>
      </w:divBdr>
    </w:div>
    <w:div w:id="1325357663">
      <w:bodyDiv w:val="1"/>
      <w:marLeft w:val="0"/>
      <w:marRight w:val="0"/>
      <w:marTop w:val="0"/>
      <w:marBottom w:val="0"/>
      <w:divBdr>
        <w:top w:val="none" w:sz="0" w:space="0" w:color="auto"/>
        <w:left w:val="none" w:sz="0" w:space="0" w:color="auto"/>
        <w:bottom w:val="none" w:sz="0" w:space="0" w:color="auto"/>
        <w:right w:val="none" w:sz="0" w:space="0" w:color="auto"/>
      </w:divBdr>
    </w:div>
    <w:div w:id="1545603857">
      <w:bodyDiv w:val="1"/>
      <w:marLeft w:val="0"/>
      <w:marRight w:val="0"/>
      <w:marTop w:val="0"/>
      <w:marBottom w:val="0"/>
      <w:divBdr>
        <w:top w:val="none" w:sz="0" w:space="0" w:color="auto"/>
        <w:left w:val="none" w:sz="0" w:space="0" w:color="auto"/>
        <w:bottom w:val="none" w:sz="0" w:space="0" w:color="auto"/>
        <w:right w:val="none" w:sz="0" w:space="0" w:color="auto"/>
      </w:divBdr>
    </w:div>
    <w:div w:id="1930650093">
      <w:bodyDiv w:val="1"/>
      <w:marLeft w:val="0"/>
      <w:marRight w:val="0"/>
      <w:marTop w:val="0"/>
      <w:marBottom w:val="0"/>
      <w:divBdr>
        <w:top w:val="none" w:sz="0" w:space="0" w:color="auto"/>
        <w:left w:val="none" w:sz="0" w:space="0" w:color="auto"/>
        <w:bottom w:val="none" w:sz="0" w:space="0" w:color="auto"/>
        <w:right w:val="none" w:sz="0" w:space="0" w:color="auto"/>
      </w:divBdr>
    </w:div>
    <w:div w:id="1950963859">
      <w:bodyDiv w:val="1"/>
      <w:marLeft w:val="0"/>
      <w:marRight w:val="0"/>
      <w:marTop w:val="0"/>
      <w:marBottom w:val="0"/>
      <w:divBdr>
        <w:top w:val="none" w:sz="0" w:space="0" w:color="auto"/>
        <w:left w:val="none" w:sz="0" w:space="0" w:color="auto"/>
        <w:bottom w:val="none" w:sz="0" w:space="0" w:color="auto"/>
        <w:right w:val="none" w:sz="0" w:space="0" w:color="auto"/>
      </w:divBdr>
    </w:div>
    <w:div w:id="2053457444">
      <w:bodyDiv w:val="1"/>
      <w:marLeft w:val="0"/>
      <w:marRight w:val="0"/>
      <w:marTop w:val="0"/>
      <w:marBottom w:val="0"/>
      <w:divBdr>
        <w:top w:val="none" w:sz="0" w:space="0" w:color="auto"/>
        <w:left w:val="none" w:sz="0" w:space="0" w:color="auto"/>
        <w:bottom w:val="none" w:sz="0" w:space="0" w:color="auto"/>
        <w:right w:val="none" w:sz="0" w:space="0" w:color="auto"/>
      </w:divBdr>
    </w:div>
    <w:div w:id="21278925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hyperlink" Target="http://azure.microsoft.com/en-us/documentation/articles/mobile-services-dotnet-backend-android-get-started/" TargetMode="External"/><Relationship Id="rId3" Type="http://schemas.openxmlformats.org/officeDocument/2006/relationships/settings" Target="settings.xml"/><Relationship Id="rId21" Type="http://schemas.openxmlformats.org/officeDocument/2006/relationships/hyperlink" Target="http://www.slate.com/blogs/future_tense/2014/06/26/there_are_twice_as_many_android_users_as_ios_but_ios_users_spend_double.html" TargetMode="External"/><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hyperlink" Target="http://www.vogella.com/tutorials/AndroidSQLite/article.html" TargetMode="External"/><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hyperlink" Target="http://www.windowsphone.com/en-ie/store/app/uefa-ranking/3357abc1-84fa-48b0-a38c-1f3edc0da7b4" TargetMode="External"/><Relationship Id="rId29" Type="http://schemas.openxmlformats.org/officeDocument/2006/relationships/hyperlink" Target="http://www.infoworld.com/article/2609338/android/a-clear-eyed-guide-to-android-s-actual-security-risks.html" TargetMode="Externa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www.asp.net/web-api/overview/getting-started-with-aspnet-web-api/tutorial-your-first-web-api" TargetMode="External"/><Relationship Id="rId32" Type="http://schemas.openxmlformats.org/officeDocument/2006/relationships/hyperlink" Target="http://en.wikipedia.org/wiki/Special:BookSources/978-1-84968-080-6"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http://code.tutsplus.com/tutorials/android-sdk-making-remote-api-calls--mobile-17568" TargetMode="External"/><Relationship Id="rId28" Type="http://schemas.openxmlformats.org/officeDocument/2006/relationships/hyperlink" Target="http://www.techrepublic.com/article/apple-v-google-the-goliath-deathmatch-by-the-numbers-in-2014/" TargetMode="External"/><Relationship Id="rId10" Type="http://schemas.openxmlformats.org/officeDocument/2006/relationships/image" Target="media/image6.png"/><Relationship Id="rId19" Type="http://schemas.openxmlformats.org/officeDocument/2006/relationships/hyperlink" Target="https://play.google.com/store/apps/details?id=fjw.table&amp;hl=en" TargetMode="External"/><Relationship Id="rId31" Type="http://schemas.openxmlformats.org/officeDocument/2006/relationships/hyperlink" Target="http://en.wikipedia.org/wiki/International_Standard_Book_Number"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www.webopedia.com/TERM/A/android_app.html" TargetMode="External"/><Relationship Id="rId27" Type="http://schemas.openxmlformats.org/officeDocument/2006/relationships/hyperlink" Target="http://wmpoweruser.com/windows-phone-grows-us-share-by-400k-new-users/" TargetMode="External"/><Relationship Id="rId30" Type="http://schemas.openxmlformats.org/officeDocument/2006/relationships/hyperlink" Target="http://www.amazon.com/Microsoft-Azure-Enterprise-Application-Development/dp/1849680809/ref=ntt_at_ep_dpt_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FD4305-94D9-42D6-9A84-9A0F5B1065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311</TotalTime>
  <Pages>14</Pages>
  <Words>2946</Words>
  <Characters>16796</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19703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x00090749</dc:creator>
  <cp:lastModifiedBy>x00090749</cp:lastModifiedBy>
  <cp:revision>23</cp:revision>
  <dcterms:created xsi:type="dcterms:W3CDTF">2014-10-03T09:20:00Z</dcterms:created>
  <dcterms:modified xsi:type="dcterms:W3CDTF">2014-10-22T14:40:00Z</dcterms:modified>
</cp:coreProperties>
</file>