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4B590" w14:textId="4EB6172D" w:rsidR="005965F3" w:rsidRDefault="005965F3">
      <w:pPr>
        <w:rPr>
          <w:noProof/>
        </w:rPr>
      </w:pPr>
    </w:p>
    <w:p w14:paraId="3AA3E63A" w14:textId="3CC4007C" w:rsidR="005965F3" w:rsidRDefault="005965F3">
      <w:pPr>
        <w:rPr>
          <w:noProof/>
        </w:rPr>
      </w:pPr>
    </w:p>
    <w:p w14:paraId="46535E7A" w14:textId="22A2A4AF" w:rsidR="005965F3" w:rsidRDefault="005965F3" w:rsidP="005965F3">
      <w:pPr>
        <w:pStyle w:val="Heading1"/>
        <w:jc w:val="center"/>
        <w:rPr>
          <w:noProof/>
        </w:rPr>
      </w:pPr>
      <w:r>
        <w:rPr>
          <w:noProof/>
        </w:rPr>
        <w:t>Class Diagrams</w:t>
      </w:r>
    </w:p>
    <w:p w14:paraId="173F42AB" w14:textId="0B86A5CF" w:rsidR="00AA2B51" w:rsidRDefault="005965F3">
      <w:r>
        <w:rPr>
          <w:noProof/>
        </w:rPr>
        <w:drawing>
          <wp:inline distT="0" distB="0" distL="0" distR="0" wp14:anchorId="4793B8A9" wp14:editId="6AEEB1BC">
            <wp:extent cx="5731510" cy="2922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2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F3"/>
    <w:rsid w:val="005965F3"/>
    <w:rsid w:val="00AA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B534"/>
  <w15:chartTrackingRefBased/>
  <w15:docId w15:val="{62ABD4D3-D78C-422D-BAF2-929EC168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Finegan</dc:creator>
  <cp:keywords/>
  <dc:description/>
  <cp:lastModifiedBy>Andy Finegan</cp:lastModifiedBy>
  <cp:revision>1</cp:revision>
  <dcterms:created xsi:type="dcterms:W3CDTF">2020-02-16T14:04:00Z</dcterms:created>
  <dcterms:modified xsi:type="dcterms:W3CDTF">2020-02-16T14:07:00Z</dcterms:modified>
</cp:coreProperties>
</file>