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Evolution Loop 표준 (Evolution Loop Standard)</w:t>
      </w:r>
    </w:p>
    <w:p>
      <w:r>
        <w:t>버전: v1.0</w:t>
      </w:r>
    </w:p>
    <w:p>
      <w:r>
        <w:t>본 문서는 AI 시스템 운영 표준을 기반으로,</w:t>
      </w:r>
    </w:p>
    <w:p>
      <w:r>
        <w:t>운영 중 발생하는 성능 변화, 리스크 변화, 환경 변화에 대응하기 위한 지속적 개선(Evolution) 체계를 정의한다.</w:t>
      </w:r>
    </w:p>
    <w:p/>
    <w:p>
      <w:pPr>
        <w:pStyle w:val="Heading2"/>
      </w:pPr>
      <w:r>
        <w:t>1. 목적</w:t>
      </w:r>
    </w:p>
    <w:p>
      <w:r>
        <w:t>• AI 시스템의 성능 및 안정성을 지속적으로 개선하기 위함</w:t>
      </w:r>
    </w:p>
    <w:p>
      <w:r>
        <w:t>• Drift 및 리스크 증가를 조기에 탐지하고 대응하기 위함</w:t>
      </w:r>
    </w:p>
    <w:p>
      <w:r>
        <w:t>• Context 기반 통제 체계를 유지하기 위함</w:t>
      </w:r>
    </w:p>
    <w:p/>
    <w:p>
      <w:pPr>
        <w:pStyle w:val="Heading2"/>
      </w:pPr>
      <w:r>
        <w:t>2. Evolution 기본 원칙</w:t>
      </w:r>
    </w:p>
    <w:p>
      <w:r>
        <w:t>1) 데이터 기반 의사결정 (Data-Driven Improvement)</w:t>
      </w:r>
    </w:p>
    <w:p>
      <w:r>
        <w:t>2) 승인 기반 변경 통제 (Controlled Change)</w:t>
      </w:r>
    </w:p>
    <w:p>
      <w:r>
        <w:t>3) 회귀 테스트 필수 수행</w:t>
      </w:r>
    </w:p>
    <w:p>
      <w:r>
        <w:t>4) 감사 가능성 보장</w:t>
      </w:r>
    </w:p>
    <w:p>
      <w:r>
        <w:t>5) 전략-실행 분리 유지</w:t>
      </w:r>
    </w:p>
    <w:p/>
    <w:p>
      <w:pPr>
        <w:pStyle w:val="Heading2"/>
      </w:pPr>
      <w:r>
        <w:t>3. Evolution Trigger 조건</w:t>
      </w:r>
    </w:p>
    <w:p>
      <w:r>
        <w:t>• KPI Threshold 초과</w:t>
      </w:r>
    </w:p>
    <w:p>
      <w:r>
        <w:t>• Drift 감지</w:t>
      </w:r>
    </w:p>
    <w:p>
      <w:r>
        <w:t>• High 이상 리스크 발생</w:t>
      </w:r>
    </w:p>
    <w:p>
      <w:r>
        <w:t>• 규제/정책 변경</w:t>
      </w:r>
    </w:p>
    <w:p>
      <w:r>
        <w:t>• 사용자 요구사항 변경</w:t>
      </w:r>
    </w:p>
    <w:p/>
    <w:p>
      <w:pPr>
        <w:pStyle w:val="Heading2"/>
      </w:pPr>
      <w:r>
        <w:t>4. Evolution 프로세스 단계</w:t>
      </w:r>
    </w:p>
    <w:p>
      <w:r>
        <w:t>1) Monitoring 데이터 분석</w:t>
      </w:r>
    </w:p>
    <w:p>
      <w:r>
        <w:t>2) Root Cause Analysis 수행</w:t>
      </w:r>
    </w:p>
    <w:p>
      <w:r>
        <w:t>3) Risk 재평가</w:t>
      </w:r>
    </w:p>
    <w:p>
      <w:r>
        <w:t>4) Global Context 수정 제안</w:t>
      </w:r>
    </w:p>
    <w:p>
      <w:r>
        <w:t>5) Agent Context 자동 재생성</w:t>
      </w:r>
    </w:p>
    <w:p>
      <w:r>
        <w:t>6) Prompt / Skill 수정</w:t>
      </w:r>
    </w:p>
    <w:p>
      <w:r>
        <w:t>7) Regression Test 수행</w:t>
      </w:r>
    </w:p>
    <w:p>
      <w:r>
        <w:t>8) Governance 승인</w:t>
      </w:r>
    </w:p>
    <w:p>
      <w:r>
        <w:t>9) Controlled Redeployment</w:t>
      </w:r>
    </w:p>
    <w:p/>
    <w:p>
      <w:pPr>
        <w:pStyle w:val="Heading2"/>
      </w:pPr>
      <w:r>
        <w:t>5. 변경 통제 기준</w:t>
      </w:r>
    </w:p>
    <w:p>
      <w:r>
        <w:t>• 모든 변경은 Change Log에 기록해야 한다.</w:t>
      </w:r>
    </w:p>
    <w:p>
      <w:r>
        <w:t>• Global Context 변경은 Governance Board 승인 필수</w:t>
      </w:r>
    </w:p>
    <w:p>
      <w:r>
        <w:t>• L2 이상 자율성 시스템은 Executive 승인 필요</w:t>
      </w:r>
    </w:p>
    <w:p>
      <w:r>
        <w:t>• 변경 전/후 KPI 비교 분석 수행</w:t>
      </w:r>
    </w:p>
    <w:p/>
    <w:p>
      <w:pPr>
        <w:pStyle w:val="Heading2"/>
      </w:pPr>
      <w:r>
        <w:t>6. 회귀 테스트 표준</w:t>
      </w:r>
    </w:p>
    <w:p>
      <w:r>
        <w:t>• 기존 KPI 기준 유지 여부 검증</w:t>
      </w:r>
    </w:p>
    <w:p>
      <w:r>
        <w:t>• Risk 증가 여부 검증</w:t>
      </w:r>
    </w:p>
    <w:p>
      <w:r>
        <w:t>• Edge Case 및 Failure Case 포함</w:t>
      </w:r>
    </w:p>
    <w:p>
      <w:r>
        <w:t>• Bias 및 Hallucination 재검증</w:t>
      </w:r>
    </w:p>
    <w:p/>
    <w:p>
      <w:pPr>
        <w:pStyle w:val="Heading2"/>
      </w:pPr>
      <w:r>
        <w:t>7. Evolution 로그 관리</w:t>
      </w:r>
    </w:p>
    <w:p>
      <w:r>
        <w:t>• 변경 사유 기록</w:t>
      </w:r>
    </w:p>
    <w:p>
      <w:r>
        <w:t>• 변경 범위 기록</w:t>
      </w:r>
    </w:p>
    <w:p>
      <w:r>
        <w:t>• 승인자 기록</w:t>
      </w:r>
    </w:p>
    <w:p>
      <w:r>
        <w:t>• 배포 일시 기록</w:t>
      </w:r>
    </w:p>
    <w:p>
      <w:r>
        <w:t>• 성능 개선 결과 기록</w:t>
      </w:r>
    </w:p>
    <w:p/>
    <w:p>
      <w:pPr>
        <w:pStyle w:val="Heading2"/>
      </w:pPr>
      <w:r>
        <w:t>8. Evolution 자동화 수준</w:t>
      </w:r>
    </w:p>
    <w:p>
      <w:r>
        <w:t>Level A: 수동 분석 및 승인 기반 변경</w:t>
      </w:r>
    </w:p>
    <w:p>
      <w:r>
        <w:t>Level B: 자동 Drift 감지 + 수동 승인</w:t>
      </w:r>
    </w:p>
    <w:p>
      <w:r>
        <w:t>Level C: 조건부 자동 Context 수정 (승인 후 반영)</w:t>
      </w:r>
    </w:p>
    <w:p/>
    <w:p>
      <w:pPr>
        <w:pStyle w:val="Heading2"/>
      </w:pPr>
      <w:r>
        <w:t>9. 금지 사항</w:t>
      </w:r>
    </w:p>
    <w:p>
      <w:r>
        <w:t>• 승인 없는 Context 수정 금지</w:t>
      </w:r>
    </w:p>
    <w:p>
      <w:r>
        <w:t>• 회귀 테스트 없이 재배포 금지</w:t>
      </w:r>
    </w:p>
    <w:p>
      <w:r>
        <w:t>• KPI 기준 미정 상태에서 변경 금지</w:t>
      </w:r>
    </w:p>
    <w:p>
      <w:r>
        <w:t>• Audit Log 누락 금지</w:t>
      </w:r>
    </w:p>
    <w:p/>
    <w:p>
      <w:pPr>
        <w:pStyle w:val="Heading2"/>
      </w:pPr>
      <w:r>
        <w:t>10. Evolution 구조 흐름</w:t>
      </w:r>
    </w:p>
    <w:p>
      <w:r>
        <w:br/>
        <w:t>Monitoring</w:t>
        <w:br/>
        <w:t xml:space="preserve">    ↓</w:t>
        <w:br/>
        <w:t>Risk Analysis</w:t>
        <w:br/>
        <w:t xml:space="preserve">    ↓</w:t>
        <w:br/>
        <w:t>Context Revision</w:t>
        <w:br/>
        <w:t xml:space="preserve">    ↓</w:t>
        <w:br/>
        <w:t>Agent Context Regeneration</w:t>
        <w:br/>
        <w:t xml:space="preserve">    ↓</w:t>
        <w:br/>
        <w:t>Regression Test</w:t>
        <w:br/>
        <w:t xml:space="preserve">    ↓</w:t>
        <w:br/>
        <w:t>Approval</w:t>
        <w:br/>
        <w:t xml:space="preserve">    ↓</w:t>
        <w:br/>
        <w:t>Redeploy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