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sz w:val="8"/>
          <w:szCs w:val="8"/>
        </w:rPr>
      </w:r>
    </w:p>
    <w:p>
      <w:pPr>
        <w:pStyle w:val="LOnormal"/>
        <w:spacing w:lineRule="auto" w:line="240"/>
        <w:ind w:left="-270" w:right="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b/>
          <w:color w:val="1155CC"/>
        </w:rPr>
        <w:t>Skills</w:t>
      </w:r>
      <w:r>
        <w:rPr>
          <w:rFonts w:eastAsia="Nunito" w:cs="Nunito" w:ascii="Nunito" w:hAnsi="Nunito"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</w:rPr>
        <w:br/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3C78D8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Julia | Java | JavaScript | TypeScript | C++ | Python |  MySQL | Sanity | Node | Express | React  | Redux | jQuery | NoSQL | Git </w:t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Docker | Firebase | OpenAI | Frontend | Backend | Full-Stack | English, Hindi, Nepali – </w:t>
      </w:r>
      <w:r>
        <w:rPr>
          <w:rFonts w:eastAsia="Nunito" w:cs="Nunito" w:ascii="Nunito" w:hAnsi="Nunito"/>
          <w:i/>
          <w:color w:val="0F0F0F"/>
          <w:sz w:val="18"/>
          <w:szCs w:val="18"/>
        </w:rPr>
        <w:t xml:space="preserve">All professional proficiency or above </w:t>
      </w:r>
    </w:p>
    <w:p>
      <w:pPr>
        <w:pStyle w:val="LOnormal"/>
        <w:spacing w:lineRule="auto" w:line="240"/>
        <w:ind w:left="-270" w:right="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sz w:val="8"/>
          <w:szCs w:val="8"/>
        </w:rPr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b/>
          <w:color w:val="1155CC"/>
        </w:rPr>
        <w:t>Projects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</w:t>
        <w:br/>
      </w:r>
      <w:r>
        <w:rPr>
          <w:rFonts w:eastAsia="Montserrat Thin" w:cs="Montserrat Thin" w:ascii="Montserrat Thin" w:hAnsi="Montserrat Thin"/>
          <w:sz w:val="8"/>
          <w:szCs w:val="8"/>
        </w:rPr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</w:t>
      </w:r>
      <w:r>
        <w:rPr>
          <w:rFonts w:eastAsia="Nunito" w:cs="Nunito" w:ascii="Nunito" w:hAnsi="Nunito"/>
          <w:b/>
          <w:color w:val="CC0000"/>
          <w:sz w:val="18"/>
          <w:szCs w:val="18"/>
        </w:rPr>
        <w:t>C</w:t>
      </w:r>
      <w:r>
        <w:rPr>
          <w:rFonts w:eastAsia="Nunito" w:cs="Nunito" w:ascii="Nunito" w:hAnsi="Nunito"/>
          <w:b/>
          <w:color w:val="F1C232"/>
          <w:sz w:val="18"/>
          <w:szCs w:val="18"/>
        </w:rPr>
        <w:t>O</w:t>
      </w:r>
      <w:r>
        <w:rPr>
          <w:rFonts w:eastAsia="Nunito" w:cs="Nunito" w:ascii="Nunito" w:hAnsi="Nunito"/>
          <w:b/>
          <w:color w:val="6AA84F"/>
          <w:sz w:val="18"/>
          <w:szCs w:val="18"/>
        </w:rPr>
        <w:t>D</w:t>
      </w:r>
      <w:r>
        <w:rPr>
          <w:rFonts w:eastAsia="Nunito" w:cs="Nunito" w:ascii="Nunito" w:hAnsi="Nunito"/>
          <w:b/>
          <w:color w:val="3C78D8"/>
          <w:sz w:val="18"/>
          <w:szCs w:val="18"/>
        </w:rPr>
        <w:t>E</w:t>
      </w:r>
      <w:r>
        <w:rPr>
          <w:rFonts w:eastAsia="Nunito" w:cs="Nunito" w:ascii="Nunito" w:hAnsi="Nunito"/>
          <w:b/>
          <w:color w:val="666666"/>
          <w:sz w:val="18"/>
          <w:szCs w:val="18"/>
        </w:rPr>
        <w:t>Q</w:t>
      </w:r>
      <w:r>
        <w:rPr>
          <w:rFonts w:eastAsia="Nunito" w:cs="Nunito" w:ascii="Nunito" w:hAnsi="Nunito"/>
          <w:b/>
          <w:color w:val="CC0000"/>
          <w:sz w:val="18"/>
          <w:szCs w:val="18"/>
        </w:rPr>
        <w:t>U</w:t>
      </w:r>
      <w:r>
        <w:rPr>
          <w:rFonts w:eastAsia="Nunito" w:cs="Nunito" w:ascii="Nunito" w:hAnsi="Nunito"/>
          <w:b/>
          <w:color w:val="F1C232"/>
          <w:sz w:val="18"/>
          <w:szCs w:val="18"/>
        </w:rPr>
        <w:t>E</w:t>
      </w:r>
      <w:r>
        <w:rPr>
          <w:rFonts w:eastAsia="Nunito" w:cs="Nunito" w:ascii="Nunito" w:hAnsi="Nunito"/>
          <w:b/>
          <w:color w:val="6AA84F"/>
          <w:sz w:val="18"/>
          <w:szCs w:val="18"/>
        </w:rPr>
        <w:t>R</w:t>
      </w:r>
      <w:r>
        <w:rPr>
          <w:rFonts w:eastAsia="Nunito" w:cs="Nunito" w:ascii="Nunito" w:hAnsi="Nunito"/>
          <w:b/>
          <w:color w:val="2A6099"/>
          <w:sz w:val="18"/>
          <w:szCs w:val="18"/>
        </w:rPr>
        <w:t>Y</w:t>
      </w:r>
      <w:r>
        <w:rPr>
          <w:rFonts w:eastAsia="Nunito" w:cs="Nunito" w:ascii="Nunito" w:hAnsi="Nunito"/>
          <w:b/>
          <w:color w:val="6AA84F"/>
          <w:sz w:val="18"/>
          <w:szCs w:val="18"/>
        </w:rPr>
        <w:t>AI</w:t>
      </w:r>
      <w:r>
        <w:rPr>
          <w:rFonts w:eastAsia="Nunito" w:cs="Nunito" w:ascii="Nunito" w:hAnsi="Nunito"/>
          <w:b/>
          <w:color w:val="0F0F0F"/>
          <w:sz w:val="18"/>
          <w:szCs w:val="18"/>
        </w:rPr>
        <w:t xml:space="preserve">: </w:t>
        <w:tab/>
        <w:tab/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Frontend developed using </w:t>
      </w:r>
      <w:r>
        <w:rPr>
          <w:rFonts w:eastAsia="Nunito" w:cs="Nunito" w:ascii="Nunito" w:hAnsi="Nunito"/>
          <w:b/>
          <w:bCs/>
          <w:color w:val="0F0F0F"/>
          <w:sz w:val="18"/>
          <w:szCs w:val="18"/>
        </w:rPr>
        <w:t>HTML, CSS and Javascript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ab/>
        <w:tab/>
        <w:tab/>
        <w:tab/>
        <w:t xml:space="preserve">Backend developed using </w:t>
      </w:r>
      <w:r>
        <w:rPr>
          <w:rFonts w:eastAsia="Nunito" w:cs="Nunito" w:ascii="Nunito" w:hAnsi="Nunito"/>
          <w:b/>
          <w:bCs/>
          <w:color w:val="0F0F0F"/>
          <w:sz w:val="18"/>
          <w:szCs w:val="18"/>
        </w:rPr>
        <w:t>ExpressJs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. Backend server hosted on </w:t>
      </w:r>
      <w:hyperlink r:id="rId2">
        <w:r>
          <w:rPr>
            <w:rStyle w:val="InternetLink"/>
            <w:rFonts w:eastAsia="Nunito" w:cs="Nunito" w:ascii="Nunito" w:hAnsi="Nunito"/>
            <w:b/>
            <w:bCs/>
            <w:color w:val="45818E"/>
            <w:sz w:val="18"/>
            <w:szCs w:val="18"/>
            <w:u w:val="single"/>
          </w:rPr>
          <w:t>ONRENDER</w:t>
        </w:r>
      </w:hyperlink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ab/>
        <w:tab/>
        <w:tab/>
        <w:tab/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AI model used: </w:t>
      </w:r>
      <w:r>
        <w:rPr>
          <w:rFonts w:eastAsia="Nunito" w:cs="Nunito" w:ascii="Nunito" w:hAnsi="Nunito"/>
          <w:b/>
          <w:bCs/>
          <w:color w:val="0F0F0F"/>
          <w:sz w:val="18"/>
          <w:szCs w:val="18"/>
        </w:rPr>
        <w:t>Code-cushman-002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from OpenAI which has max requests of upto </w:t>
      </w:r>
      <w:r>
        <w:rPr>
          <w:rFonts w:eastAsia="Nunito" w:cs="Nunito" w:ascii="Nunito" w:hAnsi="Nunito"/>
          <w:b/>
          <w:bCs/>
          <w:color w:val="0F0F0F"/>
          <w:sz w:val="18"/>
          <w:szCs w:val="18"/>
        </w:rPr>
        <w:t>4,000 tokens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ab/>
        <w:tab/>
        <w:tab/>
        <w:tab/>
        <w:t xml:space="preserve">Source code to project available on </w:t>
      </w:r>
      <w:hyperlink r:id="rId3">
        <w:r>
          <w:rPr>
            <w:rStyle w:val="InternetLink"/>
            <w:rFonts w:eastAsia="Nunito" w:cs="Nunito" w:ascii="Nunito" w:hAnsi="Nunito"/>
            <w:b/>
            <w:bCs/>
            <w:color w:val="45818E"/>
            <w:sz w:val="18"/>
            <w:szCs w:val="18"/>
            <w:u w:val="single"/>
          </w:rPr>
          <w:t>https://github.com/x0samnan/CodeQueryAI</w:t>
        </w:r>
      </w:hyperlink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ab/>
        <w:tab/>
        <w:tab/>
        <w:tab/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To test the working of project, click </w:t>
      </w:r>
      <w:hyperlink r:id="rId4">
        <w:r>
          <w:rPr>
            <w:rStyle w:val="InternetLink"/>
            <w:rFonts w:eastAsia="Nunito" w:cs="Nunito" w:ascii="Nunito" w:hAnsi="Nunito"/>
            <w:b/>
            <w:bCs/>
            <w:color w:val="45818E"/>
            <w:sz w:val="18"/>
            <w:szCs w:val="18"/>
            <w:u w:val="single"/>
          </w:rPr>
          <w:t>here</w:t>
        </w:r>
      </w:hyperlink>
      <w:r>
        <w:rPr>
          <w:rFonts w:eastAsia="Nunito" w:cs="Nunito" w:ascii="Nunito" w:hAnsi="Nunito"/>
          <w:color w:val="0F0F0F"/>
          <w:sz w:val="18"/>
          <w:szCs w:val="18"/>
        </w:rPr>
        <w:t xml:space="preserve"> to redirect to deployment (Deployed using </w:t>
      </w:r>
      <w:r>
        <w:rPr>
          <w:rFonts w:eastAsia="Nunito" w:cs="Nunito" w:ascii="Nunito" w:hAnsi="Nunito"/>
          <w:b/>
          <w:bCs/>
          <w:color w:val="0F0F0F"/>
          <w:sz w:val="18"/>
          <w:szCs w:val="18"/>
        </w:rPr>
        <w:t>Vercel</w:t>
      </w:r>
      <w:r>
        <w:rPr>
          <w:rFonts w:eastAsia="Nunito" w:cs="Nunito" w:ascii="Nunito" w:hAnsi="Nunito"/>
          <w:color w:val="0F0F0F"/>
          <w:sz w:val="18"/>
          <w:szCs w:val="18"/>
        </w:rPr>
        <w:t>)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/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color w:val="0F0F0F"/>
          <w:sz w:val="18"/>
          <w:szCs w:val="18"/>
        </w:rPr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</w:t>
      </w:r>
      <w:r>
        <w:rPr>
          <w:rFonts w:eastAsia="Nunito" w:cs="Nunito" w:ascii="Nunito" w:hAnsi="Nunito"/>
          <w:b/>
          <w:color w:val="CC0000"/>
          <w:sz w:val="18"/>
          <w:szCs w:val="18"/>
        </w:rPr>
        <w:t>WE</w:t>
      </w:r>
      <w:r>
        <w:rPr>
          <w:rFonts w:eastAsia="Nunito" w:cs="Nunito" w:ascii="Nunito" w:hAnsi="Nunito"/>
          <w:b/>
          <w:color w:val="F1C232"/>
          <w:sz w:val="18"/>
          <w:szCs w:val="18"/>
        </w:rPr>
        <w:t>AT</w:t>
      </w:r>
      <w:r>
        <w:rPr>
          <w:rFonts w:eastAsia="Nunito" w:cs="Nunito" w:ascii="Nunito" w:hAnsi="Nunito"/>
          <w:b/>
          <w:color w:val="6AA84F"/>
          <w:sz w:val="18"/>
          <w:szCs w:val="18"/>
        </w:rPr>
        <w:t>HE</w:t>
      </w:r>
      <w:r>
        <w:rPr>
          <w:rFonts w:eastAsia="Nunito" w:cs="Nunito" w:ascii="Nunito" w:hAnsi="Nunito"/>
          <w:b/>
          <w:color w:val="3C78D8"/>
          <w:sz w:val="18"/>
          <w:szCs w:val="18"/>
        </w:rPr>
        <w:t xml:space="preserve">R </w:t>
      </w:r>
      <w:r>
        <w:rPr>
          <w:rFonts w:eastAsia="Nunito" w:cs="Nunito" w:ascii="Nunito" w:hAnsi="Nunito"/>
          <w:b/>
          <w:color w:val="CC0000"/>
          <w:sz w:val="18"/>
          <w:szCs w:val="18"/>
        </w:rPr>
        <w:t>FO</w:t>
      </w:r>
      <w:r>
        <w:rPr>
          <w:rFonts w:eastAsia="Nunito" w:cs="Nunito" w:ascii="Nunito" w:hAnsi="Nunito"/>
          <w:b/>
          <w:color w:val="F1C232"/>
          <w:sz w:val="18"/>
          <w:szCs w:val="18"/>
        </w:rPr>
        <w:t>RE</w:t>
      </w:r>
      <w:r>
        <w:rPr>
          <w:rFonts w:eastAsia="Nunito" w:cs="Nunito" w:ascii="Nunito" w:hAnsi="Nunito"/>
          <w:b/>
          <w:color w:val="6AA84F"/>
          <w:sz w:val="18"/>
          <w:szCs w:val="18"/>
        </w:rPr>
        <w:t>CA</w:t>
      </w:r>
      <w:r>
        <w:rPr>
          <w:rFonts w:eastAsia="Nunito" w:cs="Nunito" w:ascii="Nunito" w:hAnsi="Nunito"/>
          <w:b/>
          <w:color w:val="3C78D8"/>
          <w:sz w:val="18"/>
          <w:szCs w:val="18"/>
        </w:rPr>
        <w:t xml:space="preserve">ST </w:t>
      </w:r>
      <w:r>
        <w:rPr>
          <w:rFonts w:eastAsia="Nunito" w:cs="Nunito" w:ascii="Nunito" w:hAnsi="Nunito"/>
          <w:b/>
          <w:color w:val="0F0F0F"/>
          <w:sz w:val="18"/>
          <w:szCs w:val="18"/>
        </w:rPr>
        <w:t xml:space="preserve">: </w:t>
        <w:tab/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Frontend developed using </w:t>
      </w:r>
      <w:r>
        <w:rPr>
          <w:rFonts w:eastAsia="Nunito" w:cs="Nunito" w:ascii="Nunito" w:hAnsi="Nunito"/>
          <w:b/>
          <w:bCs/>
          <w:color w:val="0F0F0F"/>
          <w:sz w:val="18"/>
          <w:szCs w:val="18"/>
        </w:rPr>
        <w:t>HTML, CSS, Javascript, React.js and TailwindCSS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/>
          <w:color w:val="0F0F0F"/>
          <w:sz w:val="18"/>
          <w:szCs w:val="18"/>
        </w:rPr>
        <w:tab/>
        <w:tab/>
        <w:tab/>
        <w:tab/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 xml:space="preserve">Backend developed using </w:t>
      </w:r>
      <w:r>
        <w:rPr>
          <w:rFonts w:eastAsia="Nunito" w:cs="Nunito" w:ascii="Nunito" w:hAnsi="Nunito"/>
          <w:b/>
          <w:bCs/>
          <w:i w:val="false"/>
          <w:iCs w:val="false"/>
          <w:color w:val="0F0F0F"/>
          <w:sz w:val="18"/>
          <w:szCs w:val="18"/>
        </w:rPr>
        <w:t>Python3</w:t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 xml:space="preserve"> and </w:t>
      </w:r>
      <w:r>
        <w:rPr>
          <w:rFonts w:eastAsia="Nunito" w:cs="Nunito" w:ascii="Nunito" w:hAnsi="Nunito"/>
          <w:b/>
          <w:bCs/>
          <w:i w:val="false"/>
          <w:iCs w:val="false"/>
          <w:color w:val="0F0F0F"/>
          <w:sz w:val="18"/>
          <w:szCs w:val="18"/>
        </w:rPr>
        <w:t xml:space="preserve">openweather API </w:t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>to fetch weather data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ab/>
        <w:tab/>
        <w:tab/>
        <w:tab/>
        <w:t xml:space="preserve">Forecast can be fetched according to location. Can fetch data of over </w:t>
      </w:r>
      <w:r>
        <w:rPr>
          <w:rFonts w:eastAsia="Nunito" w:cs="Nunito" w:ascii="Nunito" w:hAnsi="Nunito"/>
          <w:b/>
          <w:bCs/>
          <w:i w:val="false"/>
          <w:iCs w:val="false"/>
          <w:color w:val="0F0F0F"/>
          <w:sz w:val="18"/>
          <w:szCs w:val="18"/>
        </w:rPr>
        <w:t>200,000 cities</w:t>
      </w:r>
      <w:r>
        <w:rPr>
          <w:rFonts w:eastAsia="Nunito" w:cs="Nunito" w:ascii="Nunito" w:hAnsi="Nunito"/>
          <w:i/>
          <w:color w:val="0F0F0F"/>
          <w:sz w:val="18"/>
          <w:szCs w:val="18"/>
        </w:rPr>
        <w:tab/>
        <w:tab/>
        <w:tab/>
        <w:tab/>
        <w:tab/>
        <w:tab/>
        <w:tab/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>Can fetch and display data like temperature, wind speed, humidity, sunrise, sunset etc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/>
          <w:sz w:val="16"/>
          <w:szCs w:val="16"/>
        </w:rPr>
        <w:tab/>
        <w:tab/>
        <w:tab/>
        <w:tab/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 xml:space="preserve">Source code to project available on </w:t>
      </w:r>
      <w:hyperlink r:id="rId5">
        <w:r>
          <w:rPr>
            <w:rStyle w:val="InternetLink"/>
            <w:rFonts w:eastAsia="Nunito" w:cs="Nunito" w:ascii="Nunito" w:hAnsi="Nunito"/>
            <w:b/>
            <w:bCs/>
            <w:i w:val="false"/>
            <w:iCs w:val="false"/>
            <w:color w:val="45818E"/>
            <w:sz w:val="18"/>
            <w:szCs w:val="18"/>
            <w:u w:val="single"/>
          </w:rPr>
          <w:t>https://github.com/x0samnan/WeatherAppReact</w:t>
        </w:r>
      </w:hyperlink>
      <w:r>
        <w:rPr>
          <w:rFonts w:eastAsia="Nunito" w:cs="Nunito" w:ascii="Nunito" w:hAnsi="Nunito"/>
          <w:i/>
          <w:sz w:val="16"/>
          <w:szCs w:val="16"/>
        </w:rPr>
        <w:br/>
        <w:tab/>
        <w:tab/>
        <w:tab/>
        <w:tab/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 xml:space="preserve">To test the working of project, click </w:t>
      </w:r>
      <w:hyperlink r:id="rId6">
        <w:r>
          <w:rPr>
            <w:rStyle w:val="InternetLink"/>
            <w:rFonts w:eastAsia="Nunito" w:cs="Nunito" w:ascii="Nunito" w:hAnsi="Nunito"/>
            <w:b/>
            <w:bCs/>
            <w:i w:val="false"/>
            <w:iCs w:val="false"/>
            <w:color w:val="45818E"/>
            <w:sz w:val="18"/>
            <w:szCs w:val="18"/>
            <w:u w:val="single"/>
          </w:rPr>
          <w:t>here</w:t>
        </w:r>
      </w:hyperlink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 xml:space="preserve"> to redirect to deployment (Deployed using </w:t>
      </w:r>
      <w:r>
        <w:rPr>
          <w:rFonts w:eastAsia="Nunito" w:cs="Nunito" w:ascii="Nunito" w:hAnsi="Nunito"/>
          <w:b/>
          <w:bCs/>
          <w:i w:val="false"/>
          <w:iCs w:val="false"/>
          <w:color w:val="0F0F0F"/>
          <w:sz w:val="18"/>
          <w:szCs w:val="18"/>
        </w:rPr>
        <w:t>Vercel</w:t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>)</w:t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/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/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 w:val="false"/>
          <w:iCs w:val="false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i w:val="false"/>
          <w:iCs w:val="false"/>
          <w:color w:val="0F0F0F"/>
          <w:sz w:val="18"/>
          <w:szCs w:val="18"/>
        </w:rPr>
        <w:t xml:space="preserve">   </w:t>
      </w:r>
      <w:r>
        <w:rPr>
          <w:rFonts w:eastAsia="Nunito" w:cs="Nunito" w:ascii="Nunito" w:hAnsi="Nunito"/>
          <w:b/>
          <w:i w:val="false"/>
          <w:iCs w:val="false"/>
          <w:color w:val="CC0000"/>
          <w:sz w:val="18"/>
          <w:szCs w:val="18"/>
        </w:rPr>
        <w:t>WE</w:t>
      </w:r>
      <w:r>
        <w:rPr>
          <w:rFonts w:eastAsia="Nunito" w:cs="Nunito" w:ascii="Nunito" w:hAnsi="Nunito"/>
          <w:b/>
          <w:i w:val="false"/>
          <w:iCs w:val="false"/>
          <w:color w:val="F1C232"/>
          <w:sz w:val="18"/>
          <w:szCs w:val="18"/>
        </w:rPr>
        <w:t>AT</w:t>
      </w:r>
      <w:r>
        <w:rPr>
          <w:rFonts w:eastAsia="Nunito" w:cs="Nunito" w:ascii="Nunito" w:hAnsi="Nunito"/>
          <w:b/>
          <w:i w:val="false"/>
          <w:iCs w:val="false"/>
          <w:color w:val="6AA84F"/>
          <w:sz w:val="18"/>
          <w:szCs w:val="18"/>
        </w:rPr>
        <w:t>HE</w:t>
      </w:r>
      <w:r>
        <w:rPr>
          <w:rFonts w:eastAsia="Nunito" w:cs="Nunito" w:ascii="Nunito" w:hAnsi="Nunito"/>
          <w:b/>
          <w:i w:val="false"/>
          <w:iCs w:val="false"/>
          <w:color w:val="3C78D8"/>
          <w:sz w:val="18"/>
          <w:szCs w:val="18"/>
        </w:rPr>
        <w:t xml:space="preserve">R </w:t>
      </w:r>
      <w:r>
        <w:rPr>
          <w:rFonts w:eastAsia="Nunito" w:cs="Nunito" w:ascii="Nunito" w:hAnsi="Nunito"/>
          <w:b/>
          <w:i w:val="false"/>
          <w:iCs w:val="false"/>
          <w:color w:val="CC0000"/>
          <w:sz w:val="18"/>
          <w:szCs w:val="18"/>
        </w:rPr>
        <w:t>BO</w:t>
      </w:r>
      <w:r>
        <w:rPr>
          <w:rFonts w:eastAsia="Nunito" w:cs="Nunito" w:ascii="Nunito" w:hAnsi="Nunito"/>
          <w:b/>
          <w:i w:val="false"/>
          <w:iCs w:val="false"/>
          <w:color w:val="F1C232"/>
          <w:sz w:val="18"/>
          <w:szCs w:val="18"/>
        </w:rPr>
        <w:t>T T</w:t>
      </w:r>
      <w:r>
        <w:rPr>
          <w:rFonts w:eastAsia="Nunito" w:cs="Nunito" w:ascii="Nunito" w:hAnsi="Nunito"/>
          <w:b/>
          <w:i w:val="false"/>
          <w:iCs w:val="false"/>
          <w:color w:val="6AA84F"/>
          <w:sz w:val="18"/>
          <w:szCs w:val="18"/>
        </w:rPr>
        <w:t>WI</w:t>
      </w:r>
      <w:r>
        <w:rPr>
          <w:rFonts w:eastAsia="Nunito" w:cs="Nunito" w:ascii="Nunito" w:hAnsi="Nunito"/>
          <w:b/>
          <w:i w:val="false"/>
          <w:iCs w:val="false"/>
          <w:color w:val="3C78D8"/>
          <w:sz w:val="18"/>
          <w:szCs w:val="18"/>
        </w:rPr>
        <w:t>TT</w:t>
      </w:r>
      <w:r>
        <w:rPr>
          <w:rFonts w:eastAsia="Nunito" w:cs="Nunito" w:ascii="Nunito" w:hAnsi="Nunito"/>
          <w:b/>
          <w:i w:val="false"/>
          <w:iCs w:val="false"/>
          <w:color w:val="C9211E"/>
          <w:sz w:val="18"/>
          <w:szCs w:val="18"/>
        </w:rPr>
        <w:t>ER</w:t>
      </w:r>
      <w:r>
        <w:rPr>
          <w:rFonts w:eastAsia="Nunito" w:cs="Nunito" w:ascii="Nunito" w:hAnsi="Nunito"/>
          <w:b/>
          <w:i w:val="false"/>
          <w:iCs w:val="false"/>
          <w:color w:val="3C78D8"/>
          <w:sz w:val="18"/>
          <w:szCs w:val="18"/>
        </w:rPr>
        <w:t xml:space="preserve"> </w:t>
      </w:r>
      <w:r>
        <w:rPr>
          <w:rFonts w:eastAsia="Nunito" w:cs="Nunito" w:ascii="Nunito" w:hAnsi="Nunito"/>
          <w:b/>
          <w:i w:val="false"/>
          <w:iCs w:val="false"/>
          <w:color w:val="0F0F0F"/>
          <w:sz w:val="18"/>
          <w:szCs w:val="18"/>
        </w:rPr>
        <w:t>:</w:t>
        <w:tab/>
      </w: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</w:rPr>
        <w:t xml:space="preserve">Feteches weather using </w:t>
      </w:r>
      <w:r>
        <w:rPr>
          <w:rFonts w:eastAsia="Nunito" w:cs="Nunito" w:ascii="Nunito" w:hAnsi="Nunito"/>
          <w:b/>
          <w:bCs/>
          <w:i w:val="false"/>
          <w:iCs w:val="false"/>
          <w:color w:val="0F0F0F"/>
          <w:sz w:val="18"/>
          <w:szCs w:val="18"/>
        </w:rPr>
        <w:t>Open-Weather API</w:t>
      </w:r>
    </w:p>
    <w:p>
      <w:pPr>
        <w:pStyle w:val="LOnormal"/>
        <w:spacing w:lineRule="auto" w:line="240"/>
        <w:ind w:left="-270" w:hanging="0"/>
        <w:rPr>
          <w:b w:val="false"/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</w:rPr>
        <w:tab/>
        <w:tab/>
        <w:tab/>
        <w:tab/>
        <w:t xml:space="preserve">Programmed using </w:t>
      </w:r>
      <w:r>
        <w:rPr>
          <w:rFonts w:eastAsia="Nunito" w:cs="Nunito" w:ascii="Nunito" w:hAnsi="Nunito"/>
          <w:b/>
          <w:bCs/>
          <w:i w:val="false"/>
          <w:iCs w:val="false"/>
          <w:color w:val="0F0F0F"/>
          <w:sz w:val="18"/>
          <w:szCs w:val="18"/>
        </w:rPr>
        <w:t>Python3</w:t>
      </w:r>
    </w:p>
    <w:p>
      <w:pPr>
        <w:pStyle w:val="LOnormal"/>
        <w:spacing w:lineRule="auto" w:line="240"/>
        <w:ind w:left="-270" w:hanging="0"/>
        <w:rPr>
          <w:b w:val="false"/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</w:rPr>
        <w:tab/>
        <w:tab/>
        <w:tab/>
        <w:tab/>
        <w:t xml:space="preserve">Module used to connect to Twitter API → </w:t>
      </w:r>
      <w:r>
        <w:rPr>
          <w:rFonts w:eastAsia="Nunito" w:cs="Nunito" w:ascii="Nunito" w:hAnsi="Nunito"/>
          <w:b/>
          <w:bCs/>
          <w:i w:val="false"/>
          <w:iCs w:val="false"/>
          <w:color w:val="0F0F0F"/>
          <w:sz w:val="18"/>
          <w:szCs w:val="18"/>
        </w:rPr>
        <w:t>Tweepy</w:t>
      </w:r>
    </w:p>
    <w:p>
      <w:pPr>
        <w:pStyle w:val="LOnormal"/>
        <w:spacing w:lineRule="auto" w:line="240"/>
        <w:ind w:left="-270" w:hanging="0"/>
        <w:rPr/>
      </w:pP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</w:rPr>
        <w:tab/>
        <w:tab/>
        <w:tab/>
        <w:tab/>
        <w:t xml:space="preserve">Source code to project available on </w:t>
      </w:r>
      <w:hyperlink r:id="rId7">
        <w:r>
          <w:rPr>
            <w:rStyle w:val="InternetLink"/>
            <w:rFonts w:eastAsia="Nunito" w:cs="Nunito" w:ascii="Nunito" w:hAnsi="Nunito"/>
            <w:b/>
            <w:bCs/>
            <w:i w:val="false"/>
            <w:iCs w:val="false"/>
            <w:color w:val="45818E"/>
            <w:sz w:val="18"/>
            <w:szCs w:val="18"/>
            <w:u w:val="single"/>
          </w:rPr>
          <w:t>https://github.com/x0samnan/TwitterWeatherBot/</w:t>
        </w:r>
      </w:hyperlink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b/>
          <w:i w:val="false"/>
          <w:iCs w:val="false"/>
          <w:color w:val="0F0F0F"/>
          <w:sz w:val="18"/>
          <w:szCs w:val="18"/>
        </w:rPr>
        <w:tab/>
        <w:tab/>
        <w:tab/>
        <w:tab/>
      </w: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</w:rPr>
        <w:t xml:space="preserve">To check the results, tweeted by bot, visit </w:t>
      </w:r>
      <w:hyperlink r:id="rId8">
        <w:r>
          <w:rPr>
            <w:rStyle w:val="InternetLink"/>
            <w:rFonts w:eastAsia="Nunito" w:cs="Nunito" w:ascii="Nunito" w:hAnsi="Nunito"/>
            <w:b/>
            <w:bCs/>
            <w:i w:val="false"/>
            <w:iCs w:val="false"/>
            <w:color w:val="45818E"/>
            <w:sz w:val="18"/>
            <w:szCs w:val="18"/>
            <w:u w:val="single"/>
          </w:rPr>
          <w:t>https://twitter.com/Just_AnotherBot</w:t>
        </w:r>
      </w:hyperlink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/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/>
      </w:r>
    </w:p>
    <w:p>
      <w:pPr>
        <w:pStyle w:val="LOnormal"/>
        <w:spacing w:lineRule="auto" w:line="240"/>
        <w:ind w:left="-270" w:hanging="0"/>
        <w:rPr>
          <w:u w:val="none"/>
        </w:rPr>
      </w:pPr>
      <w:r>
        <w:rPr>
          <w:rFonts w:eastAsia="Nunito" w:cs="Nunito" w:ascii="Nunito" w:hAnsi="Nunito"/>
          <w:b w:val="false"/>
          <w:bCs w:val="false"/>
          <w:i w:val="false"/>
          <w:iCs w:val="false"/>
          <w:color w:val="1155CC"/>
          <w:sz w:val="18"/>
          <w:szCs w:val="18"/>
          <w:u w:val="none"/>
        </w:rPr>
        <w:t>•</w:t>
      </w: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  <w:u w:val="none"/>
        </w:rPr>
        <w:t xml:space="preserve">   </w:t>
      </w:r>
      <w:r>
        <w:rPr>
          <w:rFonts w:eastAsia="Nunito" w:cs="Nunito" w:ascii="Nunito" w:hAnsi="Nunito"/>
          <w:b/>
          <w:bCs w:val="false"/>
          <w:i w:val="false"/>
          <w:iCs w:val="false"/>
          <w:color w:val="CC0000"/>
          <w:sz w:val="18"/>
          <w:szCs w:val="18"/>
          <w:u w:val="none"/>
        </w:rPr>
        <w:t>PO</w:t>
      </w:r>
      <w:r>
        <w:rPr>
          <w:rFonts w:eastAsia="Nunito" w:cs="Nunito" w:ascii="Nunito" w:hAnsi="Nunito"/>
          <w:b/>
          <w:bCs w:val="false"/>
          <w:i w:val="false"/>
          <w:iCs w:val="false"/>
          <w:color w:val="F1C232"/>
          <w:sz w:val="18"/>
          <w:szCs w:val="18"/>
          <w:u w:val="none"/>
        </w:rPr>
        <w:t>RT</w:t>
      </w:r>
      <w:r>
        <w:rPr>
          <w:rFonts w:eastAsia="Nunito" w:cs="Nunito" w:ascii="Nunito" w:hAnsi="Nunito"/>
          <w:b/>
          <w:bCs w:val="false"/>
          <w:i w:val="false"/>
          <w:iCs w:val="false"/>
          <w:color w:val="6AA84F"/>
          <w:sz w:val="18"/>
          <w:szCs w:val="18"/>
          <w:u w:val="none"/>
        </w:rPr>
        <w:t>FO</w:t>
      </w:r>
      <w:r>
        <w:rPr>
          <w:rFonts w:eastAsia="Nunito" w:cs="Nunito" w:ascii="Nunito" w:hAnsi="Nunito"/>
          <w:b/>
          <w:bCs w:val="false"/>
          <w:i w:val="false"/>
          <w:iCs w:val="false"/>
          <w:color w:val="3C78D8"/>
          <w:sz w:val="18"/>
          <w:szCs w:val="18"/>
          <w:u w:val="none"/>
        </w:rPr>
        <w:t>LI</w:t>
      </w:r>
      <w:r>
        <w:rPr>
          <w:rFonts w:eastAsia="Nunito" w:cs="Nunito" w:ascii="Nunito" w:hAnsi="Nunito"/>
          <w:b/>
          <w:bCs w:val="false"/>
          <w:i w:val="false"/>
          <w:iCs w:val="false"/>
          <w:color w:val="666666"/>
          <w:sz w:val="18"/>
          <w:szCs w:val="18"/>
          <w:u w:val="none"/>
        </w:rPr>
        <w:t>O</w:t>
      </w:r>
      <w:r>
        <w:rPr>
          <w:rFonts w:eastAsia="Nunito" w:cs="Nunito" w:ascii="Nunito" w:hAnsi="Nunito"/>
          <w:b/>
          <w:bCs w:val="false"/>
          <w:i w:val="false"/>
          <w:iCs w:val="false"/>
          <w:color w:val="6AA84F"/>
          <w:sz w:val="18"/>
          <w:szCs w:val="18"/>
          <w:u w:val="none"/>
        </w:rPr>
        <w:t xml:space="preserve"> </w:t>
      </w:r>
      <w:r>
        <w:rPr>
          <w:rFonts w:eastAsia="Nunito" w:cs="Nunito" w:ascii="Nunito" w:hAnsi="Nunito"/>
          <w:b/>
          <w:bCs w:val="false"/>
          <w:i w:val="false"/>
          <w:iCs w:val="false"/>
          <w:color w:val="CC0000"/>
          <w:sz w:val="18"/>
          <w:szCs w:val="18"/>
          <w:u w:val="none"/>
        </w:rPr>
        <w:t>WE</w:t>
      </w:r>
      <w:r>
        <w:rPr>
          <w:rFonts w:eastAsia="Nunito" w:cs="Nunito" w:ascii="Nunito" w:hAnsi="Nunito"/>
          <w:b/>
          <w:bCs w:val="false"/>
          <w:i w:val="false"/>
          <w:iCs w:val="false"/>
          <w:color w:val="F1C232"/>
          <w:sz w:val="18"/>
          <w:szCs w:val="18"/>
          <w:u w:val="none"/>
        </w:rPr>
        <w:t>BS</w:t>
      </w:r>
      <w:r>
        <w:rPr>
          <w:rFonts w:eastAsia="Nunito" w:cs="Nunito" w:ascii="Nunito" w:hAnsi="Nunito"/>
          <w:b/>
          <w:bCs w:val="false"/>
          <w:i w:val="false"/>
          <w:iCs w:val="false"/>
          <w:color w:val="6AA84F"/>
          <w:sz w:val="18"/>
          <w:szCs w:val="18"/>
          <w:u w:val="none"/>
        </w:rPr>
        <w:t>IT</w:t>
      </w:r>
      <w:r>
        <w:rPr>
          <w:rFonts w:eastAsia="Nunito" w:cs="Nunito" w:ascii="Nunito" w:hAnsi="Nunito"/>
          <w:b/>
          <w:bCs w:val="false"/>
          <w:i w:val="false"/>
          <w:iCs w:val="false"/>
          <w:color w:val="3C78D8"/>
          <w:sz w:val="18"/>
          <w:szCs w:val="18"/>
          <w:u w:val="none"/>
        </w:rPr>
        <w:t>E</w:t>
      </w:r>
      <w:r>
        <w:rPr>
          <w:rFonts w:eastAsia="Nunito" w:cs="Nunito" w:ascii="Nunito" w:hAnsi="Nunito"/>
          <w:b/>
          <w:bCs w:val="false"/>
          <w:i w:val="false"/>
          <w:iCs w:val="false"/>
          <w:color w:val="0F0F0F"/>
          <w:sz w:val="18"/>
          <w:szCs w:val="18"/>
          <w:u w:val="none"/>
        </w:rPr>
        <w:t>:</w:t>
        <w:tab/>
      </w: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  <w:u w:val="none"/>
        </w:rPr>
        <w:t>Frontend developed using</w:t>
      </w:r>
      <w:r>
        <w:rPr>
          <w:rFonts w:eastAsia="Nunito" w:cs="Nunito" w:ascii="Nunito" w:hAnsi="Nunito"/>
          <w:b/>
          <w:bCs w:val="false"/>
          <w:i w:val="false"/>
          <w:iCs w:val="false"/>
          <w:color w:val="0F0F0F"/>
          <w:sz w:val="18"/>
          <w:szCs w:val="18"/>
          <w:u w:val="none"/>
        </w:rPr>
        <w:t xml:space="preserve"> HTML, CSS, Typescript, React.js and TailwindCSS</w:t>
      </w:r>
    </w:p>
    <w:p>
      <w:pPr>
        <w:pStyle w:val="LOnormal"/>
        <w:spacing w:lineRule="auto" w:line="240"/>
        <w:ind w:left="-270" w:hanging="0"/>
        <w:rPr>
          <w:u w:val="none"/>
        </w:rPr>
      </w:pPr>
      <w:r>
        <w:rPr>
          <w:u w:val="none"/>
        </w:rPr>
        <w:tab/>
        <w:tab/>
        <w:tab/>
        <w:tab/>
      </w:r>
      <w:r>
        <w:rPr>
          <w:rFonts w:eastAsia="Nunito" w:cs="Nunito" w:ascii="Nunito" w:hAnsi="Nunito"/>
          <w:color w:val="0F0F0F"/>
          <w:sz w:val="18"/>
          <w:szCs w:val="18"/>
          <w:u w:val="none"/>
        </w:rPr>
        <w:t xml:space="preserve">Backend developed using </w:t>
      </w:r>
      <w:r>
        <w:rPr>
          <w:rFonts w:eastAsia="Nunito" w:cs="Nunito" w:ascii="Nunito" w:hAnsi="Nunito"/>
          <w:b/>
          <w:bCs/>
          <w:color w:val="0F0F0F"/>
          <w:sz w:val="18"/>
          <w:szCs w:val="18"/>
          <w:u w:val="none"/>
        </w:rPr>
        <w:t>Sanity</w:t>
      </w:r>
      <w:r>
        <w:rPr>
          <w:rFonts w:eastAsia="Nunito" w:cs="Nunito" w:ascii="Nunito" w:hAnsi="Nunito"/>
          <w:color w:val="0F0F0F"/>
          <w:sz w:val="18"/>
          <w:szCs w:val="18"/>
          <w:u w:val="none"/>
        </w:rPr>
        <w:t xml:space="preserve">. </w:t>
      </w:r>
    </w:p>
    <w:p>
      <w:pPr>
        <w:pStyle w:val="LOnormal"/>
        <w:spacing w:lineRule="auto" w:line="240"/>
        <w:ind w:left="-270" w:hanging="0"/>
        <w:rPr>
          <w:u w:val="none"/>
        </w:rPr>
      </w:pPr>
      <w:r>
        <w:rPr>
          <w:rFonts w:eastAsia="Nunito" w:cs="Nunito" w:ascii="Nunito" w:hAnsi="Nunito"/>
          <w:color w:val="0F0F0F"/>
          <w:sz w:val="18"/>
          <w:szCs w:val="18"/>
          <w:u w:val="none"/>
        </w:rPr>
        <w:tab/>
        <w:tab/>
        <w:tab/>
        <w:tab/>
        <w:t xml:space="preserve">Used animation library like </w:t>
      </w:r>
      <w:r>
        <w:rPr>
          <w:rFonts w:eastAsia="Nunito" w:cs="Nunito" w:ascii="Nunito" w:hAnsi="Nunito"/>
          <w:b/>
          <w:bCs/>
          <w:color w:val="0F0F0F"/>
          <w:sz w:val="18"/>
          <w:szCs w:val="18"/>
          <w:u w:val="none"/>
        </w:rPr>
        <w:t xml:space="preserve">Framer-Motion </w:t>
      </w:r>
      <w:r>
        <w:rPr>
          <w:rFonts w:eastAsia="Nunito" w:cs="Nunito" w:ascii="Nunito" w:hAnsi="Nunito"/>
          <w:b w:val="false"/>
          <w:bCs w:val="false"/>
          <w:color w:val="0F0F0F"/>
          <w:sz w:val="18"/>
          <w:szCs w:val="18"/>
          <w:u w:val="none"/>
        </w:rPr>
        <w:t xml:space="preserve">for smooth </w:t>
      </w:r>
      <w:r>
        <w:rPr>
          <w:rFonts w:eastAsia="Nunito" w:cs="Nunito" w:ascii="Nunito" w:hAnsi="Nunito"/>
          <w:b/>
          <w:bCs/>
          <w:color w:val="0F0F0F"/>
          <w:sz w:val="18"/>
          <w:szCs w:val="18"/>
          <w:u w:val="none"/>
        </w:rPr>
        <w:t>UI/UX</w:t>
      </w:r>
    </w:p>
    <w:p>
      <w:pPr>
        <w:pStyle w:val="LOnormal"/>
        <w:spacing w:lineRule="auto" w:line="240"/>
        <w:ind w:left="-270" w:hanging="0"/>
        <w:rPr/>
      </w:pPr>
      <w:r>
        <w:rPr>
          <w:rFonts w:eastAsia="Nunito" w:cs="Nunito" w:ascii="Nunito" w:hAnsi="Nunito"/>
          <w:b w:val="false"/>
          <w:bCs w:val="false"/>
          <w:color w:val="0F0F0F"/>
          <w:sz w:val="18"/>
          <w:szCs w:val="18"/>
        </w:rPr>
        <w:tab/>
        <w:tab/>
        <w:tab/>
        <w:tab/>
      </w:r>
      <w:r>
        <w:rPr>
          <w:rFonts w:eastAsia="Nunito" w:cs="Nunito" w:ascii="Nunito" w:hAnsi="Nunito"/>
          <w:b w:val="false"/>
          <w:bCs w:val="false"/>
          <w:i w:val="false"/>
          <w:iCs w:val="false"/>
          <w:color w:val="0F0F0F"/>
          <w:sz w:val="18"/>
          <w:szCs w:val="18"/>
        </w:rPr>
        <w:t xml:space="preserve">Source code to project available on </w:t>
      </w:r>
      <w:hyperlink r:id="rId9">
        <w:r>
          <w:rPr>
            <w:rStyle w:val="InternetLink"/>
            <w:rFonts w:eastAsia="Nunito" w:cs="Nunito" w:ascii="Nunito" w:hAnsi="Nunito"/>
            <w:b/>
            <w:bCs/>
            <w:i w:val="false"/>
            <w:iCs w:val="false"/>
            <w:color w:val="45818E"/>
            <w:sz w:val="18"/>
            <w:szCs w:val="18"/>
            <w:u w:val="single"/>
          </w:rPr>
          <w:t>https://github.com/x0samnan/Portfolio</w:t>
        </w:r>
      </w:hyperlink>
    </w:p>
    <w:p>
      <w:pPr>
        <w:pStyle w:val="LOnormal"/>
        <w:spacing w:lineRule="auto" w:line="240"/>
        <w:ind w:left="-270" w:hanging="0"/>
        <w:rPr/>
      </w:pPr>
      <w:r>
        <w:rPr/>
      </w:r>
    </w:p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2"/>
          <w:szCs w:val="2"/>
        </w:rPr>
      </w:pPr>
      <w:r>
        <w:rPr>
          <w:rFonts w:eastAsia="Nunito" w:cs="Nunito" w:ascii="Nunito" w:hAnsi="Nunito"/>
          <w:b/>
          <w:color w:val="1155CC"/>
        </w:rPr>
        <w:t>Education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</w:rPr>
        <w:br/>
      </w:r>
    </w:p>
    <w:tbl>
      <w:tblPr>
        <w:tblStyle w:val="Table7"/>
        <w:tblW w:w="11265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54"/>
        <w:gridCol w:w="1186"/>
        <w:gridCol w:w="2804"/>
        <w:gridCol w:w="2021"/>
        <w:gridCol w:w="2000"/>
      </w:tblGrid>
      <w:tr>
        <w:trPr/>
        <w:tc>
          <w:tcPr>
            <w:tcW w:w="325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0" w:hanging="0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Bachelor of Technology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center"/>
              <w:rPr>
                <w:rFonts w:ascii="Nunito" w:hAnsi="Nunito" w:eastAsia="Nunito" w:cs="Nunito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u w:val="single"/>
              </w:rPr>
              <w:t>Presidency University</w:t>
            </w:r>
          </w:p>
        </w:tc>
        <w:tc>
          <w:tcPr>
            <w:tcW w:w="202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  <w:t>Bangalore, KN, India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09/2021 - 10/2025</w:t>
            </w:r>
          </w:p>
        </w:tc>
      </w:tr>
    </w:tbl>
    <w:p>
      <w:pPr>
        <w:pStyle w:val="LOnormal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/>
          <w:color w:val="1155CC"/>
          <w:sz w:val="16"/>
          <w:szCs w:val="16"/>
        </w:rPr>
        <w:t>•</w:t>
      </w:r>
      <w:r>
        <w:rPr>
          <w:rFonts w:eastAsia="Nunito" w:cs="Nunito" w:ascii="Nunito" w:hAnsi="Nunito"/>
          <w:i/>
          <w:color w:val="0F0F0F"/>
          <w:sz w:val="16"/>
          <w:szCs w:val="16"/>
        </w:rPr>
        <w:t xml:space="preserve">   </w:t>
      </w:r>
      <w:r>
        <w:rPr>
          <w:rFonts w:eastAsia="Nunito" w:cs="Nunito" w:ascii="Nunito" w:hAnsi="Nunito"/>
          <w:i/>
          <w:color w:val="0F0F0F"/>
          <w:sz w:val="16"/>
          <w:szCs w:val="16"/>
        </w:rPr>
        <w:t>Major in Computer Science and Engineering</w:t>
      </w:r>
      <w:r>
        <w:rPr>
          <w:rFonts w:eastAsia="Nunito" w:cs="Nunito" w:ascii="Nunito" w:hAnsi="Nunito"/>
          <w:i/>
          <w:sz w:val="16"/>
          <w:szCs w:val="16"/>
        </w:rPr>
        <w:br/>
      </w:r>
      <w:r>
        <w:rPr>
          <w:rFonts w:eastAsia="Nunito" w:cs="Nunito" w:ascii="Nunito" w:hAnsi="Nunito"/>
          <w:i/>
          <w:color w:val="1155CC"/>
          <w:sz w:val="16"/>
          <w:szCs w:val="16"/>
        </w:rPr>
        <w:t>•</w:t>
      </w:r>
      <w:r>
        <w:rPr>
          <w:rFonts w:eastAsia="Nunito" w:cs="Nunito" w:ascii="Nunito" w:hAnsi="Nunito"/>
          <w:i/>
          <w:color w:val="0F0F0F"/>
          <w:sz w:val="16"/>
          <w:szCs w:val="16"/>
        </w:rPr>
        <w:t xml:space="preserve">   Specialization in Cyber-Security</w:t>
      </w:r>
    </w:p>
    <w:sectPr>
      <w:headerReference w:type="default" r:id="rId10"/>
      <w:type w:val="nextPage"/>
      <w:pgSz w:w="12240" w:h="15840"/>
      <w:pgMar w:left="720" w:right="450" w:gutter="0" w:header="720" w:top="777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Montserrat Thin">
    <w:charset w:val="01"/>
    <w:family w:val="roman"/>
    <w:pitch w:val="variable"/>
  </w:font>
  <w:font w:name="Spectral Medium">
    <w:charset w:val="01"/>
    <w:family w:val="roman"/>
    <w:pitch w:val="variable"/>
  </w:font>
  <w:font w:name="Spectr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40"/>
      <w:jc w:val="center"/>
      <w:rPr>
        <w:rFonts w:ascii="Spectral Medium" w:hAnsi="Spectral Medium" w:eastAsia="Spectral Medium" w:cs="Spectral Medium"/>
        <w:sz w:val="28"/>
        <w:szCs w:val="28"/>
      </w:rPr>
    </w:pPr>
    <w:r>
      <w:rPr>
        <w:rFonts w:eastAsia="Spectral Medium" w:cs="Spectral Medium" w:ascii="Spectral Medium" w:hAnsi="Spectral Medium"/>
        <w:sz w:val="28"/>
        <w:szCs w:val="28"/>
      </w:rPr>
      <w:t>SAMNAN SIDDIQUE</w:t>
    </w:r>
  </w:p>
  <w:p>
    <w:pPr>
      <w:pStyle w:val="LOnormal"/>
      <w:widowControl w:val="false"/>
      <w:spacing w:lineRule="auto" w:line="240"/>
      <w:jc w:val="center"/>
      <w:rPr>
        <w:rFonts w:ascii="Spectral" w:hAnsi="Spectral" w:eastAsia="Spectral" w:cs="Spectral"/>
        <w:color w:val="45818E"/>
        <w:sz w:val="20"/>
        <w:szCs w:val="20"/>
      </w:rPr>
    </w:pPr>
    <w:r>
      <w:rPr/>
      <w:drawing>
        <wp:inline distT="0" distB="0" distL="0" distR="0">
          <wp:extent cx="91440" cy="91440"/>
          <wp:effectExtent l="0" t="0" r="0" b="0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2">
      <w:r>
        <w:rPr>
          <w:rStyle w:val="InternetLink"/>
          <w:rFonts w:eastAsia="Spectral" w:cs="Spectral" w:ascii="Spectral" w:hAnsi="Spectral"/>
          <w:color w:val="45818E"/>
          <w:sz w:val="20"/>
          <w:szCs w:val="20"/>
          <w:u w:val="single"/>
        </w:rPr>
        <w:t>LinkedIn</w:t>
      </w:r>
    </w:hyperlink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color w:val="0F0F0F"/>
        <w:sz w:val="20"/>
        <w:szCs w:val="20"/>
      </w:rPr>
      <w:t>+91 7501276493</w:t>
    </w:r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5">
      <w:r>
        <w:rPr>
          <w:rFonts w:eastAsia="Spectral" w:cs="Spectral" w:ascii="Spectral" w:hAnsi="Spectral"/>
          <w:color w:val="45818E"/>
          <w:sz w:val="20"/>
          <w:szCs w:val="20"/>
          <w:u w:val="single"/>
        </w:rPr>
        <w:t>x0samnan-portfolio.vercel.</w:t>
      </w:r>
    </w:hyperlink>
    <w:r>
      <w:rPr>
        <w:rFonts w:eastAsia="Spectral" w:cs="Spectral" w:ascii="Spectral" w:hAnsi="Spectral"/>
        <w:color w:val="45818E"/>
        <w:sz w:val="20"/>
        <w:szCs w:val="20"/>
        <w:u w:val="single"/>
      </w:rPr>
      <w:t>app</w:t>
    </w:r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samnansiddique@yandex</w:t>
    </w:r>
    <w:r>
      <w:rPr>
        <w:rFonts w:eastAsia="Spectral" w:cs="Spectral" w:ascii="Spectral" w:hAnsi="Spectral"/>
        <w:color w:val="0F0F0F"/>
        <w:sz w:val="20"/>
        <w:szCs w:val="20"/>
      </w:rPr>
      <w:t>.com</w:t>
    </w:r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100330" cy="100330"/>
          <wp:effectExtent l="0" t="0" r="0" b="0"/>
          <wp:docPr id="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8">
      <w:r>
        <w:rPr>
          <w:rStyle w:val="InternetLink"/>
          <w:rFonts w:eastAsia="Spectral" w:cs="Spectral" w:ascii="Spectral" w:hAnsi="Spectral"/>
          <w:color w:val="45818E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query.onrender.com/" TargetMode="External"/><Relationship Id="rId3" Type="http://schemas.openxmlformats.org/officeDocument/2006/relationships/hyperlink" Target="https://github.com/x0samnan/CodeQueryAI" TargetMode="External"/><Relationship Id="rId4" Type="http://schemas.openxmlformats.org/officeDocument/2006/relationships/hyperlink" Target="https://codequery-x0samnan.vercel.app/" TargetMode="External"/><Relationship Id="rId5" Type="http://schemas.openxmlformats.org/officeDocument/2006/relationships/hyperlink" Target="https://github.com/x0samnan/WeatherAppReact" TargetMode="External"/><Relationship Id="rId6" Type="http://schemas.openxmlformats.org/officeDocument/2006/relationships/hyperlink" Target="https://x0samnan-weatherforecast.vercel.app/" TargetMode="External"/><Relationship Id="rId7" Type="http://schemas.openxmlformats.org/officeDocument/2006/relationships/hyperlink" Target="https://github.com/x0samnan/TwitterWeatherBot/" TargetMode="External"/><Relationship Id="rId8" Type="http://schemas.openxmlformats.org/officeDocument/2006/relationships/hyperlink" Target="https://twitter.com/Just_AnotherBot" TargetMode="External"/><Relationship Id="rId9" Type="http://schemas.openxmlformats.org/officeDocument/2006/relationships/hyperlink" Target="https://github.com/x0samnan/Portfolio" TargetMode="External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linkedin.com/in/x0samnan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piratekingdom.com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x0samna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LibreOffice/7.4.5.1$Linux_X86_64 LibreOffice_project/40$Build-1</Application>
  <AppVersion>15.0000</AppVersion>
  <Pages>1</Pages>
  <Words>287</Words>
  <Characters>2004</Characters>
  <CharactersWithSpaces>2372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2023-02-07T21:18:42Z</cp:lastPrinted>
  <dcterms:modified xsi:type="dcterms:W3CDTF">2023-02-07T21:19:48Z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