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47620" w14:textId="77777777" w:rsidR="00A253FF" w:rsidRDefault="00A253FF" w:rsidP="00A253FF">
      <w:pPr>
        <w:jc w:val="center"/>
      </w:pPr>
      <w:r>
        <w:t>COMP7024- Operating Systems Security and Development</w:t>
      </w:r>
    </w:p>
    <w:p w14:paraId="42550731" w14:textId="07F0EB0A" w:rsidR="00BF1C81" w:rsidRDefault="00A253FF" w:rsidP="00A253FF">
      <w:pPr>
        <w:jc w:val="center"/>
      </w:pPr>
      <w:r>
        <w:t>Coursework- Part 1: Security of an OS- File System Security</w:t>
      </w:r>
    </w:p>
    <w:p w14:paraId="40758CCA" w14:textId="4FA753CA" w:rsidR="000A2448" w:rsidRDefault="000A2448" w:rsidP="000A2448">
      <w:r>
        <w:t xml:space="preserve">Nowadays, and since its debut, Windows has been leading the rankings for most powerful and used commercial operating system. </w:t>
      </w:r>
      <w:r w:rsidR="0014237F">
        <w:t xml:space="preserve">A key factor of this is that the data is </w:t>
      </w:r>
      <w:proofErr w:type="spellStart"/>
      <w:r w:rsidR="0014237F">
        <w:t>organised</w:t>
      </w:r>
      <w:proofErr w:type="spellEnd"/>
      <w:r w:rsidR="0014237F">
        <w:t xml:space="preserve"> and can be easily manipulated, due to the file system that is build in the software. In this report I will deep dive into the security features with focus to the file system. </w:t>
      </w:r>
    </w:p>
    <w:p w14:paraId="6918C2B9" w14:textId="46A63C43" w:rsidR="00C0774D" w:rsidRDefault="005C4246" w:rsidP="000A2448">
      <w:proofErr w:type="gramStart"/>
      <w:r>
        <w:t>1 )</w:t>
      </w:r>
      <w:proofErr w:type="gramEnd"/>
      <w:r>
        <w:t xml:space="preserve"> </w:t>
      </w:r>
      <w:r w:rsidR="0014237F">
        <w:t xml:space="preserve">As outlined above, Windows is operating on global level which means that from local laptop system to large corporation networks take advantage of the power that it brings. This establishes the need of </w:t>
      </w:r>
      <w:proofErr w:type="spellStart"/>
      <w:r w:rsidR="0014237F">
        <w:t>organising</w:t>
      </w:r>
      <w:proofErr w:type="spellEnd"/>
      <w:r w:rsidR="0014237F">
        <w:t xml:space="preserve"> </w:t>
      </w:r>
      <w:r w:rsidR="00F81635">
        <w:t xml:space="preserve">and controlling </w:t>
      </w:r>
      <w:r w:rsidR="0014237F">
        <w:t xml:space="preserve">the access to different users when it comes to a networkable usage. Defining operational access to commands such </w:t>
      </w:r>
      <w:r>
        <w:t>as:</w:t>
      </w:r>
      <w:r w:rsidR="0014237F">
        <w:t xml:space="preserve"> Read, Write, Delete, </w:t>
      </w:r>
      <w:r>
        <w:t>Append,</w:t>
      </w:r>
      <w:r w:rsidR="0014237F">
        <w:t xml:space="preserve"> is a must </w:t>
      </w:r>
      <w:proofErr w:type="gramStart"/>
      <w:r w:rsidR="0014237F">
        <w:t>in order for</w:t>
      </w:r>
      <w:proofErr w:type="gramEnd"/>
      <w:r w:rsidR="0014237F">
        <w:t xml:space="preserve"> the administrator to keep track</w:t>
      </w:r>
      <w:r w:rsidR="001B0A59">
        <w:t xml:space="preserve"> on how the files are used by the users and not to have a user with access that is not needed for them. </w:t>
      </w:r>
      <w:r>
        <w:t xml:space="preserve">On later stages, when an issue </w:t>
      </w:r>
      <w:r w:rsidR="00D432ED">
        <w:t>occurs</w:t>
      </w:r>
      <w:r>
        <w:t>, the administrator could pull audit findings to track and monitor the behavior of given user or in general. This is especially important when it comes to legal documents and financial transactions.</w:t>
      </w:r>
      <w:r w:rsidR="00953CC2">
        <w:t xml:space="preserve"> Furthermore, backing up and secure removal of data should be ensured as if the user deletes by mistake documents, the file system should be able to recover the documents. However, if the user really wants to remove the file from the software, then the system should ensure that the data is erased and cannot be recovered.</w:t>
      </w:r>
      <w:r>
        <w:t xml:space="preserve"> </w:t>
      </w:r>
      <w:r w:rsidR="00953CC2">
        <w:t>In case of an attack on the system or the erasing process, the file system should have put in place an encryption mechanism to prevent malicious activities to all files and folders written on the software.</w:t>
      </w:r>
      <w:r w:rsidR="00C0774D">
        <w:t xml:space="preserve"> </w:t>
      </w:r>
    </w:p>
    <w:p w14:paraId="7FDC141E" w14:textId="1AA08FA8" w:rsidR="005C4246" w:rsidRDefault="005C4246" w:rsidP="000A2448"/>
    <w:p w14:paraId="1CB3DF6C" w14:textId="7B45A921" w:rsidR="00953CC2" w:rsidRDefault="00953CC2" w:rsidP="000A2448">
      <w:proofErr w:type="spellStart"/>
      <w:r>
        <w:t>Organising</w:t>
      </w:r>
      <w:proofErr w:type="spellEnd"/>
      <w:r>
        <w:t xml:space="preserve"> and controlling access; auditing; backing up/removal; encryption</w:t>
      </w:r>
    </w:p>
    <w:p w14:paraId="3A765638" w14:textId="675EFB2B" w:rsidR="006F52F6" w:rsidRDefault="006F52F6" w:rsidP="000A2448"/>
    <w:p w14:paraId="61465BE0" w14:textId="7630BB33" w:rsidR="0014237F" w:rsidRDefault="005C4246" w:rsidP="000A2448">
      <w:r>
        <w:t xml:space="preserve">2) </w:t>
      </w:r>
      <w:r w:rsidR="00C0774D">
        <w:t xml:space="preserve">- </w:t>
      </w:r>
      <w:r w:rsidR="001B0A59">
        <w:t xml:space="preserve">This is usually done in ACL (access-control list) that outlines the access given to the user by defining specific rules. </w:t>
      </w:r>
      <w:r w:rsidR="00F81635">
        <w:t xml:space="preserve">-&gt; </w:t>
      </w:r>
      <w:proofErr w:type="spellStart"/>
      <w:r w:rsidR="00F81635">
        <w:t>Organising</w:t>
      </w:r>
      <w:proofErr w:type="spellEnd"/>
      <w:r w:rsidR="00F81635">
        <w:t xml:space="preserve"> access</w:t>
      </w:r>
    </w:p>
    <w:p w14:paraId="0449AD80" w14:textId="10BE2F34" w:rsidR="00F81635" w:rsidRDefault="00F81635" w:rsidP="000A2448">
      <w:r>
        <w:t xml:space="preserve">- </w:t>
      </w:r>
      <w:r w:rsidRPr="00F81635">
        <w:t>NTFS provides auditing capabilities that allow administrators to track and monitor file and folder access. The audit logs record details such as who accessed the file or folder, what action was taken, and when the action occurred.</w:t>
      </w:r>
      <w:r>
        <w:t xml:space="preserve"> -&gt; Auditing </w:t>
      </w:r>
    </w:p>
    <w:p w14:paraId="23E240BA" w14:textId="6A83F97D" w:rsidR="00717956" w:rsidRDefault="00717956" w:rsidP="000A2448">
      <w:r>
        <w:t>-</w:t>
      </w:r>
      <w:r w:rsidRPr="00717956">
        <w:t>User Account Control (UAC) is a security feature that helps prevent unauthorized changes to the system. UAC prompts the user or administrator for permission before allowing any program or user to perform actions that require elevated privileges.</w:t>
      </w:r>
      <w:r w:rsidR="00F81635">
        <w:t xml:space="preserve"> -&gt; Control </w:t>
      </w:r>
    </w:p>
    <w:p w14:paraId="384A07A2" w14:textId="14B89239" w:rsidR="00C0774D" w:rsidRDefault="00C0774D" w:rsidP="000A2448">
      <w:r>
        <w:t xml:space="preserve">- </w:t>
      </w:r>
      <w:r w:rsidRPr="00C0774D">
        <w:t>BitLocker is a built-in encryption feature that can encrypt the entire drive or specific files and folders.</w:t>
      </w:r>
      <w:r w:rsidR="00F81635">
        <w:t xml:space="preserve"> -&gt; Encryption </w:t>
      </w:r>
    </w:p>
    <w:p w14:paraId="07CE50F4" w14:textId="1EB87E12" w:rsidR="00F81635" w:rsidRDefault="00F81635" w:rsidP="000A2448">
      <w:r w:rsidRPr="00F81635">
        <w:t>Encryption: NTFS supports file encryption using the built-in encryption feature called Encrypting File System (EFS). EFS uses a public key infrastructure (PKI) to encrypt and decrypt files, ensuring that only authorized users can access the encrypted data</w:t>
      </w:r>
      <w:r>
        <w:t xml:space="preserve"> -&gt; </w:t>
      </w:r>
      <w:proofErr w:type="spellStart"/>
      <w:r>
        <w:t>Enctryption</w:t>
      </w:r>
      <w:proofErr w:type="spellEnd"/>
      <w:r>
        <w:t xml:space="preserve"> </w:t>
      </w:r>
    </w:p>
    <w:p w14:paraId="47E11AAB" w14:textId="21C8E36C" w:rsidR="00F81635" w:rsidRDefault="00F81635" w:rsidP="000A2448"/>
    <w:p w14:paraId="32C95CC9" w14:textId="297C67BC" w:rsidR="00F81635" w:rsidRDefault="00F81635" w:rsidP="000A2448">
      <w:r>
        <w:t xml:space="preserve">5) – Recommendation – Change encryption methods in given </w:t>
      </w:r>
      <w:proofErr w:type="gramStart"/>
      <w:r>
        <w:t>time period</w:t>
      </w:r>
      <w:proofErr w:type="gramEnd"/>
      <w:r>
        <w:t xml:space="preserve"> </w:t>
      </w:r>
    </w:p>
    <w:p w14:paraId="24A470EA" w14:textId="62B7806D" w:rsidR="00F81635" w:rsidRDefault="00F81635" w:rsidP="000A2448">
      <w:r>
        <w:lastRenderedPageBreak/>
        <w:t xml:space="preserve">- recommendation – implement role bases for the users (for example: designer- have access to separate disk space in the network where all designers are working on the same project and have exact same accesses. When a new joiner comes in, then only give the role as designer) </w:t>
      </w:r>
    </w:p>
    <w:p w14:paraId="6B01B9F4" w14:textId="6C125C06" w:rsidR="00A253FF" w:rsidRDefault="00A253FF" w:rsidP="00A253FF"/>
    <w:sectPr w:rsidR="00A253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1F56D" w14:textId="77777777" w:rsidR="00F067C0" w:rsidRDefault="00F067C0" w:rsidP="00A253FF">
      <w:pPr>
        <w:spacing w:after="0" w:line="240" w:lineRule="auto"/>
      </w:pPr>
      <w:r>
        <w:separator/>
      </w:r>
    </w:p>
  </w:endnote>
  <w:endnote w:type="continuationSeparator" w:id="0">
    <w:p w14:paraId="33A2C903" w14:textId="77777777" w:rsidR="00F067C0" w:rsidRDefault="00F067C0" w:rsidP="00A25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B3AA6" w14:textId="77777777" w:rsidR="00F067C0" w:rsidRDefault="00F067C0" w:rsidP="00A253FF">
      <w:pPr>
        <w:spacing w:after="0" w:line="240" w:lineRule="auto"/>
      </w:pPr>
      <w:r>
        <w:separator/>
      </w:r>
    </w:p>
  </w:footnote>
  <w:footnote w:type="continuationSeparator" w:id="0">
    <w:p w14:paraId="762334E7" w14:textId="77777777" w:rsidR="00F067C0" w:rsidRDefault="00F067C0" w:rsidP="00A253F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3FF"/>
    <w:rsid w:val="000A2448"/>
    <w:rsid w:val="0014237F"/>
    <w:rsid w:val="001B0A59"/>
    <w:rsid w:val="005C4246"/>
    <w:rsid w:val="006F52F6"/>
    <w:rsid w:val="00717956"/>
    <w:rsid w:val="00953CC2"/>
    <w:rsid w:val="00A253FF"/>
    <w:rsid w:val="00BF1C81"/>
    <w:rsid w:val="00C0774D"/>
    <w:rsid w:val="00CC6698"/>
    <w:rsid w:val="00D432ED"/>
    <w:rsid w:val="00F067C0"/>
    <w:rsid w:val="00F81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869E93"/>
  <w15:chartTrackingRefBased/>
  <w15:docId w15:val="{9DD7D954-9EF6-4865-8EFB-F0236FF82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Commerzbank AG</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Georgiev, Yordan</dc:creator>
  <cp:keywords/>
  <dc:description/>
  <cp:lastModifiedBy>Georgiev, Yordan</cp:lastModifiedBy>
  <cp:revision>7</cp:revision>
  <dcterms:created xsi:type="dcterms:W3CDTF">2023-02-20T08:10:00Z</dcterms:created>
  <dcterms:modified xsi:type="dcterms:W3CDTF">2023-02-20T13:08:00Z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e4bc684-102f-461d-a6dc-b1e58752f380_Enabled">
    <vt:lpwstr>true</vt:lpwstr>
  </property>
  <property fmtid="{D5CDD505-2E9C-101B-9397-08002B2CF9AE}" pid="3" name="MSIP_Label_fe4bc684-102f-461d-a6dc-b1e58752f380_SetDate">
    <vt:lpwstr>2023-02-20T08:10:36Z</vt:lpwstr>
  </property>
  <property fmtid="{D5CDD505-2E9C-101B-9397-08002B2CF9AE}" pid="4" name="MSIP_Label_fe4bc684-102f-461d-a6dc-b1e58752f380_Method">
    <vt:lpwstr>Standard</vt:lpwstr>
  </property>
  <property fmtid="{D5CDD505-2E9C-101B-9397-08002B2CF9AE}" pid="5" name="MSIP_Label_fe4bc684-102f-461d-a6dc-b1e58752f380_Name">
    <vt:lpwstr>For internal use only</vt:lpwstr>
  </property>
  <property fmtid="{D5CDD505-2E9C-101B-9397-08002B2CF9AE}" pid="6" name="MSIP_Label_fe4bc684-102f-461d-a6dc-b1e58752f380_SiteId">
    <vt:lpwstr>2d75a51b-29e5-45d5-a5c5-5aa979cb6a28</vt:lpwstr>
  </property>
  <property fmtid="{D5CDD505-2E9C-101B-9397-08002B2CF9AE}" pid="7" name="MSIP_Label_fe4bc684-102f-461d-a6dc-b1e58752f380_ActionId">
    <vt:lpwstr>1ceb2811-0d48-4cf3-8638-18356dd0d70c</vt:lpwstr>
  </property>
  <property fmtid="{D5CDD505-2E9C-101B-9397-08002B2CF9AE}" pid="8" name="MSIP_Label_fe4bc684-102f-461d-a6dc-b1e58752f380_ContentBits">
    <vt:lpwstr>0</vt:lpwstr>
  </property>
</Properties>
</file>