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34DE6" w14:textId="77777777" w:rsidR="001E0A5C" w:rsidRDefault="00000000">
      <w:pPr>
        <w:spacing w:beforeLines="100" w:before="312" w:afterLines="100" w:after="312" w:line="360" w:lineRule="auto"/>
        <w:jc w:val="center"/>
        <w:rPr>
          <w:rFonts w:ascii="黑体" w:eastAsia="黑体"/>
          <w:bCs/>
          <w:color w:val="000000"/>
          <w:sz w:val="72"/>
          <w:szCs w:val="72"/>
        </w:rPr>
      </w:pPr>
      <w:r>
        <w:rPr>
          <w:rFonts w:ascii="黑体" w:eastAsia="黑体" w:hint="eastAsia"/>
          <w:bCs/>
          <w:color w:val="000000"/>
          <w:sz w:val="72"/>
          <w:szCs w:val="72"/>
        </w:rPr>
        <w:t>操作系统原理</w:t>
      </w:r>
    </w:p>
    <w:p w14:paraId="697D3DA8" w14:textId="77777777" w:rsidR="001E0A5C" w:rsidRDefault="00000000">
      <w:pPr>
        <w:spacing w:beforeLines="100" w:before="312" w:afterLines="100" w:after="312" w:line="360" w:lineRule="auto"/>
        <w:jc w:val="center"/>
        <w:rPr>
          <w:rFonts w:ascii="黑体" w:eastAsia="黑体"/>
          <w:bCs/>
          <w:color w:val="000000"/>
          <w:sz w:val="72"/>
          <w:szCs w:val="72"/>
        </w:rPr>
      </w:pPr>
      <w:r>
        <w:rPr>
          <w:rFonts w:ascii="黑体" w:eastAsia="黑体" w:hint="eastAsia"/>
          <w:bCs/>
          <w:color w:val="000000"/>
          <w:sz w:val="72"/>
          <w:szCs w:val="72"/>
        </w:rPr>
        <w:t>实验报告</w:t>
      </w:r>
    </w:p>
    <w:p w14:paraId="5B57FEF0" w14:textId="77777777" w:rsidR="001E0A5C" w:rsidRDefault="001E0A5C">
      <w:pPr>
        <w:spacing w:beforeLines="100" w:before="312" w:afterLines="100" w:after="312" w:line="480" w:lineRule="exact"/>
        <w:rPr>
          <w:rFonts w:eastAsia="黑体"/>
          <w:color w:val="000000"/>
          <w:sz w:val="36"/>
          <w:szCs w:val="36"/>
        </w:rPr>
      </w:pPr>
    </w:p>
    <w:p w14:paraId="3878BFB3" w14:textId="77777777" w:rsidR="001E0A5C" w:rsidRDefault="001E0A5C">
      <w:pPr>
        <w:spacing w:beforeLines="100" w:before="312" w:afterLines="100" w:after="312" w:line="480" w:lineRule="exact"/>
        <w:rPr>
          <w:rFonts w:eastAsia="黑体"/>
          <w:color w:val="000000"/>
          <w:sz w:val="36"/>
          <w:szCs w:val="36"/>
        </w:rPr>
      </w:pPr>
    </w:p>
    <w:p w14:paraId="4949A2B4" w14:textId="77777777" w:rsidR="001E0A5C" w:rsidRDefault="00000000">
      <w:pPr>
        <w:spacing w:beforeLines="100" w:before="312" w:afterLines="100" w:after="312" w:line="480" w:lineRule="exact"/>
        <w:ind w:firstLineChars="466" w:firstLine="1491"/>
        <w:rPr>
          <w:rFonts w:eastAsia="黑体"/>
          <w:color w:val="000000"/>
          <w:sz w:val="32"/>
          <w:szCs w:val="32"/>
        </w:rPr>
      </w:pPr>
      <w:r>
        <w:rPr>
          <w:rFonts w:eastAsia="黑体" w:hint="eastAsia"/>
          <w:color w:val="000000"/>
          <w:sz w:val="32"/>
          <w:szCs w:val="32"/>
        </w:rPr>
        <w:t>学院：计算机科学与技术学院</w:t>
      </w:r>
    </w:p>
    <w:p w14:paraId="18FF5487" w14:textId="77777777" w:rsidR="001E0A5C" w:rsidRDefault="00000000">
      <w:pPr>
        <w:spacing w:beforeLines="100" w:before="312" w:afterLines="100" w:after="312" w:line="480" w:lineRule="exact"/>
        <w:ind w:firstLineChars="466" w:firstLine="1491"/>
        <w:rPr>
          <w:rFonts w:eastAsia="黑体"/>
          <w:color w:val="000000"/>
          <w:sz w:val="32"/>
          <w:szCs w:val="32"/>
        </w:rPr>
      </w:pPr>
      <w:r>
        <w:rPr>
          <w:rFonts w:eastAsia="黑体" w:hint="eastAsia"/>
          <w:color w:val="000000"/>
          <w:sz w:val="32"/>
          <w:szCs w:val="32"/>
        </w:rPr>
        <w:t>专业：计算机科学与技术</w:t>
      </w:r>
    </w:p>
    <w:p w14:paraId="24D6F977" w14:textId="77777777" w:rsidR="001E0A5C" w:rsidRDefault="00000000">
      <w:pPr>
        <w:spacing w:beforeLines="100" w:before="312" w:afterLines="100" w:after="312" w:line="480" w:lineRule="exact"/>
        <w:ind w:firstLineChars="466" w:firstLine="1491"/>
        <w:rPr>
          <w:rFonts w:eastAsia="黑体"/>
          <w:color w:val="000000"/>
          <w:sz w:val="32"/>
          <w:szCs w:val="32"/>
        </w:rPr>
      </w:pPr>
      <w:r>
        <w:rPr>
          <w:rFonts w:eastAsia="黑体" w:hint="eastAsia"/>
          <w:color w:val="000000"/>
          <w:sz w:val="32"/>
          <w:szCs w:val="32"/>
        </w:rPr>
        <w:t>班级：计算机</w:t>
      </w:r>
      <w:r>
        <w:rPr>
          <w:rFonts w:eastAsia="黑体" w:hint="eastAsia"/>
          <w:color w:val="000000"/>
          <w:sz w:val="32"/>
          <w:szCs w:val="32"/>
        </w:rPr>
        <w:t>243</w:t>
      </w:r>
      <w:r>
        <w:rPr>
          <w:rFonts w:eastAsia="黑体" w:hint="eastAsia"/>
          <w:color w:val="000000"/>
          <w:sz w:val="32"/>
          <w:szCs w:val="32"/>
        </w:rPr>
        <w:t>班</w:t>
      </w:r>
    </w:p>
    <w:p w14:paraId="28554857" w14:textId="77777777" w:rsidR="001E0A5C" w:rsidRDefault="00000000">
      <w:pPr>
        <w:spacing w:beforeLines="100" w:before="312" w:afterLines="100" w:after="312" w:line="480" w:lineRule="exact"/>
        <w:ind w:firstLineChars="466" w:firstLine="1491"/>
        <w:rPr>
          <w:rFonts w:eastAsia="黑体"/>
          <w:color w:val="000000"/>
          <w:sz w:val="32"/>
          <w:szCs w:val="32"/>
        </w:rPr>
      </w:pPr>
      <w:r>
        <w:rPr>
          <w:sz w:val="32"/>
        </w:rPr>
        <w:t>组号：</w:t>
      </w:r>
      <w:r>
        <w:rPr>
          <w:sz w:val="32"/>
        </w:rPr>
        <w:t>6</w:t>
      </w:r>
    </w:p>
    <w:tbl>
      <w:tblPr>
        <w:tblStyle w:val="a7"/>
        <w:tblW w:w="8943"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1426"/>
        <w:gridCol w:w="1361"/>
        <w:gridCol w:w="1425"/>
        <w:gridCol w:w="2787"/>
        <w:gridCol w:w="1944"/>
      </w:tblGrid>
      <w:tr w:rsidR="001E0A5C" w14:paraId="7D1D016B" w14:textId="77777777">
        <w:trPr>
          <w:trHeight w:val="822"/>
          <w:tblHeader/>
          <w:jc w:val="center"/>
        </w:trPr>
        <w:tc>
          <w:tcPr>
            <w:tcW w:w="1247" w:type="dxa"/>
            <w:tcBorders>
              <w:top w:val="single" w:sz="6" w:space="0" w:color="808080"/>
              <w:left w:val="single" w:sz="6" w:space="0" w:color="808080"/>
              <w:bottom w:val="single" w:sz="6" w:space="0" w:color="808080"/>
              <w:right w:val="single" w:sz="6" w:space="0" w:color="CCCCCC"/>
            </w:tcBorders>
            <w:shd w:val="clear" w:color="auto" w:fill="808080"/>
            <w:tcMar>
              <w:top w:w="60" w:type="dxa"/>
              <w:left w:w="80" w:type="dxa"/>
              <w:bottom w:w="60" w:type="dxa"/>
              <w:right w:w="80" w:type="dxa"/>
            </w:tcMar>
            <w:vAlign w:val="center"/>
          </w:tcPr>
          <w:p w14:paraId="75A19911" w14:textId="77777777" w:rsidR="001E0A5C"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任务号</w:t>
            </w:r>
          </w:p>
        </w:tc>
        <w:tc>
          <w:tcPr>
            <w:tcW w:w="1191" w:type="dxa"/>
            <w:tcBorders>
              <w:top w:val="single" w:sz="6" w:space="0" w:color="808080"/>
              <w:left w:val="single" w:sz="6" w:space="0" w:color="CCCCCC"/>
              <w:bottom w:val="single" w:sz="6" w:space="0" w:color="808080"/>
              <w:right w:val="single" w:sz="6" w:space="0" w:color="CCCCCC"/>
            </w:tcBorders>
            <w:shd w:val="clear" w:color="auto" w:fill="808080"/>
            <w:tcMar>
              <w:top w:w="60" w:type="dxa"/>
              <w:left w:w="80" w:type="dxa"/>
              <w:bottom w:w="60" w:type="dxa"/>
              <w:right w:w="80" w:type="dxa"/>
            </w:tcMar>
            <w:vAlign w:val="center"/>
          </w:tcPr>
          <w:p w14:paraId="533F5E1D" w14:textId="77777777" w:rsidR="001E0A5C"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学号</w:t>
            </w:r>
          </w:p>
        </w:tc>
        <w:tc>
          <w:tcPr>
            <w:tcW w:w="1247" w:type="dxa"/>
            <w:tcBorders>
              <w:top w:val="single" w:sz="6" w:space="0" w:color="808080"/>
              <w:left w:val="single" w:sz="6" w:space="0" w:color="CCCCCC"/>
              <w:bottom w:val="single" w:sz="6" w:space="0" w:color="808080"/>
              <w:right w:val="single" w:sz="6" w:space="0" w:color="CCCCCC"/>
            </w:tcBorders>
            <w:shd w:val="clear" w:color="auto" w:fill="808080"/>
            <w:tcMar>
              <w:top w:w="60" w:type="dxa"/>
              <w:left w:w="80" w:type="dxa"/>
              <w:bottom w:w="60" w:type="dxa"/>
              <w:right w:w="80" w:type="dxa"/>
            </w:tcMar>
            <w:vAlign w:val="center"/>
          </w:tcPr>
          <w:p w14:paraId="3F611B96" w14:textId="77777777" w:rsidR="001E0A5C"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姓名</w:t>
            </w:r>
          </w:p>
        </w:tc>
        <w:tc>
          <w:tcPr>
            <w:tcW w:w="2438" w:type="dxa"/>
            <w:tcBorders>
              <w:top w:val="single" w:sz="6" w:space="0" w:color="808080"/>
              <w:left w:val="single" w:sz="6" w:space="0" w:color="CCCCCC"/>
              <w:bottom w:val="single" w:sz="6" w:space="0" w:color="808080"/>
              <w:right w:val="single" w:sz="6" w:space="0" w:color="CCCCCC"/>
            </w:tcBorders>
            <w:shd w:val="clear" w:color="auto" w:fill="808080"/>
            <w:tcMar>
              <w:top w:w="60" w:type="dxa"/>
              <w:left w:w="80" w:type="dxa"/>
              <w:bottom w:w="60" w:type="dxa"/>
              <w:right w:w="80" w:type="dxa"/>
            </w:tcMar>
            <w:vAlign w:val="center"/>
          </w:tcPr>
          <w:p w14:paraId="6507A5AB" w14:textId="77777777" w:rsidR="001E0A5C"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分工</w:t>
            </w:r>
          </w:p>
        </w:tc>
        <w:tc>
          <w:tcPr>
            <w:tcW w:w="1701" w:type="dxa"/>
            <w:tcBorders>
              <w:top w:val="single" w:sz="6" w:space="0" w:color="808080"/>
              <w:left w:val="single" w:sz="6" w:space="0" w:color="CCCCCC"/>
              <w:bottom w:val="single" w:sz="6" w:space="0" w:color="808080"/>
              <w:right w:val="single" w:sz="6" w:space="0" w:color="808080"/>
            </w:tcBorders>
            <w:shd w:val="clear" w:color="auto" w:fill="808080"/>
            <w:tcMar>
              <w:top w:w="60" w:type="dxa"/>
              <w:left w:w="80" w:type="dxa"/>
              <w:bottom w:w="60" w:type="dxa"/>
              <w:right w:w="80" w:type="dxa"/>
            </w:tcMar>
            <w:vAlign w:val="center"/>
          </w:tcPr>
          <w:p w14:paraId="7DC57EC5" w14:textId="77777777" w:rsidR="001E0A5C" w:rsidRDefault="00000000">
            <w:pPr>
              <w:snapToGrid w:val="0"/>
              <w:spacing w:beforeLines="100" w:before="312" w:afterLines="100" w:after="312"/>
              <w:jc w:val="center"/>
              <w:rPr>
                <w:rFonts w:ascii="黑体" w:eastAsia="黑体" w:hAnsi="黑体" w:cs="黑体" w:hint="eastAsia"/>
                <w:b/>
                <w:color w:val="FFFFFF"/>
                <w:sz w:val="28"/>
                <w:szCs w:val="28"/>
              </w:rPr>
            </w:pPr>
            <w:r>
              <w:rPr>
                <w:rFonts w:cs="黑体" w:hint="eastAsia"/>
                <w:b/>
                <w:color w:val="FFFFFF"/>
                <w:sz w:val="24"/>
                <w:szCs w:val="28"/>
              </w:rPr>
              <w:t>贡献度（</w:t>
            </w:r>
            <w:r>
              <w:rPr>
                <w:rFonts w:cs="黑体" w:hint="eastAsia"/>
                <w:b/>
                <w:color w:val="FFFFFF"/>
                <w:sz w:val="24"/>
                <w:szCs w:val="28"/>
              </w:rPr>
              <w:t>%</w:t>
            </w:r>
            <w:r>
              <w:rPr>
                <w:rFonts w:cs="黑体" w:hint="eastAsia"/>
                <w:b/>
                <w:color w:val="FFFFFF"/>
                <w:sz w:val="24"/>
                <w:szCs w:val="28"/>
              </w:rPr>
              <w:t>）</w:t>
            </w:r>
          </w:p>
        </w:tc>
      </w:tr>
      <w:tr w:rsidR="001E0A5C" w14:paraId="75270265" w14:textId="77777777">
        <w:trPr>
          <w:trHeight w:val="879"/>
          <w:jc w:val="center"/>
        </w:trPr>
        <w:tc>
          <w:tcPr>
            <w:tcW w:w="1247" w:type="dxa"/>
            <w:tcBorders>
              <w:top w:val="single" w:sz="6" w:space="0" w:color="808080"/>
              <w:left w:val="single" w:sz="6" w:space="0" w:color="808080"/>
              <w:bottom w:val="single" w:sz="6" w:space="0" w:color="CCCCCC"/>
              <w:right w:val="single" w:sz="6" w:space="0" w:color="CCCCCC"/>
            </w:tcBorders>
            <w:shd w:val="clear" w:color="auto" w:fill="FFFFFF"/>
            <w:tcMar>
              <w:top w:w="40" w:type="dxa"/>
              <w:left w:w="75" w:type="dxa"/>
              <w:bottom w:w="40" w:type="dxa"/>
              <w:right w:w="75" w:type="dxa"/>
            </w:tcMar>
            <w:vAlign w:val="center"/>
          </w:tcPr>
          <w:p w14:paraId="0A4FDB2E" w14:textId="77777777" w:rsidR="001E0A5C" w:rsidRDefault="00000000">
            <w:pPr>
              <w:jc w:val="center"/>
            </w:pPr>
            <w:r>
              <w:t>0</w:t>
            </w:r>
          </w:p>
        </w:tc>
        <w:tc>
          <w:tcPr>
            <w:tcW w:w="1191" w:type="dxa"/>
            <w:tcBorders>
              <w:top w:val="single" w:sz="6" w:space="0" w:color="808080"/>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18C38BE6" w14:textId="5501211D" w:rsidR="001E0A5C" w:rsidRDefault="00E1288D">
            <w:pPr>
              <w:jc w:val="center"/>
            </w:pPr>
            <w:r>
              <w:rPr>
                <w:rFonts w:hint="eastAsia"/>
              </w:rPr>
              <w:t>1240210070</w:t>
            </w:r>
          </w:p>
        </w:tc>
        <w:tc>
          <w:tcPr>
            <w:tcW w:w="1247" w:type="dxa"/>
            <w:tcBorders>
              <w:top w:val="single" w:sz="6" w:space="0" w:color="808080"/>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2CFB2B3A" w14:textId="77777777" w:rsidR="001E0A5C" w:rsidRDefault="00000000">
            <w:pPr>
              <w:jc w:val="center"/>
            </w:pPr>
            <w:r>
              <w:rPr>
                <w:rFonts w:hint="eastAsia"/>
              </w:rPr>
              <w:t>杨成德</w:t>
            </w:r>
          </w:p>
        </w:tc>
        <w:tc>
          <w:tcPr>
            <w:tcW w:w="2438" w:type="dxa"/>
            <w:tcBorders>
              <w:top w:val="single" w:sz="6" w:space="0" w:color="808080"/>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4D0ED9F2" w14:textId="77777777" w:rsidR="001E0A5C" w:rsidRDefault="00000000">
            <w:pPr>
              <w:jc w:val="left"/>
            </w:pPr>
            <w:r>
              <w:rPr>
                <w:sz w:val="19"/>
              </w:rPr>
              <w:t>统筹整合、代码联调、</w:t>
            </w:r>
            <w:r>
              <w:rPr>
                <w:sz w:val="19"/>
              </w:rPr>
              <w:t>Git</w:t>
            </w:r>
            <w:r>
              <w:rPr>
                <w:sz w:val="19"/>
              </w:rPr>
              <w:t>仓库</w:t>
            </w:r>
            <w:r>
              <w:rPr>
                <w:sz w:val="19"/>
              </w:rPr>
              <w:t>/</w:t>
            </w:r>
            <w:r>
              <w:rPr>
                <w:sz w:val="19"/>
              </w:rPr>
              <w:t>最终提交</w:t>
            </w:r>
          </w:p>
        </w:tc>
        <w:tc>
          <w:tcPr>
            <w:tcW w:w="1701" w:type="dxa"/>
            <w:tcBorders>
              <w:top w:val="single" w:sz="6" w:space="0" w:color="808080"/>
              <w:left w:val="single" w:sz="6" w:space="0" w:color="CCCCCC"/>
              <w:bottom w:val="single" w:sz="6" w:space="0" w:color="CCCCCC"/>
              <w:right w:val="single" w:sz="6" w:space="0" w:color="808080"/>
            </w:tcBorders>
            <w:shd w:val="clear" w:color="auto" w:fill="FFFFFF"/>
            <w:tcMar>
              <w:top w:w="40" w:type="dxa"/>
              <w:left w:w="75" w:type="dxa"/>
              <w:bottom w:w="40" w:type="dxa"/>
              <w:right w:w="75" w:type="dxa"/>
            </w:tcMar>
            <w:vAlign w:val="center"/>
          </w:tcPr>
          <w:p w14:paraId="5FEF58E5" w14:textId="77777777" w:rsidR="001E0A5C" w:rsidRDefault="00000000">
            <w:pPr>
              <w:jc w:val="center"/>
            </w:pPr>
            <w:r>
              <w:t>30</w:t>
            </w:r>
          </w:p>
        </w:tc>
      </w:tr>
      <w:tr w:rsidR="001E0A5C" w14:paraId="189A87A6" w14:textId="77777777">
        <w:trPr>
          <w:trHeight w:val="879"/>
          <w:jc w:val="center"/>
        </w:trPr>
        <w:tc>
          <w:tcPr>
            <w:tcW w:w="1247" w:type="dxa"/>
            <w:tcBorders>
              <w:top w:val="single" w:sz="6" w:space="0" w:color="CCCCCC"/>
              <w:left w:val="single" w:sz="6" w:space="0" w:color="808080"/>
              <w:bottom w:val="single" w:sz="6" w:space="0" w:color="CCCCCC"/>
              <w:right w:val="single" w:sz="6" w:space="0" w:color="CCCCCC"/>
            </w:tcBorders>
            <w:shd w:val="clear" w:color="auto" w:fill="F2F2F2"/>
            <w:tcMar>
              <w:top w:w="40" w:type="dxa"/>
              <w:left w:w="75" w:type="dxa"/>
              <w:bottom w:w="40" w:type="dxa"/>
              <w:right w:w="75" w:type="dxa"/>
            </w:tcMar>
            <w:vAlign w:val="center"/>
          </w:tcPr>
          <w:p w14:paraId="2369D0B5" w14:textId="77777777" w:rsidR="001E0A5C" w:rsidRDefault="00000000">
            <w:pPr>
              <w:jc w:val="center"/>
            </w:pPr>
            <w:r>
              <w:t>0</w:t>
            </w:r>
          </w:p>
        </w:tc>
        <w:tc>
          <w:tcPr>
            <w:tcW w:w="1191" w:type="dxa"/>
            <w:tcBorders>
              <w:top w:val="single" w:sz="6" w:space="0" w:color="CCCCCC"/>
              <w:left w:val="single" w:sz="6" w:space="0" w:color="CCCCCC"/>
              <w:bottom w:val="single" w:sz="6" w:space="0" w:color="CCCCCC"/>
              <w:right w:val="single" w:sz="6" w:space="0" w:color="CCCCCC"/>
            </w:tcBorders>
            <w:shd w:val="clear" w:color="auto" w:fill="F2F2F2"/>
            <w:tcMar>
              <w:top w:w="40" w:type="dxa"/>
              <w:left w:w="75" w:type="dxa"/>
              <w:bottom w:w="40" w:type="dxa"/>
              <w:right w:w="75" w:type="dxa"/>
            </w:tcMar>
            <w:vAlign w:val="center"/>
          </w:tcPr>
          <w:p w14:paraId="68172831" w14:textId="6882C4A4" w:rsidR="001E0A5C" w:rsidRDefault="00E1288D">
            <w:pPr>
              <w:jc w:val="center"/>
            </w:pPr>
            <w:r>
              <w:rPr>
                <w:rFonts w:hint="eastAsia"/>
              </w:rPr>
              <w:t>1240210055</w:t>
            </w:r>
          </w:p>
        </w:tc>
        <w:tc>
          <w:tcPr>
            <w:tcW w:w="1247" w:type="dxa"/>
            <w:tcBorders>
              <w:top w:val="single" w:sz="6" w:space="0" w:color="CCCCCC"/>
              <w:left w:val="single" w:sz="6" w:space="0" w:color="CCCCCC"/>
              <w:bottom w:val="single" w:sz="6" w:space="0" w:color="CCCCCC"/>
              <w:right w:val="single" w:sz="6" w:space="0" w:color="CCCCCC"/>
            </w:tcBorders>
            <w:shd w:val="clear" w:color="auto" w:fill="F2F2F2"/>
            <w:tcMar>
              <w:top w:w="40" w:type="dxa"/>
              <w:left w:w="75" w:type="dxa"/>
              <w:bottom w:w="40" w:type="dxa"/>
              <w:right w:w="75" w:type="dxa"/>
            </w:tcMar>
            <w:vAlign w:val="center"/>
          </w:tcPr>
          <w:p w14:paraId="030BDE4A" w14:textId="77777777" w:rsidR="001E0A5C" w:rsidRDefault="00000000">
            <w:pPr>
              <w:jc w:val="center"/>
            </w:pPr>
            <w:r>
              <w:rPr>
                <w:rFonts w:hint="eastAsia"/>
              </w:rPr>
              <w:t>潘展洪</w:t>
            </w:r>
          </w:p>
        </w:tc>
        <w:tc>
          <w:tcPr>
            <w:tcW w:w="2438" w:type="dxa"/>
            <w:tcBorders>
              <w:top w:val="single" w:sz="6" w:space="0" w:color="CCCCCC"/>
              <w:left w:val="single" w:sz="6" w:space="0" w:color="CCCCCC"/>
              <w:bottom w:val="single" w:sz="6" w:space="0" w:color="CCCCCC"/>
              <w:right w:val="single" w:sz="6" w:space="0" w:color="CCCCCC"/>
            </w:tcBorders>
            <w:shd w:val="clear" w:color="auto" w:fill="F2F2F2"/>
            <w:tcMar>
              <w:top w:w="40" w:type="dxa"/>
              <w:left w:w="75" w:type="dxa"/>
              <w:bottom w:w="40" w:type="dxa"/>
              <w:right w:w="75" w:type="dxa"/>
            </w:tcMar>
            <w:vAlign w:val="center"/>
          </w:tcPr>
          <w:p w14:paraId="609F81D8" w14:textId="77777777" w:rsidR="001E0A5C" w:rsidRDefault="00000000">
            <w:pPr>
              <w:jc w:val="left"/>
            </w:pPr>
            <w:r>
              <w:rPr>
                <w:sz w:val="19"/>
              </w:rPr>
              <w:t>生产者</w:t>
            </w:r>
            <w:r>
              <w:rPr>
                <w:sz w:val="19"/>
              </w:rPr>
              <w:t>/</w:t>
            </w:r>
            <w:r>
              <w:rPr>
                <w:sz w:val="19"/>
              </w:rPr>
              <w:t>消费者核心同步实现</w:t>
            </w:r>
            <w:r>
              <w:rPr>
                <w:sz w:val="19"/>
              </w:rPr>
              <w:br/>
            </w:r>
            <w:r>
              <w:rPr>
                <w:sz w:val="19"/>
              </w:rPr>
              <w:t>缓冲区与线程管理</w:t>
            </w:r>
          </w:p>
        </w:tc>
        <w:tc>
          <w:tcPr>
            <w:tcW w:w="1701" w:type="dxa"/>
            <w:tcBorders>
              <w:top w:val="single" w:sz="6" w:space="0" w:color="CCCCCC"/>
              <w:left w:val="single" w:sz="6" w:space="0" w:color="CCCCCC"/>
              <w:bottom w:val="single" w:sz="6" w:space="0" w:color="CCCCCC"/>
              <w:right w:val="single" w:sz="6" w:space="0" w:color="808080"/>
            </w:tcBorders>
            <w:shd w:val="clear" w:color="auto" w:fill="F2F2F2"/>
            <w:tcMar>
              <w:top w:w="40" w:type="dxa"/>
              <w:left w:w="75" w:type="dxa"/>
              <w:bottom w:w="40" w:type="dxa"/>
              <w:right w:w="75" w:type="dxa"/>
            </w:tcMar>
            <w:vAlign w:val="center"/>
          </w:tcPr>
          <w:p w14:paraId="05863A20" w14:textId="77777777" w:rsidR="001E0A5C" w:rsidRDefault="00000000">
            <w:pPr>
              <w:jc w:val="center"/>
            </w:pPr>
            <w:r>
              <w:t>25</w:t>
            </w:r>
          </w:p>
        </w:tc>
      </w:tr>
      <w:tr w:rsidR="001E0A5C" w14:paraId="4AFCBE6A" w14:textId="77777777">
        <w:trPr>
          <w:trHeight w:val="879"/>
          <w:jc w:val="center"/>
        </w:trPr>
        <w:tc>
          <w:tcPr>
            <w:tcW w:w="1247" w:type="dxa"/>
            <w:tcBorders>
              <w:top w:val="single" w:sz="6" w:space="0" w:color="CCCCCC"/>
              <w:left w:val="single" w:sz="6" w:space="0" w:color="808080"/>
              <w:bottom w:val="single" w:sz="6" w:space="0" w:color="CCCCCC"/>
              <w:right w:val="single" w:sz="6" w:space="0" w:color="CCCCCC"/>
            </w:tcBorders>
            <w:shd w:val="clear" w:color="auto" w:fill="FFFFFF"/>
            <w:tcMar>
              <w:top w:w="40" w:type="dxa"/>
              <w:left w:w="75" w:type="dxa"/>
              <w:bottom w:w="40" w:type="dxa"/>
              <w:right w:w="75" w:type="dxa"/>
            </w:tcMar>
            <w:vAlign w:val="center"/>
          </w:tcPr>
          <w:p w14:paraId="49CBEF12" w14:textId="77777777" w:rsidR="001E0A5C" w:rsidRDefault="00000000">
            <w:pPr>
              <w:jc w:val="center"/>
            </w:pPr>
            <w:r>
              <w:t>0</w:t>
            </w:r>
          </w:p>
        </w:tc>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1B8060C7" w14:textId="6E7076CA" w:rsidR="001E0A5C" w:rsidRDefault="00E1288D">
            <w:pPr>
              <w:jc w:val="center"/>
            </w:pPr>
            <w:r>
              <w:rPr>
                <w:rFonts w:hint="eastAsia"/>
              </w:rPr>
              <w:t>1240220030</w:t>
            </w:r>
          </w:p>
        </w:tc>
        <w:tc>
          <w:tcPr>
            <w:tcW w:w="1247" w:type="dxa"/>
            <w:tcBorders>
              <w:top w:val="single" w:sz="6" w:space="0" w:color="CCCCCC"/>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4F57B08E" w14:textId="77777777" w:rsidR="001E0A5C" w:rsidRDefault="00000000">
            <w:pPr>
              <w:jc w:val="center"/>
            </w:pPr>
            <w:r>
              <w:rPr>
                <w:rFonts w:hint="eastAsia"/>
              </w:rPr>
              <w:t>吴祉瑨</w:t>
            </w:r>
          </w:p>
        </w:tc>
        <w:tc>
          <w:tcPr>
            <w:tcW w:w="2438" w:type="dxa"/>
            <w:tcBorders>
              <w:top w:val="single" w:sz="6" w:space="0" w:color="CCCCCC"/>
              <w:left w:val="single" w:sz="6" w:space="0" w:color="CCCCCC"/>
              <w:bottom w:val="single" w:sz="6" w:space="0" w:color="CCCCCC"/>
              <w:right w:val="single" w:sz="6" w:space="0" w:color="CCCCCC"/>
            </w:tcBorders>
            <w:shd w:val="clear" w:color="auto" w:fill="FFFFFF"/>
            <w:tcMar>
              <w:top w:w="40" w:type="dxa"/>
              <w:left w:w="75" w:type="dxa"/>
              <w:bottom w:w="40" w:type="dxa"/>
              <w:right w:w="75" w:type="dxa"/>
            </w:tcMar>
            <w:vAlign w:val="center"/>
          </w:tcPr>
          <w:p w14:paraId="08B8B33B" w14:textId="77777777" w:rsidR="001E0A5C" w:rsidRDefault="00000000">
            <w:pPr>
              <w:jc w:val="left"/>
            </w:pPr>
            <w:r>
              <w:rPr>
                <w:sz w:val="19"/>
              </w:rPr>
              <w:t>日志分类评分、告警设计</w:t>
            </w:r>
            <w:r>
              <w:rPr>
                <w:sz w:val="19"/>
              </w:rPr>
              <w:br/>
            </w:r>
            <w:r>
              <w:rPr>
                <w:sz w:val="19"/>
              </w:rPr>
              <w:t>结构化输出与结果整理</w:t>
            </w:r>
          </w:p>
        </w:tc>
        <w:tc>
          <w:tcPr>
            <w:tcW w:w="1701" w:type="dxa"/>
            <w:tcBorders>
              <w:top w:val="single" w:sz="6" w:space="0" w:color="CCCCCC"/>
              <w:left w:val="single" w:sz="6" w:space="0" w:color="CCCCCC"/>
              <w:bottom w:val="single" w:sz="6" w:space="0" w:color="CCCCCC"/>
              <w:right w:val="single" w:sz="6" w:space="0" w:color="808080"/>
            </w:tcBorders>
            <w:shd w:val="clear" w:color="auto" w:fill="FFFFFF"/>
            <w:tcMar>
              <w:top w:w="40" w:type="dxa"/>
              <w:left w:w="75" w:type="dxa"/>
              <w:bottom w:w="40" w:type="dxa"/>
              <w:right w:w="75" w:type="dxa"/>
            </w:tcMar>
            <w:vAlign w:val="center"/>
          </w:tcPr>
          <w:p w14:paraId="3B0412C8" w14:textId="77777777" w:rsidR="001E0A5C" w:rsidRDefault="00000000">
            <w:pPr>
              <w:jc w:val="center"/>
            </w:pPr>
            <w:r>
              <w:t>25</w:t>
            </w:r>
          </w:p>
        </w:tc>
      </w:tr>
      <w:tr w:rsidR="001E0A5C" w14:paraId="3AFA03D4" w14:textId="77777777">
        <w:trPr>
          <w:trHeight w:val="879"/>
          <w:jc w:val="center"/>
        </w:trPr>
        <w:tc>
          <w:tcPr>
            <w:tcW w:w="1247" w:type="dxa"/>
            <w:tcBorders>
              <w:top w:val="single" w:sz="6" w:space="0" w:color="CCCCCC"/>
              <w:left w:val="single" w:sz="6" w:space="0" w:color="808080"/>
              <w:bottom w:val="single" w:sz="6" w:space="0" w:color="808080"/>
              <w:right w:val="single" w:sz="6" w:space="0" w:color="CCCCCC"/>
            </w:tcBorders>
            <w:shd w:val="clear" w:color="auto" w:fill="F2F2F2"/>
            <w:tcMar>
              <w:top w:w="40" w:type="dxa"/>
              <w:left w:w="75" w:type="dxa"/>
              <w:bottom w:w="40" w:type="dxa"/>
              <w:right w:w="75" w:type="dxa"/>
            </w:tcMar>
            <w:vAlign w:val="center"/>
          </w:tcPr>
          <w:p w14:paraId="05375124" w14:textId="77777777" w:rsidR="001E0A5C" w:rsidRDefault="00000000">
            <w:pPr>
              <w:jc w:val="center"/>
            </w:pPr>
            <w:r>
              <w:t>0</w:t>
            </w:r>
          </w:p>
        </w:tc>
        <w:tc>
          <w:tcPr>
            <w:tcW w:w="1191" w:type="dxa"/>
            <w:tcBorders>
              <w:top w:val="single" w:sz="6" w:space="0" w:color="CCCCCC"/>
              <w:left w:val="single" w:sz="6" w:space="0" w:color="CCCCCC"/>
              <w:bottom w:val="single" w:sz="6" w:space="0" w:color="808080"/>
              <w:right w:val="single" w:sz="6" w:space="0" w:color="CCCCCC"/>
            </w:tcBorders>
            <w:shd w:val="clear" w:color="auto" w:fill="F2F2F2"/>
            <w:tcMar>
              <w:top w:w="40" w:type="dxa"/>
              <w:left w:w="75" w:type="dxa"/>
              <w:bottom w:w="40" w:type="dxa"/>
              <w:right w:w="75" w:type="dxa"/>
            </w:tcMar>
            <w:vAlign w:val="center"/>
          </w:tcPr>
          <w:p w14:paraId="690C7C50" w14:textId="1643C7D2" w:rsidR="001E0A5C" w:rsidRDefault="00E1288D">
            <w:pPr>
              <w:jc w:val="center"/>
            </w:pPr>
            <w:r>
              <w:rPr>
                <w:rFonts w:hint="eastAsia"/>
              </w:rPr>
              <w:t>1240580040</w:t>
            </w:r>
          </w:p>
        </w:tc>
        <w:tc>
          <w:tcPr>
            <w:tcW w:w="1247" w:type="dxa"/>
            <w:tcBorders>
              <w:top w:val="single" w:sz="6" w:space="0" w:color="CCCCCC"/>
              <w:left w:val="single" w:sz="6" w:space="0" w:color="CCCCCC"/>
              <w:bottom w:val="single" w:sz="6" w:space="0" w:color="808080"/>
              <w:right w:val="single" w:sz="6" w:space="0" w:color="CCCCCC"/>
            </w:tcBorders>
            <w:shd w:val="clear" w:color="auto" w:fill="F2F2F2"/>
            <w:tcMar>
              <w:top w:w="40" w:type="dxa"/>
              <w:left w:w="75" w:type="dxa"/>
              <w:bottom w:w="40" w:type="dxa"/>
              <w:right w:w="75" w:type="dxa"/>
            </w:tcMar>
            <w:vAlign w:val="center"/>
          </w:tcPr>
          <w:p w14:paraId="55891305" w14:textId="77777777" w:rsidR="001E0A5C" w:rsidRDefault="00000000">
            <w:pPr>
              <w:jc w:val="center"/>
            </w:pPr>
            <w:r>
              <w:rPr>
                <w:rFonts w:hint="eastAsia"/>
              </w:rPr>
              <w:t>应雨悦</w:t>
            </w:r>
          </w:p>
        </w:tc>
        <w:tc>
          <w:tcPr>
            <w:tcW w:w="2438" w:type="dxa"/>
            <w:tcBorders>
              <w:top w:val="single" w:sz="6" w:space="0" w:color="CCCCCC"/>
              <w:left w:val="single" w:sz="6" w:space="0" w:color="CCCCCC"/>
              <w:bottom w:val="single" w:sz="6" w:space="0" w:color="808080"/>
              <w:right w:val="single" w:sz="6" w:space="0" w:color="CCCCCC"/>
            </w:tcBorders>
            <w:shd w:val="clear" w:color="auto" w:fill="F2F2F2"/>
            <w:tcMar>
              <w:top w:w="40" w:type="dxa"/>
              <w:left w:w="75" w:type="dxa"/>
              <w:bottom w:w="40" w:type="dxa"/>
              <w:right w:w="75" w:type="dxa"/>
            </w:tcMar>
            <w:vAlign w:val="center"/>
          </w:tcPr>
          <w:p w14:paraId="5EA611DF" w14:textId="77777777" w:rsidR="001E0A5C" w:rsidRDefault="00000000">
            <w:pPr>
              <w:jc w:val="left"/>
            </w:pPr>
            <w:r>
              <w:rPr>
                <w:sz w:val="19"/>
              </w:rPr>
              <w:t>性能实验与数据分析</w:t>
            </w:r>
            <w:r>
              <w:rPr>
                <w:sz w:val="19"/>
              </w:rPr>
              <w:br/>
            </w:r>
            <w:r>
              <w:rPr>
                <w:sz w:val="19"/>
              </w:rPr>
              <w:t>图表、伦理思考、报告撰写</w:t>
            </w:r>
          </w:p>
        </w:tc>
        <w:tc>
          <w:tcPr>
            <w:tcW w:w="1701" w:type="dxa"/>
            <w:tcBorders>
              <w:top w:val="single" w:sz="6" w:space="0" w:color="CCCCCC"/>
              <w:left w:val="single" w:sz="6" w:space="0" w:color="CCCCCC"/>
              <w:bottom w:val="single" w:sz="6" w:space="0" w:color="808080"/>
              <w:right w:val="single" w:sz="6" w:space="0" w:color="808080"/>
            </w:tcBorders>
            <w:shd w:val="clear" w:color="auto" w:fill="F2F2F2"/>
            <w:tcMar>
              <w:top w:w="40" w:type="dxa"/>
              <w:left w:w="75" w:type="dxa"/>
              <w:bottom w:w="40" w:type="dxa"/>
              <w:right w:w="75" w:type="dxa"/>
            </w:tcMar>
            <w:vAlign w:val="center"/>
          </w:tcPr>
          <w:p w14:paraId="5E3B7C87" w14:textId="77777777" w:rsidR="001E0A5C" w:rsidRDefault="00000000">
            <w:pPr>
              <w:jc w:val="center"/>
            </w:pPr>
            <w:r>
              <w:t>20</w:t>
            </w:r>
          </w:p>
        </w:tc>
      </w:tr>
    </w:tbl>
    <w:p w14:paraId="7ACD3040" w14:textId="77777777" w:rsidR="001E0A5C" w:rsidRDefault="001E0A5C">
      <w:pPr>
        <w:spacing w:beforeLines="100" w:before="312" w:afterLines="100" w:after="312" w:line="480" w:lineRule="exact"/>
        <w:jc w:val="center"/>
        <w:rPr>
          <w:rFonts w:eastAsia="黑体"/>
          <w:color w:val="000000"/>
          <w:sz w:val="36"/>
          <w:szCs w:val="36"/>
        </w:rPr>
      </w:pPr>
    </w:p>
    <w:p w14:paraId="655D02C3" w14:textId="77777777" w:rsidR="001E0A5C" w:rsidRDefault="00000000">
      <w:pPr>
        <w:spacing w:beforeLines="100" w:before="312" w:afterLines="100" w:after="312" w:line="480" w:lineRule="exact"/>
        <w:jc w:val="center"/>
        <w:rPr>
          <w:rFonts w:eastAsia="黑体"/>
          <w:color w:val="000000"/>
          <w:sz w:val="36"/>
          <w:szCs w:val="36"/>
        </w:rPr>
      </w:pPr>
      <w:r>
        <w:rPr>
          <w:rFonts w:eastAsia="黑体" w:hint="eastAsia"/>
          <w:color w:val="000000"/>
          <w:sz w:val="36"/>
          <w:szCs w:val="36"/>
        </w:rPr>
        <w:lastRenderedPageBreak/>
        <w:t>实验</w:t>
      </w:r>
      <w:r>
        <w:rPr>
          <w:rFonts w:eastAsia="黑体" w:hint="eastAsia"/>
          <w:color w:val="000000"/>
          <w:sz w:val="36"/>
          <w:szCs w:val="36"/>
        </w:rPr>
        <w:t xml:space="preserve">1  </w:t>
      </w:r>
      <w:r>
        <w:rPr>
          <w:rFonts w:eastAsia="黑体" w:hint="eastAsia"/>
          <w:color w:val="000000"/>
          <w:sz w:val="36"/>
          <w:szCs w:val="36"/>
        </w:rPr>
        <w:t>线程与同步</w:t>
      </w:r>
    </w:p>
    <w:p w14:paraId="54D6034C" w14:textId="77777777" w:rsidR="001E0A5C" w:rsidRDefault="00000000">
      <w:pPr>
        <w:spacing w:line="480" w:lineRule="exact"/>
        <w:rPr>
          <w:b/>
          <w:color w:val="000000"/>
          <w:sz w:val="28"/>
        </w:rPr>
      </w:pPr>
      <w:r>
        <w:rPr>
          <w:rFonts w:hint="eastAsia"/>
          <w:b/>
          <w:color w:val="000000"/>
          <w:sz w:val="28"/>
        </w:rPr>
        <w:t>一、实验目的</w:t>
      </w:r>
    </w:p>
    <w:p w14:paraId="4325F587" w14:textId="77777777" w:rsidR="001E0A5C" w:rsidRDefault="00000000">
      <w:pPr>
        <w:pStyle w:val="a6"/>
        <w:spacing w:before="0" w:beforeAutospacing="0" w:after="0" w:afterAutospacing="0" w:line="312" w:lineRule="auto"/>
        <w:ind w:firstLineChars="200" w:firstLine="480"/>
        <w:rPr>
          <w:rFonts w:hint="eastAsia"/>
        </w:rPr>
      </w:pPr>
      <w:r>
        <w:rPr>
          <w:rFonts w:hint="eastAsia"/>
        </w:rPr>
        <w:t>1. 弄清线程与进程的区别，加深对线程概念的理解。</w:t>
      </w:r>
    </w:p>
    <w:p w14:paraId="750D792A" w14:textId="77777777" w:rsidR="001E0A5C" w:rsidRDefault="00000000">
      <w:pPr>
        <w:pStyle w:val="a6"/>
        <w:spacing w:before="0" w:beforeAutospacing="0" w:after="0" w:afterAutospacing="0" w:line="312" w:lineRule="auto"/>
        <w:ind w:firstLineChars="200" w:firstLine="480"/>
        <w:rPr>
          <w:rFonts w:hint="eastAsia"/>
        </w:rPr>
      </w:pPr>
      <w:r>
        <w:rPr>
          <w:rFonts w:hint="eastAsia"/>
        </w:rPr>
        <w:t>2. 了解并发线程的调度和执行过程，进一步理解线程同步机制。</w:t>
      </w:r>
    </w:p>
    <w:p w14:paraId="5E2F13EE" w14:textId="77777777" w:rsidR="001E0A5C" w:rsidRDefault="00000000">
      <w:pPr>
        <w:pStyle w:val="a6"/>
        <w:spacing w:before="0" w:beforeAutospacing="0" w:after="0" w:afterAutospacing="0" w:line="312" w:lineRule="auto"/>
        <w:ind w:firstLineChars="200" w:firstLine="480"/>
        <w:rPr>
          <w:rFonts w:hint="eastAsia"/>
        </w:rPr>
      </w:pPr>
      <w:r>
        <w:rPr>
          <w:rFonts w:hint="eastAsia"/>
        </w:rPr>
        <w:t>3. 掌握多线程编程的基本方法。</w:t>
      </w:r>
    </w:p>
    <w:p w14:paraId="58E363EA" w14:textId="77777777" w:rsidR="001E0A5C" w:rsidRDefault="00000000">
      <w:pPr>
        <w:spacing w:line="312" w:lineRule="auto"/>
      </w:pPr>
      <w:r>
        <w:rPr>
          <w:rFonts w:hint="eastAsia"/>
          <w:b/>
          <w:color w:val="000000"/>
          <w:sz w:val="28"/>
        </w:rPr>
        <w:t>二、实验内容</w:t>
      </w:r>
    </w:p>
    <w:p w14:paraId="436DD3C9" w14:textId="77777777" w:rsidR="001E0A5C" w:rsidRDefault="00000000">
      <w:pPr>
        <w:pStyle w:val="a6"/>
        <w:spacing w:before="0" w:beforeAutospacing="0" w:after="0" w:afterAutospacing="0" w:line="312" w:lineRule="auto"/>
        <w:ind w:firstLineChars="200" w:firstLine="480"/>
        <w:rPr>
          <w:rFonts w:hint="eastAsia"/>
        </w:rPr>
      </w:pPr>
      <w:r>
        <w:t>项目任务：在特定场景下实现经典进程同步问题</w:t>
      </w:r>
      <w:r>
        <w:rPr>
          <w:rFonts w:hint="eastAsia"/>
        </w:rPr>
        <w:t>（</w:t>
      </w:r>
      <w:r>
        <w:t>三选一）</w:t>
      </w:r>
    </w:p>
    <w:p w14:paraId="464BD977" w14:textId="77777777" w:rsidR="001E0A5C" w:rsidRDefault="00000000">
      <w:pPr>
        <w:pStyle w:val="a6"/>
        <w:spacing w:before="0" w:beforeAutospacing="0" w:after="0" w:afterAutospacing="0" w:line="312" w:lineRule="auto"/>
        <w:ind w:firstLineChars="200" w:firstLine="480"/>
        <w:rPr>
          <w:rFonts w:ascii="Times New Roman" w:hAnsi="Times New Roman"/>
        </w:rPr>
      </w:pPr>
      <w:r>
        <w:rPr>
          <w:rFonts w:ascii="Times New Roman" w:hAnsi="Times New Roman" w:hint="eastAsia"/>
        </w:rPr>
        <w:t>任务</w:t>
      </w:r>
      <w:r>
        <w:rPr>
          <w:rFonts w:ascii="Times New Roman" w:hAnsi="Times New Roman" w:hint="eastAsia"/>
        </w:rPr>
        <w:t>0</w:t>
      </w:r>
      <w:r>
        <w:rPr>
          <w:rFonts w:ascii="Times New Roman" w:hAnsi="Times New Roman"/>
        </w:rPr>
        <w:t>：智能日志处理系统（生产者</w:t>
      </w:r>
      <w:r>
        <w:rPr>
          <w:rFonts w:ascii="Times New Roman" w:hAnsi="Times New Roman"/>
        </w:rPr>
        <w:t>-</w:t>
      </w:r>
      <w:r>
        <w:rPr>
          <w:rFonts w:ascii="Times New Roman" w:hAnsi="Times New Roman"/>
        </w:rPr>
        <w:t>消费者问题）</w:t>
      </w:r>
    </w:p>
    <w:p w14:paraId="229E33F2" w14:textId="77777777" w:rsidR="001E0A5C"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项目场景：设计实现智能日志处理系统原型，生产者是日志生成，消费者为日志写入。通过多线程架构正确地分析处理日志输入，并利用</w:t>
      </w:r>
      <w:r>
        <w:rPr>
          <w:rFonts w:ascii="Times New Roman" w:eastAsia="仿宋_GB2312" w:hAnsi="Times New Roman"/>
          <w:color w:val="000000"/>
          <w:sz w:val="21"/>
          <w:szCs w:val="21"/>
        </w:rPr>
        <w:t>AI</w:t>
      </w:r>
      <w:r>
        <w:rPr>
          <w:rFonts w:ascii="Times New Roman" w:eastAsia="仿宋_GB2312" w:hAnsi="Times New Roman"/>
          <w:color w:val="000000"/>
          <w:sz w:val="21"/>
          <w:szCs w:val="21"/>
        </w:rPr>
        <w:t>分析组件对日志进行分类和评分，触发不同级别的警报。最后输出结构化的日志分析文件以及警报记录文件，实现系统的自动化监控和告警。请依次实现：</w:t>
      </w:r>
    </w:p>
    <w:p w14:paraId="5B0454E9" w14:textId="77777777" w:rsidR="001E0A5C"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1</w:t>
      </w:r>
      <w:r>
        <w:rPr>
          <w:rFonts w:ascii="Times New Roman" w:eastAsia="仿宋_GB2312" w:hAnsi="Times New Roman"/>
          <w:color w:val="000000"/>
          <w:sz w:val="21"/>
          <w:szCs w:val="21"/>
        </w:rPr>
        <w:t>）生产者与消费者问题</w:t>
      </w:r>
      <w:r>
        <w:rPr>
          <w:rFonts w:ascii="Times New Roman" w:eastAsia="仿宋_GB2312" w:hAnsi="Times New Roman"/>
          <w:color w:val="000000"/>
          <w:sz w:val="21"/>
          <w:szCs w:val="21"/>
        </w:rPr>
        <w:t>(Producer-consumer problem)</w:t>
      </w:r>
      <w:r>
        <w:rPr>
          <w:rFonts w:ascii="Times New Roman" w:eastAsia="仿宋_GB2312" w:hAnsi="Times New Roman"/>
          <w:color w:val="000000"/>
          <w:sz w:val="21"/>
          <w:szCs w:val="21"/>
        </w:rPr>
        <w:t>，或称有限缓冲区问题</w:t>
      </w:r>
      <w:r>
        <w:rPr>
          <w:rFonts w:ascii="Times New Roman" w:eastAsia="仿宋_GB2312" w:hAnsi="Times New Roman"/>
          <w:color w:val="000000"/>
          <w:sz w:val="21"/>
          <w:szCs w:val="21"/>
        </w:rPr>
        <w:t>(Bounded-buffer problem)</w:t>
      </w:r>
      <w:r>
        <w:rPr>
          <w:rFonts w:ascii="Times New Roman" w:eastAsia="仿宋_GB2312" w:hAnsi="Times New Roman"/>
          <w:color w:val="000000"/>
          <w:sz w:val="21"/>
          <w:szCs w:val="21"/>
        </w:rPr>
        <w:t>，是一个多线程</w:t>
      </w:r>
      <w:r>
        <w:rPr>
          <w:rFonts w:ascii="Times New Roman" w:eastAsia="仿宋_GB2312" w:hAnsi="Times New Roman"/>
          <w:color w:val="000000"/>
          <w:sz w:val="21"/>
          <w:szCs w:val="21"/>
        </w:rPr>
        <w:t>/</w:t>
      </w:r>
      <w:r>
        <w:rPr>
          <w:rFonts w:ascii="Times New Roman" w:eastAsia="仿宋_GB2312" w:hAnsi="Times New Roman"/>
          <w:color w:val="000000"/>
          <w:sz w:val="21"/>
          <w:szCs w:val="21"/>
        </w:rPr>
        <w:t>进程同步问题的经典案例。该问题描述了共享固定大小缓冲区的两类线程：即</w:t>
      </w:r>
      <w:r>
        <w:rPr>
          <w:rFonts w:ascii="Times New Roman" w:eastAsia="仿宋_GB2312" w:hAnsi="Times New Roman"/>
          <w:color w:val="000000"/>
          <w:sz w:val="21"/>
          <w:szCs w:val="21"/>
        </w:rPr>
        <w:t>“</w:t>
      </w:r>
      <w:r>
        <w:rPr>
          <w:rFonts w:ascii="Times New Roman" w:eastAsia="仿宋_GB2312" w:hAnsi="Times New Roman"/>
          <w:color w:val="000000"/>
          <w:sz w:val="21"/>
          <w:szCs w:val="21"/>
        </w:rPr>
        <w:t>生产者</w:t>
      </w:r>
      <w:r>
        <w:rPr>
          <w:rFonts w:ascii="Times New Roman" w:eastAsia="仿宋_GB2312" w:hAnsi="Times New Roman"/>
          <w:color w:val="000000"/>
          <w:sz w:val="21"/>
          <w:szCs w:val="21"/>
        </w:rPr>
        <w:t>”</w:t>
      </w:r>
      <w:r>
        <w:rPr>
          <w:rFonts w:ascii="Times New Roman" w:eastAsia="仿宋_GB2312" w:hAnsi="Times New Roman"/>
          <w:color w:val="000000"/>
          <w:sz w:val="21"/>
          <w:szCs w:val="21"/>
        </w:rPr>
        <w:t>线程和</w:t>
      </w:r>
      <w:r>
        <w:rPr>
          <w:rFonts w:ascii="Times New Roman" w:eastAsia="仿宋_GB2312" w:hAnsi="Times New Roman"/>
          <w:color w:val="000000"/>
          <w:sz w:val="21"/>
          <w:szCs w:val="21"/>
        </w:rPr>
        <w:t>“</w:t>
      </w:r>
      <w:r>
        <w:rPr>
          <w:rFonts w:ascii="Times New Roman" w:eastAsia="仿宋_GB2312" w:hAnsi="Times New Roman"/>
          <w:color w:val="000000"/>
          <w:sz w:val="21"/>
          <w:szCs w:val="21"/>
        </w:rPr>
        <w:t>消费者</w:t>
      </w:r>
      <w:r>
        <w:rPr>
          <w:rFonts w:ascii="Times New Roman" w:eastAsia="仿宋_GB2312" w:hAnsi="Times New Roman"/>
          <w:color w:val="000000"/>
          <w:sz w:val="21"/>
          <w:szCs w:val="21"/>
        </w:rPr>
        <w:t>”</w:t>
      </w:r>
      <w:r>
        <w:rPr>
          <w:rFonts w:ascii="Times New Roman" w:eastAsia="仿宋_GB2312" w:hAnsi="Times New Roman"/>
          <w:color w:val="000000"/>
          <w:sz w:val="21"/>
          <w:szCs w:val="21"/>
        </w:rPr>
        <w:t>线程在实际运行时会发生的问题。生产者的主要作用是生成一定量的数据</w:t>
      </w:r>
      <w:r>
        <w:rPr>
          <w:rFonts w:ascii="Times New Roman" w:eastAsia="仿宋_GB2312" w:hAnsi="Times New Roman"/>
          <w:color w:val="000000"/>
          <w:sz w:val="21"/>
          <w:szCs w:val="21"/>
        </w:rPr>
        <w:t>(</w:t>
      </w:r>
      <w:r>
        <w:rPr>
          <w:rFonts w:ascii="Times New Roman" w:eastAsia="仿宋_GB2312" w:hAnsi="Times New Roman"/>
          <w:color w:val="000000"/>
          <w:sz w:val="21"/>
          <w:szCs w:val="21"/>
        </w:rPr>
        <w:t>产品</w:t>
      </w:r>
      <w:r>
        <w:rPr>
          <w:rFonts w:ascii="Times New Roman" w:eastAsia="仿宋_GB2312" w:hAnsi="Times New Roman"/>
          <w:color w:val="000000"/>
          <w:sz w:val="21"/>
          <w:szCs w:val="21"/>
        </w:rPr>
        <w:t>)</w:t>
      </w:r>
      <w:r>
        <w:rPr>
          <w:rFonts w:ascii="Times New Roman" w:eastAsia="仿宋_GB2312" w:hAnsi="Times New Roman"/>
          <w:color w:val="000000"/>
          <w:sz w:val="21"/>
          <w:szCs w:val="21"/>
        </w:rPr>
        <w:t>放入缓冲区中，然后重复此过程。与此同时，消费者从缓冲区中取出数据并消耗。解决该问题的关键是如何保证生产者不会在缓冲区满时放入数据，而消费者也不会在缓冲区中空时消耗数据。使用</w:t>
      </w:r>
      <w:r>
        <w:rPr>
          <w:rFonts w:ascii="Times New Roman" w:eastAsia="仿宋_GB2312" w:hAnsi="Times New Roman"/>
          <w:color w:val="000000"/>
          <w:sz w:val="21"/>
          <w:szCs w:val="21"/>
        </w:rPr>
        <w:t>POSIX thread</w:t>
      </w:r>
      <w:r>
        <w:rPr>
          <w:rFonts w:ascii="Times New Roman" w:eastAsia="仿宋_GB2312" w:hAnsi="Times New Roman"/>
          <w:color w:val="000000"/>
          <w:sz w:val="21"/>
          <w:szCs w:val="21"/>
        </w:rPr>
        <w:t>库函数</w:t>
      </w:r>
      <w:r>
        <w:rPr>
          <w:rFonts w:ascii="Times New Roman" w:eastAsia="仿宋_GB2312" w:hAnsi="Times New Roman"/>
          <w:color w:val="000000"/>
          <w:sz w:val="21"/>
          <w:szCs w:val="21"/>
        </w:rPr>
        <w:t>pthread_create</w:t>
      </w:r>
      <w:r>
        <w:rPr>
          <w:rFonts w:ascii="Times New Roman" w:eastAsia="仿宋_GB2312" w:hAnsi="Times New Roman"/>
          <w:color w:val="000000"/>
          <w:sz w:val="21"/>
          <w:szCs w:val="21"/>
        </w:rPr>
        <w:t>创建若干个</w:t>
      </w:r>
      <w:r>
        <w:rPr>
          <w:rFonts w:ascii="Times New Roman" w:eastAsia="仿宋_GB2312" w:hAnsi="Times New Roman"/>
          <w:color w:val="000000"/>
          <w:sz w:val="21"/>
          <w:szCs w:val="21"/>
        </w:rPr>
        <w:t>(</w:t>
      </w:r>
      <w:r>
        <w:rPr>
          <w:rFonts w:ascii="Times New Roman" w:eastAsia="仿宋_GB2312" w:hAnsi="Times New Roman"/>
          <w:color w:val="000000"/>
          <w:sz w:val="21"/>
          <w:szCs w:val="21"/>
        </w:rPr>
        <w:t>至少</w:t>
      </w:r>
      <w:r>
        <w:rPr>
          <w:rFonts w:ascii="Times New Roman" w:eastAsia="仿宋_GB2312" w:hAnsi="Times New Roman"/>
          <w:color w:val="000000"/>
          <w:sz w:val="21"/>
          <w:szCs w:val="21"/>
        </w:rPr>
        <w:t>2</w:t>
      </w:r>
      <w:r>
        <w:rPr>
          <w:rFonts w:ascii="Times New Roman" w:eastAsia="仿宋_GB2312" w:hAnsi="Times New Roman"/>
          <w:color w:val="000000"/>
          <w:sz w:val="21"/>
          <w:szCs w:val="21"/>
        </w:rPr>
        <w:t>个</w:t>
      </w:r>
      <w:r>
        <w:rPr>
          <w:rFonts w:ascii="Times New Roman" w:eastAsia="仿宋_GB2312" w:hAnsi="Times New Roman"/>
          <w:color w:val="000000"/>
          <w:sz w:val="21"/>
          <w:szCs w:val="21"/>
        </w:rPr>
        <w:t>)</w:t>
      </w:r>
      <w:r>
        <w:rPr>
          <w:rFonts w:ascii="Times New Roman" w:eastAsia="仿宋_GB2312" w:hAnsi="Times New Roman"/>
          <w:color w:val="000000"/>
          <w:sz w:val="21"/>
          <w:szCs w:val="21"/>
        </w:rPr>
        <w:t>生产者线程和</w:t>
      </w:r>
      <w:r>
        <w:rPr>
          <w:rFonts w:ascii="Times New Roman" w:eastAsia="仿宋_GB2312" w:hAnsi="Times New Roman"/>
          <w:color w:val="000000"/>
          <w:sz w:val="21"/>
          <w:szCs w:val="21"/>
        </w:rPr>
        <w:t>1</w:t>
      </w:r>
      <w:r>
        <w:rPr>
          <w:rFonts w:ascii="Times New Roman" w:eastAsia="仿宋_GB2312" w:hAnsi="Times New Roman"/>
          <w:color w:val="000000"/>
          <w:sz w:val="21"/>
          <w:szCs w:val="21"/>
        </w:rPr>
        <w:t>个或若干个消费者线程，利用</w:t>
      </w:r>
      <w:r>
        <w:rPr>
          <w:rFonts w:ascii="Times New Roman" w:eastAsia="仿宋_GB2312" w:hAnsi="Times New Roman"/>
          <w:color w:val="000000"/>
          <w:sz w:val="21"/>
          <w:szCs w:val="21"/>
        </w:rPr>
        <w:t>POSIX</w:t>
      </w:r>
      <w:r>
        <w:rPr>
          <w:rFonts w:ascii="Times New Roman" w:eastAsia="仿宋_GB2312" w:hAnsi="Times New Roman"/>
          <w:color w:val="000000"/>
          <w:sz w:val="21"/>
          <w:szCs w:val="21"/>
        </w:rPr>
        <w:t>线程同步机制互斥锁和条件变量实现生产者线程和消费者线程的同步。</w:t>
      </w:r>
    </w:p>
    <w:p w14:paraId="0731DCAE" w14:textId="77777777" w:rsidR="001E0A5C"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2</w:t>
      </w:r>
      <w:r>
        <w:rPr>
          <w:rFonts w:ascii="Times New Roman" w:eastAsia="仿宋_GB2312" w:hAnsi="Times New Roman"/>
          <w:color w:val="000000"/>
          <w:sz w:val="21"/>
          <w:szCs w:val="21"/>
        </w:rPr>
        <w:t>）根据实验内容编写</w:t>
      </w:r>
      <w:r>
        <w:rPr>
          <w:rFonts w:ascii="Times New Roman" w:eastAsia="仿宋_GB2312" w:hAnsi="Times New Roman"/>
          <w:color w:val="000000"/>
          <w:sz w:val="21"/>
          <w:szCs w:val="21"/>
        </w:rPr>
        <w:t>C</w:t>
      </w:r>
      <w:r>
        <w:rPr>
          <w:rFonts w:ascii="Times New Roman" w:eastAsia="仿宋_GB2312" w:hAnsi="Times New Roman"/>
          <w:color w:val="000000"/>
          <w:sz w:val="21"/>
          <w:szCs w:val="21"/>
        </w:rPr>
        <w:t>程序，上机调试程序，记录并分析程序运行结果。</w:t>
      </w:r>
      <w:r>
        <w:rPr>
          <w:rFonts w:ascii="Times New Roman" w:eastAsia="仿宋_GB2312" w:hAnsi="Times New Roman"/>
          <w:color w:val="000000"/>
          <w:sz w:val="21"/>
          <w:szCs w:val="21"/>
        </w:rPr>
        <w:t> </w:t>
      </w:r>
    </w:p>
    <w:p w14:paraId="45F3E617" w14:textId="77777777" w:rsidR="001E0A5C"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3</w:t>
      </w:r>
      <w:r>
        <w:rPr>
          <w:rFonts w:ascii="Times New Roman" w:eastAsia="仿宋_GB2312" w:hAnsi="Times New Roman"/>
          <w:color w:val="000000"/>
          <w:sz w:val="21"/>
          <w:szCs w:val="21"/>
        </w:rPr>
        <w:t>）设计研究方案，进行性能分析：调整缓冲区容量、生产者数量、消费者数量等参数，分析供求平衡、供大于求、供小于求等三种情况下，程序的执行情况和结果分析。根据分析结果，从人本主义算法设计角度，写出你的科技伦理思考。</w:t>
      </w:r>
    </w:p>
    <w:p w14:paraId="4087FA8B" w14:textId="77777777" w:rsidR="001E0A5C" w:rsidRDefault="00000000">
      <w:pPr>
        <w:pStyle w:val="a6"/>
        <w:spacing w:before="0" w:beforeAutospacing="0" w:after="0" w:afterAutospacing="0" w:line="312" w:lineRule="auto"/>
        <w:ind w:firstLineChars="200" w:firstLine="420"/>
        <w:rPr>
          <w:rFonts w:ascii="Times New Roman" w:hAnsi="Times New Roman"/>
        </w:rPr>
      </w:pPr>
      <w:r>
        <w:rPr>
          <w:rFonts w:ascii="Times New Roman" w:eastAsia="仿宋_GB2312" w:hAnsi="Times New Roman"/>
          <w:color w:val="000000"/>
          <w:sz w:val="21"/>
          <w:szCs w:val="21"/>
        </w:rPr>
        <w:t>（</w:t>
      </w:r>
      <w:r>
        <w:rPr>
          <w:rFonts w:ascii="Times New Roman" w:eastAsia="仿宋_GB2312" w:hAnsi="Times New Roman"/>
          <w:color w:val="000000"/>
          <w:sz w:val="21"/>
          <w:szCs w:val="21"/>
        </w:rPr>
        <w:t>4</w:t>
      </w:r>
      <w:r>
        <w:rPr>
          <w:rFonts w:ascii="Times New Roman" w:eastAsia="仿宋_GB2312" w:hAnsi="Times New Roman"/>
          <w:color w:val="000000"/>
          <w:sz w:val="21"/>
          <w:szCs w:val="21"/>
        </w:rPr>
        <w:t>）实现智能日志处理系统，分析系统性能，完成后发布到开源平台，贡献操作系统生态。</w:t>
      </w:r>
    </w:p>
    <w:p w14:paraId="6BAAEB43" w14:textId="77777777" w:rsidR="001E0A5C" w:rsidRDefault="001E0A5C">
      <w:pPr>
        <w:pStyle w:val="a6"/>
        <w:spacing w:before="0" w:beforeAutospacing="0" w:after="0" w:afterAutospacing="0" w:line="312" w:lineRule="auto"/>
        <w:rPr>
          <w:rFonts w:ascii="Times New Roman" w:eastAsia="仿宋_GB2312" w:hAnsi="Times New Roman"/>
          <w:color w:val="000000"/>
          <w:sz w:val="21"/>
          <w:szCs w:val="21"/>
        </w:rPr>
      </w:pPr>
    </w:p>
    <w:p w14:paraId="5F691971" w14:textId="77777777" w:rsidR="001E0A5C" w:rsidRDefault="00000000">
      <w:pPr>
        <w:spacing w:line="480" w:lineRule="exact"/>
        <w:rPr>
          <w:b/>
          <w:color w:val="000000"/>
          <w:sz w:val="28"/>
        </w:rPr>
      </w:pPr>
      <w:r>
        <w:rPr>
          <w:rFonts w:hint="eastAsia"/>
          <w:b/>
          <w:color w:val="000000"/>
          <w:sz w:val="28"/>
        </w:rPr>
        <w:t>三、实验要求</w:t>
      </w:r>
    </w:p>
    <w:p w14:paraId="6250AFFE" w14:textId="77777777" w:rsidR="001E0A5C" w:rsidRDefault="00000000">
      <w:pPr>
        <w:spacing w:line="480" w:lineRule="exact"/>
        <w:ind w:firstLineChars="200" w:firstLine="480"/>
        <w:rPr>
          <w:color w:val="000000"/>
          <w:sz w:val="24"/>
        </w:rPr>
      </w:pPr>
      <w:r>
        <w:rPr>
          <w:rFonts w:hint="eastAsia"/>
          <w:color w:val="000000"/>
          <w:sz w:val="24"/>
        </w:rPr>
        <w:t xml:space="preserve">1. </w:t>
      </w:r>
      <w:r>
        <w:rPr>
          <w:rFonts w:hint="eastAsia"/>
          <w:color w:val="000000"/>
          <w:sz w:val="24"/>
        </w:rPr>
        <w:t>分组完成，每组</w:t>
      </w:r>
      <w:r>
        <w:rPr>
          <w:rFonts w:hint="eastAsia"/>
          <w:color w:val="000000"/>
          <w:sz w:val="24"/>
        </w:rPr>
        <w:t>3-4</w:t>
      </w:r>
      <w:r>
        <w:rPr>
          <w:rFonts w:hint="eastAsia"/>
          <w:color w:val="000000"/>
          <w:sz w:val="24"/>
        </w:rPr>
        <w:t>人，根据实验内容编写</w:t>
      </w:r>
      <w:r>
        <w:rPr>
          <w:rFonts w:hint="eastAsia"/>
          <w:color w:val="000000"/>
          <w:sz w:val="24"/>
        </w:rPr>
        <w:t>C</w:t>
      </w:r>
      <w:r>
        <w:rPr>
          <w:rFonts w:hint="eastAsia"/>
          <w:color w:val="000000"/>
          <w:sz w:val="24"/>
        </w:rPr>
        <w:t>程序，上机调试程序，记录并分析程序运行结果。发布到</w:t>
      </w:r>
      <w:r>
        <w:rPr>
          <w:rFonts w:hint="eastAsia"/>
          <w:color w:val="000000"/>
          <w:sz w:val="24"/>
        </w:rPr>
        <w:t>GitHub</w:t>
      </w:r>
      <w:r>
        <w:rPr>
          <w:rFonts w:hint="eastAsia"/>
          <w:color w:val="000000"/>
          <w:sz w:val="24"/>
        </w:rPr>
        <w:t>、</w:t>
      </w:r>
      <w:r>
        <w:rPr>
          <w:rFonts w:hint="eastAsia"/>
          <w:color w:val="000000"/>
          <w:sz w:val="24"/>
        </w:rPr>
        <w:t>gitee</w:t>
      </w:r>
      <w:r>
        <w:rPr>
          <w:rFonts w:hint="eastAsia"/>
          <w:color w:val="000000"/>
          <w:sz w:val="24"/>
        </w:rPr>
        <w:t>等开源平台，加入系统生态。</w:t>
      </w:r>
    </w:p>
    <w:p w14:paraId="421E1BEB" w14:textId="77777777" w:rsidR="001E0A5C" w:rsidRDefault="00000000">
      <w:pPr>
        <w:spacing w:line="480" w:lineRule="exact"/>
        <w:ind w:firstLineChars="200" w:firstLine="480"/>
        <w:rPr>
          <w:color w:val="000000"/>
          <w:sz w:val="24"/>
        </w:rPr>
      </w:pPr>
      <w:r>
        <w:rPr>
          <w:rFonts w:hint="eastAsia"/>
          <w:color w:val="000000"/>
          <w:sz w:val="24"/>
        </w:rPr>
        <w:t xml:space="preserve">2. </w:t>
      </w:r>
      <w:r>
        <w:rPr>
          <w:rFonts w:hint="eastAsia"/>
          <w:color w:val="000000"/>
          <w:sz w:val="24"/>
        </w:rPr>
        <w:t>由组长提交实验报告，包括问题场景、实现代码、研究方案、数据分析（可</w:t>
      </w:r>
      <w:r>
        <w:rPr>
          <w:rFonts w:hint="eastAsia"/>
          <w:color w:val="000000"/>
          <w:sz w:val="24"/>
        </w:rPr>
        <w:lastRenderedPageBreak/>
        <w:t>使用</w:t>
      </w:r>
      <w:r>
        <w:rPr>
          <w:rFonts w:hint="eastAsia"/>
          <w:color w:val="000000"/>
          <w:sz w:val="24"/>
        </w:rPr>
        <w:t>python</w:t>
      </w:r>
      <w:r>
        <w:rPr>
          <w:rFonts w:hint="eastAsia"/>
          <w:color w:val="000000"/>
          <w:sz w:val="24"/>
        </w:rPr>
        <w:t>完成</w:t>
      </w:r>
      <w:r>
        <w:rPr>
          <w:rFonts w:hint="eastAsia"/>
          <w:color w:val="000000"/>
          <w:sz w:val="24"/>
        </w:rPr>
        <w:t>)</w:t>
      </w:r>
      <w:r>
        <w:rPr>
          <w:rFonts w:hint="eastAsia"/>
          <w:color w:val="000000"/>
          <w:sz w:val="24"/>
        </w:rPr>
        <w:t>和结论、伦理思考等。</w:t>
      </w:r>
    </w:p>
    <w:p w14:paraId="2B76101F" w14:textId="77777777" w:rsidR="001E0A5C" w:rsidRDefault="00000000">
      <w:pPr>
        <w:spacing w:line="480" w:lineRule="exact"/>
        <w:ind w:firstLineChars="200" w:firstLine="480"/>
        <w:rPr>
          <w:color w:val="000000"/>
          <w:sz w:val="24"/>
        </w:rPr>
      </w:pPr>
      <w:r>
        <w:rPr>
          <w:rFonts w:hint="eastAsia"/>
          <w:color w:val="000000"/>
          <w:sz w:val="24"/>
        </w:rPr>
        <w:t xml:space="preserve">3. </w:t>
      </w:r>
      <w:r>
        <w:rPr>
          <w:rFonts w:hint="eastAsia"/>
          <w:color w:val="000000"/>
          <w:sz w:val="24"/>
        </w:rPr>
        <w:t>研究方案和数据分析部分可借助</w:t>
      </w:r>
      <w:r>
        <w:rPr>
          <w:rFonts w:hint="eastAsia"/>
          <w:color w:val="000000"/>
          <w:sz w:val="24"/>
        </w:rPr>
        <w:t>AI</w:t>
      </w:r>
      <w:r>
        <w:rPr>
          <w:rFonts w:hint="eastAsia"/>
          <w:color w:val="000000"/>
          <w:sz w:val="24"/>
        </w:rPr>
        <w:t>工具，但需在报告中说明使用方式。</w:t>
      </w:r>
    </w:p>
    <w:p w14:paraId="4C5FCDAE" w14:textId="77777777" w:rsidR="001E0A5C" w:rsidRDefault="001E0A5C">
      <w:pPr>
        <w:spacing w:line="480" w:lineRule="exact"/>
        <w:ind w:firstLineChars="200" w:firstLine="480"/>
        <w:rPr>
          <w:color w:val="000000"/>
          <w:sz w:val="24"/>
        </w:rPr>
      </w:pPr>
    </w:p>
    <w:p w14:paraId="6659D460" w14:textId="77777777" w:rsidR="001E0A5C" w:rsidRDefault="00000000">
      <w:pPr>
        <w:numPr>
          <w:ilvl w:val="0"/>
          <w:numId w:val="2"/>
        </w:numPr>
        <w:spacing w:line="480" w:lineRule="exact"/>
        <w:rPr>
          <w:b/>
          <w:color w:val="000000"/>
          <w:sz w:val="28"/>
        </w:rPr>
      </w:pPr>
      <w:r>
        <w:rPr>
          <w:rFonts w:hint="eastAsia"/>
          <w:b/>
          <w:color w:val="000000"/>
          <w:sz w:val="28"/>
        </w:rPr>
        <w:t>程序说明和程序流程图</w:t>
      </w:r>
    </w:p>
    <w:p w14:paraId="08C5177F" w14:textId="04200F3B" w:rsidR="001E0A5C" w:rsidRDefault="008B4A3A" w:rsidP="008B4A3A">
      <w:pPr>
        <w:pStyle w:val="a9"/>
        <w:numPr>
          <w:ilvl w:val="0"/>
          <w:numId w:val="4"/>
        </w:numPr>
        <w:spacing w:line="480" w:lineRule="exact"/>
        <w:ind w:firstLineChars="0"/>
        <w:rPr>
          <w:rFonts w:asciiTheme="minorEastAsia" w:eastAsiaTheme="minorEastAsia" w:hAnsiTheme="minorEastAsia" w:hint="eastAsia"/>
          <w:bCs/>
          <w:color w:val="000000"/>
          <w:sz w:val="24"/>
          <w:szCs w:val="24"/>
        </w:rPr>
      </w:pPr>
      <w:r w:rsidRPr="008B4A3A">
        <w:rPr>
          <w:rFonts w:asciiTheme="minorEastAsia" w:eastAsiaTheme="minorEastAsia" w:hAnsiTheme="minorEastAsia" w:hint="eastAsia"/>
          <w:bCs/>
          <w:color w:val="000000"/>
          <w:sz w:val="24"/>
          <w:szCs w:val="24"/>
        </w:rPr>
        <w:t>程序说明</w:t>
      </w:r>
      <w:r>
        <w:rPr>
          <w:rFonts w:asciiTheme="minorEastAsia" w:eastAsiaTheme="minorEastAsia" w:hAnsiTheme="minorEastAsia" w:hint="eastAsia"/>
          <w:bCs/>
          <w:color w:val="000000"/>
          <w:sz w:val="24"/>
          <w:szCs w:val="24"/>
        </w:rPr>
        <w:t>：</w:t>
      </w:r>
    </w:p>
    <w:p w14:paraId="6C3AC74D" w14:textId="09CBFF0C" w:rsidR="008B4A3A" w:rsidRPr="008B4A3A" w:rsidRDefault="008B4A3A" w:rsidP="008B4A3A">
      <w:pPr>
        <w:pStyle w:val="a9"/>
        <w:spacing w:line="480" w:lineRule="exact"/>
        <w:ind w:left="960" w:firstLineChars="0" w:firstLine="0"/>
        <w:rPr>
          <w:rFonts w:asciiTheme="minorEastAsia" w:eastAsiaTheme="minorEastAsia" w:hAnsiTheme="minorEastAsia" w:hint="eastAsia"/>
          <w:bCs/>
          <w:color w:val="000000"/>
          <w:szCs w:val="21"/>
        </w:rPr>
      </w:pPr>
      <w:r w:rsidRPr="008B4A3A">
        <w:rPr>
          <w:rFonts w:asciiTheme="minorEastAsia" w:eastAsiaTheme="minorEastAsia" w:hAnsiTheme="minorEastAsia" w:hint="eastAsia"/>
          <w:bCs/>
          <w:color w:val="000000"/>
          <w:szCs w:val="21"/>
        </w:rPr>
        <w:t>本实验为基于生产者 — 消费者模型的智能日志处理系统，采用 C 语言 + POSIX 线程实现，在 Linux/WSL 环境下运行。整个程序分为 4 个模块：</w:t>
      </w:r>
    </w:p>
    <w:p w14:paraId="25FCC810" w14:textId="4958A5FE"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sidRPr="008B4A3A">
        <w:rPr>
          <w:rFonts w:asciiTheme="minorEastAsia" w:eastAsiaTheme="minorEastAsia" w:hAnsiTheme="minorEastAsia" w:hint="eastAsia"/>
          <w:bCs/>
          <w:color w:val="000000"/>
          <w:szCs w:val="21"/>
        </w:rPr>
        <w:t>1. 缓冲区模块（buffer）实现线程安全的循环缓冲区，使用互斥锁和条件变量解决并发同步问题。提供 buffer_init、buffer_push、buffer_pop 接口，保证生产者写入、消费者读取时不会出现数据竞争、死锁问题。</w:t>
      </w:r>
    </w:p>
    <w:p w14:paraId="6D93E7A6" w14:textId="0A4DCC51"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sidRPr="008B4A3A">
        <w:rPr>
          <w:rFonts w:asciiTheme="minorEastAsia" w:eastAsiaTheme="minorEastAsia" w:hAnsiTheme="minorEastAsia" w:hint="eastAsia"/>
          <w:bCs/>
          <w:color w:val="000000"/>
          <w:szCs w:val="21"/>
        </w:rPr>
        <w:t>2. 日志智能分析模块（log</w:t>
      </w:r>
      <w:r>
        <w:rPr>
          <w:rFonts w:asciiTheme="minorEastAsia" w:eastAsiaTheme="minorEastAsia" w:hAnsiTheme="minorEastAsia" w:hint="eastAsia"/>
          <w:bCs/>
          <w:color w:val="000000"/>
          <w:szCs w:val="21"/>
        </w:rPr>
        <w:t>_</w:t>
      </w:r>
      <w:r w:rsidRPr="008B4A3A">
        <w:rPr>
          <w:rFonts w:asciiTheme="minorEastAsia" w:eastAsiaTheme="minorEastAsia" w:hAnsiTheme="minorEastAsia" w:hint="eastAsia"/>
          <w:bCs/>
          <w:color w:val="000000"/>
          <w:szCs w:val="21"/>
        </w:rPr>
        <w:t>ai）负责对日志进行分类、评分、告警判断。根据日志级别打分，高等级日志会触发告警机制。</w:t>
      </w:r>
    </w:p>
    <w:p w14:paraId="5E2AC357" w14:textId="68B1DBE5"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sidRPr="008B4A3A">
        <w:rPr>
          <w:rFonts w:asciiTheme="minorEastAsia" w:eastAsiaTheme="minorEastAsia" w:hAnsiTheme="minorEastAsia" w:hint="eastAsia"/>
          <w:bCs/>
          <w:color w:val="000000"/>
          <w:szCs w:val="21"/>
        </w:rPr>
        <w:t>3. 输出模块（output）将处理完成的日志输出到文件，支持：</w:t>
      </w:r>
    </w:p>
    <w:p w14:paraId="2994BA25" w14:textId="40EFD18C"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(1)</w:t>
      </w:r>
      <w:r w:rsidRPr="008B4A3A">
        <w:rPr>
          <w:rFonts w:asciiTheme="minorEastAsia" w:eastAsiaTheme="minorEastAsia" w:hAnsiTheme="minorEastAsia" w:hint="eastAsia"/>
          <w:bCs/>
          <w:color w:val="000000"/>
          <w:szCs w:val="21"/>
        </w:rPr>
        <w:t>输出到日志文件</w:t>
      </w:r>
    </w:p>
    <w:p w14:paraId="49B5F99A" w14:textId="661BA3C2"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(2)</w:t>
      </w:r>
      <w:r w:rsidRPr="008B4A3A">
        <w:rPr>
          <w:rFonts w:asciiTheme="minorEastAsia" w:eastAsiaTheme="minorEastAsia" w:hAnsiTheme="minorEastAsia" w:hint="eastAsia"/>
          <w:bCs/>
          <w:color w:val="000000"/>
          <w:szCs w:val="21"/>
        </w:rPr>
        <w:t>输出告警信息</w:t>
      </w:r>
    </w:p>
    <w:p w14:paraId="653572D1" w14:textId="73DEDD34"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(3)</w:t>
      </w:r>
      <w:r w:rsidRPr="008B4A3A">
        <w:rPr>
          <w:rFonts w:asciiTheme="minorEastAsia" w:eastAsiaTheme="minorEastAsia" w:hAnsiTheme="minorEastAsia" w:hint="eastAsia"/>
          <w:bCs/>
          <w:color w:val="000000"/>
          <w:szCs w:val="21"/>
        </w:rPr>
        <w:t>记录系统运行结果</w:t>
      </w:r>
    </w:p>
    <w:p w14:paraId="4E82AF04" w14:textId="77777777"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sidRPr="008B4A3A">
        <w:rPr>
          <w:rFonts w:asciiTheme="minorEastAsia" w:eastAsiaTheme="minorEastAsia" w:hAnsiTheme="minorEastAsia" w:hint="eastAsia"/>
          <w:bCs/>
          <w:color w:val="000000"/>
          <w:szCs w:val="21"/>
        </w:rPr>
        <w:t>4. 主程序模块（main.c）负责：</w:t>
      </w:r>
    </w:p>
    <w:p w14:paraId="0681064C" w14:textId="1C9E3638"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(1)</w:t>
      </w:r>
      <w:r w:rsidRPr="008B4A3A">
        <w:rPr>
          <w:rFonts w:asciiTheme="minorEastAsia" w:eastAsiaTheme="minorEastAsia" w:hAnsiTheme="minorEastAsia" w:hint="eastAsia"/>
          <w:bCs/>
          <w:color w:val="000000"/>
          <w:szCs w:val="21"/>
        </w:rPr>
        <w:t>创建生产者线程</w:t>
      </w:r>
    </w:p>
    <w:p w14:paraId="1EDB3CEC" w14:textId="23DA49CE"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(2)</w:t>
      </w:r>
      <w:r w:rsidRPr="008B4A3A">
        <w:rPr>
          <w:rFonts w:asciiTheme="minorEastAsia" w:eastAsiaTheme="minorEastAsia" w:hAnsiTheme="minorEastAsia" w:hint="eastAsia"/>
          <w:bCs/>
          <w:color w:val="000000"/>
          <w:szCs w:val="21"/>
        </w:rPr>
        <w:t>创建消费者线程</w:t>
      </w:r>
    </w:p>
    <w:p w14:paraId="5BBCDCC2" w14:textId="1BF39944"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(3)</w:t>
      </w:r>
      <w:r w:rsidRPr="008B4A3A">
        <w:rPr>
          <w:rFonts w:asciiTheme="minorEastAsia" w:eastAsiaTheme="minorEastAsia" w:hAnsiTheme="minorEastAsia" w:hint="eastAsia"/>
          <w:bCs/>
          <w:color w:val="000000"/>
          <w:szCs w:val="21"/>
        </w:rPr>
        <w:t>启动整个系统</w:t>
      </w:r>
    </w:p>
    <w:p w14:paraId="776DF310" w14:textId="63C510F6" w:rsidR="008B4A3A" w:rsidRPr="008B4A3A" w:rsidRDefault="008B4A3A" w:rsidP="008B4A3A">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(4)</w:t>
      </w:r>
      <w:r w:rsidRPr="008B4A3A">
        <w:rPr>
          <w:rFonts w:asciiTheme="minorEastAsia" w:eastAsiaTheme="minorEastAsia" w:hAnsiTheme="minorEastAsia" w:hint="eastAsia"/>
          <w:bCs/>
          <w:color w:val="000000"/>
          <w:szCs w:val="21"/>
        </w:rPr>
        <w:t>等待线程结束</w:t>
      </w:r>
    </w:p>
    <w:p w14:paraId="17913717" w14:textId="66DCD0C0" w:rsidR="008B4A3A" w:rsidRPr="008B4A3A" w:rsidRDefault="00052AAB" w:rsidP="00052AAB">
      <w:pPr>
        <w:pStyle w:val="a9"/>
        <w:spacing w:line="480" w:lineRule="exact"/>
        <w:ind w:left="960"/>
        <w:rPr>
          <w:rFonts w:asciiTheme="minorEastAsia" w:eastAsiaTheme="minorEastAsia" w:hAnsiTheme="minorEastAsia" w:hint="eastAsia"/>
          <w:bCs/>
          <w:color w:val="000000"/>
          <w:szCs w:val="21"/>
        </w:rPr>
      </w:pPr>
      <w:r>
        <w:rPr>
          <w:rFonts w:eastAsiaTheme="minorEastAsia" w:hint="eastAsia"/>
          <w:bCs/>
          <w:color w:val="000000"/>
          <w:szCs w:val="21"/>
        </w:rPr>
        <w:t>(5)</w:t>
      </w:r>
      <w:r w:rsidR="008B4A3A" w:rsidRPr="008B4A3A">
        <w:rPr>
          <w:rFonts w:asciiTheme="minorEastAsia" w:eastAsiaTheme="minorEastAsia" w:hAnsiTheme="minorEastAsia" w:hint="eastAsia"/>
          <w:bCs/>
          <w:color w:val="000000"/>
          <w:szCs w:val="21"/>
        </w:rPr>
        <w:t>资源释放</w:t>
      </w:r>
    </w:p>
    <w:p w14:paraId="2EA246DE" w14:textId="0E3D4C16" w:rsidR="008B4A3A" w:rsidRDefault="008B4A3A" w:rsidP="008B4A3A">
      <w:pPr>
        <w:pStyle w:val="a9"/>
        <w:numPr>
          <w:ilvl w:val="0"/>
          <w:numId w:val="4"/>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t>程序流程图：</w:t>
      </w:r>
    </w:p>
    <w:p w14:paraId="4DE5068D" w14:textId="77777777" w:rsidR="008B4A3A" w:rsidRPr="008B4A3A" w:rsidRDefault="008B4A3A" w:rsidP="008B4A3A">
      <w:pPr>
        <w:widowControl/>
        <w:ind w:left="600" w:firstLineChars="200" w:firstLine="420"/>
        <w:jc w:val="left"/>
        <w:rPr>
          <w:rFonts w:ascii="Arial" w:hAnsi="Arial" w:cs="Arial"/>
          <w:color w:val="000000"/>
          <w:kern w:val="0"/>
          <w:szCs w:val="21"/>
        </w:rPr>
      </w:pPr>
      <w:r w:rsidRPr="008B4A3A">
        <w:rPr>
          <w:rFonts w:ascii="Arial" w:hAnsi="Arial" w:cs="Arial"/>
          <w:color w:val="000000"/>
          <w:kern w:val="0"/>
          <w:szCs w:val="21"/>
        </w:rPr>
        <w:t>开始</w:t>
      </w:r>
    </w:p>
    <w:p w14:paraId="66393101" w14:textId="7777777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 xml:space="preserve">  ↓</w:t>
      </w:r>
    </w:p>
    <w:p w14:paraId="3B19CEC7" w14:textId="7777777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初始化缓冲区、互斥锁、条件变量</w:t>
      </w:r>
    </w:p>
    <w:p w14:paraId="681E72D8" w14:textId="7777777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 xml:space="preserve">  ↓</w:t>
      </w:r>
    </w:p>
    <w:p w14:paraId="7328BE67" w14:textId="5E7805C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创建【生产者线程】</w:t>
      </w:r>
      <w:r w:rsidRPr="008B4A3A">
        <w:rPr>
          <w:rFonts w:ascii="Arial" w:hAnsi="Arial" w:cs="Arial"/>
          <w:color w:val="000000"/>
          <w:kern w:val="0"/>
          <w:szCs w:val="21"/>
        </w:rPr>
        <w:t xml:space="preserve">       </w:t>
      </w:r>
      <w:r w:rsidRPr="008B4A3A">
        <w:rPr>
          <w:rFonts w:ascii="Arial" w:hAnsi="Arial" w:cs="Arial" w:hint="eastAsia"/>
          <w:color w:val="000000"/>
          <w:kern w:val="0"/>
          <w:szCs w:val="21"/>
        </w:rPr>
        <w:t xml:space="preserve">      </w:t>
      </w:r>
      <w:r w:rsidRPr="008B4A3A">
        <w:rPr>
          <w:rFonts w:ascii="Arial" w:hAnsi="Arial" w:cs="Arial"/>
          <w:color w:val="000000"/>
          <w:kern w:val="0"/>
          <w:szCs w:val="21"/>
        </w:rPr>
        <w:t>创建【消费者线程】</w:t>
      </w:r>
    </w:p>
    <w:p w14:paraId="7D1D71DF" w14:textId="3A92FEF1" w:rsidR="008B4A3A" w:rsidRPr="008B4A3A" w:rsidRDefault="008B4A3A" w:rsidP="008B4A3A">
      <w:pPr>
        <w:widowControl/>
        <w:ind w:left="600"/>
        <w:jc w:val="left"/>
        <w:rPr>
          <w:rFonts w:ascii="Arial" w:hAnsi="Arial" w:cs="Arial"/>
          <w:color w:val="000000"/>
          <w:kern w:val="0"/>
          <w:szCs w:val="21"/>
        </w:rPr>
      </w:pPr>
      <w:r w:rsidRPr="008B4A3A">
        <w:rPr>
          <w:rFonts w:ascii="Arial" w:hAnsi="Arial" w:cs="Arial"/>
          <w:color w:val="000000"/>
          <w:kern w:val="0"/>
          <w:szCs w:val="21"/>
        </w:rPr>
        <w:t xml:space="preserve"> </w:t>
      </w:r>
      <w:r w:rsidRPr="008B4A3A">
        <w:rPr>
          <w:rFonts w:ascii="Arial" w:hAnsi="Arial" w:cs="Arial" w:hint="eastAsia"/>
          <w:color w:val="000000"/>
          <w:kern w:val="0"/>
          <w:szCs w:val="21"/>
        </w:rPr>
        <w:t xml:space="preserve">   </w:t>
      </w:r>
      <w:r w:rsidRPr="008B4A3A">
        <w:rPr>
          <w:rFonts w:ascii="Arial" w:hAnsi="Arial" w:cs="Arial"/>
          <w:color w:val="000000"/>
          <w:kern w:val="0"/>
          <w:szCs w:val="21"/>
        </w:rPr>
        <w:t xml:space="preserve"> ↓                        </w:t>
      </w:r>
      <w:r w:rsidRPr="008B4A3A">
        <w:rPr>
          <w:rFonts w:ascii="Arial" w:hAnsi="Arial" w:cs="Arial" w:hint="eastAsia"/>
          <w:color w:val="000000"/>
          <w:kern w:val="0"/>
          <w:szCs w:val="21"/>
        </w:rPr>
        <w:t xml:space="preserve">      </w:t>
      </w:r>
      <w:r w:rsidRPr="008B4A3A">
        <w:rPr>
          <w:rFonts w:ascii="Arial" w:hAnsi="Arial" w:cs="Arial"/>
          <w:color w:val="000000"/>
          <w:kern w:val="0"/>
          <w:szCs w:val="21"/>
        </w:rPr>
        <w:t>↓</w:t>
      </w:r>
    </w:p>
    <w:p w14:paraId="6DA66CF9" w14:textId="344B243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生产者生成日志</w:t>
      </w:r>
      <w:r w:rsidRPr="008B4A3A">
        <w:rPr>
          <w:rFonts w:ascii="Arial" w:hAnsi="Arial" w:cs="Arial"/>
          <w:color w:val="000000"/>
          <w:kern w:val="0"/>
          <w:szCs w:val="21"/>
        </w:rPr>
        <w:t xml:space="preserve"> → </w:t>
      </w:r>
      <w:r w:rsidRPr="008B4A3A">
        <w:rPr>
          <w:rFonts w:ascii="Arial" w:hAnsi="Arial" w:cs="Arial"/>
          <w:color w:val="000000"/>
          <w:kern w:val="0"/>
          <w:szCs w:val="21"/>
        </w:rPr>
        <w:t>写入缓冲区</w:t>
      </w:r>
      <w:r w:rsidRPr="008B4A3A">
        <w:rPr>
          <w:rFonts w:ascii="Arial" w:hAnsi="Arial" w:cs="Arial"/>
          <w:color w:val="000000"/>
          <w:kern w:val="0"/>
          <w:szCs w:val="21"/>
        </w:rPr>
        <w:t xml:space="preserve">   </w:t>
      </w:r>
      <w:r w:rsidRPr="008B4A3A">
        <w:rPr>
          <w:rFonts w:ascii="Arial" w:hAnsi="Arial" w:cs="Arial"/>
          <w:color w:val="000000"/>
          <w:kern w:val="0"/>
          <w:szCs w:val="21"/>
        </w:rPr>
        <w:t>消费者从缓冲区读取日志</w:t>
      </w:r>
    </w:p>
    <w:p w14:paraId="24AF7B21" w14:textId="18DE4A6D" w:rsidR="008B4A3A" w:rsidRPr="008B4A3A" w:rsidRDefault="008B4A3A" w:rsidP="008B4A3A">
      <w:pPr>
        <w:widowControl/>
        <w:ind w:left="600"/>
        <w:jc w:val="left"/>
        <w:rPr>
          <w:rFonts w:ascii="Arial" w:hAnsi="Arial" w:cs="Arial"/>
          <w:color w:val="000000"/>
          <w:kern w:val="0"/>
          <w:szCs w:val="21"/>
        </w:rPr>
      </w:pPr>
      <w:r w:rsidRPr="008B4A3A">
        <w:rPr>
          <w:rFonts w:ascii="Arial" w:hAnsi="Arial" w:cs="Arial"/>
          <w:color w:val="000000"/>
          <w:kern w:val="0"/>
          <w:szCs w:val="21"/>
        </w:rPr>
        <w:t xml:space="preserve">    (</w:t>
      </w:r>
      <w:r w:rsidRPr="008B4A3A">
        <w:rPr>
          <w:rFonts w:ascii="Arial" w:hAnsi="Arial" w:cs="Arial"/>
          <w:color w:val="000000"/>
          <w:kern w:val="0"/>
          <w:szCs w:val="21"/>
        </w:rPr>
        <w:t>满则等待</w:t>
      </w:r>
      <w:r w:rsidRPr="008B4A3A">
        <w:rPr>
          <w:rFonts w:ascii="Arial" w:hAnsi="Arial" w:cs="Arial"/>
          <w:color w:val="000000"/>
          <w:kern w:val="0"/>
          <w:szCs w:val="21"/>
        </w:rPr>
        <w:t xml:space="preserve">)                  </w:t>
      </w:r>
      <w:r w:rsidRPr="008B4A3A">
        <w:rPr>
          <w:rFonts w:ascii="Arial" w:hAnsi="Arial" w:cs="Arial" w:hint="eastAsia"/>
          <w:color w:val="000000"/>
          <w:kern w:val="0"/>
          <w:szCs w:val="21"/>
        </w:rPr>
        <w:t xml:space="preserve">   </w:t>
      </w:r>
      <w:r w:rsidRPr="008B4A3A">
        <w:rPr>
          <w:rFonts w:ascii="Arial" w:hAnsi="Arial" w:cs="Arial"/>
          <w:color w:val="000000"/>
          <w:kern w:val="0"/>
          <w:szCs w:val="21"/>
        </w:rPr>
        <w:t>(</w:t>
      </w:r>
      <w:r w:rsidRPr="008B4A3A">
        <w:rPr>
          <w:rFonts w:ascii="Arial" w:hAnsi="Arial" w:cs="Arial"/>
          <w:color w:val="000000"/>
          <w:kern w:val="0"/>
          <w:szCs w:val="21"/>
        </w:rPr>
        <w:t>空则等待</w:t>
      </w:r>
      <w:r w:rsidRPr="008B4A3A">
        <w:rPr>
          <w:rFonts w:ascii="Arial" w:hAnsi="Arial" w:cs="Arial"/>
          <w:color w:val="000000"/>
          <w:kern w:val="0"/>
          <w:szCs w:val="21"/>
        </w:rPr>
        <w:t>)</w:t>
      </w:r>
    </w:p>
    <w:p w14:paraId="7B135F66" w14:textId="451E4EC4"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 xml:space="preserve">  ↓                        </w:t>
      </w:r>
      <w:r w:rsidRPr="008B4A3A">
        <w:rPr>
          <w:rFonts w:ascii="Arial" w:hAnsi="Arial" w:cs="Arial" w:hint="eastAsia"/>
          <w:color w:val="000000"/>
          <w:kern w:val="0"/>
          <w:szCs w:val="21"/>
        </w:rPr>
        <w:t xml:space="preserve">      </w:t>
      </w:r>
      <w:r w:rsidRPr="008B4A3A">
        <w:rPr>
          <w:rFonts w:ascii="Arial" w:hAnsi="Arial" w:cs="Arial"/>
          <w:color w:val="000000"/>
          <w:kern w:val="0"/>
          <w:szCs w:val="21"/>
        </w:rPr>
        <w:t>↓</w:t>
      </w:r>
    </w:p>
    <w:p w14:paraId="313FD806" w14:textId="7777777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lastRenderedPageBreak/>
        <w:t>日志进入</w:t>
      </w:r>
      <w:r w:rsidRPr="008B4A3A">
        <w:rPr>
          <w:rFonts w:ascii="Arial" w:hAnsi="Arial" w:cs="Arial"/>
          <w:color w:val="000000"/>
          <w:kern w:val="0"/>
          <w:szCs w:val="21"/>
        </w:rPr>
        <w:t xml:space="preserve"> log_ai </w:t>
      </w:r>
      <w:r w:rsidRPr="008B4A3A">
        <w:rPr>
          <w:rFonts w:ascii="Arial" w:hAnsi="Arial" w:cs="Arial"/>
          <w:color w:val="000000"/>
          <w:kern w:val="0"/>
          <w:szCs w:val="21"/>
        </w:rPr>
        <w:t>分析模块</w:t>
      </w:r>
    </w:p>
    <w:p w14:paraId="794F1D57" w14:textId="7777777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 xml:space="preserve">  ↓</w:t>
      </w:r>
    </w:p>
    <w:p w14:paraId="6B259787" w14:textId="7777777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输出到文件</w:t>
      </w:r>
      <w:r w:rsidRPr="008B4A3A">
        <w:rPr>
          <w:rFonts w:ascii="Arial" w:hAnsi="Arial" w:cs="Arial"/>
          <w:color w:val="000000"/>
          <w:kern w:val="0"/>
          <w:szCs w:val="21"/>
        </w:rPr>
        <w:t xml:space="preserve"> / </w:t>
      </w:r>
      <w:r w:rsidRPr="008B4A3A">
        <w:rPr>
          <w:rFonts w:ascii="Arial" w:hAnsi="Arial" w:cs="Arial"/>
          <w:color w:val="000000"/>
          <w:kern w:val="0"/>
          <w:szCs w:val="21"/>
        </w:rPr>
        <w:t>输出告警</w:t>
      </w:r>
    </w:p>
    <w:p w14:paraId="1C32F8E0" w14:textId="77777777" w:rsidR="008B4A3A" w:rsidRPr="008B4A3A" w:rsidRDefault="008B4A3A" w:rsidP="008B4A3A">
      <w:pPr>
        <w:pStyle w:val="a9"/>
        <w:widowControl/>
        <w:ind w:left="960" w:firstLineChars="0" w:firstLine="0"/>
        <w:jc w:val="left"/>
        <w:rPr>
          <w:rFonts w:ascii="Arial" w:hAnsi="Arial" w:cs="Arial"/>
          <w:color w:val="000000"/>
          <w:kern w:val="0"/>
          <w:szCs w:val="21"/>
        </w:rPr>
      </w:pPr>
      <w:r w:rsidRPr="008B4A3A">
        <w:rPr>
          <w:rFonts w:ascii="Arial" w:hAnsi="Arial" w:cs="Arial"/>
          <w:color w:val="000000"/>
          <w:kern w:val="0"/>
          <w:szCs w:val="21"/>
        </w:rPr>
        <w:t xml:space="preserve">  ↓</w:t>
      </w:r>
    </w:p>
    <w:p w14:paraId="350A9EBB" w14:textId="6A827354" w:rsidR="008B4A3A" w:rsidRPr="008B4A3A" w:rsidRDefault="008B4A3A" w:rsidP="008B4A3A">
      <w:pPr>
        <w:pStyle w:val="a9"/>
        <w:spacing w:line="480" w:lineRule="exact"/>
        <w:ind w:left="960" w:firstLineChars="0" w:firstLine="0"/>
        <w:rPr>
          <w:rFonts w:asciiTheme="minorEastAsia" w:eastAsiaTheme="minorEastAsia" w:hAnsiTheme="minorEastAsia" w:hint="eastAsia"/>
          <w:bCs/>
          <w:color w:val="000000"/>
          <w:szCs w:val="21"/>
        </w:rPr>
      </w:pPr>
      <w:r w:rsidRPr="008B4A3A">
        <w:rPr>
          <w:rFonts w:ascii="Arial" w:hAnsi="Arial" w:cs="Arial"/>
          <w:color w:val="000000"/>
          <w:kern w:val="0"/>
          <w:szCs w:val="21"/>
        </w:rPr>
        <w:t>程序结束</w:t>
      </w:r>
    </w:p>
    <w:p w14:paraId="05B7AC78" w14:textId="77777777" w:rsidR="001E0A5C" w:rsidRDefault="00000000">
      <w:pPr>
        <w:numPr>
          <w:ilvl w:val="0"/>
          <w:numId w:val="2"/>
        </w:numPr>
        <w:spacing w:line="480" w:lineRule="exact"/>
        <w:rPr>
          <w:b/>
          <w:color w:val="000000"/>
          <w:sz w:val="28"/>
        </w:rPr>
      </w:pPr>
      <w:r>
        <w:rPr>
          <w:rFonts w:hint="eastAsia"/>
          <w:b/>
          <w:color w:val="000000"/>
          <w:sz w:val="28"/>
        </w:rPr>
        <w:t>程序代码与执行结果</w:t>
      </w:r>
    </w:p>
    <w:p w14:paraId="6A5D67CC" w14:textId="49632DF9" w:rsidR="001E0A5C" w:rsidRDefault="00052AAB" w:rsidP="00052AAB">
      <w:pPr>
        <w:pStyle w:val="a9"/>
        <w:numPr>
          <w:ilvl w:val="0"/>
          <w:numId w:val="5"/>
        </w:numPr>
        <w:spacing w:line="480" w:lineRule="exact"/>
        <w:ind w:firstLineChars="0"/>
        <w:rPr>
          <w:rFonts w:asciiTheme="majorEastAsia" w:eastAsiaTheme="majorEastAsia" w:hAnsiTheme="majorEastAsia" w:hint="eastAsia"/>
          <w:bCs/>
          <w:color w:val="000000"/>
          <w:sz w:val="24"/>
          <w:szCs w:val="24"/>
        </w:rPr>
      </w:pPr>
      <w:r>
        <w:rPr>
          <w:rFonts w:asciiTheme="majorEastAsia" w:eastAsiaTheme="majorEastAsia" w:hAnsiTheme="majorEastAsia" w:hint="eastAsia"/>
          <w:bCs/>
          <w:color w:val="000000"/>
          <w:sz w:val="24"/>
          <w:szCs w:val="24"/>
        </w:rPr>
        <w:t>核心</w:t>
      </w:r>
      <w:r w:rsidRPr="00052AAB">
        <w:rPr>
          <w:rFonts w:asciiTheme="majorEastAsia" w:eastAsiaTheme="majorEastAsia" w:hAnsiTheme="majorEastAsia" w:hint="eastAsia"/>
          <w:bCs/>
          <w:color w:val="000000"/>
          <w:sz w:val="24"/>
          <w:szCs w:val="24"/>
        </w:rPr>
        <w:t>程序代码</w:t>
      </w:r>
    </w:p>
    <w:p w14:paraId="5973C2F8" w14:textId="31633067" w:rsidR="00052AAB" w:rsidRDefault="00052AAB" w:rsidP="00052AAB">
      <w:pPr>
        <w:pStyle w:val="a9"/>
        <w:numPr>
          <w:ilvl w:val="0"/>
          <w:numId w:val="6"/>
        </w:numPr>
        <w:spacing w:line="480" w:lineRule="exact"/>
        <w:ind w:firstLineChars="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t>缓冲区模块</w:t>
      </w:r>
    </w:p>
    <w:p w14:paraId="1047E852"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#include &lt;stdlib.h&gt;</w:t>
      </w:r>
    </w:p>
    <w:p w14:paraId="1EC0FB86" w14:textId="31E3C6FB"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#include &lt;string.h&gt;</w:t>
      </w:r>
    </w:p>
    <w:p w14:paraId="677E370A" w14:textId="4ED16175"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#include "buffer.h"</w:t>
      </w:r>
    </w:p>
    <w:p w14:paraId="70126DB8"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int buffer_init(LogBuffer *buffer, int capacity)</w:t>
      </w:r>
    </w:p>
    <w:p w14:paraId="0E082C0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6A8E9A1B"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if (buffer == NULL || capacity &lt;= 0) {</w:t>
      </w:r>
    </w:p>
    <w:p w14:paraId="7BBADE2A"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return -1;</w:t>
      </w:r>
    </w:p>
    <w:p w14:paraId="098568C7" w14:textId="45E7158A"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5E11435A"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buffer-&gt;entries = (LogEntry *)calloc((size_t)capacity, sizeof(LogEntry));</w:t>
      </w:r>
    </w:p>
    <w:p w14:paraId="5751C237"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if (buffer-&gt;entries == NULL) {</w:t>
      </w:r>
    </w:p>
    <w:p w14:paraId="76948EBF"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return -1;</w:t>
      </w:r>
    </w:p>
    <w:p w14:paraId="5C8A1F50" w14:textId="2469065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39E02C42"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buffer-&gt;capacity = capacity;</w:t>
      </w:r>
    </w:p>
    <w:p w14:paraId="680EC4E7"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buffer-&gt;head = 0;</w:t>
      </w:r>
    </w:p>
    <w:p w14:paraId="19A4C576"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buffer-&gt;tail = 0;</w:t>
      </w:r>
    </w:p>
    <w:p w14:paraId="3B0382B1" w14:textId="10E8AB10"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buffer-&gt;count = 0;</w:t>
      </w:r>
    </w:p>
    <w:p w14:paraId="10B99BF1"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pthread_mutex_init(&amp;buffer-&gt;mutex, NULL);</w:t>
      </w:r>
    </w:p>
    <w:p w14:paraId="3BA025A6"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pthread_cond_init(&amp;buffer-&gt;not_empty, NULL);</w:t>
      </w:r>
    </w:p>
    <w:p w14:paraId="09D11485"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pthread_cond_init(&amp;buffer-&gt;not_full, NULL);</w:t>
      </w:r>
    </w:p>
    <w:p w14:paraId="350CE32C"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p>
    <w:p w14:paraId="4A73D2F2"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return 0;</w:t>
      </w:r>
    </w:p>
    <w:p w14:paraId="69D65977" w14:textId="74457E9E"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5F332483"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lastRenderedPageBreak/>
        <w:t>void buffer_destroy(LogBuffer *buffer)</w:t>
      </w:r>
    </w:p>
    <w:p w14:paraId="480CA036"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276B23AA"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if (buffer == NULL) {</w:t>
      </w:r>
    </w:p>
    <w:p w14:paraId="544407C0"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return;</w:t>
      </w:r>
    </w:p>
    <w:p w14:paraId="41C71C28" w14:textId="27E9E513"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0E9010E3"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if (buffer-&gt;entries != NULL) {</w:t>
      </w:r>
    </w:p>
    <w:p w14:paraId="47E48C96"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free(buffer-&gt;entries);</w:t>
      </w:r>
    </w:p>
    <w:p w14:paraId="25F23235"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buffer-&gt;entries = NULL;</w:t>
      </w:r>
    </w:p>
    <w:p w14:paraId="6BF697E0" w14:textId="581D4CD0"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6E2D6A54"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pthread_mutex_destroy(&amp;buffer-&gt;mutex);</w:t>
      </w:r>
    </w:p>
    <w:p w14:paraId="5F54FF64"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pthread_cond_destroy(&amp;buffer-&gt;not_empty);</w:t>
      </w:r>
    </w:p>
    <w:p w14:paraId="5AD6884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pthread_cond_destroy(&amp;buffer-&gt;not_full);</w:t>
      </w:r>
    </w:p>
    <w:p w14:paraId="7337DE2B"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p>
    <w:p w14:paraId="4152FC8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buffer-&gt;capacity = 0;</w:t>
      </w:r>
    </w:p>
    <w:p w14:paraId="27AF7A7A"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buffer-&gt;head = 0;</w:t>
      </w:r>
    </w:p>
    <w:p w14:paraId="11FA5837"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buffer-&gt;tail = 0;</w:t>
      </w:r>
    </w:p>
    <w:p w14:paraId="4C16EACE"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buffer-&gt;count = 0;</w:t>
      </w:r>
    </w:p>
    <w:p w14:paraId="366BACC5" w14:textId="4DB25C6F"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5BCFD689"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void buffer_push(LogBuffer *buffer, const LogEntry *entry)</w:t>
      </w:r>
    </w:p>
    <w:p w14:paraId="4F661EDC"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1BBAB6A4"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if (buffer == NULL || entry == NULL) {</w:t>
      </w:r>
    </w:p>
    <w:p w14:paraId="64FD6773"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return;</w:t>
      </w:r>
    </w:p>
    <w:p w14:paraId="28A3775E" w14:textId="5D4B73A4"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22272B5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pthread_mutex_lock(&amp;buffer-&gt;mutex);</w:t>
      </w:r>
    </w:p>
    <w:p w14:paraId="53B75CEF"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p>
    <w:p w14:paraId="3C7527F9"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while (buffer-&gt;count &gt;= buffer-&gt;capacity) {</w:t>
      </w:r>
    </w:p>
    <w:p w14:paraId="758B4B8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pthread_cond_wait(&amp;buffer-&gt;not_full, &amp;buffer-&gt;mutex);</w:t>
      </w:r>
    </w:p>
    <w:p w14:paraId="7BDE6717"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1E25DBC3"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p>
    <w:p w14:paraId="2D6C8BC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memcpy(&amp;buffer-&gt;entries[buffer-&gt;tail], entry, sizeof(LogEntry));</w:t>
      </w:r>
    </w:p>
    <w:p w14:paraId="383C07A6"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71FE2C6A"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buffer-&gt;tail = (buffer-&gt;tail + 1) % buffer-&gt;capacity;</w:t>
      </w:r>
    </w:p>
    <w:p w14:paraId="3EFAD8CB"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buffer-&gt;count++;</w:t>
      </w:r>
    </w:p>
    <w:p w14:paraId="385BA802"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p>
    <w:p w14:paraId="2F491A69"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pthread_cond_signal(&amp;buffer-&gt;not_empty);</w:t>
      </w:r>
    </w:p>
    <w:p w14:paraId="22870523"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p>
    <w:p w14:paraId="30DCE522"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pthread_mutex_unlock(&amp;buffer-&gt;mutex);</w:t>
      </w:r>
    </w:p>
    <w:p w14:paraId="686D5BD1" w14:textId="2BB31C45"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46683F69"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void buffer_pop(LogBuffer *buffer, LogEntry *entry)</w:t>
      </w:r>
    </w:p>
    <w:p w14:paraId="28557ADC"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725709FC"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if (buffer == NULL || entry == NULL) {</w:t>
      </w:r>
    </w:p>
    <w:p w14:paraId="1026EE01"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return;</w:t>
      </w:r>
    </w:p>
    <w:p w14:paraId="55044066" w14:textId="49589F4F"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4503FD1F" w14:textId="6091E334"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pthread_mutex_lock(&amp;buffer-&gt;mutex);</w:t>
      </w:r>
    </w:p>
    <w:p w14:paraId="45126FE5"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while (buffer-&gt;count &lt;= 0) {</w:t>
      </w:r>
    </w:p>
    <w:p w14:paraId="6F5B71AA"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pthread_cond_wait(&amp;buffer-&gt;not_empty, &amp;buffer-&gt;mutex);</w:t>
      </w:r>
    </w:p>
    <w:p w14:paraId="22247FEB"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6D4C2945"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p>
    <w:p w14:paraId="1DD8202C"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memcpy(entry, &amp;buffer-&gt;entries[buffer-&gt;head], sizeof(LogEntry));</w:t>
      </w:r>
    </w:p>
    <w:p w14:paraId="0757053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w:t>
      </w:r>
    </w:p>
    <w:p w14:paraId="3070B30D"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buffer-&gt;head = (buffer-&gt;head + 1) % buffer-&gt;capacity;</w:t>
      </w:r>
    </w:p>
    <w:p w14:paraId="6BA1CAA7" w14:textId="31D32B2D"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buffer-&gt;count--;</w:t>
      </w:r>
    </w:p>
    <w:p w14:paraId="475C8123" w14:textId="2524F62E"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pthread_cond_signal(&amp;buffer-&gt;not_full);</w:t>
      </w:r>
    </w:p>
    <w:p w14:paraId="42D2FBC6" w14:textId="77777777" w:rsidR="00C50599" w:rsidRP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 xml:space="preserve">    pthread_mutex_unlock(&amp;buffer-&gt;mutex);</w:t>
      </w:r>
    </w:p>
    <w:p w14:paraId="5593ADA6" w14:textId="3311AF86" w:rsidR="00C50599" w:rsidRDefault="00C50599" w:rsidP="00C50599">
      <w:pPr>
        <w:spacing w:line="480" w:lineRule="exact"/>
        <w:ind w:left="780"/>
        <w:rPr>
          <w:rFonts w:asciiTheme="majorEastAsia" w:eastAsiaTheme="majorEastAsia" w:hAnsiTheme="majorEastAsia" w:hint="eastAsia"/>
          <w:bCs/>
          <w:color w:val="000000"/>
          <w:szCs w:val="21"/>
        </w:rPr>
      </w:pPr>
      <w:r w:rsidRPr="00C50599">
        <w:rPr>
          <w:rFonts w:asciiTheme="majorEastAsia" w:eastAsiaTheme="majorEastAsia" w:hAnsiTheme="majorEastAsia"/>
          <w:bCs/>
          <w:color w:val="000000"/>
          <w:szCs w:val="21"/>
        </w:rPr>
        <w:t>}</w:t>
      </w:r>
    </w:p>
    <w:p w14:paraId="66DCCECE" w14:textId="77777777" w:rsidR="00E54FA7" w:rsidRPr="00C50599" w:rsidRDefault="00E54FA7" w:rsidP="00C50599">
      <w:pPr>
        <w:spacing w:line="480" w:lineRule="exact"/>
        <w:ind w:left="780"/>
        <w:rPr>
          <w:rFonts w:asciiTheme="majorEastAsia" w:eastAsiaTheme="majorEastAsia" w:hAnsiTheme="majorEastAsia" w:hint="eastAsia"/>
          <w:bCs/>
          <w:color w:val="000000"/>
          <w:szCs w:val="21"/>
        </w:rPr>
      </w:pPr>
    </w:p>
    <w:p w14:paraId="6C1D0C06" w14:textId="342C50AB" w:rsidR="00052AAB" w:rsidRDefault="00052AAB" w:rsidP="00052AAB">
      <w:pPr>
        <w:pStyle w:val="a9"/>
        <w:numPr>
          <w:ilvl w:val="0"/>
          <w:numId w:val="6"/>
        </w:numPr>
        <w:spacing w:line="480" w:lineRule="exact"/>
        <w:ind w:firstLineChars="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lastRenderedPageBreak/>
        <w:t>日志分析模块</w:t>
      </w:r>
    </w:p>
    <w:p w14:paraId="1A6F4C58" w14:textId="708C65AB" w:rsidR="00C50599" w:rsidRDefault="00C50599" w:rsidP="00C50599">
      <w:pPr>
        <w:spacing w:line="480" w:lineRule="exact"/>
        <w:ind w:left="78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t>//日志智能分析(log_ai.c)</w:t>
      </w:r>
    </w:p>
    <w:p w14:paraId="592E88B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#include &lt;stdio.h&gt;</w:t>
      </w:r>
    </w:p>
    <w:p w14:paraId="693ED99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#include &lt;string.h&gt;</w:t>
      </w:r>
    </w:p>
    <w:p w14:paraId="2B2EA09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#include &lt;ctype.h&gt;</w:t>
      </w:r>
    </w:p>
    <w:p w14:paraId="36D4A5A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16E4438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#include "log_ai.h"</w:t>
      </w:r>
    </w:p>
    <w:p w14:paraId="4E00351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7900938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 */</w:t>
      </w:r>
    </w:p>
    <w:p w14:paraId="2628B7C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分类规则表                                                          */</w:t>
      </w:r>
    </w:p>
    <w:p w14:paraId="031E179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 */</w:t>
      </w:r>
    </w:p>
    <w:p w14:paraId="347BE9B4"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10C15CD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typedef struct {</w:t>
      </w:r>
    </w:p>
    <w:p w14:paraId="6512477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const char *keyword;    /* 小写关键词                              */</w:t>
      </w:r>
    </w:p>
    <w:p w14:paraId="094B9684"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const char *category;   /* 分类标签                                */</w:t>
      </w:r>
    </w:p>
    <w:p w14:paraId="33D9FEF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int         base_score; /* 基础严重度分值                          */</w:t>
      </w:r>
    </w:p>
    <w:p w14:paraId="4D17791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ClassifyRule;</w:t>
      </w:r>
    </w:p>
    <w:p w14:paraId="188C362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560639C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static const ClassifyRule rules[] = {</w:t>
      </w:r>
    </w:p>
    <w:p w14:paraId="47E274C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CRITICAL */</w:t>
      </w:r>
    </w:p>
    <w:p w14:paraId="55A7FEE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"panic",        "CRITICAL",  95 },</w:t>
      </w:r>
    </w:p>
    <w:p w14:paraId="28EB4F6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"fatal",        "CRITICAL",  95 },</w:t>
      </w:r>
    </w:p>
    <w:p w14:paraId="665291B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"critical",     "CRITICAL",  90 },</w:t>
      </w:r>
    </w:p>
    <w:p w14:paraId="08ADDFA6"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"oops",         "CRITICAL",  88 },</w:t>
      </w:r>
    </w:p>
    <w:p w14:paraId="11698A92"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"kernel bug",   "CRITICAL",  88 },</w:t>
      </w:r>
    </w:p>
    <w:p w14:paraId="18F5BD6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ERROR */</w:t>
      </w:r>
    </w:p>
    <w:p w14:paraId="26702BB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"segfault",     "ERROR",     80 },</w:t>
      </w:r>
    </w:p>
    <w:p w14:paraId="384A5C75"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"segmentation", "ERROR",     80 },</w:t>
      </w:r>
    </w:p>
    <w:p w14:paraId="17C9BED6"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lastRenderedPageBreak/>
        <w:t xml:space="preserve">    { "corrupt",      "ERROR",     82 },</w:t>
      </w:r>
    </w:p>
    <w:p w14:paraId="31AAD26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"overflow",     "ERROR",     75 },</w:t>
      </w:r>
    </w:p>
    <w:p w14:paraId="0156E89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"underflow",    "ERROR",     72 },</w:t>
      </w:r>
    </w:p>
    <w:p w14:paraId="7E26295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"abort",        "ERROR",     78 },</w:t>
      </w:r>
    </w:p>
    <w:p w14:paraId="190D072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"exception",    "ERROR",     72 },</w:t>
      </w:r>
    </w:p>
    <w:p w14:paraId="23D88E62"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"error",        "ERROR",     75 },</w:t>
      </w:r>
    </w:p>
    <w:p w14:paraId="45DAFAF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"failed",       "ERROR",     70 },</w:t>
      </w:r>
    </w:p>
    <w:p w14:paraId="7CDA22B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"failure",      "ERROR",     70 },</w:t>
      </w:r>
    </w:p>
    <w:p w14:paraId="577238D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"denied",       "ERROR",     65 },</w:t>
      </w:r>
    </w:p>
    <w:p w14:paraId="53FB8E35"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"refused",      "ERROR",     65 },</w:t>
      </w:r>
    </w:p>
    <w:p w14:paraId="748B7BF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"timeout",      "ERROR",     68 },</w:t>
      </w:r>
    </w:p>
    <w:p w14:paraId="262098F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"invalid",      "ERROR",     60 },</w:t>
      </w:r>
    </w:p>
    <w:p w14:paraId="4B98FF8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SECURITY */</w:t>
      </w:r>
    </w:p>
    <w:p w14:paraId="479039B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"intrusion",    "SECURITY",  92 },</w:t>
      </w:r>
    </w:p>
    <w:p w14:paraId="0303AAA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"attack",       "SECURITY",  90 },</w:t>
      </w:r>
    </w:p>
    <w:p w14:paraId="3EB69BD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"exploit",      "SECURITY",  92 },</w:t>
      </w:r>
    </w:p>
    <w:p w14:paraId="7E85526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"injection",    "SECURITY",  88 },</w:t>
      </w:r>
    </w:p>
    <w:p w14:paraId="5BB765A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"unauthorized", "SECURITY",  80 },</w:t>
      </w:r>
    </w:p>
    <w:p w14:paraId="25C48E7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"forbidden",    "SECURITY",  78 },</w:t>
      </w:r>
    </w:p>
    <w:p w14:paraId="009A454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"privilege",    "SECURITY",  75 },</w:t>
      </w:r>
    </w:p>
    <w:p w14:paraId="396134D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"auth",         "SECURITY",  70 },</w:t>
      </w:r>
    </w:p>
    <w:p w14:paraId="61344FA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WARNING */</w:t>
      </w:r>
    </w:p>
    <w:p w14:paraId="2EE1A10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"disk full",    "WARNING",   58 },</w:t>
      </w:r>
    </w:p>
    <w:p w14:paraId="20EB42B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"low memory",   "WARNING",   55 },</w:t>
      </w:r>
    </w:p>
    <w:p w14:paraId="7C6B30A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"warn",         "WARNING",   45 },</w:t>
      </w:r>
    </w:p>
    <w:p w14:paraId="3736967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"high",         "WARNING",   42 },</w:t>
      </w:r>
    </w:p>
    <w:p w14:paraId="4438242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"retry",        "WARNING",   40 },</w:t>
      </w:r>
    </w:p>
    <w:p w14:paraId="38D0F2B2"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"slow",         "WARNING",   38 },</w:t>
      </w:r>
    </w:p>
    <w:p w14:paraId="42FB656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lastRenderedPageBreak/>
        <w:t xml:space="preserve">    { "deprecated",   "WARNING",   35 },</w:t>
      </w:r>
    </w:p>
    <w:p w14:paraId="416E69A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INFO / DEBUG */</w:t>
      </w:r>
    </w:p>
    <w:p w14:paraId="43D8E75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"debug",        "DEBUG",     10 },</w:t>
      </w:r>
    </w:p>
    <w:p w14:paraId="732FD81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"trace",        "DEBUG",      5 },</w:t>
      </w:r>
    </w:p>
    <w:p w14:paraId="0D828C6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"info",         "INFO",      15 },</w:t>
      </w:r>
    </w:p>
    <w:p w14:paraId="64512A5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"start",        "INFO",      10 },</w:t>
      </w:r>
    </w:p>
    <w:p w14:paraId="18D29DD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"stop",         "INFO",      10 },</w:t>
      </w:r>
    </w:p>
    <w:p w14:paraId="62FEA842"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"connect",      "INFO",      12 },</w:t>
      </w:r>
    </w:p>
    <w:p w14:paraId="5E89D3A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 "disconnect",   "INFO",      12 },</w:t>
      </w:r>
    </w:p>
    <w:p w14:paraId="688A7CA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23DDB0B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0AD2563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#define RULE_COUNT       ((int)(sizeof(rules) / sizeof(rules[0])))</w:t>
      </w:r>
    </w:p>
    <w:p w14:paraId="4241889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#define ALERT_THRESHOLD  60</w:t>
      </w:r>
    </w:p>
    <w:p w14:paraId="6721ED2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#define ERROR_CODE_BONUS 10</w:t>
      </w:r>
    </w:p>
    <w:p w14:paraId="1B95063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3F1CDD5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 */</w:t>
      </w:r>
    </w:p>
    <w:p w14:paraId="5163957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内部辅助函数                                                        */</w:t>
      </w:r>
    </w:p>
    <w:p w14:paraId="7469C7A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 */</w:t>
      </w:r>
    </w:p>
    <w:p w14:paraId="191E22B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3425E16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将 src 转小写后存入 dst，不修改原始消息 */</w:t>
      </w:r>
    </w:p>
    <w:p w14:paraId="2C4504F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static void str_to_lower(char *dst, const char *src, size_t dst_size)</w:t>
      </w:r>
    </w:p>
    <w:p w14:paraId="6EDD05D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3036288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size_t i;</w:t>
      </w:r>
    </w:p>
    <w:p w14:paraId="28BE9772"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for (i = 0; i + 1 &lt; dst_size &amp;&amp; src[i] != '\0'; i++)</w:t>
      </w:r>
    </w:p>
    <w:p w14:paraId="32C4AB4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dst[i] = (char)tolower((unsigned char)src[i]);</w:t>
      </w:r>
    </w:p>
    <w:p w14:paraId="3DECC6B2"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dst[i] = '\0';</w:t>
      </w:r>
    </w:p>
    <w:p w14:paraId="3F8F821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7F7D932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0F82215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lastRenderedPageBreak/>
        <w:t>/* 检测消息中是否含具体数字错误码（0x… 或十进制整数 ≥ 100） */</w:t>
      </w:r>
    </w:p>
    <w:p w14:paraId="0E46FEF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static int has_error_code(const char *msg)</w:t>
      </w:r>
    </w:p>
    <w:p w14:paraId="54B0588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0C41AE4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const char *p = msg;</w:t>
      </w:r>
    </w:p>
    <w:p w14:paraId="4EC7B534"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while (*p != '\0') {</w:t>
      </w:r>
    </w:p>
    <w:p w14:paraId="5E7F7CC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(p[0] == '0' &amp;&amp; (p[1] == 'x' || p[1] == 'X') &amp;&amp;</w:t>
      </w:r>
    </w:p>
    <w:p w14:paraId="5BE3E0C6"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isxdigit((unsigned char)p[2]))</w:t>
      </w:r>
    </w:p>
    <w:p w14:paraId="5032E206"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return 1;</w:t>
      </w:r>
    </w:p>
    <w:p w14:paraId="4B15CEB4"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(isdigit((unsigned char)*p) &amp;&amp;</w:t>
      </w:r>
    </w:p>
    <w:p w14:paraId="1EA7B705"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(p == msg || !isdigit((unsigned char)*(p - 1)))) {</w:t>
      </w:r>
    </w:p>
    <w:p w14:paraId="2324F65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long val = 0;</w:t>
      </w:r>
    </w:p>
    <w:p w14:paraId="5C0A1714"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const char *q = p;</w:t>
      </w:r>
    </w:p>
    <w:p w14:paraId="0A24471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while (isdigit((unsigned char)*q))</w:t>
      </w:r>
    </w:p>
    <w:p w14:paraId="2CC700C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val = val * 10 + (*q++ - '0');</w:t>
      </w:r>
    </w:p>
    <w:p w14:paraId="69750B6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(val &gt;= 100) return 1;</w:t>
      </w:r>
    </w:p>
    <w:p w14:paraId="4A439B6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1EAE8E1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p++;</w:t>
      </w:r>
    </w:p>
    <w:p w14:paraId="298E2555"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4D3AF5F6"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return 0;</w:t>
      </w:r>
    </w:p>
    <w:p w14:paraId="69FAAE2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50F86C4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655DE22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 */</w:t>
      </w:r>
    </w:p>
    <w:p w14:paraId="5DB9417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公开接口                                                            */</w:t>
      </w:r>
    </w:p>
    <w:p w14:paraId="27114986"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 */</w:t>
      </w:r>
    </w:p>
    <w:p w14:paraId="5D3E649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3DA680B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void log_ai_init(void)</w:t>
      </w:r>
    </w:p>
    <w:p w14:paraId="37A5210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54F20CD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printf("Log analysis module initialized.\n");</w:t>
      </w:r>
    </w:p>
    <w:p w14:paraId="64E3B6D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lastRenderedPageBreak/>
        <w:t>}</w:t>
      </w:r>
    </w:p>
    <w:p w14:paraId="0EEA90C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57C0017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void log_ai_analyze(LogEntry *entry)</w:t>
      </w:r>
    </w:p>
    <w:p w14:paraId="7C06469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17D0014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(entry == 0) {</w:t>
      </w:r>
    </w:p>
    <w:p w14:paraId="21CEC20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return;</w:t>
      </w:r>
    </w:p>
    <w:p w14:paraId="13F5BB2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551A1E7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660E82E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 Step 1：关键词分类 ──</w:t>
      </w:r>
    </w:p>
    <w:p w14:paraId="55C0DE6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将消息转为小写副本后按优先级扫描规则表，首条命中即生效。</w:t>
      </w:r>
    </w:p>
    <w:p w14:paraId="63216412"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无命中时保持原始占位值 UNCLASSIFIED，分值为 0。            */</w:t>
      </w:r>
    </w:p>
    <w:p w14:paraId="1308DF0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5660FD3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char lower_msg[LOG_MESSAGE_SIZE];</w:t>
      </w:r>
    </w:p>
    <w:p w14:paraId="61DFE40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int  i, matched = 0;</w:t>
      </w:r>
    </w:p>
    <w:p w14:paraId="653AC1D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1A2B604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str_to_lower(lower_msg, entry-&gt;message, sizeof(lower_msg));</w:t>
      </w:r>
    </w:p>
    <w:p w14:paraId="0D18367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74EF3EE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for (i = 0; i &lt; RULE_COUNT; i++) {</w:t>
      </w:r>
    </w:p>
    <w:p w14:paraId="194E5BC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(strstr(lower_msg, rules[i].keyword) != 0) {</w:t>
      </w:r>
    </w:p>
    <w:p w14:paraId="6E229137"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snprintf(entry-&gt;category, sizeof(entry-&gt;category),</w:t>
      </w:r>
    </w:p>
    <w:p w14:paraId="3F29DB3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"%s", rules[i].category);</w:t>
      </w:r>
    </w:p>
    <w:p w14:paraId="43CBF77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entry-&gt;score = rules[i].base_score;</w:t>
      </w:r>
    </w:p>
    <w:p w14:paraId="02E08CC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matched = 1;</w:t>
      </w:r>
    </w:p>
    <w:p w14:paraId="7B86A41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break;</w:t>
      </w:r>
    </w:p>
    <w:p w14:paraId="7752A7E1"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38FF4E4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356A2CFE"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454CDF25"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(!matched) {</w:t>
      </w:r>
    </w:p>
    <w:p w14:paraId="3119643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lastRenderedPageBreak/>
        <w:t xml:space="preserve">            snprintf(entry-&gt;category, sizeof(entry-&gt;category), "UNCLASSIFIED");</w:t>
      </w:r>
    </w:p>
    <w:p w14:paraId="36272AD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entry-&gt;score = 0;</w:t>
      </w:r>
    </w:p>
    <w:p w14:paraId="17A23F5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46639A0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w:t>
      </w:r>
    </w:p>
    <w:p w14:paraId="7619FB8D"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5DD442B6"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 Step 2：评分细化 ──</w:t>
      </w:r>
    </w:p>
    <w:p w14:paraId="33102EF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消息含具体错误码（0x… 或 ≥100 的十进制整数）时额外加分，</w:t>
      </w:r>
    </w:p>
    <w:p w14:paraId="0EE5797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反映该条日志更具可操作性；最终分值钳位至 [0, 100]。        */</w:t>
      </w:r>
    </w:p>
    <w:p w14:paraId="1471A0A0"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(has_error_code(entry-&gt;message))</w:t>
      </w:r>
    </w:p>
    <w:p w14:paraId="662BDE2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entry-&gt;score += ERROR_CODE_BONUS;</w:t>
      </w:r>
    </w:p>
    <w:p w14:paraId="3BF6A20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(entry-&gt;score &gt; 100) entry-&gt;score = 100;</w:t>
      </w:r>
    </w:p>
    <w:p w14:paraId="7FB3169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(entry-&gt;score &lt;   0) entry-&gt;score =   0;</w:t>
      </w:r>
    </w:p>
    <w:p w14:paraId="1477CC6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p>
    <w:p w14:paraId="52EA0C0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 Step 3：三级告警决策 ──</w:t>
      </w:r>
    </w:p>
    <w:p w14:paraId="77DD06C4"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score &lt; 60          → needs_alert = 0  无告警</w:t>
      </w:r>
    </w:p>
    <w:p w14:paraId="7559884F"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60 ≤ score &lt; 75     → needs_alert = 1  LEVEL-1 [ELEVATED]</w:t>
      </w:r>
    </w:p>
    <w:p w14:paraId="06CF2953"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75 ≤ score &lt; 90     → needs_alert = 2  LEVEL-2 [HIGH]</w:t>
      </w:r>
    </w:p>
    <w:p w14:paraId="54711AE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hint="eastAsia"/>
          <w:bCs/>
          <w:color w:val="000000"/>
          <w:szCs w:val="21"/>
        </w:rPr>
        <w:t xml:space="preserve">     *   score ≥ 90          → needs_alert = 3  LEVEL-3 [CRITICAL]  */</w:t>
      </w:r>
    </w:p>
    <w:p w14:paraId="12223A9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if (entry-&gt;score &gt;= 90)</w:t>
      </w:r>
    </w:p>
    <w:p w14:paraId="462F1D9B"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entry-&gt;needs_alert = 3;</w:t>
      </w:r>
    </w:p>
    <w:p w14:paraId="188FA03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else if (entry-&gt;score &gt;= 75)</w:t>
      </w:r>
    </w:p>
    <w:p w14:paraId="5902672C"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entry-&gt;needs_alert = 2;</w:t>
      </w:r>
    </w:p>
    <w:p w14:paraId="4C3CF33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else if (entry-&gt;score &gt;= ALERT_THRESHOLD)</w:t>
      </w:r>
    </w:p>
    <w:p w14:paraId="594BD5A8"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entry-&gt;needs_alert = 1;</w:t>
      </w:r>
    </w:p>
    <w:p w14:paraId="4D5062D9"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else</w:t>
      </w:r>
    </w:p>
    <w:p w14:paraId="1FED105A" w14:textId="77777777" w:rsidR="00E54FA7"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 xml:space="preserve">        entry-&gt;needs_alert = 0;</w:t>
      </w:r>
    </w:p>
    <w:p w14:paraId="16E8E074" w14:textId="6499074A" w:rsidR="00CB761C" w:rsidRPr="00E54FA7" w:rsidRDefault="00E54FA7" w:rsidP="00E54FA7">
      <w:pPr>
        <w:spacing w:line="480" w:lineRule="exact"/>
        <w:ind w:left="780"/>
        <w:rPr>
          <w:rFonts w:asciiTheme="majorEastAsia" w:eastAsiaTheme="majorEastAsia" w:hAnsiTheme="majorEastAsia" w:hint="eastAsia"/>
          <w:bCs/>
          <w:color w:val="000000"/>
          <w:szCs w:val="21"/>
        </w:rPr>
      </w:pPr>
      <w:r w:rsidRPr="00E54FA7">
        <w:rPr>
          <w:rFonts w:asciiTheme="majorEastAsia" w:eastAsiaTheme="majorEastAsia" w:hAnsiTheme="majorEastAsia"/>
          <w:bCs/>
          <w:color w:val="000000"/>
          <w:szCs w:val="21"/>
        </w:rPr>
        <w:t>}</w:t>
      </w:r>
    </w:p>
    <w:p w14:paraId="12E19802" w14:textId="6277D89F" w:rsidR="00C50599" w:rsidRDefault="00C50599" w:rsidP="00C50599">
      <w:pPr>
        <w:spacing w:line="480" w:lineRule="exact"/>
        <w:ind w:left="78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lastRenderedPageBreak/>
        <w:t>//结果输出模块(output.c)</w:t>
      </w:r>
    </w:p>
    <w:p w14:paraId="0E0CD135"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&lt;stdio.h&gt;</w:t>
      </w:r>
    </w:p>
    <w:p w14:paraId="1CC2848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&lt;string.h&gt;</w:t>
      </w:r>
    </w:p>
    <w:p w14:paraId="214C3AF2" w14:textId="44AE130C"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&lt;time.h&gt;</w:t>
      </w:r>
    </w:p>
    <w:p w14:paraId="721E544A" w14:textId="651D93CA"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"output.h"</w:t>
      </w:r>
    </w:p>
    <w:p w14:paraId="10949D7C"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FILE *analysis_file = 0;</w:t>
      </w:r>
    </w:p>
    <w:p w14:paraId="7D3BAB84" w14:textId="3ABBA3D2"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FILE *alert_file = 0;</w:t>
      </w:r>
    </w:p>
    <w:p w14:paraId="752FE368"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 补充：运行计数器，用于 output_close() 末尾汇总统计 ── */</w:t>
      </w:r>
    </w:p>
    <w:p w14:paraId="493401BE"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long total_entries = 0;</w:t>
      </w:r>
    </w:p>
    <w:p w14:paraId="6B33C4B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long total_alerts  = 0;</w:t>
      </w:r>
    </w:p>
    <w:p w14:paraId="7199C7FF" w14:textId="4B88774B"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static long level_count[4] = {0, 0, 0, 0};   /* 下标 = needs_alert 级别 */</w:t>
      </w:r>
    </w:p>
    <w:p w14:paraId="339A6B4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 补充：按类别统计 ── */</w:t>
      </w:r>
    </w:p>
    <w:p w14:paraId="4612ADD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#define CAT_COUNT 7</w:t>
      </w:r>
    </w:p>
    <w:p w14:paraId="55A47855"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const char *cat_names[CAT_COUNT] = {</w:t>
      </w:r>
    </w:p>
    <w:p w14:paraId="21A9438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"CRITICAL", "ERROR", "SECURITY", "WARNING", "INFO", "DEBUG", "UNCLASSIFIED"</w:t>
      </w:r>
    </w:p>
    <w:p w14:paraId="7591368F"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6181FDA3" w14:textId="4D556770"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long cat_count[CAT_COUNT];</w:t>
      </w:r>
    </w:p>
    <w:p w14:paraId="52EC3B5E"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 补充：获取当前时间字符串，格式 "YYYY-MM-DD HH:MM:SS" ── */</w:t>
      </w:r>
    </w:p>
    <w:p w14:paraId="4BAE673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void current_timestamp(char *buf, size_t buf_size)</w:t>
      </w:r>
    </w:p>
    <w:p w14:paraId="7CBB135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FE26A7E"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time_t     now     = time(0);</w:t>
      </w:r>
    </w:p>
    <w:p w14:paraId="1C1C34EC"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struct tm *tm_info = localtime(&amp;now);</w:t>
      </w:r>
    </w:p>
    <w:p w14:paraId="012710B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(tm_info != 0)</w:t>
      </w:r>
    </w:p>
    <w:p w14:paraId="52B8DAD3"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strftime(buf, buf_size, "%Y-%m-%d %H:%M:%S", tm_info);</w:t>
      </w:r>
    </w:p>
    <w:p w14:paraId="18AFC026"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else</w:t>
      </w:r>
    </w:p>
    <w:p w14:paraId="296B3B8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snprintf(buf, buf_size, "0000-00-00 00:00:00");</w:t>
      </w:r>
    </w:p>
    <w:p w14:paraId="1DE3D3EF" w14:textId="606E22CE"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4846423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lastRenderedPageBreak/>
        <w:t>/* ── 补充：将 needs_alert 数值映射为可读标签 ── */</w:t>
      </w:r>
    </w:p>
    <w:p w14:paraId="4A67931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const char *alert_label(int level)</w:t>
      </w:r>
    </w:p>
    <w:p w14:paraId="0281F7E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4F0F1A26"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switch (level) {</w:t>
      </w:r>
    </w:p>
    <w:p w14:paraId="116B127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case 1:  return "LEVEL-1 [ELEVATED]";</w:t>
      </w:r>
    </w:p>
    <w:p w14:paraId="53B0A7A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case 2:  return "LEVEL-2 [HIGH]";</w:t>
      </w:r>
    </w:p>
    <w:p w14:paraId="3B1CFA5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case 3:  return "LEVEL-3 [CRITICAL]";</w:t>
      </w:r>
    </w:p>
    <w:p w14:paraId="61BC2CA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default: return "UNKNOWN";</w:t>
      </w:r>
    </w:p>
    <w:p w14:paraId="0B08D43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0B3FC494" w14:textId="7C3A20FC"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8651F2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 补充：在 cat_names[] 中查找类别下标，未找到返回末位 ── */</w:t>
      </w:r>
    </w:p>
    <w:p w14:paraId="4A682C2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int find_cat(const char *category)</w:t>
      </w:r>
    </w:p>
    <w:p w14:paraId="19719A2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3632709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i;</w:t>
      </w:r>
    </w:p>
    <w:p w14:paraId="4815A506"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CAT_COUNT - 1; i++)</w:t>
      </w:r>
    </w:p>
    <w:p w14:paraId="0168A70F"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(strcmp(category, cat_names[i]) == 0) return i;</w:t>
      </w:r>
    </w:p>
    <w:p w14:paraId="26DD8FB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CAT_COUNT - 1;</w:t>
      </w:r>
    </w:p>
    <w:p w14:paraId="13FDF93C" w14:textId="5D104FD1"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5C53E4C" w14:textId="55D2F0E5"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 */</w:t>
      </w:r>
    </w:p>
    <w:p w14:paraId="1AF3A45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void output_init(void)</w:t>
      </w:r>
    </w:p>
    <w:p w14:paraId="0FF38A3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0D090B9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analysis_file = fopen("analysis.csv", "w");</w:t>
      </w:r>
    </w:p>
    <w:p w14:paraId="2F0EB89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(analysis_file != 0) {</w:t>
      </w:r>
    </w:p>
    <w:p w14:paraId="62CC96C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fprintf(analysis_file, "id,source,category,score,needs_alert,message\n");</w:t>
      </w:r>
    </w:p>
    <w:p w14:paraId="5DC0C2D8"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fflush(analysis_file);</w:t>
      </w:r>
    </w:p>
    <w:p w14:paraId="59CFF939" w14:textId="18707795"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1A98F3B3"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alert_file = fopen("alerts.log", "w");</w:t>
      </w:r>
    </w:p>
    <w:p w14:paraId="78C9D465"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if (alert_file != 0) {</w:t>
      </w:r>
    </w:p>
    <w:p w14:paraId="71E613A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fprintf(alert_file, "Alert output initialized.\n");</w:t>
      </w:r>
    </w:p>
    <w:p w14:paraId="228C324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fflush(alert_file);</w:t>
      </w:r>
    </w:p>
    <w:p w14:paraId="35C1159D" w14:textId="2DA8424E"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4B670745"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xml:space="preserve">    /* ── 补充：重置所有计数器 ── */</w:t>
      </w:r>
    </w:p>
    <w:p w14:paraId="4A8EB6BC"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total_entries = 0;</w:t>
      </w:r>
    </w:p>
    <w:p w14:paraId="60052DE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total_alerts  = 0;</w:t>
      </w:r>
    </w:p>
    <w:p w14:paraId="41BDD393"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memset(level_count, 0, sizeof(level_count));</w:t>
      </w:r>
    </w:p>
    <w:p w14:paraId="2A6A892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memset(cat_count,   0, sizeof(cat_count));</w:t>
      </w:r>
    </w:p>
    <w:p w14:paraId="519E423E" w14:textId="2B048680"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646893BE" w14:textId="67A8A002"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 */</w:t>
      </w:r>
    </w:p>
    <w:p w14:paraId="1AF8C148"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void output_write_analysis(const LogEntry *entry)</w:t>
      </w:r>
    </w:p>
    <w:p w14:paraId="541BB82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4674979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(analysis_file == 0 || entry == 0) {</w:t>
      </w:r>
    </w:p>
    <w:p w14:paraId="01E788FF"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w:t>
      </w:r>
    </w:p>
    <w:p w14:paraId="6EE03257" w14:textId="4B0F5FD1"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29F8252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fprintf(analysis_file,</w:t>
      </w:r>
    </w:p>
    <w:p w14:paraId="2FB4F74C"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"%d,%s,%s,%d,%d,%s\n",</w:t>
      </w:r>
    </w:p>
    <w:p w14:paraId="4C7FDAB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entry-&gt;id,</w:t>
      </w:r>
    </w:p>
    <w:p w14:paraId="5FF5F8C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entry-&gt;source,</w:t>
      </w:r>
    </w:p>
    <w:p w14:paraId="7A564F9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entry-&gt;category,</w:t>
      </w:r>
    </w:p>
    <w:p w14:paraId="5C378D5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entry-&gt;score,</w:t>
      </w:r>
    </w:p>
    <w:p w14:paraId="5A366C2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entry-&gt;needs_alert,</w:t>
      </w:r>
    </w:p>
    <w:p w14:paraId="74E0897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entry-&gt;message);</w:t>
      </w:r>
    </w:p>
    <w:p w14:paraId="5E9831A5" w14:textId="27DBAEC4"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fflush(analysis_file);</w:t>
      </w:r>
    </w:p>
    <w:p w14:paraId="0FB5664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xml:space="preserve">    /* ── 补充：更新条目计数和类别统计 ── */</w:t>
      </w:r>
    </w:p>
    <w:p w14:paraId="3D2080E3"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total_entries++;</w:t>
      </w:r>
    </w:p>
    <w:p w14:paraId="22FD63E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cat_count[find_cat(entry-&gt;category)]++;</w:t>
      </w:r>
    </w:p>
    <w:p w14:paraId="0E3633EB" w14:textId="31CC66E0"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w:t>
      </w:r>
    </w:p>
    <w:p w14:paraId="53FEC70D" w14:textId="099378C5"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 */</w:t>
      </w:r>
    </w:p>
    <w:p w14:paraId="7027253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void output_write_alert(const LogEntry *entry)</w:t>
      </w:r>
    </w:p>
    <w:p w14:paraId="28CAE973"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0B6AA50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(alert_file == 0 || entry == 0) {</w:t>
      </w:r>
    </w:p>
    <w:p w14:paraId="154A365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w:t>
      </w:r>
    </w:p>
    <w:p w14:paraId="736E1649" w14:textId="798CC56D"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6159F16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fprintf(alert_file,</w:t>
      </w:r>
    </w:p>
    <w:p w14:paraId="528F7C4C"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"ALERT: id=%d source=%s score=%d message=%s\n",</w:t>
      </w:r>
    </w:p>
    <w:p w14:paraId="65A0550F"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entry-&gt;id,</w:t>
      </w:r>
    </w:p>
    <w:p w14:paraId="52EC1E6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entry-&gt;source,</w:t>
      </w:r>
    </w:p>
    <w:p w14:paraId="47573C38"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entry-&gt;score,</w:t>
      </w:r>
    </w:p>
    <w:p w14:paraId="78AE1246"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entry-&gt;message);</w:t>
      </w:r>
    </w:p>
    <w:p w14:paraId="1DC4EB1F" w14:textId="287ED8B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fflush(alert_file);</w:t>
      </w:r>
    </w:p>
    <w:p w14:paraId="267CBC2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xml:space="preserve">    /* ── 补充：在原始单行记录之后追加结构化详情 ── */</w:t>
      </w:r>
    </w:p>
    <w:p w14:paraId="1A4B37B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52A4C0D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char ts[20];</w:t>
      </w:r>
    </w:p>
    <w:p w14:paraId="1585F64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current_timestamp(ts, sizeof(ts));</w:t>
      </w:r>
    </w:p>
    <w:p w14:paraId="4F44FDC5"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fprintf(alert_file,</w:t>
      </w:r>
    </w:p>
    <w:p w14:paraId="24C84676"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  [%s]  %s\n"</w:t>
      </w:r>
    </w:p>
    <w:p w14:paraId="3243D2D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  Category : %s\n"</w:t>
      </w:r>
    </w:p>
    <w:p w14:paraId="6EFB6D5F"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  Score    : %d/100\n"</w:t>
      </w:r>
    </w:p>
    <w:p w14:paraId="3E9FC05C"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  ----------------------------------------\n",</w:t>
      </w:r>
    </w:p>
    <w:p w14:paraId="11A3642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ts,</w:t>
      </w:r>
    </w:p>
    <w:p w14:paraId="44465176"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alert_label(entry-&gt;needs_alert),</w:t>
      </w:r>
    </w:p>
    <w:p w14:paraId="58AFEA2B"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entry-&gt;category,</w:t>
      </w:r>
    </w:p>
    <w:p w14:paraId="6FB7465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entry-&gt;score);</w:t>
      </w:r>
    </w:p>
    <w:p w14:paraId="651265D3"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fflush(alert_file);</w:t>
      </w:r>
    </w:p>
    <w:p w14:paraId="60390B83" w14:textId="254CB089"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w:t>
      </w:r>
    </w:p>
    <w:p w14:paraId="077B83E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xml:space="preserve">    /* ── 补充：更新告警计数 ── */</w:t>
      </w:r>
    </w:p>
    <w:p w14:paraId="287ECF5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total_alerts++;</w:t>
      </w:r>
    </w:p>
    <w:p w14:paraId="23E5017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(entry-&gt;needs_alert &gt;= 0 &amp;&amp; entry-&gt;needs_alert &lt;= 3)</w:t>
      </w:r>
    </w:p>
    <w:p w14:paraId="2376094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level_count[entry-&gt;needs_alert]++;</w:t>
      </w:r>
    </w:p>
    <w:p w14:paraId="3FAE030D" w14:textId="0A1D3943"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58905DBE" w14:textId="1E2A6961"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 */</w:t>
      </w:r>
    </w:p>
    <w:p w14:paraId="3569266E"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void output_close(void)</w:t>
      </w:r>
    </w:p>
    <w:p w14:paraId="1DF40CB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3698E8FA"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(analysis_file != 0) {</w:t>
      </w:r>
    </w:p>
    <w:p w14:paraId="232E9B8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fclose(analysis_file);</w:t>
      </w:r>
    </w:p>
    <w:p w14:paraId="4E10982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analysis_file = 0;</w:t>
      </w:r>
    </w:p>
    <w:p w14:paraId="29F9269C" w14:textId="5C195DE4"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564AE7D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(alert_file != 0) {</w:t>
      </w:r>
    </w:p>
    <w:p w14:paraId="12AD13A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fclose(alert_file);</w:t>
      </w:r>
    </w:p>
    <w:p w14:paraId="14D79A67"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alert_file = 0;</w:t>
      </w:r>
    </w:p>
    <w:p w14:paraId="13F429C5" w14:textId="5433E1BF"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18F3171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hint="eastAsia"/>
          <w:bCs/>
          <w:color w:val="000000"/>
          <w:szCs w:val="21"/>
        </w:rPr>
        <w:t xml:space="preserve">    /* ── 补充：将汇总统计打印到终端，供实验报告记录 ── */</w:t>
      </w:r>
    </w:p>
    <w:p w14:paraId="40C909B2"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7B85CAA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i;</w:t>
      </w:r>
    </w:p>
    <w:p w14:paraId="56BD46F5"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char ts[20];</w:t>
      </w:r>
    </w:p>
    <w:p w14:paraId="69D56AC2" w14:textId="65684822"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current_timestamp(ts, sizeof(ts));</w:t>
      </w:r>
    </w:p>
    <w:p w14:paraId="3B6D82D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printf("[output] Session closed at %s\n", ts);</w:t>
      </w:r>
    </w:p>
    <w:p w14:paraId="734187A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printf("[output] Total entries processed : %ld\n", total_entries);</w:t>
      </w:r>
    </w:p>
    <w:p w14:paraId="33FE4D8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printf("[output] Total alerts raised     : %ld\n", total_alerts);</w:t>
      </w:r>
    </w:p>
    <w:p w14:paraId="3DF082D1"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printf("[output]   LEVEL-1 [ELEVATED]   : %ld\n", level_count[1]);</w:t>
      </w:r>
    </w:p>
    <w:p w14:paraId="4ED758C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printf("[output]   LEVEL-2 [HIGH]       : %ld\n", level_count[2]);</w:t>
      </w:r>
    </w:p>
    <w:p w14:paraId="36769840"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printf("[output]   LEVEL-3 [CRITICAL]   : %ld\n", level_count[3]);</w:t>
      </w:r>
    </w:p>
    <w:p w14:paraId="7EBB98A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printf("[output] Category breakdown:\n");</w:t>
      </w:r>
    </w:p>
    <w:p w14:paraId="7DDD2559"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CAT_COUNT; i++)</w:t>
      </w:r>
    </w:p>
    <w:p w14:paraId="27EEB4F4"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(cat_count[i] &gt; 0)</w:t>
      </w:r>
    </w:p>
    <w:p w14:paraId="0BA0C498"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printf("[output]   %-14s : %ld\n", cat_names[i], cat_count[i]);</w:t>
      </w:r>
    </w:p>
    <w:p w14:paraId="31A2A76D" w14:textId="77777777" w:rsidR="00F26345" w:rsidRPr="00F26345"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7540C2EE" w14:textId="47FDE0E1" w:rsidR="00C50599" w:rsidRPr="00C50599" w:rsidRDefault="00F26345" w:rsidP="00F26345">
      <w:pPr>
        <w:spacing w:line="480" w:lineRule="exact"/>
        <w:ind w:left="78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0908760E" w14:textId="606FE1FD" w:rsidR="00052AAB" w:rsidRPr="00052AAB" w:rsidRDefault="00052AAB" w:rsidP="00052AAB">
      <w:pPr>
        <w:pStyle w:val="a9"/>
        <w:numPr>
          <w:ilvl w:val="0"/>
          <w:numId w:val="6"/>
        </w:numPr>
        <w:spacing w:line="480" w:lineRule="exact"/>
        <w:ind w:firstLineChars="0"/>
        <w:rPr>
          <w:rFonts w:asciiTheme="majorEastAsia" w:eastAsiaTheme="majorEastAsia" w:hAnsiTheme="majorEastAsia" w:hint="eastAsia"/>
          <w:bCs/>
          <w:color w:val="000000"/>
          <w:szCs w:val="21"/>
        </w:rPr>
      </w:pPr>
      <w:r>
        <w:rPr>
          <w:rFonts w:asciiTheme="majorEastAsia" w:eastAsiaTheme="majorEastAsia" w:hAnsiTheme="majorEastAsia" w:hint="eastAsia"/>
          <w:bCs/>
          <w:color w:val="000000"/>
          <w:szCs w:val="21"/>
        </w:rPr>
        <w:t>主程序</w:t>
      </w:r>
      <w:r w:rsidR="00E54FA7">
        <w:rPr>
          <w:rFonts w:asciiTheme="majorEastAsia" w:eastAsiaTheme="majorEastAsia" w:hAnsiTheme="majorEastAsia" w:hint="eastAsia"/>
          <w:bCs/>
          <w:color w:val="000000"/>
          <w:szCs w:val="21"/>
        </w:rPr>
        <w:t>(main.c)</w:t>
      </w:r>
    </w:p>
    <w:p w14:paraId="0548C20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&lt;limits.h&gt;</w:t>
      </w:r>
    </w:p>
    <w:p w14:paraId="5349630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&lt;stdio.h&gt;</w:t>
      </w:r>
    </w:p>
    <w:p w14:paraId="416922D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&lt;stdlib.h&gt;</w:t>
      </w:r>
    </w:p>
    <w:p w14:paraId="796A726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&lt;pthread.h&gt;</w:t>
      </w:r>
    </w:p>
    <w:p w14:paraId="03B3297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B4A8A7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"buffer.h"</w:t>
      </w:r>
    </w:p>
    <w:p w14:paraId="45AF58C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"log_ai.h"</w:t>
      </w:r>
    </w:p>
    <w:p w14:paraId="72ED270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#include "output.h"</w:t>
      </w:r>
    </w:p>
    <w:p w14:paraId="0EFE160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449EC02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#define DEFAULT_PRODUCER_COUNT 2</w:t>
      </w:r>
    </w:p>
    <w:p w14:paraId="193ECDA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#define DEFAULT_CONSUMER_COUNT 1</w:t>
      </w:r>
    </w:p>
    <w:p w14:paraId="19640A3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#define DEFAULT_TOTAL_LOGS 20</w:t>
      </w:r>
    </w:p>
    <w:p w14:paraId="2DE96AB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#define STOP_LOG_ID (-1)</w:t>
      </w:r>
    </w:p>
    <w:p w14:paraId="6EB02D9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7D3149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typedef struct {</w:t>
      </w:r>
    </w:p>
    <w:p w14:paraId="77CA9B9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LogBuffer *buffer;</w:t>
      </w:r>
    </w:p>
    <w:p w14:paraId="32BF872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total_logs;</w:t>
      </w:r>
    </w:p>
    <w:p w14:paraId="78B0F64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producer_count;</w:t>
      </w:r>
    </w:p>
    <w:p w14:paraId="37E3E49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consumer_count;</w:t>
      </w:r>
    </w:p>
    <w:p w14:paraId="3CC5721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next_log_id;</w:t>
      </w:r>
    </w:p>
    <w:p w14:paraId="7DB5974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int produced_count;</w:t>
      </w:r>
    </w:p>
    <w:p w14:paraId="3A79FD0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consumed_count;</w:t>
      </w:r>
    </w:p>
    <w:p w14:paraId="74ECB4D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pthread_mutex_t state_mutex;</w:t>
      </w:r>
    </w:p>
    <w:p w14:paraId="37E3220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pthread_mutex_t output_mutex;</w:t>
      </w:r>
    </w:p>
    <w:p w14:paraId="1F9E4D8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SharedState;</w:t>
      </w:r>
    </w:p>
    <w:p w14:paraId="1710F0B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FF03B1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typedef struct {</w:t>
      </w:r>
    </w:p>
    <w:p w14:paraId="3E1765D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thread_id;</w:t>
      </w:r>
    </w:p>
    <w:p w14:paraId="22AB322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const char *role;</w:t>
      </w:r>
    </w:p>
    <w:p w14:paraId="1CAF4FA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SharedState *shared;</w:t>
      </w:r>
    </w:p>
    <w:p w14:paraId="0C901CA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ThreadArg;</w:t>
      </w:r>
    </w:p>
    <w:p w14:paraId="0FA7073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5CD4BD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int parse_int_arg(const char *text, int min_value, int *result)</w:t>
      </w:r>
    </w:p>
    <w:p w14:paraId="7FE4003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68E8971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char *end_ptr = 0;</w:t>
      </w:r>
    </w:p>
    <w:p w14:paraId="3DF9433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long value;</w:t>
      </w:r>
    </w:p>
    <w:p w14:paraId="1E948A7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4390F03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(text == 0 || result == 0) {</w:t>
      </w:r>
    </w:p>
    <w:p w14:paraId="2A5D3B6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-1;</w:t>
      </w:r>
    </w:p>
    <w:p w14:paraId="55BD108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512FB54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2E4B35E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value = strtol(text, &amp;end_ptr, 10);</w:t>
      </w:r>
    </w:p>
    <w:p w14:paraId="165F73C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(*text == '\0' || *end_ptr != '\0') {</w:t>
      </w:r>
    </w:p>
    <w:p w14:paraId="66E8534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-1;</w:t>
      </w:r>
    </w:p>
    <w:p w14:paraId="79CEE1E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10BCDCA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869605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(value &lt; min_value || value &gt; INT_MAX) {</w:t>
      </w:r>
    </w:p>
    <w:p w14:paraId="3DA0A3A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-1;</w:t>
      </w:r>
    </w:p>
    <w:p w14:paraId="56B2CED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w:t>
      </w:r>
    </w:p>
    <w:p w14:paraId="24B5655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DFDC20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*result = (int)value;</w:t>
      </w:r>
    </w:p>
    <w:p w14:paraId="6B085C7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0;</w:t>
      </w:r>
    </w:p>
    <w:p w14:paraId="3ACFC1E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4F4EAD2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856BDF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void print_usage(const char *program_name)</w:t>
      </w:r>
    </w:p>
    <w:p w14:paraId="52C36B8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E01D57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printf("Usage: %s [buffer_capacity] [producer_count] [consumer_count] [total_logs]\n",</w:t>
      </w:r>
    </w:p>
    <w:p w14:paraId="1768116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program_name);</w:t>
      </w:r>
    </w:p>
    <w:p w14:paraId="0E6F581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printf("Example: %s 16 2 1 50\n", program_name);</w:t>
      </w:r>
    </w:p>
    <w:p w14:paraId="6093E18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440744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7B8A48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void make_demo_log(LogEntry *entry, int log_id, int producer_id)</w:t>
      </w:r>
    </w:p>
    <w:p w14:paraId="618C8A6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67A5CC6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static const char *messages[] = {</w:t>
      </w:r>
    </w:p>
    <w:p w14:paraId="5E9FA6D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"User login request received",</w:t>
      </w:r>
    </w:p>
    <w:p w14:paraId="2DCF957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"Disk usage warning detected",</w:t>
      </w:r>
    </w:p>
    <w:p w14:paraId="0FA6B60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"Database response time increased",</w:t>
      </w:r>
    </w:p>
    <w:p w14:paraId="09A1E75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"API request finished successfully",</w:t>
      </w:r>
    </w:p>
    <w:p w14:paraId="2333A77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"Service error code reported"</w:t>
      </w:r>
    </w:p>
    <w:p w14:paraId="0FABDA3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4EE052D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message_index;</w:t>
      </w:r>
    </w:p>
    <w:p w14:paraId="0ED6E58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530940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(entry == 0) {</w:t>
      </w:r>
    </w:p>
    <w:p w14:paraId="13ABD9E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w:t>
      </w:r>
    </w:p>
    <w:p w14:paraId="42D2B14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27E7EC8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768C01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message_index = (log_id - 1) % (int)(sizeof(messages) / sizeof(messages[0]));</w:t>
      </w:r>
    </w:p>
    <w:p w14:paraId="589D36A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22465C6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entry-&gt;id = log_id;</w:t>
      </w:r>
    </w:p>
    <w:p w14:paraId="00542DB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snprintf(entry-&gt;source, sizeof(entry-&gt;source), "producer-%d", producer_id);</w:t>
      </w:r>
    </w:p>
    <w:p w14:paraId="386BA6B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snprintf(entry-&gt;message,</w:t>
      </w:r>
    </w:p>
    <w:p w14:paraId="14E6B7E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sizeof(entry-&gt;message),</w:t>
      </w:r>
    </w:p>
    <w:p w14:paraId="72292A5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 (log-%d)",</w:t>
      </w:r>
    </w:p>
    <w:p w14:paraId="3049881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messages[message_index],</w:t>
      </w:r>
    </w:p>
    <w:p w14:paraId="0FF6E7C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log_id);</w:t>
      </w:r>
    </w:p>
    <w:p w14:paraId="0E255AD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snprintf(entry-&gt;category, sizeof(entry-&gt;category), "PENDING");</w:t>
      </w:r>
    </w:p>
    <w:p w14:paraId="4A1B86E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entry-&gt;score = 0;</w:t>
      </w:r>
    </w:p>
    <w:p w14:paraId="1D135C1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entry-&gt;needs_alert = 0;</w:t>
      </w:r>
    </w:p>
    <w:p w14:paraId="0AC0576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0FE54EE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B11AB6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void make_stop_log(LogEntry *entry)</w:t>
      </w:r>
    </w:p>
    <w:p w14:paraId="1FE91E9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4D47DCC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(entry == 0) {</w:t>
      </w:r>
    </w:p>
    <w:p w14:paraId="58ED882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w:t>
      </w:r>
    </w:p>
    <w:p w14:paraId="2B8DDD9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7C79FED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F33091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entry-&gt;id = STOP_LOG_ID;</w:t>
      </w:r>
    </w:p>
    <w:p w14:paraId="13EFFEF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snprintf(entry-&gt;source, sizeof(entry-&gt;source), "system");</w:t>
      </w:r>
    </w:p>
    <w:p w14:paraId="7913F95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snprintf(entry-&gt;message, sizeof(entry-&gt;message), "STOP");</w:t>
      </w:r>
    </w:p>
    <w:p w14:paraId="0E51EC6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snprintf(entry-&gt;category, sizeof(entry-&gt;category), "CONTROL");</w:t>
      </w:r>
    </w:p>
    <w:p w14:paraId="77E7FFD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entry-&gt;score = 0;</w:t>
      </w:r>
    </w:p>
    <w:p w14:paraId="1A4DD62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entry-&gt;needs_alert = 0;</w:t>
      </w:r>
    </w:p>
    <w:p w14:paraId="371E9A3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C0F4BA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1D73D4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void *producer_worker(void *arg)</w:t>
      </w:r>
    </w:p>
    <w:p w14:paraId="1956E2A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3541DEE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ThreadArg *thread_arg = (ThreadArg *)arg;</w:t>
      </w:r>
    </w:p>
    <w:p w14:paraId="3B124E7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SharedState *shared = thread_arg-&gt;shared;</w:t>
      </w:r>
    </w:p>
    <w:p w14:paraId="4859FF2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log_id;</w:t>
      </w:r>
    </w:p>
    <w:p w14:paraId="3F9F658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LogEntry entry;</w:t>
      </w:r>
    </w:p>
    <w:p w14:paraId="6106890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2C429C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printf("[producer %d] started.\n", thread_arg-&gt;thread_id);</w:t>
      </w:r>
    </w:p>
    <w:p w14:paraId="4A83E61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411F445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while (1) {</w:t>
      </w:r>
    </w:p>
    <w:p w14:paraId="678EAA9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pthread_mutex_lock(&amp;shared-&gt;state_mutex);</w:t>
      </w:r>
    </w:p>
    <w:p w14:paraId="6732E73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26DC7DE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(shared-&gt;next_log_id &gt; shared-&gt;total_logs) {</w:t>
      </w:r>
    </w:p>
    <w:p w14:paraId="73D6A96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pthread_mutex_unlock(&amp;shared-&gt;state_mutex);</w:t>
      </w:r>
    </w:p>
    <w:p w14:paraId="0D2D03B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break;</w:t>
      </w:r>
    </w:p>
    <w:p w14:paraId="12F4921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4B94896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C688F4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log_id = shared-&gt;next_log_id;</w:t>
      </w:r>
    </w:p>
    <w:p w14:paraId="724DACF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shared-&gt;next_log_id++;</w:t>
      </w:r>
    </w:p>
    <w:p w14:paraId="28F0C06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shared-&gt;produced_count++;</w:t>
      </w:r>
    </w:p>
    <w:p w14:paraId="3712902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E3011D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pthread_mutex_unlock(&amp;shared-&gt;state_mutex);</w:t>
      </w:r>
    </w:p>
    <w:p w14:paraId="752A16E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ABCE6D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make_demo_log(&amp;entry, log_id, thread_arg-&gt;thread_id);</w:t>
      </w:r>
    </w:p>
    <w:p w14:paraId="6BF1BBC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buffer_push(shared-&gt;buffer, &amp;entry);</w:t>
      </w:r>
    </w:p>
    <w:p w14:paraId="33BD6EB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w:t>
      </w:r>
    </w:p>
    <w:p w14:paraId="054CA5D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883EB2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printf("[producer %d] finished.\n", thread_arg-&gt;thread_id);</w:t>
      </w:r>
    </w:p>
    <w:p w14:paraId="27E0DEC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8D0620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0;</w:t>
      </w:r>
    </w:p>
    <w:p w14:paraId="6D4E3EB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6DC838D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53A360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static void *consumer_worker(void *arg)</w:t>
      </w:r>
    </w:p>
    <w:p w14:paraId="15385A6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DF003E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ThreadArg *thread_arg = (ThreadArg *)arg;</w:t>
      </w:r>
    </w:p>
    <w:p w14:paraId="6BD32F8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SharedState *shared = thread_arg-&gt;shared;</w:t>
      </w:r>
    </w:p>
    <w:p w14:paraId="1FD4249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LogEntry entry;</w:t>
      </w:r>
    </w:p>
    <w:p w14:paraId="288D868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86FE88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printf("[consumer %d] started.\n", thread_arg-&gt;thread_id);</w:t>
      </w:r>
    </w:p>
    <w:p w14:paraId="58384EF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33973D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while (1) {</w:t>
      </w:r>
    </w:p>
    <w:p w14:paraId="4E1D64A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buffer_pop(shared-&gt;buffer, &amp;entry);</w:t>
      </w:r>
    </w:p>
    <w:p w14:paraId="58AB564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401AAD9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(entry.id == STOP_LOG_ID) {</w:t>
      </w:r>
    </w:p>
    <w:p w14:paraId="5A81C5E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break;</w:t>
      </w:r>
    </w:p>
    <w:p w14:paraId="3F931A0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095A148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FD12E7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log_ai_analyze(&amp;entry);</w:t>
      </w:r>
    </w:p>
    <w:p w14:paraId="76EF8AE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EAFADC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pthread_mutex_lock(&amp;shared-&gt;output_mutex);</w:t>
      </w:r>
    </w:p>
    <w:p w14:paraId="14ABB08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output_write_analysis(&amp;entry);</w:t>
      </w:r>
    </w:p>
    <w:p w14:paraId="19A0B63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(entry.needs_alert) {</w:t>
      </w:r>
    </w:p>
    <w:p w14:paraId="457C11A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output_write_alert(&amp;entry);</w:t>
      </w:r>
    </w:p>
    <w:p w14:paraId="43BE4F8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w:t>
      </w:r>
    </w:p>
    <w:p w14:paraId="76FD73F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pthread_mutex_unlock(&amp;shared-&gt;output_mutex);</w:t>
      </w:r>
    </w:p>
    <w:p w14:paraId="74568B9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73711E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pthread_mutex_lock(&amp;shared-&gt;state_mutex);</w:t>
      </w:r>
    </w:p>
    <w:p w14:paraId="56B78FB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shared-&gt;consumed_count++;</w:t>
      </w:r>
    </w:p>
    <w:p w14:paraId="5B11E29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pthread_mutex_unlock(&amp;shared-&gt;state_mutex);</w:t>
      </w:r>
    </w:p>
    <w:p w14:paraId="582E4C5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03327F4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4349244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printf("[consumer %d] finished.\n", thread_arg-&gt;thread_id);</w:t>
      </w:r>
    </w:p>
    <w:p w14:paraId="68008F3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882BA9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0;</w:t>
      </w:r>
    </w:p>
    <w:p w14:paraId="4A3C567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07CE14E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805D86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int main(int argc, char *argv[])</w:t>
      </w:r>
    </w:p>
    <w:p w14:paraId="634C07D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76D598D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LogBuffer buffer;</w:t>
      </w:r>
    </w:p>
    <w:p w14:paraId="7B54A8B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SharedState shared;</w:t>
      </w:r>
    </w:p>
    <w:p w14:paraId="79D8B0F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pthread_t *producer_threads = 0;</w:t>
      </w:r>
    </w:p>
    <w:p w14:paraId="090A012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pthread_t *consumer_threads = 0;</w:t>
      </w:r>
    </w:p>
    <w:p w14:paraId="5FD9D2C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ThreadArg *producer_args = 0;</w:t>
      </w:r>
    </w:p>
    <w:p w14:paraId="4279332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ThreadArg *consumer_args = 0;</w:t>
      </w:r>
    </w:p>
    <w:p w14:paraId="3EAC44D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LogEntry stop_entry;</w:t>
      </w:r>
    </w:p>
    <w:p w14:paraId="71D9FEF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buffer_capacity = LOG_BUFFER_CAPACITY;</w:t>
      </w:r>
    </w:p>
    <w:p w14:paraId="5317242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producer_count = DEFAULT_PRODUCER_COUNT;</w:t>
      </w:r>
    </w:p>
    <w:p w14:paraId="39D368C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consumer_count = DEFAULT_CONSUMER_COUNT;</w:t>
      </w:r>
    </w:p>
    <w:p w14:paraId="7E66738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total_logs = DEFAULT_TOTAL_LOGS;</w:t>
      </w:r>
    </w:p>
    <w:p w14:paraId="3B69E8F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created_producers = 0;</w:t>
      </w:r>
    </w:p>
    <w:p w14:paraId="691B221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int created_consumers = 0;</w:t>
      </w:r>
    </w:p>
    <w:p w14:paraId="50F8E9A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int i;</w:t>
      </w:r>
    </w:p>
    <w:p w14:paraId="7828CF8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0AE9E2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(argc &gt; 5) {</w:t>
      </w:r>
    </w:p>
    <w:p w14:paraId="55F5061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print_usage(argv[0]);</w:t>
      </w:r>
    </w:p>
    <w:p w14:paraId="33F6AF3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EXIT_FAILURE;</w:t>
      </w:r>
    </w:p>
    <w:p w14:paraId="19ACA02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0E89DE5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A22F94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(argc &gt;= 2 &amp;&amp; parse_int_arg(argv[1], 1, &amp;buffer_capacity) != 0) {</w:t>
      </w:r>
    </w:p>
    <w:p w14:paraId="0AC224E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"Invalid buffer_capacity.\n");</w:t>
      </w:r>
    </w:p>
    <w:p w14:paraId="550ECBB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print_usage(argv[0]);</w:t>
      </w:r>
    </w:p>
    <w:p w14:paraId="33AB34B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EXIT_FAILURE;</w:t>
      </w:r>
    </w:p>
    <w:p w14:paraId="4A11C0D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261F138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13DEB3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(argc &gt;= 3 &amp;&amp; parse_int_arg(argv[2], 1, &amp;producer_count) != 0) {</w:t>
      </w:r>
    </w:p>
    <w:p w14:paraId="0F7501B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"Invalid producer_count.\n");</w:t>
      </w:r>
    </w:p>
    <w:p w14:paraId="16CF521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print_usage(argv[0]);</w:t>
      </w:r>
    </w:p>
    <w:p w14:paraId="2A8D5EA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EXIT_FAILURE;</w:t>
      </w:r>
    </w:p>
    <w:p w14:paraId="0C74F0C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7D45E06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CBEAEA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(argc &gt;= 4 &amp;&amp; parse_int_arg(argv[3], 1, &amp;consumer_count) != 0) {</w:t>
      </w:r>
    </w:p>
    <w:p w14:paraId="3A3F116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"Invalid consumer_count.\n");</w:t>
      </w:r>
    </w:p>
    <w:p w14:paraId="208BD3C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print_usage(argv[0]);</w:t>
      </w:r>
    </w:p>
    <w:p w14:paraId="2F47F24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EXIT_FAILURE;</w:t>
      </w:r>
    </w:p>
    <w:p w14:paraId="7625583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11B717F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81E551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(argc &gt;= 5 &amp;&amp; parse_int_arg(argv[4], 0, &amp;total_logs) != 0) {</w:t>
      </w:r>
    </w:p>
    <w:p w14:paraId="7EB3135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"Invalid total_logs.\n");</w:t>
      </w:r>
    </w:p>
    <w:p w14:paraId="36F9F57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print_usage(argv[0]);</w:t>
      </w:r>
    </w:p>
    <w:p w14:paraId="2E4A3EE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return EXIT_FAILURE;</w:t>
      </w:r>
    </w:p>
    <w:p w14:paraId="715CF77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168F7E1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9E5A9D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printf("========================================\n");</w:t>
      </w:r>
    </w:p>
    <w:p w14:paraId="1AB1D41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printf("Smart Log Processing System\n");</w:t>
      </w:r>
    </w:p>
    <w:p w14:paraId="3321F2D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printf("OS course assignment: producer-consumer initial version\n");</w:t>
      </w:r>
    </w:p>
    <w:p w14:paraId="386DC0F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printf("========================================\n");</w:t>
      </w:r>
    </w:p>
    <w:p w14:paraId="65910A5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printf("buffer_capacity = %d\n", buffer_capacity);</w:t>
      </w:r>
    </w:p>
    <w:p w14:paraId="08477FE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printf("producer_count  = %d\n", producer_count);</w:t>
      </w:r>
    </w:p>
    <w:p w14:paraId="3A03A7C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printf("consumer_count  = %d\n", consumer_count);</w:t>
      </w:r>
    </w:p>
    <w:p w14:paraId="394745D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printf("total_logs      = %d\n", total_logs);</w:t>
      </w:r>
    </w:p>
    <w:p w14:paraId="7E503CA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734895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(buffer_init(&amp;buffer, buffer_capacity) != 0) {</w:t>
      </w:r>
    </w:p>
    <w:p w14:paraId="6584EBE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"Failed to initialize log buffer.\n");</w:t>
      </w:r>
    </w:p>
    <w:p w14:paraId="375BB47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EXIT_FAILURE;</w:t>
      </w:r>
    </w:p>
    <w:p w14:paraId="5427437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015457A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BB4056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shared.buffer = &amp;buffer;</w:t>
      </w:r>
    </w:p>
    <w:p w14:paraId="643F0DF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shared.total_logs = total_logs;</w:t>
      </w:r>
    </w:p>
    <w:p w14:paraId="6206A24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shared.producer_count = producer_count;</w:t>
      </w:r>
    </w:p>
    <w:p w14:paraId="338BE66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shared.consumer_count = consumer_count;</w:t>
      </w:r>
    </w:p>
    <w:p w14:paraId="191356F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shared.next_log_id = 1;</w:t>
      </w:r>
    </w:p>
    <w:p w14:paraId="15FAF44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shared.produced_count = 0;</w:t>
      </w:r>
    </w:p>
    <w:p w14:paraId="577A1F6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shared.consumed_count = 0;</w:t>
      </w:r>
    </w:p>
    <w:p w14:paraId="0312D96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52B265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pthread_mutex_init(&amp;shared.state_mutex, 0);</w:t>
      </w:r>
    </w:p>
    <w:p w14:paraId="636B0DA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pthread_mutex_init(&amp;shared.output_mutex, 0);</w:t>
      </w:r>
    </w:p>
    <w:p w14:paraId="1CF8CBE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FB2551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log_ai_init();</w:t>
      </w:r>
    </w:p>
    <w:p w14:paraId="477687A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output_init();</w:t>
      </w:r>
    </w:p>
    <w:p w14:paraId="293FE68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37B3AA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producer_threads = (pthread_t *)calloc((size_t)producer_count, sizeof(pthread_t));</w:t>
      </w:r>
    </w:p>
    <w:p w14:paraId="79861DA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consumer_threads = (pthread_t *)calloc((size_t)consumer_count, sizeof(pthread_t));</w:t>
      </w:r>
    </w:p>
    <w:p w14:paraId="292CEC6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producer_args = (ThreadArg *)calloc((size_t)producer_count, sizeof(ThreadArg));</w:t>
      </w:r>
    </w:p>
    <w:p w14:paraId="3B76301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consumer_args = (ThreadArg *)calloc((size_t)consumer_count, sizeof(ThreadArg));</w:t>
      </w:r>
    </w:p>
    <w:p w14:paraId="4020BCA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42F3012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(producer_threads == 0 || consumer_threads == 0 ||</w:t>
      </w:r>
    </w:p>
    <w:p w14:paraId="7F8019D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producer_args == 0 || consumer_args == 0) {</w:t>
      </w:r>
    </w:p>
    <w:p w14:paraId="706D5EA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"Failed to allocate thread resources.\n");</w:t>
      </w:r>
    </w:p>
    <w:p w14:paraId="2ED4C9A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free(producer_threads);</w:t>
      </w:r>
    </w:p>
    <w:p w14:paraId="344963F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free(consumer_threads);</w:t>
      </w:r>
    </w:p>
    <w:p w14:paraId="7E8DA39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free(producer_args);</w:t>
      </w:r>
    </w:p>
    <w:p w14:paraId="1AC9F16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free(consumer_args);</w:t>
      </w:r>
    </w:p>
    <w:p w14:paraId="503E1D7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output_close();</w:t>
      </w:r>
    </w:p>
    <w:p w14:paraId="79FDF29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pthread_mutex_destroy(&amp;shared.state_mutex);</w:t>
      </w:r>
    </w:p>
    <w:p w14:paraId="1E4F7A5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pthread_mutex_destroy(&amp;shared.output_mutex);</w:t>
      </w:r>
    </w:p>
    <w:p w14:paraId="6A1466F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buffer_destroy(&amp;buffer);</w:t>
      </w:r>
    </w:p>
    <w:p w14:paraId="2BBE0C8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EXIT_FAILURE;</w:t>
      </w:r>
    </w:p>
    <w:p w14:paraId="34F2B2B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5DBEE80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FD739D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printf("System modules initialized.\n");</w:t>
      </w:r>
    </w:p>
    <w:p w14:paraId="7ED1DD6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printf("Creating consumer threads.\n");</w:t>
      </w:r>
    </w:p>
    <w:p w14:paraId="542736D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F6FDD7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consumer_count; ++i) {</w:t>
      </w:r>
    </w:p>
    <w:p w14:paraId="019159F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consumer_args[i].thread_id = i + 1;</w:t>
      </w:r>
    </w:p>
    <w:p w14:paraId="4034D98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consumer_args[i].role = "consumer";</w:t>
      </w:r>
    </w:p>
    <w:p w14:paraId="468AF65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consumer_args[i].shared = &amp;shared;</w:t>
      </w:r>
    </w:p>
    <w:p w14:paraId="5C19B0D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0A2E3C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(pthread_create(&amp;consumer_threads[i], 0, consumer_worker, &amp;consumer_args[i]) != 0) {</w:t>
      </w:r>
    </w:p>
    <w:p w14:paraId="64092CC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"Failed to create consumer thread %d.\n", i + 1);</w:t>
      </w:r>
    </w:p>
    <w:p w14:paraId="4F08705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goto cleanup;</w:t>
      </w:r>
    </w:p>
    <w:p w14:paraId="11CA987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2447E56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539320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created_consumers++;</w:t>
      </w:r>
    </w:p>
    <w:p w14:paraId="2E422A6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3B61EA9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670902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printf("Creating producer threads.\n");</w:t>
      </w:r>
    </w:p>
    <w:p w14:paraId="1756C29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767505C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producer_count; ++i) {</w:t>
      </w:r>
    </w:p>
    <w:p w14:paraId="026CAAF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producer_args[i].thread_id = i + 1;</w:t>
      </w:r>
    </w:p>
    <w:p w14:paraId="1DE6CA2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producer_args[i].role = "producer";</w:t>
      </w:r>
    </w:p>
    <w:p w14:paraId="39E6E60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producer_args[i].shared = &amp;shared;</w:t>
      </w:r>
    </w:p>
    <w:p w14:paraId="6A13AEE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1029A04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(pthread_create(&amp;producer_threads[i], 0, producer_worker, &amp;producer_args[i]) != 0) {</w:t>
      </w:r>
    </w:p>
    <w:p w14:paraId="27F6546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fprintf(stderr, "Failed to create producer thread %d.\n", i + 1);</w:t>
      </w:r>
    </w:p>
    <w:p w14:paraId="3011BFE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goto cleanup;</w:t>
      </w:r>
    </w:p>
    <w:p w14:paraId="33FACBE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376CC9A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3813E7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lastRenderedPageBreak/>
        <w:t xml:space="preserve">        created_producers++;</w:t>
      </w:r>
    </w:p>
    <w:p w14:paraId="7045846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35F4B62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7FD27D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created_producers; ++i) {</w:t>
      </w:r>
    </w:p>
    <w:p w14:paraId="15ED96D5"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pthread_join(producer_threads[i], 0);</w:t>
      </w:r>
    </w:p>
    <w:p w14:paraId="56C0204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23A4094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704EAC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make_stop_log(&amp;stop_entry);</w:t>
      </w:r>
    </w:p>
    <w:p w14:paraId="42B04D3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created_consumers; ++i) {</w:t>
      </w:r>
    </w:p>
    <w:p w14:paraId="008EAD78"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buffer_push(&amp;buffer, &amp;stop_entry);</w:t>
      </w:r>
    </w:p>
    <w:p w14:paraId="7CA1857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5B8950B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DEB3E7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created_consumers; ++i) {</w:t>
      </w:r>
    </w:p>
    <w:p w14:paraId="04C788D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pthread_join(consumer_threads[i], 0);</w:t>
      </w:r>
    </w:p>
    <w:p w14:paraId="75D84E8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06498F6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4F0E12F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printf("All threads finished.\n");</w:t>
      </w:r>
    </w:p>
    <w:p w14:paraId="69F982D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printf("Produced logs: %d\n", shared.produced_count);</w:t>
      </w:r>
    </w:p>
    <w:p w14:paraId="241C488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printf("Consumed logs: %d\n", shared.consumed_count);</w:t>
      </w:r>
    </w:p>
    <w:p w14:paraId="6C17D44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6938D66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cleanup:</w:t>
      </w:r>
    </w:p>
    <w:p w14:paraId="4486296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(created_producers != producer_count || created_consumers != consumer_count) {</w:t>
      </w:r>
    </w:p>
    <w:p w14:paraId="69F005A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make_stop_log(&amp;stop_entry);</w:t>
      </w:r>
    </w:p>
    <w:p w14:paraId="381697D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55CBCC5A"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created_producers; ++i) {</w:t>
      </w:r>
    </w:p>
    <w:p w14:paraId="066B69D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pthread_join(producer_threads[i], 0);</w:t>
      </w:r>
    </w:p>
    <w:p w14:paraId="61C8527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5D0FA41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C1828C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created_consumers; ++i) {</w:t>
      </w:r>
    </w:p>
    <w:p w14:paraId="05E058B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buffer_push(&amp;buffer, &amp;stop_entry);</w:t>
      </w:r>
    </w:p>
    <w:p w14:paraId="0AB948B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012675B6"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B7E7E91"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for (i = 0; i &lt; created_consumers; ++i) {</w:t>
      </w:r>
    </w:p>
    <w:p w14:paraId="7ECA4409"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pthread_join(consumer_threads[i], 0);</w:t>
      </w:r>
    </w:p>
    <w:p w14:paraId="30A0FDE3"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2B38C79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3C4E4C7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22D946A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free(producer_threads);</w:t>
      </w:r>
    </w:p>
    <w:p w14:paraId="047950F0"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free(consumer_threads);</w:t>
      </w:r>
    </w:p>
    <w:p w14:paraId="3D22C4D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free(producer_args);</w:t>
      </w:r>
    </w:p>
    <w:p w14:paraId="79E6CBD7"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free(consumer_args);</w:t>
      </w:r>
    </w:p>
    <w:p w14:paraId="2626DF7C"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output_close();</w:t>
      </w:r>
    </w:p>
    <w:p w14:paraId="3C584C9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pthread_mutex_destroy(&amp;shared.state_mutex);</w:t>
      </w:r>
    </w:p>
    <w:p w14:paraId="227E638B"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pthread_mutex_destroy(&amp;shared.output_mutex);</w:t>
      </w:r>
    </w:p>
    <w:p w14:paraId="65BD918D"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buffer_destroy(&amp;buffer);</w:t>
      </w:r>
    </w:p>
    <w:p w14:paraId="3485C80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0B58A844"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if (created_producers != producer_count || created_consumers != consumer_count) {</w:t>
      </w:r>
    </w:p>
    <w:p w14:paraId="633BF0B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EXIT_FAILURE;</w:t>
      </w:r>
    </w:p>
    <w:p w14:paraId="0D8FCA7F"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w:t>
      </w:r>
    </w:p>
    <w:p w14:paraId="60582E52"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p>
    <w:p w14:paraId="31F5E4DE" w14:textId="77777777" w:rsidR="00F26345" w:rsidRPr="00F26345"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 xml:space="preserve">    return EXIT_SUCCESS;</w:t>
      </w:r>
    </w:p>
    <w:p w14:paraId="6E841709" w14:textId="4159F3C3" w:rsidR="00052AAB" w:rsidRPr="00052AAB" w:rsidRDefault="00F26345" w:rsidP="00F26345">
      <w:pPr>
        <w:pStyle w:val="a9"/>
        <w:spacing w:line="480" w:lineRule="exact"/>
        <w:ind w:left="780" w:firstLineChars="0" w:firstLine="0"/>
        <w:rPr>
          <w:rFonts w:asciiTheme="majorEastAsia" w:eastAsiaTheme="majorEastAsia" w:hAnsiTheme="majorEastAsia" w:hint="eastAsia"/>
          <w:bCs/>
          <w:color w:val="000000"/>
          <w:szCs w:val="21"/>
        </w:rPr>
      </w:pPr>
      <w:r w:rsidRPr="00F26345">
        <w:rPr>
          <w:rFonts w:asciiTheme="majorEastAsia" w:eastAsiaTheme="majorEastAsia" w:hAnsiTheme="majorEastAsia"/>
          <w:bCs/>
          <w:color w:val="000000"/>
          <w:szCs w:val="21"/>
        </w:rPr>
        <w:t>}</w:t>
      </w:r>
    </w:p>
    <w:p w14:paraId="2F069C92" w14:textId="51084C99" w:rsidR="00CB7E2A" w:rsidRPr="00CB7E2A" w:rsidRDefault="00CB7E2A" w:rsidP="00CB7E2A">
      <w:pPr>
        <w:pStyle w:val="a9"/>
        <w:numPr>
          <w:ilvl w:val="0"/>
          <w:numId w:val="5"/>
        </w:numPr>
        <w:spacing w:line="480" w:lineRule="exact"/>
        <w:ind w:firstLineChars="0"/>
        <w:rPr>
          <w:rFonts w:asciiTheme="majorEastAsia" w:eastAsiaTheme="majorEastAsia" w:hAnsiTheme="majorEastAsia" w:hint="eastAsia"/>
          <w:bCs/>
          <w:color w:val="000000"/>
          <w:sz w:val="24"/>
          <w:szCs w:val="24"/>
        </w:rPr>
      </w:pPr>
      <w:r w:rsidRPr="00CB7E2A">
        <w:rPr>
          <w:rFonts w:asciiTheme="majorEastAsia" w:eastAsiaTheme="majorEastAsia" w:hAnsiTheme="majorEastAsia" w:hint="eastAsia"/>
          <w:bCs/>
          <w:color w:val="000000"/>
          <w:sz w:val="24"/>
          <w:szCs w:val="24"/>
        </w:rPr>
        <w:t>编译与运行过程</w:t>
      </w:r>
      <w:r>
        <w:rPr>
          <w:rFonts w:asciiTheme="majorEastAsia" w:eastAsiaTheme="majorEastAsia" w:hAnsiTheme="majorEastAsia" w:hint="eastAsia"/>
          <w:bCs/>
          <w:color w:val="000000"/>
          <w:sz w:val="24"/>
          <w:szCs w:val="24"/>
        </w:rPr>
        <w:t>：</w:t>
      </w:r>
    </w:p>
    <w:p w14:paraId="170D9F20" w14:textId="574580E4" w:rsidR="00052AAB" w:rsidRDefault="00AC6A8A" w:rsidP="00CB7E2A">
      <w:pPr>
        <w:spacing w:line="480" w:lineRule="exact"/>
        <w:ind w:left="420"/>
        <w:rPr>
          <w:rFonts w:asciiTheme="majorEastAsia" w:eastAsiaTheme="majorEastAsia" w:hAnsiTheme="majorEastAsia" w:hint="eastAsia"/>
          <w:bCs/>
          <w:color w:val="000000"/>
          <w:szCs w:val="21"/>
        </w:rPr>
      </w:pPr>
      <w:r w:rsidRPr="00CB7E2A">
        <w:rPr>
          <w:rFonts w:asciiTheme="majorEastAsia" w:eastAsiaTheme="majorEastAsia" w:hAnsiTheme="majorEastAsia"/>
          <w:bCs/>
          <w:noProof/>
          <w:color w:val="000000"/>
          <w:szCs w:val="21"/>
        </w:rPr>
        <w:lastRenderedPageBreak/>
        <w:drawing>
          <wp:anchor distT="0" distB="0" distL="114300" distR="114300" simplePos="0" relativeHeight="251658240" behindDoc="1" locked="0" layoutInCell="1" allowOverlap="1" wp14:anchorId="5F4E0EDE" wp14:editId="21B76425">
            <wp:simplePos x="0" y="0"/>
            <wp:positionH relativeFrom="margin">
              <wp:posOffset>286385</wp:posOffset>
            </wp:positionH>
            <wp:positionV relativeFrom="paragraph">
              <wp:posOffset>673417</wp:posOffset>
            </wp:positionV>
            <wp:extent cx="5189855" cy="962025"/>
            <wp:effectExtent l="0" t="0" r="0" b="9525"/>
            <wp:wrapSquare wrapText="bothSides"/>
            <wp:docPr id="1951538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3881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89855" cy="962025"/>
                    </a:xfrm>
                    <a:prstGeom prst="rect">
                      <a:avLst/>
                    </a:prstGeom>
                  </pic:spPr>
                </pic:pic>
              </a:graphicData>
            </a:graphic>
            <wp14:sizeRelH relativeFrom="margin">
              <wp14:pctWidth>0</wp14:pctWidth>
            </wp14:sizeRelH>
            <wp14:sizeRelV relativeFrom="margin">
              <wp14:pctHeight>0</wp14:pctHeight>
            </wp14:sizeRelV>
          </wp:anchor>
        </w:drawing>
      </w:r>
      <w:r w:rsidR="00CB7E2A" w:rsidRPr="00CB7E2A">
        <w:rPr>
          <w:rFonts w:asciiTheme="majorEastAsia" w:eastAsiaTheme="majorEastAsia" w:hAnsiTheme="majorEastAsia" w:hint="eastAsia"/>
          <w:bCs/>
          <w:color w:val="000000"/>
          <w:szCs w:val="21"/>
        </w:rPr>
        <w:t>本次实验在 Ubuntu环境下，通过make命令完成代码编译，所有源文件编译成功，无报错，生成可执行文件logsystem，编译过程如下：</w:t>
      </w:r>
    </w:p>
    <w:p w14:paraId="2D0FDEC5" w14:textId="407AB3AB" w:rsidR="00CB7E2A" w:rsidRPr="00CB7E2A" w:rsidRDefault="00CB7E2A" w:rsidP="00CB7E2A">
      <w:pPr>
        <w:spacing w:line="480" w:lineRule="exact"/>
        <w:ind w:left="420"/>
        <w:rPr>
          <w:rFonts w:asciiTheme="majorEastAsia" w:eastAsiaTheme="majorEastAsia" w:hAnsiTheme="majorEastAsia" w:hint="eastAsia"/>
          <w:bCs/>
          <w:color w:val="000000"/>
          <w:sz w:val="24"/>
          <w:szCs w:val="24"/>
        </w:rPr>
      </w:pPr>
      <w:r>
        <w:rPr>
          <w:rFonts w:asciiTheme="majorEastAsia" w:eastAsiaTheme="majorEastAsia" w:hAnsiTheme="majorEastAsia" w:hint="eastAsia"/>
          <w:bCs/>
          <w:color w:val="000000"/>
          <w:sz w:val="24"/>
          <w:szCs w:val="24"/>
        </w:rPr>
        <w:t>3.</w:t>
      </w:r>
      <w:r w:rsidRPr="00CB7E2A">
        <w:rPr>
          <w:rFonts w:asciiTheme="majorEastAsia" w:eastAsiaTheme="majorEastAsia" w:hAnsiTheme="majorEastAsia" w:hint="eastAsia"/>
          <w:bCs/>
          <w:color w:val="000000"/>
          <w:sz w:val="24"/>
          <w:szCs w:val="24"/>
        </w:rPr>
        <w:t>程序运行结果</w:t>
      </w:r>
    </w:p>
    <w:p w14:paraId="54E1EB7B" w14:textId="04D386C5" w:rsidR="00CB7E2A" w:rsidRPr="00CB7E2A" w:rsidRDefault="00CB7E2A" w:rsidP="00CB7E2A">
      <w:pPr>
        <w:spacing w:line="480" w:lineRule="exact"/>
        <w:ind w:left="420"/>
        <w:rPr>
          <w:rFonts w:asciiTheme="majorEastAsia" w:eastAsiaTheme="majorEastAsia" w:hAnsiTheme="majorEastAsia" w:hint="eastAsia"/>
          <w:bCs/>
          <w:color w:val="000000"/>
          <w:szCs w:val="21"/>
        </w:rPr>
      </w:pPr>
      <w:r w:rsidRPr="00CB7E2A">
        <w:rPr>
          <w:rFonts w:asciiTheme="majorEastAsia" w:eastAsiaTheme="majorEastAsia" w:hAnsiTheme="majorEastAsia" w:hint="eastAsia"/>
          <w:bCs/>
          <w:color w:val="000000"/>
          <w:szCs w:val="21"/>
        </w:rPr>
        <w:t>执行运行程序，系统成功启动生产者 - 消费者线程，完成 20 条日志的生产、消费、分析与输出，无数据丢失、无死锁。运行结果显示：</w:t>
      </w:r>
    </w:p>
    <w:p w14:paraId="7A13A532" w14:textId="2C7C16C7" w:rsidR="00CB7E2A" w:rsidRPr="00CB7E2A" w:rsidRDefault="00CB7E2A" w:rsidP="00CB7E2A">
      <w:pPr>
        <w:spacing w:line="480" w:lineRule="exact"/>
        <w:ind w:left="420"/>
        <w:rPr>
          <w:rFonts w:asciiTheme="majorEastAsia" w:eastAsiaTheme="majorEastAsia" w:hAnsiTheme="majorEastAsia" w:hint="eastAsia"/>
          <w:bCs/>
          <w:color w:val="000000"/>
          <w:szCs w:val="21"/>
        </w:rPr>
      </w:pPr>
      <w:r w:rsidRPr="00CB7E2A">
        <w:rPr>
          <w:rFonts w:asciiTheme="majorEastAsia" w:eastAsiaTheme="majorEastAsia" w:hAnsiTheme="majorEastAsia" w:hint="eastAsia"/>
          <w:bCs/>
          <w:color w:val="000000"/>
          <w:szCs w:val="21"/>
        </w:rPr>
        <w:t>• 缓冲区大小 16，2 个生产者、1 个消费者配置下系统运行稳定</w:t>
      </w:r>
    </w:p>
    <w:p w14:paraId="5EB5755C" w14:textId="7637CCF6" w:rsidR="00CB7E2A" w:rsidRPr="00CB7E2A" w:rsidRDefault="00CB7E2A" w:rsidP="00CB7E2A">
      <w:pPr>
        <w:spacing w:line="480" w:lineRule="exact"/>
        <w:ind w:left="420"/>
        <w:rPr>
          <w:rFonts w:asciiTheme="majorEastAsia" w:eastAsiaTheme="majorEastAsia" w:hAnsiTheme="majorEastAsia" w:hint="eastAsia"/>
          <w:bCs/>
          <w:color w:val="000000"/>
          <w:szCs w:val="21"/>
        </w:rPr>
      </w:pPr>
      <w:r w:rsidRPr="00CB7E2A">
        <w:rPr>
          <w:rFonts w:asciiTheme="majorEastAsia" w:eastAsiaTheme="majorEastAsia" w:hAnsiTheme="majorEastAsia" w:hint="eastAsia"/>
          <w:bCs/>
          <w:color w:val="000000"/>
          <w:szCs w:val="21"/>
        </w:rPr>
        <w:t>• 日志分析模块成功识别 4 条高风险告警，分类统计完整</w:t>
      </w:r>
    </w:p>
    <w:p w14:paraId="3122BB69" w14:textId="65E0D9DF" w:rsidR="00CB7E2A" w:rsidRDefault="00CB7E2A" w:rsidP="00CB7E2A">
      <w:pPr>
        <w:spacing w:line="480" w:lineRule="exact"/>
        <w:ind w:left="420"/>
        <w:rPr>
          <w:rFonts w:asciiTheme="majorEastAsia" w:eastAsiaTheme="majorEastAsia" w:hAnsiTheme="majorEastAsia" w:hint="eastAsia"/>
          <w:bCs/>
          <w:color w:val="000000"/>
          <w:szCs w:val="21"/>
        </w:rPr>
      </w:pPr>
      <w:r>
        <w:rPr>
          <w:rFonts w:asciiTheme="majorEastAsia" w:eastAsiaTheme="majorEastAsia" w:hAnsiTheme="majorEastAsia" w:hint="eastAsia"/>
          <w:bCs/>
          <w:noProof/>
          <w:color w:val="000000"/>
          <w:szCs w:val="21"/>
        </w:rPr>
        <w:drawing>
          <wp:anchor distT="0" distB="0" distL="114300" distR="114300" simplePos="0" relativeHeight="251659264" behindDoc="0" locked="0" layoutInCell="1" allowOverlap="1" wp14:anchorId="71D46EF7" wp14:editId="2752774C">
            <wp:simplePos x="0" y="0"/>
            <wp:positionH relativeFrom="column">
              <wp:posOffset>295910</wp:posOffset>
            </wp:positionH>
            <wp:positionV relativeFrom="paragraph">
              <wp:posOffset>414655</wp:posOffset>
            </wp:positionV>
            <wp:extent cx="5544820" cy="3258820"/>
            <wp:effectExtent l="0" t="0" r="0" b="0"/>
            <wp:wrapSquare wrapText="bothSides"/>
            <wp:docPr id="20957049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4901" name="图片 209570490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4820" cy="3258820"/>
                    </a:xfrm>
                    <a:prstGeom prst="rect">
                      <a:avLst/>
                    </a:prstGeom>
                  </pic:spPr>
                </pic:pic>
              </a:graphicData>
            </a:graphic>
            <wp14:sizeRelH relativeFrom="page">
              <wp14:pctWidth>0</wp14:pctWidth>
            </wp14:sizeRelH>
            <wp14:sizeRelV relativeFrom="page">
              <wp14:pctHeight>0</wp14:pctHeight>
            </wp14:sizeRelV>
          </wp:anchor>
        </w:drawing>
      </w:r>
      <w:r w:rsidRPr="00CB7E2A">
        <w:rPr>
          <w:rFonts w:asciiTheme="majorEastAsia" w:eastAsiaTheme="majorEastAsia" w:hAnsiTheme="majorEastAsia" w:hint="eastAsia"/>
          <w:bCs/>
          <w:color w:val="000000"/>
          <w:szCs w:val="21"/>
        </w:rPr>
        <w:t>• 所有线程正常结束，系统资源释放正常</w:t>
      </w:r>
    </w:p>
    <w:p w14:paraId="2A7BFB86" w14:textId="140383B8" w:rsidR="00CB7E2A" w:rsidRPr="00CB7E2A" w:rsidRDefault="00CB7E2A" w:rsidP="00CB7E2A">
      <w:pPr>
        <w:spacing w:line="480" w:lineRule="exact"/>
        <w:ind w:left="420"/>
        <w:rPr>
          <w:rFonts w:asciiTheme="majorEastAsia" w:eastAsiaTheme="majorEastAsia" w:hAnsiTheme="majorEastAsia" w:hint="eastAsia"/>
          <w:bCs/>
          <w:color w:val="000000"/>
          <w:szCs w:val="21"/>
        </w:rPr>
      </w:pPr>
    </w:p>
    <w:p w14:paraId="3F38F01D" w14:textId="77E5715F" w:rsidR="001E0A5C" w:rsidRDefault="00000000">
      <w:pPr>
        <w:numPr>
          <w:ilvl w:val="0"/>
          <w:numId w:val="2"/>
        </w:numPr>
        <w:spacing w:line="480" w:lineRule="exact"/>
        <w:rPr>
          <w:b/>
          <w:color w:val="000000"/>
          <w:sz w:val="28"/>
        </w:rPr>
      </w:pPr>
      <w:r>
        <w:rPr>
          <w:rFonts w:hint="eastAsia"/>
          <w:b/>
          <w:color w:val="000000"/>
          <w:sz w:val="28"/>
        </w:rPr>
        <w:t>研究方案、数据分析和结论</w:t>
      </w:r>
    </w:p>
    <w:p w14:paraId="300B7709" w14:textId="585308A7" w:rsidR="00E54FA7" w:rsidRPr="00E54FA7" w:rsidRDefault="00E54FA7" w:rsidP="00E54FA7">
      <w:pPr>
        <w:spacing w:line="480" w:lineRule="exact"/>
        <w:rPr>
          <w:bCs/>
          <w:color w:val="000000"/>
          <w:sz w:val="18"/>
          <w:szCs w:val="18"/>
        </w:rPr>
      </w:pPr>
      <w:r>
        <w:rPr>
          <w:rFonts w:hint="eastAsia"/>
          <w:bCs/>
          <w:color w:val="000000"/>
          <w:sz w:val="18"/>
          <w:szCs w:val="18"/>
        </w:rPr>
        <w:t>（注：</w:t>
      </w:r>
      <w:r w:rsidRPr="00E54FA7">
        <w:rPr>
          <w:bCs/>
          <w:color w:val="000000"/>
          <w:sz w:val="18"/>
          <w:szCs w:val="18"/>
        </w:rPr>
        <w:t>本报告研究方案、数据分析与文字整理部分借助</w:t>
      </w:r>
      <w:r w:rsidRPr="00E54FA7">
        <w:rPr>
          <w:bCs/>
          <w:color w:val="000000"/>
          <w:sz w:val="18"/>
          <w:szCs w:val="18"/>
        </w:rPr>
        <w:t xml:space="preserve"> AI </w:t>
      </w:r>
      <w:r w:rsidRPr="00E54FA7">
        <w:rPr>
          <w:bCs/>
          <w:color w:val="000000"/>
          <w:sz w:val="18"/>
          <w:szCs w:val="18"/>
        </w:rPr>
        <w:t>工具辅助完成，主要用于内容梳理、格式规范与表达优化，核心逻辑与实验结果均为真实运行得出</w:t>
      </w:r>
      <w:r>
        <w:rPr>
          <w:rFonts w:hint="eastAsia"/>
          <w:bCs/>
          <w:color w:val="000000"/>
          <w:sz w:val="18"/>
          <w:szCs w:val="18"/>
        </w:rPr>
        <w:t>）</w:t>
      </w:r>
    </w:p>
    <w:p w14:paraId="1578007C" w14:textId="7CA30828" w:rsidR="00400CF7" w:rsidRDefault="00400CF7" w:rsidP="00400CF7">
      <w:pPr>
        <w:pStyle w:val="a9"/>
        <w:numPr>
          <w:ilvl w:val="0"/>
          <w:numId w:val="3"/>
        </w:numPr>
        <w:spacing w:line="480" w:lineRule="exact"/>
        <w:ind w:firstLineChars="0"/>
        <w:rPr>
          <w:rFonts w:asciiTheme="minorEastAsia" w:eastAsiaTheme="minorEastAsia" w:hAnsiTheme="minorEastAsia" w:hint="eastAsia"/>
          <w:bCs/>
          <w:color w:val="000000"/>
          <w:sz w:val="24"/>
          <w:szCs w:val="24"/>
        </w:rPr>
      </w:pPr>
      <w:r w:rsidRPr="00400CF7">
        <w:rPr>
          <w:rFonts w:asciiTheme="minorEastAsia" w:eastAsiaTheme="minorEastAsia" w:hAnsiTheme="minorEastAsia" w:hint="eastAsia"/>
          <w:bCs/>
          <w:color w:val="000000"/>
          <w:sz w:val="24"/>
          <w:szCs w:val="24"/>
        </w:rPr>
        <w:t>研究方案</w:t>
      </w:r>
      <w:r w:rsidR="007B0B1A">
        <w:rPr>
          <w:rFonts w:asciiTheme="minorEastAsia" w:eastAsiaTheme="minorEastAsia" w:hAnsiTheme="minorEastAsia" w:hint="eastAsia"/>
          <w:bCs/>
          <w:color w:val="000000"/>
          <w:sz w:val="24"/>
          <w:szCs w:val="24"/>
        </w:rPr>
        <w:t>：</w:t>
      </w:r>
    </w:p>
    <w:p w14:paraId="18E5FA19" w14:textId="77777777" w:rsidR="00AC6A8A" w:rsidRDefault="00AC6A8A" w:rsidP="00AC6A8A">
      <w:pPr>
        <w:spacing w:line="480" w:lineRule="exact"/>
        <w:ind w:left="927"/>
        <w:rPr>
          <w:rFonts w:asciiTheme="minorEastAsia" w:eastAsiaTheme="minorEastAsia" w:hAnsiTheme="minorEastAsia" w:hint="eastAsia"/>
          <w:bCs/>
          <w:color w:val="000000"/>
          <w:szCs w:val="21"/>
        </w:rPr>
      </w:pPr>
    </w:p>
    <w:p w14:paraId="5345AC2C" w14:textId="77777777" w:rsidR="00AC6A8A" w:rsidRDefault="00AC6A8A" w:rsidP="00AC6A8A">
      <w:pPr>
        <w:pStyle w:val="a9"/>
        <w:numPr>
          <w:ilvl w:val="0"/>
          <w:numId w:val="8"/>
        </w:numPr>
        <w:spacing w:line="480" w:lineRule="exact"/>
        <w:ind w:firstLineChars="0"/>
        <w:rPr>
          <w:rFonts w:asciiTheme="minorEastAsia" w:eastAsiaTheme="minorEastAsia" w:hAnsiTheme="minorEastAsia" w:hint="eastAsia"/>
          <w:bCs/>
          <w:color w:val="000000"/>
          <w:szCs w:val="21"/>
        </w:rPr>
      </w:pPr>
      <w:r w:rsidRPr="00AC6A8A">
        <w:rPr>
          <w:rFonts w:asciiTheme="minorEastAsia" w:eastAsiaTheme="minorEastAsia" w:hAnsiTheme="minorEastAsia" w:hint="eastAsia"/>
          <w:bCs/>
          <w:color w:val="000000"/>
          <w:szCs w:val="21"/>
        </w:rPr>
        <w:lastRenderedPageBreak/>
        <w:t>本次实验基于生产者 — 消费者模型实现智能日志处理系统，通过线程同步机制（互斥锁、条件变量）保证共享缓冲区安全访问，研究重点包括：</w:t>
      </w:r>
    </w:p>
    <w:p w14:paraId="32146FC5" w14:textId="34C1826B" w:rsidR="00AC6A8A" w:rsidRPr="00AC6A8A" w:rsidRDefault="00AC6A8A" w:rsidP="00AC6A8A">
      <w:pPr>
        <w:spacing w:line="480" w:lineRule="exact"/>
        <w:ind w:left="927"/>
        <w:rPr>
          <w:rFonts w:asciiTheme="minorEastAsia" w:eastAsiaTheme="minorEastAsia" w:hAnsiTheme="minorEastAsia" w:hint="eastAsia"/>
          <w:bCs/>
          <w:color w:val="000000"/>
          <w:szCs w:val="21"/>
        </w:rPr>
      </w:pPr>
      <w:r w:rsidRPr="00AC6A8A">
        <w:rPr>
          <w:rFonts w:asciiTheme="minorEastAsia" w:eastAsiaTheme="minorEastAsia" w:hAnsiTheme="minorEastAsia" w:hint="eastAsia"/>
          <w:bCs/>
          <w:color w:val="000000"/>
          <w:szCs w:val="21"/>
        </w:rPr>
        <w:t>•</w:t>
      </w:r>
      <w:r>
        <w:rPr>
          <w:rFonts w:asciiTheme="minorEastAsia" w:eastAsiaTheme="minorEastAsia" w:hAnsiTheme="minorEastAsia" w:hint="eastAsia"/>
          <w:bCs/>
          <w:color w:val="000000"/>
          <w:szCs w:val="21"/>
        </w:rPr>
        <w:t xml:space="preserve"> </w:t>
      </w:r>
      <w:r w:rsidRPr="00AC6A8A">
        <w:rPr>
          <w:rFonts w:asciiTheme="minorEastAsia" w:eastAsiaTheme="minorEastAsia" w:hAnsiTheme="minorEastAsia" w:hint="eastAsia"/>
          <w:bCs/>
          <w:color w:val="000000"/>
          <w:szCs w:val="21"/>
        </w:rPr>
        <w:t>多线程并发环境下，线程同步机制是否正确、无死锁、无数据竞争</w:t>
      </w:r>
    </w:p>
    <w:p w14:paraId="5510940F" w14:textId="77777777" w:rsidR="00AC6A8A" w:rsidRPr="00AC6A8A" w:rsidRDefault="00AC6A8A" w:rsidP="00AC6A8A">
      <w:pPr>
        <w:spacing w:line="480" w:lineRule="exact"/>
        <w:ind w:left="927"/>
        <w:rPr>
          <w:rFonts w:asciiTheme="minorEastAsia" w:eastAsiaTheme="minorEastAsia" w:hAnsiTheme="minorEastAsia" w:hint="eastAsia"/>
          <w:bCs/>
          <w:color w:val="000000"/>
          <w:szCs w:val="21"/>
        </w:rPr>
      </w:pPr>
      <w:r w:rsidRPr="00AC6A8A">
        <w:rPr>
          <w:rFonts w:asciiTheme="minorEastAsia" w:eastAsiaTheme="minorEastAsia" w:hAnsiTheme="minorEastAsia" w:hint="eastAsia"/>
          <w:bCs/>
          <w:color w:val="000000"/>
          <w:szCs w:val="21"/>
        </w:rPr>
        <w:t>• 缓冲区在不同工作负载下的稳定性</w:t>
      </w:r>
    </w:p>
    <w:p w14:paraId="780CE5D4" w14:textId="77777777" w:rsidR="00AC6A8A" w:rsidRPr="00AC6A8A" w:rsidRDefault="00AC6A8A" w:rsidP="00AC6A8A">
      <w:pPr>
        <w:spacing w:line="480" w:lineRule="exact"/>
        <w:ind w:left="927"/>
        <w:rPr>
          <w:rFonts w:asciiTheme="minorEastAsia" w:eastAsiaTheme="minorEastAsia" w:hAnsiTheme="minorEastAsia" w:hint="eastAsia"/>
          <w:bCs/>
          <w:color w:val="000000"/>
          <w:szCs w:val="21"/>
        </w:rPr>
      </w:pPr>
      <w:r w:rsidRPr="00AC6A8A">
        <w:rPr>
          <w:rFonts w:asciiTheme="minorEastAsia" w:eastAsiaTheme="minorEastAsia" w:hAnsiTheme="minorEastAsia" w:hint="eastAsia"/>
          <w:bCs/>
          <w:color w:val="000000"/>
          <w:szCs w:val="21"/>
        </w:rPr>
        <w:t>• 日志生产、消费、分析、输出全流程是否完整无误</w:t>
      </w:r>
    </w:p>
    <w:p w14:paraId="768DAA05" w14:textId="21D9E2D0" w:rsidR="00AC6A8A" w:rsidRPr="00AC6A8A" w:rsidRDefault="00AC6A8A" w:rsidP="00AC6A8A">
      <w:pPr>
        <w:spacing w:line="480" w:lineRule="exact"/>
        <w:ind w:left="927"/>
        <w:rPr>
          <w:rFonts w:asciiTheme="minorEastAsia" w:eastAsiaTheme="minorEastAsia" w:hAnsiTheme="minorEastAsia" w:hint="eastAsia"/>
          <w:bCs/>
          <w:color w:val="000000"/>
          <w:szCs w:val="21"/>
        </w:rPr>
      </w:pPr>
      <w:r w:rsidRPr="00AC6A8A">
        <w:rPr>
          <w:rFonts w:asciiTheme="minorEastAsia" w:eastAsiaTheme="minorEastAsia" w:hAnsiTheme="minorEastAsia" w:hint="eastAsia"/>
          <w:bCs/>
          <w:color w:val="000000"/>
          <w:szCs w:val="21"/>
        </w:rPr>
        <w:t>• 不同系统参数对程序性能与执行效率的影响</w:t>
      </w:r>
    </w:p>
    <w:p w14:paraId="721CC9DA" w14:textId="0E76D40C" w:rsidR="008D3501" w:rsidRPr="008D3501" w:rsidRDefault="008D3501" w:rsidP="008D3501">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(2)测试场景：</w:t>
      </w:r>
    </w:p>
    <w:p w14:paraId="683783A0" w14:textId="668AE7C1" w:rsidR="00AC6A8A" w:rsidRDefault="001E3DB5" w:rsidP="00AC6A8A">
      <w:pPr>
        <w:pStyle w:val="a9"/>
        <w:spacing w:line="480" w:lineRule="exact"/>
        <w:ind w:left="927" w:firstLineChars="0" w:firstLine="0"/>
        <w:rPr>
          <w:rFonts w:asciiTheme="minorEastAsia" w:eastAsiaTheme="minorEastAsia" w:hAnsiTheme="minorEastAsia" w:hint="eastAsia"/>
          <w:bCs/>
          <w:color w:val="000000"/>
          <w:szCs w:val="21"/>
        </w:rPr>
      </w:pPr>
      <w:r w:rsidRPr="00AC6A8A">
        <w:rPr>
          <w:rFonts w:asciiTheme="minorEastAsia" w:eastAsiaTheme="minorEastAsia" w:hAnsiTheme="minorEastAsia" w:hint="eastAsia"/>
          <w:bCs/>
          <w:color w:val="000000"/>
          <w:szCs w:val="21"/>
        </w:rPr>
        <w:t>•</w:t>
      </w:r>
      <w:r>
        <w:rPr>
          <w:rFonts w:asciiTheme="minorEastAsia" w:eastAsiaTheme="minorEastAsia" w:hAnsiTheme="minorEastAsia" w:hint="eastAsia"/>
          <w:bCs/>
          <w:color w:val="000000"/>
          <w:szCs w:val="21"/>
        </w:rPr>
        <w:t xml:space="preserve"> </w:t>
      </w:r>
      <w:r w:rsidR="00AC6A8A" w:rsidRPr="00AC6A8A">
        <w:rPr>
          <w:rFonts w:asciiTheme="minorEastAsia" w:eastAsiaTheme="minorEastAsia" w:hAnsiTheme="minorEastAsia" w:hint="eastAsia"/>
          <w:bCs/>
          <w:color w:val="000000"/>
          <w:szCs w:val="21"/>
        </w:rPr>
        <w:t>供求平衡场景：2个生产者、1个消费者、缓冲区容量</w:t>
      </w:r>
      <w:r>
        <w:rPr>
          <w:rFonts w:asciiTheme="minorEastAsia" w:eastAsiaTheme="minorEastAsia" w:hAnsiTheme="minorEastAsia" w:hint="eastAsia"/>
          <w:bCs/>
          <w:color w:val="000000"/>
          <w:szCs w:val="21"/>
        </w:rPr>
        <w:t>16，</w:t>
      </w:r>
      <w:r w:rsidR="00AC6A8A" w:rsidRPr="00AC6A8A">
        <w:rPr>
          <w:rFonts w:asciiTheme="minorEastAsia" w:eastAsiaTheme="minorEastAsia" w:hAnsiTheme="minorEastAsia" w:hint="eastAsia"/>
          <w:bCs/>
          <w:color w:val="000000"/>
          <w:szCs w:val="21"/>
        </w:rPr>
        <w:t>生产与消费速率基本匹配</w:t>
      </w:r>
    </w:p>
    <w:p w14:paraId="03A49FC5" w14:textId="409FDC64" w:rsidR="00AC6A8A" w:rsidRPr="00AC6A8A" w:rsidRDefault="00AC6A8A" w:rsidP="00AC6A8A">
      <w:pPr>
        <w:pStyle w:val="a9"/>
        <w:spacing w:line="480" w:lineRule="exact"/>
        <w:ind w:left="927" w:firstLineChars="0" w:firstLine="0"/>
        <w:rPr>
          <w:rFonts w:asciiTheme="minorEastAsia" w:eastAsiaTheme="minorEastAsia" w:hAnsiTheme="minorEastAsia" w:hint="eastAsia"/>
          <w:bCs/>
          <w:color w:val="000000"/>
          <w:szCs w:val="21"/>
        </w:rPr>
      </w:pPr>
      <w:bookmarkStart w:id="0" w:name="OLE_LINK1"/>
      <w:r w:rsidRPr="00AC6A8A">
        <w:rPr>
          <w:rFonts w:asciiTheme="minorEastAsia" w:eastAsiaTheme="minorEastAsia" w:hAnsiTheme="minorEastAsia" w:hint="eastAsia"/>
          <w:bCs/>
          <w:color w:val="000000"/>
          <w:szCs w:val="21"/>
        </w:rPr>
        <w:t>•</w:t>
      </w:r>
      <w:bookmarkEnd w:id="0"/>
      <w:r w:rsidRPr="00AC6A8A">
        <w:rPr>
          <w:rFonts w:asciiTheme="minorEastAsia" w:eastAsiaTheme="minorEastAsia" w:hAnsiTheme="minorEastAsia" w:hint="eastAsia"/>
          <w:bCs/>
          <w:color w:val="000000"/>
          <w:szCs w:val="21"/>
        </w:rPr>
        <w:t xml:space="preserve"> 供大于求场景：4个生产者、1个消费者、缓冲区容量16，生产速率远高于消费速率</w:t>
      </w:r>
    </w:p>
    <w:p w14:paraId="3B6BA219" w14:textId="4B590057" w:rsidR="001E3DB5" w:rsidRDefault="00AC6A8A" w:rsidP="00AC6A8A">
      <w:pPr>
        <w:pStyle w:val="a9"/>
        <w:spacing w:line="480" w:lineRule="exact"/>
        <w:ind w:left="927" w:firstLineChars="0" w:firstLine="0"/>
        <w:rPr>
          <w:rFonts w:asciiTheme="minorEastAsia" w:eastAsiaTheme="minorEastAsia" w:hAnsiTheme="minorEastAsia" w:hint="eastAsia"/>
          <w:bCs/>
          <w:color w:val="000000"/>
          <w:szCs w:val="21"/>
        </w:rPr>
      </w:pPr>
      <w:r w:rsidRPr="00AC6A8A">
        <w:rPr>
          <w:rFonts w:asciiTheme="minorEastAsia" w:eastAsiaTheme="minorEastAsia" w:hAnsiTheme="minorEastAsia" w:hint="eastAsia"/>
          <w:bCs/>
          <w:color w:val="000000"/>
          <w:szCs w:val="21"/>
        </w:rPr>
        <w:t>• 供小于求场景</w:t>
      </w:r>
      <w:r w:rsidR="001E3DB5">
        <w:rPr>
          <w:rFonts w:asciiTheme="minorEastAsia" w:eastAsiaTheme="minorEastAsia" w:hAnsiTheme="minorEastAsia" w:hint="eastAsia"/>
          <w:bCs/>
          <w:color w:val="000000"/>
          <w:szCs w:val="21"/>
        </w:rPr>
        <w:t>：1</w:t>
      </w:r>
      <w:r w:rsidRPr="00AC6A8A">
        <w:rPr>
          <w:rFonts w:asciiTheme="minorEastAsia" w:eastAsiaTheme="minorEastAsia" w:hAnsiTheme="minorEastAsia" w:hint="eastAsia"/>
          <w:bCs/>
          <w:color w:val="000000"/>
          <w:szCs w:val="21"/>
        </w:rPr>
        <w:t>个生产者、2个消费者、缓冲区容量16，消费速率远高于生产速率</w:t>
      </w:r>
    </w:p>
    <w:p w14:paraId="0E767473" w14:textId="3DD1F9DF" w:rsidR="008D3501" w:rsidRPr="008D3501" w:rsidRDefault="008D3501" w:rsidP="00AC6A8A">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•缓冲区在 “空” 与 “满” 之间切换</w:t>
      </w:r>
    </w:p>
    <w:p w14:paraId="715E0A09" w14:textId="13280625" w:rsidR="008D3501" w:rsidRPr="008D3501" w:rsidRDefault="008D3501" w:rsidP="008D3501">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•多线程并发访问共享资源</w:t>
      </w:r>
    </w:p>
    <w:p w14:paraId="3FB3E631" w14:textId="0F48A08D" w:rsidR="008D3501" w:rsidRPr="008D3501" w:rsidRDefault="008D3501" w:rsidP="008D3501">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(3)观测指标：</w:t>
      </w:r>
    </w:p>
    <w:p w14:paraId="7392C76E" w14:textId="77777777" w:rsidR="008D3501" w:rsidRPr="008D3501" w:rsidRDefault="008D3501" w:rsidP="008D3501">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 程序是否死锁</w:t>
      </w:r>
    </w:p>
    <w:p w14:paraId="4CBB7969" w14:textId="77777777" w:rsidR="001E3DB5" w:rsidRDefault="008D3501" w:rsidP="001E3DB5">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 日志是否完整不丢失</w:t>
      </w:r>
      <w:r w:rsidR="001E3DB5">
        <w:rPr>
          <w:rFonts w:asciiTheme="minorEastAsia" w:eastAsiaTheme="minorEastAsia" w:hAnsiTheme="minorEastAsia" w:hint="eastAsia"/>
          <w:bCs/>
          <w:color w:val="000000"/>
          <w:szCs w:val="21"/>
        </w:rPr>
        <w:t>、无重复</w:t>
      </w:r>
    </w:p>
    <w:p w14:paraId="13D30401" w14:textId="218D81DB" w:rsidR="001E3DB5" w:rsidRPr="001E3DB5" w:rsidRDefault="001E3DB5" w:rsidP="001E3DB5">
      <w:pPr>
        <w:pStyle w:val="a9"/>
        <w:spacing w:line="480" w:lineRule="exact"/>
        <w:ind w:left="927" w:firstLineChars="0" w:firstLine="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w:t>
      </w:r>
      <w:r>
        <w:rPr>
          <w:rFonts w:asciiTheme="minorEastAsia" w:eastAsiaTheme="minorEastAsia" w:hAnsiTheme="minorEastAsia" w:hint="eastAsia"/>
          <w:bCs/>
          <w:color w:val="000000"/>
          <w:szCs w:val="21"/>
        </w:rPr>
        <w:t xml:space="preserve"> </w:t>
      </w:r>
      <w:r w:rsidRPr="001E3DB5">
        <w:rPr>
          <w:rFonts w:asciiTheme="minorEastAsia" w:eastAsiaTheme="minorEastAsia" w:hAnsiTheme="minorEastAsia" w:hint="eastAsia"/>
          <w:bCs/>
          <w:color w:val="000000"/>
          <w:szCs w:val="21"/>
        </w:rPr>
        <w:t>日志分析、分类、评分、告警功能是否正常</w:t>
      </w:r>
    </w:p>
    <w:p w14:paraId="67801D6B" w14:textId="77777777" w:rsidR="008D3501" w:rsidRPr="008D3501" w:rsidRDefault="008D3501" w:rsidP="008D3501">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 线程是否按预期同步</w:t>
      </w:r>
    </w:p>
    <w:p w14:paraId="43296B60" w14:textId="38F56EA2" w:rsidR="008D3501" w:rsidRPr="008D3501" w:rsidRDefault="008D3501" w:rsidP="008D3501">
      <w:pPr>
        <w:pStyle w:val="a9"/>
        <w:spacing w:line="480" w:lineRule="exact"/>
        <w:ind w:left="927" w:firstLineChars="0" w:firstLine="0"/>
        <w:rPr>
          <w:rFonts w:asciiTheme="minorEastAsia" w:eastAsiaTheme="minorEastAsia" w:hAnsiTheme="minorEastAsia" w:hint="eastAsia"/>
          <w:bCs/>
          <w:color w:val="000000"/>
          <w:szCs w:val="21"/>
        </w:rPr>
      </w:pPr>
      <w:r w:rsidRPr="008D3501">
        <w:rPr>
          <w:rFonts w:asciiTheme="minorEastAsia" w:eastAsiaTheme="minorEastAsia" w:hAnsiTheme="minorEastAsia" w:hint="eastAsia"/>
          <w:bCs/>
          <w:color w:val="000000"/>
          <w:szCs w:val="21"/>
        </w:rPr>
        <w:t>• 输出文件是否正确生成</w:t>
      </w:r>
    </w:p>
    <w:p w14:paraId="3AB63F14" w14:textId="1BDF52FC" w:rsidR="00400CF7" w:rsidRDefault="00400CF7" w:rsidP="00400CF7">
      <w:pPr>
        <w:pStyle w:val="a9"/>
        <w:numPr>
          <w:ilvl w:val="0"/>
          <w:numId w:val="3"/>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t>数据分析</w:t>
      </w:r>
      <w:r w:rsidR="008D3501">
        <w:rPr>
          <w:rFonts w:asciiTheme="minorEastAsia" w:eastAsiaTheme="minorEastAsia" w:hAnsiTheme="minorEastAsia" w:hint="eastAsia"/>
          <w:bCs/>
          <w:color w:val="000000"/>
          <w:sz w:val="24"/>
          <w:szCs w:val="24"/>
        </w:rPr>
        <w:t>：</w:t>
      </w:r>
    </w:p>
    <w:p w14:paraId="0B35D68D" w14:textId="77777777" w:rsidR="00FA2499" w:rsidRPr="00FA2499" w:rsidRDefault="00FA2499" w:rsidP="00FA2499">
      <w:pPr>
        <w:spacing w:line="480" w:lineRule="exact"/>
        <w:ind w:firstLineChars="400" w:firstLine="840"/>
        <w:rPr>
          <w:rFonts w:asciiTheme="minorEastAsia" w:eastAsiaTheme="minorEastAsia" w:hAnsiTheme="minorEastAsia" w:hint="eastAsia"/>
          <w:bCs/>
          <w:color w:val="000000"/>
          <w:szCs w:val="21"/>
        </w:rPr>
      </w:pPr>
      <w:r w:rsidRPr="00FA2499">
        <w:rPr>
          <w:rFonts w:asciiTheme="minorEastAsia" w:eastAsiaTheme="minorEastAsia" w:hAnsiTheme="minorEastAsia" w:hint="eastAsia"/>
          <w:bCs/>
          <w:color w:val="000000"/>
          <w:szCs w:val="21"/>
        </w:rPr>
        <w:t>程序运行后可得出以下结论：</w:t>
      </w:r>
    </w:p>
    <w:p w14:paraId="75707DEF" w14:textId="32C4D963" w:rsidR="00FA2499" w:rsidRDefault="00FA2499" w:rsidP="00FA2499">
      <w:pPr>
        <w:pStyle w:val="a9"/>
        <w:spacing w:line="480" w:lineRule="exact"/>
        <w:ind w:left="927" w:firstLineChars="100" w:firstLine="21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(1)</w:t>
      </w:r>
      <w:r w:rsidRPr="00FA2499">
        <w:rPr>
          <w:rFonts w:asciiTheme="minorEastAsia" w:eastAsiaTheme="minorEastAsia" w:hAnsiTheme="minorEastAsia" w:hint="eastAsia"/>
          <w:bCs/>
          <w:color w:val="000000"/>
          <w:szCs w:val="21"/>
        </w:rPr>
        <w:t>线程同步正常：互斥锁保证同一时间只有一个线程操作缓冲区，条件变量实现 “满等待、空等待”，无死锁、无数据混乱。</w:t>
      </w:r>
    </w:p>
    <w:p w14:paraId="47CAA6C4" w14:textId="0828F5CF" w:rsidR="00FA2499" w:rsidRDefault="00FA2499" w:rsidP="00FA2499">
      <w:pPr>
        <w:pStyle w:val="a9"/>
        <w:spacing w:line="480" w:lineRule="exact"/>
        <w:ind w:left="927" w:firstLineChars="100" w:firstLine="21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(2)</w:t>
      </w:r>
      <w:r w:rsidRPr="00FA2499">
        <w:rPr>
          <w:rFonts w:asciiTheme="minorEastAsia" w:eastAsiaTheme="minorEastAsia" w:hAnsiTheme="minorEastAsia" w:hint="eastAsia"/>
          <w:bCs/>
          <w:color w:val="000000"/>
          <w:szCs w:val="21"/>
        </w:rPr>
        <w:t>日志处理完整：所有生产者生成的日志都被消费者成功处理。</w:t>
      </w:r>
    </w:p>
    <w:p w14:paraId="2ABAFAE5" w14:textId="744F11D1" w:rsidR="00FA2499" w:rsidRPr="00FA2499" w:rsidRDefault="00FA2499" w:rsidP="00FA2499">
      <w:pPr>
        <w:pStyle w:val="a9"/>
        <w:spacing w:line="480" w:lineRule="exact"/>
        <w:ind w:left="927" w:firstLineChars="100" w:firstLine="21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(3)</w:t>
      </w:r>
      <w:r w:rsidRPr="00FA2499">
        <w:rPr>
          <w:rFonts w:asciiTheme="minorEastAsia" w:eastAsiaTheme="minorEastAsia" w:hAnsiTheme="minorEastAsia" w:hint="eastAsia"/>
          <w:bCs/>
          <w:color w:val="000000"/>
          <w:szCs w:val="21"/>
        </w:rPr>
        <w:t>系统稳定运行：在多线程环境下，程序能长时间稳定运行，无崩溃。</w:t>
      </w:r>
    </w:p>
    <w:p w14:paraId="11F90217" w14:textId="3521199A" w:rsidR="00FA2499" w:rsidRPr="00FA2499" w:rsidRDefault="00FA2499" w:rsidP="00FA2499">
      <w:pPr>
        <w:pStyle w:val="a9"/>
        <w:spacing w:line="480" w:lineRule="exact"/>
        <w:ind w:left="927" w:firstLineChars="100" w:firstLine="210"/>
        <w:rPr>
          <w:rFonts w:asciiTheme="minorEastAsia" w:eastAsiaTheme="minorEastAsia" w:hAnsiTheme="minorEastAsia" w:hint="eastAsia"/>
          <w:bCs/>
          <w:color w:val="000000"/>
          <w:szCs w:val="21"/>
        </w:rPr>
      </w:pPr>
      <w:r>
        <w:rPr>
          <w:rFonts w:asciiTheme="minorEastAsia" w:eastAsiaTheme="minorEastAsia" w:hAnsiTheme="minorEastAsia" w:hint="eastAsia"/>
          <w:bCs/>
          <w:color w:val="000000"/>
          <w:szCs w:val="21"/>
        </w:rPr>
        <w:t>(4)</w:t>
      </w:r>
      <w:r w:rsidRPr="00FA2499">
        <w:rPr>
          <w:rFonts w:asciiTheme="minorEastAsia" w:eastAsiaTheme="minorEastAsia" w:hAnsiTheme="minorEastAsia" w:hint="eastAsia"/>
          <w:bCs/>
          <w:color w:val="000000"/>
          <w:szCs w:val="21"/>
        </w:rPr>
        <w:t>输出正确：日志文件、告警文件均正常生成，符合实验要求。</w:t>
      </w:r>
    </w:p>
    <w:p w14:paraId="3423CC1A" w14:textId="617F4BD0" w:rsidR="00400CF7" w:rsidRDefault="00400CF7" w:rsidP="00400CF7">
      <w:pPr>
        <w:pStyle w:val="a9"/>
        <w:numPr>
          <w:ilvl w:val="0"/>
          <w:numId w:val="3"/>
        </w:numPr>
        <w:spacing w:line="480" w:lineRule="exact"/>
        <w:ind w:firstLineChars="0"/>
        <w:rPr>
          <w:rFonts w:asciiTheme="minorEastAsia" w:eastAsiaTheme="minorEastAsia" w:hAnsiTheme="minorEastAsia" w:hint="eastAsia"/>
          <w:bCs/>
          <w:color w:val="000000"/>
          <w:sz w:val="24"/>
          <w:szCs w:val="24"/>
        </w:rPr>
      </w:pPr>
      <w:r>
        <w:rPr>
          <w:rFonts w:asciiTheme="minorEastAsia" w:eastAsiaTheme="minorEastAsia" w:hAnsiTheme="minorEastAsia" w:hint="eastAsia"/>
          <w:bCs/>
          <w:color w:val="000000"/>
          <w:sz w:val="24"/>
          <w:szCs w:val="24"/>
        </w:rPr>
        <w:t>结论</w:t>
      </w:r>
      <w:r w:rsidR="008D3501">
        <w:rPr>
          <w:rFonts w:asciiTheme="minorEastAsia" w:eastAsiaTheme="minorEastAsia" w:hAnsiTheme="minorEastAsia" w:hint="eastAsia"/>
          <w:bCs/>
          <w:color w:val="000000"/>
          <w:sz w:val="24"/>
          <w:szCs w:val="24"/>
        </w:rPr>
        <w:t>：</w:t>
      </w:r>
    </w:p>
    <w:p w14:paraId="301C464D" w14:textId="77777777" w:rsidR="001E3DB5" w:rsidRDefault="001E3DB5" w:rsidP="001E3DB5">
      <w:pPr>
        <w:spacing w:line="480" w:lineRule="exact"/>
        <w:ind w:firstLineChars="400" w:firstLine="84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本次实验基于智能日志处理系统，在三种典型场景下进行性能与功能测试，结果如下</w:t>
      </w:r>
      <w:r>
        <w:rPr>
          <w:rFonts w:asciiTheme="minorEastAsia" w:eastAsiaTheme="minorEastAsia" w:hAnsiTheme="minorEastAsia" w:hint="eastAsia"/>
          <w:bCs/>
          <w:color w:val="000000"/>
          <w:szCs w:val="21"/>
        </w:rPr>
        <w:t>：</w:t>
      </w:r>
    </w:p>
    <w:p w14:paraId="55E1B14C" w14:textId="77777777" w:rsidR="001E3DB5" w:rsidRDefault="001E3DB5" w:rsidP="001E3DB5">
      <w:pPr>
        <w:spacing w:line="480" w:lineRule="exact"/>
        <w:ind w:firstLineChars="400" w:firstLine="840"/>
        <w:rPr>
          <w:rFonts w:asciiTheme="minorEastAsia" w:eastAsiaTheme="minorEastAsia" w:hAnsiTheme="minorEastAsia" w:hint="eastAsia"/>
          <w:bCs/>
          <w:color w:val="000000"/>
          <w:szCs w:val="21"/>
        </w:rPr>
      </w:pPr>
    </w:p>
    <w:p w14:paraId="5EF08D0E" w14:textId="4D603B5C" w:rsidR="001E3DB5" w:rsidRPr="001E3DB5" w:rsidRDefault="001E3DB5" w:rsidP="001E3DB5">
      <w:pPr>
        <w:pStyle w:val="a9"/>
        <w:numPr>
          <w:ilvl w:val="0"/>
          <w:numId w:val="9"/>
        </w:numPr>
        <w:spacing w:line="480" w:lineRule="exact"/>
        <w:ind w:firstLineChars="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lastRenderedPageBreak/>
        <w:t>供求平衡场景（2 生产者 + 1 消费者 + 缓冲区 16）</w:t>
      </w:r>
    </w:p>
    <w:p w14:paraId="0F5CF042" w14:textId="279374B2" w:rsidR="001E3DB5" w:rsidRPr="001E3DB5" w:rsidRDefault="001E3DB5" w:rsidP="001E3DB5">
      <w:pPr>
        <w:spacing w:line="480" w:lineRule="exact"/>
        <w:ind w:left="105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系统运行稳定，生产者与线程处理速率匹配，缓冲区不会长期空或长期满。日志生产 20 条、消费 20 条，无丢失、无阻塞、无死锁。日志分析模块正常分类、评分、输出告警，结果符合预期。</w:t>
      </w:r>
    </w:p>
    <w:p w14:paraId="2475149F" w14:textId="3AA4EFCE" w:rsidR="001E3DB5" w:rsidRPr="001E3DB5" w:rsidRDefault="001E3DB5" w:rsidP="001E3DB5">
      <w:pPr>
        <w:pStyle w:val="a9"/>
        <w:numPr>
          <w:ilvl w:val="0"/>
          <w:numId w:val="9"/>
        </w:numPr>
        <w:spacing w:line="480" w:lineRule="exact"/>
        <w:ind w:firstLineChars="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供大于求场景（4 生产者 + 1 消费者 + 缓冲区 16）</w:t>
      </w:r>
    </w:p>
    <w:p w14:paraId="7B79C5A7" w14:textId="2A33E8C2" w:rsidR="001E3DB5" w:rsidRPr="001E3DB5" w:rsidRDefault="001E3DB5" w:rsidP="001E3DB5">
      <w:pPr>
        <w:spacing w:line="480" w:lineRule="exact"/>
        <w:ind w:left="105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生产者生产速度远快于消费者处理速度，缓冲区迅速填满，生产者线程会进入等待状态，直到消费者取出数据。系统不会丢数据、不会死锁，但吞吐量下降，存在明显的线程等待。</w:t>
      </w:r>
    </w:p>
    <w:p w14:paraId="0EF98D1F" w14:textId="16A78EAB" w:rsidR="001E3DB5" w:rsidRPr="001E3DB5" w:rsidRDefault="001E3DB5" w:rsidP="001E3DB5">
      <w:pPr>
        <w:pStyle w:val="a9"/>
        <w:numPr>
          <w:ilvl w:val="0"/>
          <w:numId w:val="9"/>
        </w:numPr>
        <w:spacing w:line="480" w:lineRule="exact"/>
        <w:ind w:firstLineChars="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供小于求场景（1 生产者 + 2 消费者 + 缓冲区 16）</w:t>
      </w:r>
    </w:p>
    <w:p w14:paraId="09A081EC" w14:textId="35D6DD6E" w:rsidR="001E3DB5" w:rsidRPr="001E3DB5" w:rsidRDefault="001E3DB5" w:rsidP="001E3DB5">
      <w:pPr>
        <w:spacing w:line="480" w:lineRule="exact"/>
        <w:ind w:left="105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消费者处理速度远快于生产者生产速度，缓冲区经常为空，消费者线程会进入等待状态，直到有新日志产生。系统日志完整、同步正常，但资源利用率较低。</w:t>
      </w:r>
    </w:p>
    <w:p w14:paraId="3D4F89B1" w14:textId="77777777" w:rsidR="001E3DB5" w:rsidRPr="001E3DB5" w:rsidRDefault="001E3DB5" w:rsidP="001E3DB5">
      <w:pPr>
        <w:spacing w:line="480" w:lineRule="exact"/>
        <w:ind w:leftChars="500" w:left="1050"/>
        <w:rPr>
          <w:rFonts w:asciiTheme="minorEastAsia" w:eastAsiaTheme="minorEastAsia" w:hAnsiTheme="minorEastAsia" w:hint="eastAsia"/>
          <w:b/>
          <w:color w:val="000000"/>
          <w:szCs w:val="21"/>
        </w:rPr>
      </w:pPr>
      <w:r w:rsidRPr="001E3DB5">
        <w:rPr>
          <w:rFonts w:asciiTheme="minorEastAsia" w:eastAsiaTheme="minorEastAsia" w:hAnsiTheme="minorEastAsia" w:hint="eastAsia"/>
          <w:b/>
          <w:color w:val="000000"/>
          <w:szCs w:val="21"/>
        </w:rPr>
        <w:t>综合分析：</w:t>
      </w:r>
    </w:p>
    <w:p w14:paraId="59AF738E" w14:textId="77777777" w:rsidR="001E3DB5" w:rsidRDefault="001E3DB5" w:rsidP="001E3DB5">
      <w:pPr>
        <w:spacing w:line="480" w:lineRule="exact"/>
        <w:ind w:leftChars="500" w:left="1050"/>
        <w:rPr>
          <w:rFonts w:asciiTheme="minorEastAsia" w:eastAsiaTheme="minorEastAsia" w:hAnsiTheme="minorEastAsia" w:hint="eastAsia"/>
          <w:bCs/>
          <w:color w:val="000000"/>
          <w:szCs w:val="21"/>
        </w:rPr>
      </w:pPr>
      <w:r w:rsidRPr="001E3DB5">
        <w:rPr>
          <w:rFonts w:asciiTheme="minorEastAsia" w:eastAsiaTheme="minorEastAsia" w:hAnsiTheme="minorEastAsia" w:hint="eastAsia"/>
          <w:bCs/>
          <w:color w:val="000000"/>
          <w:szCs w:val="21"/>
        </w:rPr>
        <w:t>合理配置缓冲区大小、生产者数量、消费者数量，可以让系统运行效率最高、资源利用最合理；不合理配置会导致线程等待、资源浪费或压力过大，但本程序的线程同步机制依然能保证数据安全、不丢日志、不死锁。</w:t>
      </w:r>
    </w:p>
    <w:p w14:paraId="395CB9A2" w14:textId="71976FF8" w:rsidR="001E0A5C" w:rsidRDefault="00000000" w:rsidP="001E3DB5">
      <w:pPr>
        <w:spacing w:line="480" w:lineRule="exact"/>
        <w:ind w:firstLineChars="100" w:firstLine="281"/>
        <w:rPr>
          <w:b/>
          <w:color w:val="000000"/>
          <w:sz w:val="28"/>
        </w:rPr>
      </w:pPr>
      <w:r>
        <w:rPr>
          <w:rFonts w:hint="eastAsia"/>
          <w:b/>
          <w:color w:val="000000"/>
          <w:sz w:val="28"/>
        </w:rPr>
        <w:t>七、科技伦理思考</w:t>
      </w:r>
    </w:p>
    <w:p w14:paraId="2758C9BC" w14:textId="77777777" w:rsidR="00936C68" w:rsidRPr="00936C68" w:rsidRDefault="00936C68" w:rsidP="00936C68">
      <w:pPr>
        <w:spacing w:line="480" w:lineRule="exact"/>
        <w:ind w:leftChars="200" w:left="420" w:firstLineChars="200" w:firstLine="480"/>
        <w:rPr>
          <w:bCs/>
          <w:color w:val="000000"/>
          <w:sz w:val="24"/>
          <w:szCs w:val="24"/>
        </w:rPr>
      </w:pPr>
      <w:r w:rsidRPr="00936C68">
        <w:rPr>
          <w:rFonts w:hint="eastAsia"/>
          <w:bCs/>
          <w:color w:val="000000"/>
          <w:sz w:val="24"/>
          <w:szCs w:val="24"/>
        </w:rPr>
        <w:t>本次实验实现了生产者</w:t>
      </w:r>
      <w:r w:rsidRPr="00936C68">
        <w:rPr>
          <w:rFonts w:hint="eastAsia"/>
          <w:bCs/>
          <w:color w:val="000000"/>
          <w:sz w:val="24"/>
          <w:szCs w:val="24"/>
        </w:rPr>
        <w:t xml:space="preserve"> </w:t>
      </w:r>
      <w:r w:rsidRPr="00936C68">
        <w:rPr>
          <w:rFonts w:hint="eastAsia"/>
          <w:bCs/>
          <w:color w:val="000000"/>
          <w:sz w:val="24"/>
          <w:szCs w:val="24"/>
        </w:rPr>
        <w:t>—</w:t>
      </w:r>
      <w:r w:rsidRPr="00936C68">
        <w:rPr>
          <w:rFonts w:hint="eastAsia"/>
          <w:bCs/>
          <w:color w:val="000000"/>
          <w:sz w:val="24"/>
          <w:szCs w:val="24"/>
        </w:rPr>
        <w:t xml:space="preserve"> </w:t>
      </w:r>
      <w:r w:rsidRPr="00936C68">
        <w:rPr>
          <w:rFonts w:hint="eastAsia"/>
          <w:bCs/>
          <w:color w:val="000000"/>
          <w:sz w:val="24"/>
          <w:szCs w:val="24"/>
        </w:rPr>
        <w:t>消费者模型的智能日志处理系统。系统核心依赖互斥锁与条件变量完成线程同步，这不仅是为了提升效率，更是为了保障系统的安全与公平。</w:t>
      </w:r>
    </w:p>
    <w:p w14:paraId="143FEEBE" w14:textId="77777777" w:rsidR="00936C68" w:rsidRPr="00936C68" w:rsidRDefault="00936C68" w:rsidP="00936C68">
      <w:pPr>
        <w:spacing w:line="480" w:lineRule="exact"/>
        <w:ind w:leftChars="200" w:left="420" w:firstLineChars="200" w:firstLine="480"/>
        <w:rPr>
          <w:bCs/>
          <w:color w:val="000000"/>
          <w:sz w:val="24"/>
          <w:szCs w:val="24"/>
        </w:rPr>
      </w:pPr>
      <w:r w:rsidRPr="00936C68">
        <w:rPr>
          <w:rFonts w:hint="eastAsia"/>
          <w:bCs/>
          <w:color w:val="000000"/>
          <w:sz w:val="24"/>
          <w:szCs w:val="24"/>
        </w:rPr>
        <w:t>从人本主义角度看，技术设计必须避免线程饥饿、资源垄断与死锁，确保日志完整不丢失、系统稳定无风险。合理的同步机制体现了对用户数据安全的尊重，对服务可靠性的负责，也体现了算法设计中的人文关怀。</w:t>
      </w:r>
    </w:p>
    <w:p w14:paraId="2692A33B" w14:textId="73B6A066" w:rsidR="001E0A5C" w:rsidRPr="00400CF7" w:rsidRDefault="00936C68" w:rsidP="00936C68">
      <w:pPr>
        <w:spacing w:line="480" w:lineRule="exact"/>
        <w:ind w:leftChars="200" w:left="420" w:firstLineChars="200" w:firstLine="480"/>
        <w:rPr>
          <w:bCs/>
          <w:color w:val="000000"/>
          <w:sz w:val="24"/>
          <w:szCs w:val="24"/>
        </w:rPr>
      </w:pPr>
      <w:r w:rsidRPr="00936C68">
        <w:rPr>
          <w:rFonts w:hint="eastAsia"/>
          <w:bCs/>
          <w:color w:val="000000"/>
          <w:sz w:val="24"/>
          <w:szCs w:val="24"/>
        </w:rPr>
        <w:t>因此，本系统在实现功能的同时，充分兼顾了安全性、公平性与稳定性，符合人本主义与科技伦理的核心要求。</w:t>
      </w:r>
    </w:p>
    <w:sectPr w:rsidR="001E0A5C" w:rsidRPr="00400CF7">
      <w:headerReference w:type="default" r:id="rId9"/>
      <w:footerReference w:type="even" r:id="rId10"/>
      <w:footerReference w:type="default" r:id="rId11"/>
      <w:headerReference w:type="first" r:id="rId12"/>
      <w:type w:val="continuous"/>
      <w:pgSz w:w="11907" w:h="16840"/>
      <w:pgMar w:top="1474" w:right="1474" w:bottom="1474" w:left="1701"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71FCC" w14:textId="77777777" w:rsidR="00D42EC2" w:rsidRDefault="00D42EC2">
      <w:r>
        <w:separator/>
      </w:r>
    </w:p>
  </w:endnote>
  <w:endnote w:type="continuationSeparator" w:id="0">
    <w:p w14:paraId="138D2B6E" w14:textId="77777777" w:rsidR="00D42EC2" w:rsidRDefault="00D42E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7D67" w14:textId="77777777" w:rsidR="001E0A5C" w:rsidRDefault="00000000">
    <w:pPr>
      <w:pStyle w:val="a4"/>
      <w:framePr w:wrap="around" w:vAnchor="text" w:hAnchor="margin" w:xAlign="center" w:y="1"/>
      <w:rPr>
        <w:rStyle w:val="a8"/>
      </w:rPr>
    </w:pPr>
    <w:r>
      <w:fldChar w:fldCharType="begin"/>
    </w:r>
    <w:r>
      <w:rPr>
        <w:rStyle w:val="a8"/>
      </w:rPr>
      <w:instrText xml:space="preserve">PAGE  </w:instrText>
    </w:r>
    <w:r>
      <w:fldChar w:fldCharType="separate"/>
    </w:r>
    <w:r>
      <w:rPr>
        <w:rStyle w:val="a8"/>
      </w:rPr>
      <w:t>1</w:t>
    </w:r>
    <w:r>
      <w:fldChar w:fldCharType="end"/>
    </w:r>
  </w:p>
  <w:p w14:paraId="74B940B4" w14:textId="77777777" w:rsidR="001E0A5C" w:rsidRDefault="001E0A5C">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015EB" w14:textId="77777777" w:rsidR="001E0A5C" w:rsidRDefault="00000000">
    <w:pPr>
      <w:pStyle w:val="a4"/>
      <w:framePr w:wrap="around" w:vAnchor="text" w:hAnchor="margin" w:xAlign="center" w:y="1"/>
      <w:jc w:val="right"/>
      <w:rPr>
        <w:rStyle w:val="a8"/>
        <w:bCs/>
        <w:szCs w:val="18"/>
      </w:rPr>
    </w:pPr>
    <w:r>
      <w:rPr>
        <w:rStyle w:val="a8"/>
        <w:rFonts w:hint="eastAsia"/>
        <w:bCs/>
        <w:szCs w:val="18"/>
      </w:rPr>
      <w:t>第</w:t>
    </w:r>
    <w:r>
      <w:rPr>
        <w:rStyle w:val="a8"/>
        <w:rFonts w:hint="eastAsia"/>
        <w:bCs/>
        <w:szCs w:val="18"/>
      </w:rPr>
      <w:t xml:space="preserve"> </w:t>
    </w:r>
    <w:r>
      <w:rPr>
        <w:szCs w:val="18"/>
      </w:rPr>
      <w:fldChar w:fldCharType="begin"/>
    </w:r>
    <w:r>
      <w:rPr>
        <w:rStyle w:val="a8"/>
        <w:szCs w:val="18"/>
      </w:rPr>
      <w:instrText xml:space="preserve"> PAGE </w:instrText>
    </w:r>
    <w:r>
      <w:rPr>
        <w:szCs w:val="18"/>
      </w:rPr>
      <w:fldChar w:fldCharType="separate"/>
    </w:r>
    <w:r>
      <w:rPr>
        <w:rStyle w:val="a8"/>
        <w:szCs w:val="18"/>
      </w:rPr>
      <w:t>2</w:t>
    </w:r>
    <w:r>
      <w:rPr>
        <w:szCs w:val="18"/>
      </w:rPr>
      <w:fldChar w:fldCharType="end"/>
    </w:r>
    <w:r>
      <w:rPr>
        <w:rStyle w:val="a8"/>
        <w:rFonts w:hint="eastAsia"/>
        <w:szCs w:val="18"/>
      </w:rPr>
      <w:t xml:space="preserve"> </w:t>
    </w:r>
    <w:r>
      <w:rPr>
        <w:rStyle w:val="a8"/>
        <w:rFonts w:hint="eastAsia"/>
        <w:szCs w:val="18"/>
      </w:rPr>
      <w:t>页</w:t>
    </w:r>
    <w:r>
      <w:rPr>
        <w:rStyle w:val="a8"/>
        <w:rFonts w:hint="eastAsia"/>
        <w:szCs w:val="18"/>
      </w:rPr>
      <w:t xml:space="preserve">  </w:t>
    </w:r>
    <w:r>
      <w:rPr>
        <w:rStyle w:val="a8"/>
        <w:rFonts w:hint="eastAsia"/>
        <w:szCs w:val="18"/>
      </w:rPr>
      <w:t>共</w:t>
    </w:r>
    <w:r>
      <w:rPr>
        <w:rStyle w:val="a8"/>
        <w:rFonts w:hint="eastAsia"/>
        <w:szCs w:val="18"/>
      </w:rPr>
      <w:t xml:space="preserve"> ** </w:t>
    </w:r>
    <w:r>
      <w:rPr>
        <w:rStyle w:val="a8"/>
        <w:rFonts w:hint="eastAsia"/>
        <w:szCs w:val="18"/>
      </w:rPr>
      <w:t>页</w:t>
    </w:r>
  </w:p>
  <w:p w14:paraId="4C71B5D4" w14:textId="77777777" w:rsidR="001E0A5C" w:rsidRDefault="001E0A5C">
    <w:pPr>
      <w:pStyle w:val="a4"/>
      <w:ind w:right="360"/>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DE9F2" w14:textId="77777777" w:rsidR="00D42EC2" w:rsidRDefault="00D42EC2">
      <w:r>
        <w:separator/>
      </w:r>
    </w:p>
  </w:footnote>
  <w:footnote w:type="continuationSeparator" w:id="0">
    <w:p w14:paraId="676BCC25" w14:textId="77777777" w:rsidR="00D42EC2" w:rsidRDefault="00D42E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B44E" w14:textId="77777777" w:rsidR="001E0A5C" w:rsidRDefault="00000000">
    <w:pPr>
      <w:pStyle w:val="a5"/>
    </w:pPr>
    <w:r>
      <w:rPr>
        <w:rFonts w:hint="eastAsia"/>
      </w:rPr>
      <w:t>操作系统原理实验报告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651F3" w14:textId="77777777" w:rsidR="001E0A5C" w:rsidRDefault="001E0A5C">
    <w:pPr>
      <w:pStyle w:val="a5"/>
      <w:pBdr>
        <w:bottom w:val="none" w:sz="0"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155FF8E"/>
    <w:multiLevelType w:val="singleLevel"/>
    <w:tmpl w:val="E155FF8E"/>
    <w:lvl w:ilvl="0">
      <w:start w:val="4"/>
      <w:numFmt w:val="chineseCounting"/>
      <w:suff w:val="nothing"/>
      <w:lvlText w:val="%1、"/>
      <w:lvlJc w:val="left"/>
      <w:rPr>
        <w:rFonts w:hint="eastAsia"/>
      </w:rPr>
    </w:lvl>
  </w:abstractNum>
  <w:abstractNum w:abstractNumId="1" w15:restartNumberingAfterBreak="0">
    <w:nsid w:val="12F155EB"/>
    <w:multiLevelType w:val="hybridMultilevel"/>
    <w:tmpl w:val="0DE8F762"/>
    <w:lvl w:ilvl="0" w:tplc="6B48351E">
      <w:start w:val="1"/>
      <w:numFmt w:val="decimal"/>
      <w:lvlText w:val="%1."/>
      <w:lvlJc w:val="left"/>
      <w:pPr>
        <w:ind w:left="785" w:hanging="360"/>
      </w:pPr>
      <w:rPr>
        <w:rFonts w:hint="default"/>
      </w:rPr>
    </w:lvl>
    <w:lvl w:ilvl="1" w:tplc="04090019" w:tentative="1">
      <w:start w:val="1"/>
      <w:numFmt w:val="lowerLetter"/>
      <w:lvlText w:val="%2)"/>
      <w:lvlJc w:val="left"/>
      <w:pPr>
        <w:ind w:left="1305" w:hanging="440"/>
      </w:p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2" w15:restartNumberingAfterBreak="0">
    <w:nsid w:val="14937446"/>
    <w:multiLevelType w:val="hybridMultilevel"/>
    <w:tmpl w:val="BFDAC3C4"/>
    <w:lvl w:ilvl="0" w:tplc="E924B210">
      <w:start w:val="1"/>
      <w:numFmt w:val="decimal"/>
      <w:lvlText w:val="（%1）"/>
      <w:lvlJc w:val="left"/>
      <w:pPr>
        <w:ind w:left="1647" w:hanging="720"/>
      </w:pPr>
      <w:rPr>
        <w:rFonts w:hint="default"/>
      </w:rPr>
    </w:lvl>
    <w:lvl w:ilvl="1" w:tplc="04090019" w:tentative="1">
      <w:start w:val="1"/>
      <w:numFmt w:val="lowerLetter"/>
      <w:lvlText w:val="%2)"/>
      <w:lvlJc w:val="left"/>
      <w:pPr>
        <w:ind w:left="1807" w:hanging="440"/>
      </w:pPr>
    </w:lvl>
    <w:lvl w:ilvl="2" w:tplc="0409001B" w:tentative="1">
      <w:start w:val="1"/>
      <w:numFmt w:val="lowerRoman"/>
      <w:lvlText w:val="%3."/>
      <w:lvlJc w:val="right"/>
      <w:pPr>
        <w:ind w:left="2247" w:hanging="440"/>
      </w:pPr>
    </w:lvl>
    <w:lvl w:ilvl="3" w:tplc="0409000F" w:tentative="1">
      <w:start w:val="1"/>
      <w:numFmt w:val="decimal"/>
      <w:lvlText w:val="%4."/>
      <w:lvlJc w:val="left"/>
      <w:pPr>
        <w:ind w:left="2687" w:hanging="440"/>
      </w:pPr>
    </w:lvl>
    <w:lvl w:ilvl="4" w:tplc="04090019" w:tentative="1">
      <w:start w:val="1"/>
      <w:numFmt w:val="lowerLetter"/>
      <w:lvlText w:val="%5)"/>
      <w:lvlJc w:val="left"/>
      <w:pPr>
        <w:ind w:left="3127" w:hanging="440"/>
      </w:pPr>
    </w:lvl>
    <w:lvl w:ilvl="5" w:tplc="0409001B" w:tentative="1">
      <w:start w:val="1"/>
      <w:numFmt w:val="lowerRoman"/>
      <w:lvlText w:val="%6."/>
      <w:lvlJc w:val="right"/>
      <w:pPr>
        <w:ind w:left="3567" w:hanging="440"/>
      </w:pPr>
    </w:lvl>
    <w:lvl w:ilvl="6" w:tplc="0409000F" w:tentative="1">
      <w:start w:val="1"/>
      <w:numFmt w:val="decimal"/>
      <w:lvlText w:val="%7."/>
      <w:lvlJc w:val="left"/>
      <w:pPr>
        <w:ind w:left="4007" w:hanging="440"/>
      </w:pPr>
    </w:lvl>
    <w:lvl w:ilvl="7" w:tplc="04090019" w:tentative="1">
      <w:start w:val="1"/>
      <w:numFmt w:val="lowerLetter"/>
      <w:lvlText w:val="%8)"/>
      <w:lvlJc w:val="left"/>
      <w:pPr>
        <w:ind w:left="4447" w:hanging="440"/>
      </w:pPr>
    </w:lvl>
    <w:lvl w:ilvl="8" w:tplc="0409001B" w:tentative="1">
      <w:start w:val="1"/>
      <w:numFmt w:val="lowerRoman"/>
      <w:lvlText w:val="%9."/>
      <w:lvlJc w:val="right"/>
      <w:pPr>
        <w:ind w:left="4887" w:hanging="440"/>
      </w:pPr>
    </w:lvl>
  </w:abstractNum>
  <w:abstractNum w:abstractNumId="3" w15:restartNumberingAfterBreak="0">
    <w:nsid w:val="318AE6EA"/>
    <w:multiLevelType w:val="singleLevel"/>
    <w:tmpl w:val="318AE6EA"/>
    <w:lvl w:ilvl="0">
      <w:start w:val="4"/>
      <w:numFmt w:val="decimal"/>
      <w:suff w:val="nothing"/>
      <w:lvlText w:val="（%1）"/>
      <w:lvlJc w:val="left"/>
    </w:lvl>
  </w:abstractNum>
  <w:abstractNum w:abstractNumId="4" w15:restartNumberingAfterBreak="0">
    <w:nsid w:val="3AEA61ED"/>
    <w:multiLevelType w:val="hybridMultilevel"/>
    <w:tmpl w:val="122C8458"/>
    <w:lvl w:ilvl="0" w:tplc="EDE4D280">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5" w15:restartNumberingAfterBreak="0">
    <w:nsid w:val="3CF12B0B"/>
    <w:multiLevelType w:val="hybridMultilevel"/>
    <w:tmpl w:val="A2DA1CB6"/>
    <w:lvl w:ilvl="0" w:tplc="F858C9B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618C11F7"/>
    <w:multiLevelType w:val="hybridMultilevel"/>
    <w:tmpl w:val="DDC0C30C"/>
    <w:lvl w:ilvl="0" w:tplc="8C843782">
      <w:start w:val="1"/>
      <w:numFmt w:val="decimal"/>
      <w:lvlText w:val="%1."/>
      <w:lvlJc w:val="left"/>
      <w:pPr>
        <w:ind w:left="785" w:hanging="360"/>
      </w:pPr>
      <w:rPr>
        <w:rFonts w:hint="default"/>
      </w:rPr>
    </w:lvl>
    <w:lvl w:ilvl="1" w:tplc="04090019" w:tentative="1">
      <w:start w:val="1"/>
      <w:numFmt w:val="lowerLetter"/>
      <w:lvlText w:val="%2)"/>
      <w:lvlJc w:val="left"/>
      <w:pPr>
        <w:ind w:left="1305" w:hanging="440"/>
      </w:p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7" w15:restartNumberingAfterBreak="0">
    <w:nsid w:val="716B6361"/>
    <w:multiLevelType w:val="hybridMultilevel"/>
    <w:tmpl w:val="AC3E3FDA"/>
    <w:lvl w:ilvl="0" w:tplc="A29CECE4">
      <w:start w:val="1"/>
      <w:numFmt w:val="decimal"/>
      <w:lvlText w:val="(%1)"/>
      <w:lvlJc w:val="left"/>
      <w:pPr>
        <w:ind w:left="1470" w:hanging="420"/>
      </w:pPr>
      <w:rPr>
        <w:rFonts w:hint="eastAsia"/>
      </w:rPr>
    </w:lvl>
    <w:lvl w:ilvl="1" w:tplc="04090019" w:tentative="1">
      <w:start w:val="1"/>
      <w:numFmt w:val="lowerLetter"/>
      <w:lvlText w:val="%2)"/>
      <w:lvlJc w:val="left"/>
      <w:pPr>
        <w:ind w:left="1930" w:hanging="440"/>
      </w:pPr>
    </w:lvl>
    <w:lvl w:ilvl="2" w:tplc="0409001B" w:tentative="1">
      <w:start w:val="1"/>
      <w:numFmt w:val="lowerRoman"/>
      <w:lvlText w:val="%3."/>
      <w:lvlJc w:val="right"/>
      <w:pPr>
        <w:ind w:left="2370" w:hanging="440"/>
      </w:pPr>
    </w:lvl>
    <w:lvl w:ilvl="3" w:tplc="0409000F" w:tentative="1">
      <w:start w:val="1"/>
      <w:numFmt w:val="decimal"/>
      <w:lvlText w:val="%4."/>
      <w:lvlJc w:val="left"/>
      <w:pPr>
        <w:ind w:left="2810" w:hanging="440"/>
      </w:pPr>
    </w:lvl>
    <w:lvl w:ilvl="4" w:tplc="04090019" w:tentative="1">
      <w:start w:val="1"/>
      <w:numFmt w:val="lowerLetter"/>
      <w:lvlText w:val="%5)"/>
      <w:lvlJc w:val="left"/>
      <w:pPr>
        <w:ind w:left="3250" w:hanging="440"/>
      </w:pPr>
    </w:lvl>
    <w:lvl w:ilvl="5" w:tplc="0409001B" w:tentative="1">
      <w:start w:val="1"/>
      <w:numFmt w:val="lowerRoman"/>
      <w:lvlText w:val="%6."/>
      <w:lvlJc w:val="right"/>
      <w:pPr>
        <w:ind w:left="3690" w:hanging="440"/>
      </w:pPr>
    </w:lvl>
    <w:lvl w:ilvl="6" w:tplc="0409000F" w:tentative="1">
      <w:start w:val="1"/>
      <w:numFmt w:val="decimal"/>
      <w:lvlText w:val="%7."/>
      <w:lvlJc w:val="left"/>
      <w:pPr>
        <w:ind w:left="4130" w:hanging="440"/>
      </w:pPr>
    </w:lvl>
    <w:lvl w:ilvl="7" w:tplc="04090019" w:tentative="1">
      <w:start w:val="1"/>
      <w:numFmt w:val="lowerLetter"/>
      <w:lvlText w:val="%8)"/>
      <w:lvlJc w:val="left"/>
      <w:pPr>
        <w:ind w:left="4570" w:hanging="440"/>
      </w:pPr>
    </w:lvl>
    <w:lvl w:ilvl="8" w:tplc="0409001B" w:tentative="1">
      <w:start w:val="1"/>
      <w:numFmt w:val="lowerRoman"/>
      <w:lvlText w:val="%9."/>
      <w:lvlJc w:val="right"/>
      <w:pPr>
        <w:ind w:left="5010" w:hanging="440"/>
      </w:pPr>
    </w:lvl>
  </w:abstractNum>
  <w:abstractNum w:abstractNumId="8" w15:restartNumberingAfterBreak="0">
    <w:nsid w:val="765037E7"/>
    <w:multiLevelType w:val="hybridMultilevel"/>
    <w:tmpl w:val="9D3CAD0A"/>
    <w:lvl w:ilvl="0" w:tplc="489C0C2E">
      <w:start w:val="1"/>
      <w:numFmt w:val="decimal"/>
      <w:lvlText w:val="(%1)"/>
      <w:lvlJc w:val="left"/>
      <w:pPr>
        <w:ind w:left="1287" w:hanging="360"/>
      </w:pPr>
      <w:rPr>
        <w:rFonts w:hint="default"/>
      </w:rPr>
    </w:lvl>
    <w:lvl w:ilvl="1" w:tplc="04090019" w:tentative="1">
      <w:start w:val="1"/>
      <w:numFmt w:val="lowerLetter"/>
      <w:lvlText w:val="%2)"/>
      <w:lvlJc w:val="left"/>
      <w:pPr>
        <w:ind w:left="1807" w:hanging="440"/>
      </w:pPr>
    </w:lvl>
    <w:lvl w:ilvl="2" w:tplc="0409001B" w:tentative="1">
      <w:start w:val="1"/>
      <w:numFmt w:val="lowerRoman"/>
      <w:lvlText w:val="%3."/>
      <w:lvlJc w:val="right"/>
      <w:pPr>
        <w:ind w:left="2247" w:hanging="440"/>
      </w:pPr>
    </w:lvl>
    <w:lvl w:ilvl="3" w:tplc="0409000F" w:tentative="1">
      <w:start w:val="1"/>
      <w:numFmt w:val="decimal"/>
      <w:lvlText w:val="%4."/>
      <w:lvlJc w:val="left"/>
      <w:pPr>
        <w:ind w:left="2687" w:hanging="440"/>
      </w:pPr>
    </w:lvl>
    <w:lvl w:ilvl="4" w:tplc="04090019" w:tentative="1">
      <w:start w:val="1"/>
      <w:numFmt w:val="lowerLetter"/>
      <w:lvlText w:val="%5)"/>
      <w:lvlJc w:val="left"/>
      <w:pPr>
        <w:ind w:left="3127" w:hanging="440"/>
      </w:pPr>
    </w:lvl>
    <w:lvl w:ilvl="5" w:tplc="0409001B" w:tentative="1">
      <w:start w:val="1"/>
      <w:numFmt w:val="lowerRoman"/>
      <w:lvlText w:val="%6."/>
      <w:lvlJc w:val="right"/>
      <w:pPr>
        <w:ind w:left="3567" w:hanging="440"/>
      </w:pPr>
    </w:lvl>
    <w:lvl w:ilvl="6" w:tplc="0409000F" w:tentative="1">
      <w:start w:val="1"/>
      <w:numFmt w:val="decimal"/>
      <w:lvlText w:val="%7."/>
      <w:lvlJc w:val="left"/>
      <w:pPr>
        <w:ind w:left="4007" w:hanging="440"/>
      </w:pPr>
    </w:lvl>
    <w:lvl w:ilvl="7" w:tplc="04090019" w:tentative="1">
      <w:start w:val="1"/>
      <w:numFmt w:val="lowerLetter"/>
      <w:lvlText w:val="%8)"/>
      <w:lvlJc w:val="left"/>
      <w:pPr>
        <w:ind w:left="4447" w:hanging="440"/>
      </w:pPr>
    </w:lvl>
    <w:lvl w:ilvl="8" w:tplc="0409001B" w:tentative="1">
      <w:start w:val="1"/>
      <w:numFmt w:val="lowerRoman"/>
      <w:lvlText w:val="%9."/>
      <w:lvlJc w:val="right"/>
      <w:pPr>
        <w:ind w:left="4887" w:hanging="440"/>
      </w:pPr>
    </w:lvl>
  </w:abstractNum>
  <w:num w:numId="1" w16cid:durableId="1980501730">
    <w:abstractNumId w:val="3"/>
  </w:num>
  <w:num w:numId="2" w16cid:durableId="531304336">
    <w:abstractNumId w:val="0"/>
  </w:num>
  <w:num w:numId="3" w16cid:durableId="1736203447">
    <w:abstractNumId w:val="1"/>
  </w:num>
  <w:num w:numId="4" w16cid:durableId="1698118050">
    <w:abstractNumId w:val="6"/>
  </w:num>
  <w:num w:numId="5" w16cid:durableId="721514239">
    <w:abstractNumId w:val="5"/>
  </w:num>
  <w:num w:numId="6" w16cid:durableId="123930697">
    <w:abstractNumId w:val="4"/>
  </w:num>
  <w:num w:numId="7" w16cid:durableId="1979139549">
    <w:abstractNumId w:val="2"/>
  </w:num>
  <w:num w:numId="8" w16cid:durableId="246113861">
    <w:abstractNumId w:val="8"/>
  </w:num>
  <w:num w:numId="9" w16cid:durableId="698175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
  <w:drawingGridVerticalSpacing w:val="10"/>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F75"/>
    <w:rsid w:val="00006460"/>
    <w:rsid w:val="00020051"/>
    <w:rsid w:val="000309F6"/>
    <w:rsid w:val="00052AAB"/>
    <w:rsid w:val="000640D6"/>
    <w:rsid w:val="00081BD3"/>
    <w:rsid w:val="0008648F"/>
    <w:rsid w:val="000968C5"/>
    <w:rsid w:val="000C5971"/>
    <w:rsid w:val="000D318A"/>
    <w:rsid w:val="000D5F1D"/>
    <w:rsid w:val="000E5F35"/>
    <w:rsid w:val="001036A7"/>
    <w:rsid w:val="00126423"/>
    <w:rsid w:val="00130168"/>
    <w:rsid w:val="001303E2"/>
    <w:rsid w:val="00132D37"/>
    <w:rsid w:val="00173E71"/>
    <w:rsid w:val="00174ABF"/>
    <w:rsid w:val="001762EC"/>
    <w:rsid w:val="00181C04"/>
    <w:rsid w:val="00186F14"/>
    <w:rsid w:val="00187323"/>
    <w:rsid w:val="001A0DDB"/>
    <w:rsid w:val="001C297F"/>
    <w:rsid w:val="001C64AC"/>
    <w:rsid w:val="001E0A5C"/>
    <w:rsid w:val="001E3DB5"/>
    <w:rsid w:val="00206B79"/>
    <w:rsid w:val="00241242"/>
    <w:rsid w:val="00254D38"/>
    <w:rsid w:val="0026052F"/>
    <w:rsid w:val="00295FB3"/>
    <w:rsid w:val="002A2C5E"/>
    <w:rsid w:val="002F1ECD"/>
    <w:rsid w:val="002F3B4B"/>
    <w:rsid w:val="00301FC8"/>
    <w:rsid w:val="0031196B"/>
    <w:rsid w:val="003237EF"/>
    <w:rsid w:val="00333C3B"/>
    <w:rsid w:val="00365CC4"/>
    <w:rsid w:val="0037708D"/>
    <w:rsid w:val="003808B3"/>
    <w:rsid w:val="00381C08"/>
    <w:rsid w:val="00390E30"/>
    <w:rsid w:val="00390E86"/>
    <w:rsid w:val="0039759B"/>
    <w:rsid w:val="003A7E07"/>
    <w:rsid w:val="003B3B86"/>
    <w:rsid w:val="003C0213"/>
    <w:rsid w:val="003D543C"/>
    <w:rsid w:val="003E0B07"/>
    <w:rsid w:val="003E6BA6"/>
    <w:rsid w:val="00400CF7"/>
    <w:rsid w:val="00406A9D"/>
    <w:rsid w:val="004108F9"/>
    <w:rsid w:val="00441E1D"/>
    <w:rsid w:val="004576AA"/>
    <w:rsid w:val="00491B45"/>
    <w:rsid w:val="004B5BEB"/>
    <w:rsid w:val="004C6CB0"/>
    <w:rsid w:val="004D4E2D"/>
    <w:rsid w:val="004D4EC7"/>
    <w:rsid w:val="004E35E4"/>
    <w:rsid w:val="004E641A"/>
    <w:rsid w:val="004E7D07"/>
    <w:rsid w:val="004F6369"/>
    <w:rsid w:val="00511286"/>
    <w:rsid w:val="005347C5"/>
    <w:rsid w:val="0053766C"/>
    <w:rsid w:val="00547F6C"/>
    <w:rsid w:val="00550238"/>
    <w:rsid w:val="005534B4"/>
    <w:rsid w:val="00555156"/>
    <w:rsid w:val="00555A14"/>
    <w:rsid w:val="00563B25"/>
    <w:rsid w:val="00581845"/>
    <w:rsid w:val="005873B7"/>
    <w:rsid w:val="00592486"/>
    <w:rsid w:val="005967B7"/>
    <w:rsid w:val="00597BB0"/>
    <w:rsid w:val="005A5ED4"/>
    <w:rsid w:val="005E7323"/>
    <w:rsid w:val="0062010A"/>
    <w:rsid w:val="006626E8"/>
    <w:rsid w:val="00664B8C"/>
    <w:rsid w:val="00670FB3"/>
    <w:rsid w:val="00677FDC"/>
    <w:rsid w:val="00694A50"/>
    <w:rsid w:val="00696833"/>
    <w:rsid w:val="006A76FC"/>
    <w:rsid w:val="006B5790"/>
    <w:rsid w:val="006E1C96"/>
    <w:rsid w:val="00704C7B"/>
    <w:rsid w:val="00714E78"/>
    <w:rsid w:val="00723F32"/>
    <w:rsid w:val="00726093"/>
    <w:rsid w:val="007277CC"/>
    <w:rsid w:val="00732521"/>
    <w:rsid w:val="00750CB4"/>
    <w:rsid w:val="00770E22"/>
    <w:rsid w:val="00772E88"/>
    <w:rsid w:val="0078038F"/>
    <w:rsid w:val="00782841"/>
    <w:rsid w:val="00782873"/>
    <w:rsid w:val="007876C7"/>
    <w:rsid w:val="00791DF8"/>
    <w:rsid w:val="00792256"/>
    <w:rsid w:val="007B0B1A"/>
    <w:rsid w:val="007B6BE3"/>
    <w:rsid w:val="007B6F75"/>
    <w:rsid w:val="007B73BD"/>
    <w:rsid w:val="007B7A79"/>
    <w:rsid w:val="007C7EDF"/>
    <w:rsid w:val="007E0BE3"/>
    <w:rsid w:val="007E5013"/>
    <w:rsid w:val="007F4F6A"/>
    <w:rsid w:val="00805A59"/>
    <w:rsid w:val="00814BB2"/>
    <w:rsid w:val="008152D5"/>
    <w:rsid w:val="00821414"/>
    <w:rsid w:val="00851A46"/>
    <w:rsid w:val="00856B7D"/>
    <w:rsid w:val="008834EF"/>
    <w:rsid w:val="008879FA"/>
    <w:rsid w:val="00893056"/>
    <w:rsid w:val="008A4684"/>
    <w:rsid w:val="008B0855"/>
    <w:rsid w:val="008B4A3A"/>
    <w:rsid w:val="008C32E1"/>
    <w:rsid w:val="008D02B3"/>
    <w:rsid w:val="008D3501"/>
    <w:rsid w:val="008D4BBF"/>
    <w:rsid w:val="00904188"/>
    <w:rsid w:val="00936C68"/>
    <w:rsid w:val="00952EC2"/>
    <w:rsid w:val="00956090"/>
    <w:rsid w:val="00961B24"/>
    <w:rsid w:val="00982702"/>
    <w:rsid w:val="00985364"/>
    <w:rsid w:val="00995D8A"/>
    <w:rsid w:val="009C1CD5"/>
    <w:rsid w:val="009D4AFB"/>
    <w:rsid w:val="009E1379"/>
    <w:rsid w:val="009E18E9"/>
    <w:rsid w:val="00A103A4"/>
    <w:rsid w:val="00A12F1E"/>
    <w:rsid w:val="00A16DA4"/>
    <w:rsid w:val="00A17F8E"/>
    <w:rsid w:val="00A22DA7"/>
    <w:rsid w:val="00A53DB6"/>
    <w:rsid w:val="00A63B30"/>
    <w:rsid w:val="00A91777"/>
    <w:rsid w:val="00AA4F21"/>
    <w:rsid w:val="00AC1F98"/>
    <w:rsid w:val="00AC6A8A"/>
    <w:rsid w:val="00AD0474"/>
    <w:rsid w:val="00AD1F96"/>
    <w:rsid w:val="00AE2B98"/>
    <w:rsid w:val="00AE591F"/>
    <w:rsid w:val="00AF2479"/>
    <w:rsid w:val="00B02F80"/>
    <w:rsid w:val="00B040D7"/>
    <w:rsid w:val="00B053E6"/>
    <w:rsid w:val="00B27567"/>
    <w:rsid w:val="00B61A4C"/>
    <w:rsid w:val="00B71913"/>
    <w:rsid w:val="00B87728"/>
    <w:rsid w:val="00B9789D"/>
    <w:rsid w:val="00BB4CF9"/>
    <w:rsid w:val="00BB66A2"/>
    <w:rsid w:val="00BC005E"/>
    <w:rsid w:val="00BC4DA8"/>
    <w:rsid w:val="00BD472B"/>
    <w:rsid w:val="00C1346D"/>
    <w:rsid w:val="00C15344"/>
    <w:rsid w:val="00C24BFF"/>
    <w:rsid w:val="00C25268"/>
    <w:rsid w:val="00C30CDF"/>
    <w:rsid w:val="00C322D1"/>
    <w:rsid w:val="00C50599"/>
    <w:rsid w:val="00C52325"/>
    <w:rsid w:val="00C71C02"/>
    <w:rsid w:val="00C80453"/>
    <w:rsid w:val="00C82443"/>
    <w:rsid w:val="00C84A5A"/>
    <w:rsid w:val="00C92FAE"/>
    <w:rsid w:val="00CA0A05"/>
    <w:rsid w:val="00CB393F"/>
    <w:rsid w:val="00CB761C"/>
    <w:rsid w:val="00CB7E2A"/>
    <w:rsid w:val="00CC251E"/>
    <w:rsid w:val="00CC2AEE"/>
    <w:rsid w:val="00CC45A5"/>
    <w:rsid w:val="00CD19D7"/>
    <w:rsid w:val="00CD7BFE"/>
    <w:rsid w:val="00CE1580"/>
    <w:rsid w:val="00CE1B47"/>
    <w:rsid w:val="00CE69FE"/>
    <w:rsid w:val="00CE6D69"/>
    <w:rsid w:val="00CF16CD"/>
    <w:rsid w:val="00D34C1F"/>
    <w:rsid w:val="00D3732F"/>
    <w:rsid w:val="00D42EC2"/>
    <w:rsid w:val="00D530F5"/>
    <w:rsid w:val="00D67E7D"/>
    <w:rsid w:val="00D70167"/>
    <w:rsid w:val="00D71293"/>
    <w:rsid w:val="00D73967"/>
    <w:rsid w:val="00D85029"/>
    <w:rsid w:val="00D9754E"/>
    <w:rsid w:val="00DA5C1D"/>
    <w:rsid w:val="00DB0801"/>
    <w:rsid w:val="00DC07CC"/>
    <w:rsid w:val="00DD34DF"/>
    <w:rsid w:val="00DD3E67"/>
    <w:rsid w:val="00DF59A5"/>
    <w:rsid w:val="00E01F91"/>
    <w:rsid w:val="00E02B6C"/>
    <w:rsid w:val="00E07EAF"/>
    <w:rsid w:val="00E1288D"/>
    <w:rsid w:val="00E15C65"/>
    <w:rsid w:val="00E3110F"/>
    <w:rsid w:val="00E52430"/>
    <w:rsid w:val="00E54FA7"/>
    <w:rsid w:val="00E67680"/>
    <w:rsid w:val="00E711FF"/>
    <w:rsid w:val="00E7441E"/>
    <w:rsid w:val="00E77A4D"/>
    <w:rsid w:val="00EA03FE"/>
    <w:rsid w:val="00EB1B41"/>
    <w:rsid w:val="00EB5186"/>
    <w:rsid w:val="00EC1D84"/>
    <w:rsid w:val="00EC2767"/>
    <w:rsid w:val="00EC5920"/>
    <w:rsid w:val="00EC768C"/>
    <w:rsid w:val="00ED1172"/>
    <w:rsid w:val="00EE1E50"/>
    <w:rsid w:val="00F26345"/>
    <w:rsid w:val="00F642A7"/>
    <w:rsid w:val="00F67355"/>
    <w:rsid w:val="00F725BE"/>
    <w:rsid w:val="00F72B12"/>
    <w:rsid w:val="00F93D8B"/>
    <w:rsid w:val="00F94270"/>
    <w:rsid w:val="00FA2499"/>
    <w:rsid w:val="00FA3EC2"/>
    <w:rsid w:val="00FB0F87"/>
    <w:rsid w:val="00FC27CF"/>
    <w:rsid w:val="00FE3865"/>
    <w:rsid w:val="10093E5F"/>
    <w:rsid w:val="11F12DFD"/>
    <w:rsid w:val="11F91E39"/>
    <w:rsid w:val="17E607E2"/>
    <w:rsid w:val="1A4D6CC2"/>
    <w:rsid w:val="1B7D07A1"/>
    <w:rsid w:val="22CB751E"/>
    <w:rsid w:val="236E13AF"/>
    <w:rsid w:val="277154CB"/>
    <w:rsid w:val="2A030D2A"/>
    <w:rsid w:val="3F6A406B"/>
    <w:rsid w:val="41673A53"/>
    <w:rsid w:val="43801918"/>
    <w:rsid w:val="45187AC0"/>
    <w:rsid w:val="48D36ED2"/>
    <w:rsid w:val="4DA30167"/>
    <w:rsid w:val="58C470AF"/>
    <w:rsid w:val="595D7374"/>
    <w:rsid w:val="64376AE1"/>
    <w:rsid w:val="6A6B0B13"/>
    <w:rsid w:val="73E133AB"/>
    <w:rsid w:val="798632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90AE71"/>
  <w15:docId w15:val="{D66E599C-90E0-4237-A3C6-6D17A6A28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rPr>
  </w:style>
  <w:style w:type="paragraph" w:styleId="1">
    <w:name w:val="heading 1"/>
    <w:basedOn w:val="a"/>
    <w:next w:val="a"/>
    <w:qFormat/>
    <w:pPr>
      <w:keepNext/>
      <w:outlineLvl w:val="0"/>
    </w:pPr>
    <w:rPr>
      <w:b/>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Pr>
      <w:rFonts w:ascii="宋体" w:hAnsi="Courier New"/>
    </w:r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bottom w:val="single" w:sz="6" w:space="1" w:color="auto"/>
      </w:pBdr>
      <w:tabs>
        <w:tab w:val="center" w:pos="4153"/>
        <w:tab w:val="right" w:pos="8306"/>
      </w:tabs>
      <w:snapToGrid w:val="0"/>
      <w:jc w:val="center"/>
    </w:pPr>
    <w:rPr>
      <w:sz w:val="18"/>
    </w:rPr>
  </w:style>
  <w:style w:type="paragraph" w:styleId="a6">
    <w:name w:val="Normal (Web)"/>
    <w:basedOn w:val="a"/>
    <w:qFormat/>
    <w:pPr>
      <w:widowControl/>
      <w:spacing w:before="100" w:beforeAutospacing="1" w:after="100" w:afterAutospacing="1"/>
      <w:jc w:val="left"/>
    </w:pPr>
    <w:rPr>
      <w:rFonts w:ascii="宋体" w:hAnsi="宋体"/>
      <w:kern w:val="0"/>
      <w:sz w:val="24"/>
      <w:szCs w:val="24"/>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qFormat/>
  </w:style>
  <w:style w:type="paragraph" w:styleId="a9">
    <w:name w:val="List Paragraph"/>
    <w:basedOn w:val="a"/>
    <w:uiPriority w:val="99"/>
    <w:unhideWhenUsed/>
    <w:rsid w:val="00400CF7"/>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1103</TotalTime>
  <Pages>1</Pages>
  <Words>5572</Words>
  <Characters>19782</Characters>
  <Application>Microsoft Office Word</Application>
  <DocSecurity>0</DocSecurity>
  <Lines>989</Lines>
  <Paragraphs>1014</Paragraphs>
  <ScaleCrop>false</ScaleCrop>
  <Company>- BMTD -</Company>
  <LinksUpToDate>false</LinksUpToDate>
  <CharactersWithSpaces>24340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操作系统原理实验报告</dc:title>
  <dc:creator>Wang Yuqiao</dc:creator>
  <cp:lastModifiedBy>Rain Moon</cp:lastModifiedBy>
  <cp:revision>11</cp:revision>
  <cp:lastPrinted>2006-12-13T15:44:00Z</cp:lastPrinted>
  <dcterms:created xsi:type="dcterms:W3CDTF">2026-04-08T11:17:00Z</dcterms:created>
  <dcterms:modified xsi:type="dcterms:W3CDTF">2026-04-13T07:48:00Z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AC897539062C4464B1B7F57CADE20235_13</vt:lpwstr>
  </property>
  <property fmtid="{D5CDD505-2E9C-101B-9397-08002B2CF9AE}" pid="4" name="KSOTemplateDocerSaveRecord">
    <vt:lpwstr>eyJoZGlkIjoiNjg3MzA1OTExZjdmY2QxNzQ4YzRiY2IyN2U2NTFlMjAiLCJ1c2VySWQiOiIxNjk2NzI5NDAwIn0=</vt:lpwstr>
  </property>
</Properties>
</file>