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C52" w:rsidRPr="00C57C52" w:rsidRDefault="00C57C52" w:rsidP="00DF7385">
      <w:pPr>
        <w:widowControl/>
        <w:shd w:val="clear" w:color="auto" w:fill="FFFFFF"/>
        <w:spacing w:before="150" w:after="150"/>
        <w:jc w:val="center"/>
        <w:rPr>
          <w:rFonts w:ascii="MS Shell Dlg" w:eastAsia="宋体" w:hAnsi="MS Shell Dlg" w:cs="MS Shell Dlg"/>
          <w:kern w:val="0"/>
          <w:sz w:val="18"/>
          <w:szCs w:val="18"/>
        </w:rPr>
      </w:pPr>
      <w:r w:rsidRPr="00CB232A">
        <w:rPr>
          <w:rFonts w:ascii="MS Shell Dlg" w:eastAsia="宋体" w:hAnsi="MS Shell Dlg" w:cs="MS Shell Dlg"/>
          <w:b/>
          <w:bCs/>
          <w:kern w:val="0"/>
          <w:sz w:val="27"/>
          <w:szCs w:val="27"/>
        </w:rPr>
        <w:t>一、引言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 1.1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编写目的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     </w:t>
      </w:r>
      <w:r w:rsidRPr="00C57C52">
        <w:rPr>
          <w:rFonts w:ascii="MS Shell Dlg" w:eastAsia="宋体" w:hAnsi="MS Shell Dlg" w:cs="MS Shell Dlg"/>
          <w:kern w:val="0"/>
          <w:szCs w:val="21"/>
        </w:rPr>
        <w:t>本测试报告为</w:t>
      </w:r>
      <w:r w:rsidR="008760BD" w:rsidRPr="00CB232A">
        <w:rPr>
          <w:rFonts w:ascii="MS Shell Dlg" w:eastAsia="宋体" w:hAnsi="MS Shell Dlg" w:cs="MS Shell Dlg"/>
          <w:kern w:val="0"/>
          <w:szCs w:val="21"/>
        </w:rPr>
        <w:t>______________</w:t>
      </w:r>
      <w:r w:rsidRPr="00C57C52">
        <w:rPr>
          <w:rFonts w:ascii="MS Shell Dlg" w:eastAsia="宋体" w:hAnsi="MS Shell Dlg" w:cs="MS Shell Dlg"/>
          <w:kern w:val="0"/>
          <w:szCs w:val="21"/>
        </w:rPr>
        <w:t>项目的测试报告，目的在于总结测试阶段的测试情况及分析测试结果，描述系统是否符合用户需求，是否已达到用户预期的功能目标。测试报告参考文档提供给用户、测试人员、开发人员、项目管理者、其他人员和其他需要阅读本报告的用户阅读。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 1.2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名词解释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     </w:t>
      </w:r>
      <w:r w:rsidR="00854779" w:rsidRPr="00CB232A">
        <w:rPr>
          <w:rFonts w:ascii="MS Shell Dlg" w:eastAsia="宋体" w:hAnsi="MS Shell Dlg" w:cs="MS Shell Dlg"/>
          <w:kern w:val="0"/>
          <w:szCs w:val="21"/>
        </w:rPr>
        <w:t>浏览器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：</w:t>
      </w:r>
      <w:r w:rsidR="00854779" w:rsidRPr="00CB232A">
        <w:rPr>
          <w:rFonts w:ascii="MS Shell Dlg" w:eastAsia="宋体" w:hAnsi="MS Shell Dlg" w:cs="MS Shell Dlg"/>
          <w:kern w:val="0"/>
          <w:szCs w:val="21"/>
        </w:rPr>
        <w:t>是一个网页的浏览工具。负责解释执行网页数据。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    </w:t>
      </w:r>
      <w:r w:rsidR="008760BD" w:rsidRPr="00CB232A">
        <w:rPr>
          <w:rFonts w:ascii="MS Shell Dlg" w:eastAsia="宋体" w:hAnsi="MS Shell Dlg" w:cs="MS Shell Dlg"/>
          <w:kern w:val="0"/>
          <w:szCs w:val="21"/>
        </w:rPr>
        <w:t>________________</w:t>
      </w:r>
      <w:r w:rsidRPr="00C57C52">
        <w:rPr>
          <w:rFonts w:ascii="MS Shell Dlg" w:eastAsia="宋体" w:hAnsi="MS Shell Dlg" w:cs="MS Shell Dlg"/>
          <w:kern w:val="0"/>
          <w:szCs w:val="21"/>
        </w:rPr>
        <w:t>：</w:t>
      </w:r>
      <w:r w:rsidR="008760BD" w:rsidRPr="00CB232A">
        <w:rPr>
          <w:rFonts w:ascii="MS Shell Dlg" w:eastAsia="宋体" w:hAnsi="MS Shell Dlg" w:cs="MS Shell Dlg" w:hint="eastAsia"/>
          <w:kern w:val="0"/>
          <w:szCs w:val="21"/>
        </w:rPr>
        <w:t>_</w:t>
      </w:r>
      <w:r w:rsidR="008760BD" w:rsidRPr="00CB232A">
        <w:rPr>
          <w:rFonts w:ascii="MS Shell Dlg" w:eastAsia="宋体" w:hAnsi="MS Shell Dlg" w:cs="MS Shell Dlg"/>
          <w:kern w:val="0"/>
          <w:szCs w:val="21"/>
        </w:rPr>
        <w:t>______________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 1.3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参考资料</w:t>
      </w:r>
    </w:p>
    <w:p w:rsidR="00C57C52" w:rsidRPr="00C57C52" w:rsidRDefault="0075251D" w:rsidP="0075251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B232A">
        <w:rPr>
          <w:rFonts w:ascii="MS Shell Dlg" w:eastAsia="宋体" w:hAnsi="MS Shell Dlg" w:cs="MS Shell Dlg"/>
          <w:kern w:val="0"/>
          <w:szCs w:val="21"/>
        </w:rPr>
        <w:t>     __________________________________________________(word</w:t>
      </w:r>
      <w:r w:rsidRPr="00CB232A">
        <w:rPr>
          <w:rFonts w:ascii="MS Shell Dlg" w:eastAsia="宋体" w:hAnsi="MS Shell Dlg" w:cs="MS Shell Dlg"/>
          <w:kern w:val="0"/>
          <w:szCs w:val="21"/>
        </w:rPr>
        <w:t>文档或者其他</w:t>
      </w:r>
      <w:r w:rsidRPr="00CB232A">
        <w:rPr>
          <w:rFonts w:ascii="MS Shell Dlg" w:eastAsia="宋体" w:hAnsi="MS Shell Dlg" w:cs="MS Shell Dlg"/>
          <w:kern w:val="0"/>
          <w:szCs w:val="21"/>
        </w:rPr>
        <w:t>pdf)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    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B232A">
        <w:rPr>
          <w:rFonts w:ascii="MS Shell Dlg" w:eastAsia="宋体" w:hAnsi="MS Shell Dlg" w:cs="MS Shell Dlg"/>
          <w:b/>
          <w:bCs/>
          <w:kern w:val="0"/>
          <w:sz w:val="27"/>
          <w:szCs w:val="27"/>
        </w:rPr>
        <w:t>二、概述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 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2.2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环境配置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    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2.2.1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硬件环境</w:t>
      </w:r>
    </w:p>
    <w:tbl>
      <w:tblPr>
        <w:tblW w:w="585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3449"/>
      </w:tblGrid>
      <w:tr w:rsidR="00CB232A" w:rsidRPr="00C57C52" w:rsidTr="0075251D">
        <w:trPr>
          <w:jc w:val="center"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机器用途</w:t>
            </w:r>
          </w:p>
        </w:tc>
        <w:tc>
          <w:tcPr>
            <w:tcW w:w="34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75251D">
        <w:trPr>
          <w:jc w:val="center"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设备品牌、型号</w:t>
            </w:r>
          </w:p>
        </w:tc>
        <w:tc>
          <w:tcPr>
            <w:tcW w:w="34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75251D">
        <w:trPr>
          <w:jc w:val="center"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CPU</w:t>
            </w: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个数</w:t>
            </w: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/</w:t>
            </w: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型号</w:t>
            </w:r>
          </w:p>
        </w:tc>
        <w:tc>
          <w:tcPr>
            <w:tcW w:w="34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75251D">
        <w:trPr>
          <w:jc w:val="center"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测试工具</w:t>
            </w:r>
          </w:p>
        </w:tc>
        <w:tc>
          <w:tcPr>
            <w:tcW w:w="34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75251D">
        <w:trPr>
          <w:jc w:val="center"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物理核心数</w:t>
            </w:r>
          </w:p>
        </w:tc>
        <w:tc>
          <w:tcPr>
            <w:tcW w:w="34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75251D">
        <w:trPr>
          <w:jc w:val="center"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内存</w:t>
            </w:r>
          </w:p>
        </w:tc>
        <w:tc>
          <w:tcPr>
            <w:tcW w:w="34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75251D">
        <w:trPr>
          <w:jc w:val="center"/>
        </w:trPr>
        <w:tc>
          <w:tcPr>
            <w:tcW w:w="2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硬盘</w:t>
            </w:r>
          </w:p>
        </w:tc>
        <w:tc>
          <w:tcPr>
            <w:tcW w:w="34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</w:tbl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lastRenderedPageBreak/>
        <w:t>     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2.2.2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软件环境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2781"/>
      </w:tblGrid>
      <w:tr w:rsidR="00CB232A" w:rsidRPr="00CB232A" w:rsidTr="00561BF5">
        <w:trPr>
          <w:jc w:val="center"/>
        </w:trPr>
        <w:tc>
          <w:tcPr>
            <w:tcW w:w="2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61BF5" w:rsidRPr="00C57C52" w:rsidRDefault="00561BF5" w:rsidP="00C57C52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61BF5" w:rsidRPr="00C57C52" w:rsidRDefault="00561BF5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Pc</w:t>
            </w: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端</w:t>
            </w:r>
          </w:p>
        </w:tc>
      </w:tr>
      <w:tr w:rsidR="00CB232A" w:rsidRPr="00CB232A" w:rsidTr="00561BF5">
        <w:trPr>
          <w:jc w:val="center"/>
        </w:trPr>
        <w:tc>
          <w:tcPr>
            <w:tcW w:w="2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61BF5" w:rsidRPr="00C57C52" w:rsidRDefault="00561BF5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操作系统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61BF5" w:rsidRPr="00C57C52" w:rsidRDefault="00561BF5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B232A" w:rsidTr="00561BF5">
        <w:trPr>
          <w:jc w:val="center"/>
        </w:trPr>
        <w:tc>
          <w:tcPr>
            <w:tcW w:w="2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61BF5" w:rsidRPr="00C57C52" w:rsidRDefault="00561BF5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环境变量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61BF5" w:rsidRPr="00C57C52" w:rsidRDefault="00561BF5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B232A" w:rsidTr="00561BF5">
        <w:trPr>
          <w:jc w:val="center"/>
        </w:trPr>
        <w:tc>
          <w:tcPr>
            <w:tcW w:w="2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61BF5" w:rsidRPr="00C57C52" w:rsidRDefault="00561BF5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测试工具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561BF5" w:rsidRPr="00C57C52" w:rsidRDefault="00561BF5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</w:tbl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2.3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测试准备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     2.3.3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测试安排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 xml:space="preserve">    </w:t>
      </w:r>
      <w:r w:rsidRPr="00C57C52">
        <w:rPr>
          <w:rFonts w:ascii="MS Shell Dlg" w:eastAsia="宋体" w:hAnsi="MS Shell Dlg" w:cs="MS Shell Dlg"/>
          <w:kern w:val="0"/>
          <w:szCs w:val="21"/>
        </w:rPr>
        <w:t>测试时间：</w:t>
      </w:r>
      <w:r w:rsidRPr="00C57C52">
        <w:rPr>
          <w:rFonts w:ascii="MS Shell Dlg" w:eastAsia="宋体" w:hAnsi="MS Shell Dlg" w:cs="MS Shell Dlg"/>
          <w:kern w:val="0"/>
          <w:szCs w:val="21"/>
        </w:rPr>
        <w:t>202</w:t>
      </w:r>
      <w:r w:rsidR="00561BF5" w:rsidRPr="00CB232A">
        <w:rPr>
          <w:rFonts w:ascii="MS Shell Dlg" w:eastAsia="宋体" w:hAnsi="MS Shell Dlg" w:cs="MS Shell Dlg"/>
          <w:kern w:val="0"/>
          <w:szCs w:val="21"/>
        </w:rPr>
        <w:t>3-10-17</w:t>
      </w:r>
      <w:r w:rsidRPr="00C57C52">
        <w:rPr>
          <w:rFonts w:ascii="MS Shell Dlg" w:eastAsia="宋体" w:hAnsi="MS Shell Dlg" w:cs="MS Shell Dlg"/>
          <w:kern w:val="0"/>
          <w:szCs w:val="21"/>
        </w:rPr>
        <w:t>至</w:t>
      </w:r>
      <w:r w:rsidR="00561BF5" w:rsidRPr="00CB232A">
        <w:rPr>
          <w:rFonts w:ascii="MS Shell Dlg" w:eastAsia="宋体" w:hAnsi="MS Shell Dlg" w:cs="MS Shell Dlg"/>
          <w:kern w:val="0"/>
          <w:szCs w:val="21"/>
        </w:rPr>
        <w:t>2023-10-18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 xml:space="preserve">    </w:t>
      </w:r>
      <w:r w:rsidR="00561BF5" w:rsidRPr="00CB232A">
        <w:rPr>
          <w:rFonts w:ascii="MS Shell Dlg" w:eastAsia="宋体" w:hAnsi="MS Shell Dlg" w:cs="MS Shell Dlg"/>
          <w:kern w:val="0"/>
          <w:szCs w:val="21"/>
        </w:rPr>
        <w:t>测试地点：</w:t>
      </w:r>
      <w:r w:rsidR="00293C9B">
        <w:rPr>
          <w:rFonts w:ascii="MS Shell Dlg" w:eastAsia="宋体" w:hAnsi="MS Shell Dlg" w:cs="MS Shell Dlg" w:hint="eastAsia"/>
          <w:kern w:val="0"/>
          <w:szCs w:val="21"/>
        </w:rPr>
        <w:t>x</w:t>
      </w:r>
      <w:r w:rsidR="00293C9B">
        <w:rPr>
          <w:rFonts w:ascii="MS Shell Dlg" w:eastAsia="宋体" w:hAnsi="MS Shell Dlg" w:cs="MS Shell Dlg"/>
          <w:kern w:val="0"/>
          <w:szCs w:val="21"/>
        </w:rPr>
        <w:t>xx</w:t>
      </w:r>
      <w:r w:rsidR="00561BF5" w:rsidRPr="00CB232A">
        <w:rPr>
          <w:rFonts w:ascii="MS Shell Dlg" w:eastAsia="宋体" w:hAnsi="MS Shell Dlg" w:cs="MS Shell Dlg" w:hint="eastAsia"/>
          <w:kern w:val="0"/>
          <w:szCs w:val="21"/>
        </w:rPr>
        <w:t>-</w:t>
      </w:r>
      <w:r w:rsidR="00293C9B">
        <w:rPr>
          <w:rFonts w:ascii="MS Shell Dlg" w:eastAsia="宋体" w:hAnsi="MS Shell Dlg" w:cs="MS Shell Dlg" w:hint="eastAsia"/>
          <w:kern w:val="0"/>
          <w:szCs w:val="21"/>
        </w:rPr>
        <w:t>xx</w:t>
      </w:r>
      <w:r w:rsidR="00561BF5" w:rsidRPr="00CB232A">
        <w:rPr>
          <w:rFonts w:ascii="MS Shell Dlg" w:eastAsia="宋体" w:hAnsi="MS Shell Dlg" w:cs="MS Shell Dlg" w:hint="eastAsia"/>
          <w:kern w:val="0"/>
          <w:szCs w:val="21"/>
        </w:rPr>
        <w:t>分部</w:t>
      </w:r>
      <w:bookmarkStart w:id="0" w:name="_GoBack"/>
      <w:bookmarkEnd w:id="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6455"/>
      </w:tblGrid>
      <w:tr w:rsidR="00CB232A" w:rsidRPr="00C57C52" w:rsidTr="00854779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角色</w:t>
            </w:r>
          </w:p>
        </w:tc>
        <w:tc>
          <w:tcPr>
            <w:tcW w:w="6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人员名单</w:t>
            </w:r>
          </w:p>
        </w:tc>
      </w:tr>
      <w:tr w:rsidR="00CB232A" w:rsidRPr="00C57C52" w:rsidTr="00854779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测试负责人</w:t>
            </w:r>
          </w:p>
        </w:tc>
        <w:tc>
          <w:tcPr>
            <w:tcW w:w="6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  <w:r w:rsidR="00854779" w:rsidRPr="00CB232A">
              <w:rPr>
                <w:rFonts w:ascii="Helvetica" w:eastAsia="宋体" w:hAnsi="Helvetica" w:cs="Helvetica"/>
                <w:kern w:val="0"/>
                <w:szCs w:val="21"/>
              </w:rPr>
              <w:t>贾生</w:t>
            </w:r>
          </w:p>
        </w:tc>
      </w:tr>
      <w:tr w:rsidR="00CB232A" w:rsidRPr="00C57C52" w:rsidTr="00854779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测试人员</w:t>
            </w:r>
          </w:p>
        </w:tc>
        <w:tc>
          <w:tcPr>
            <w:tcW w:w="6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854779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需配合的人员</w:t>
            </w:r>
          </w:p>
        </w:tc>
        <w:tc>
          <w:tcPr>
            <w:tcW w:w="6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</w:tbl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   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 2.3.2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测试工具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6445"/>
      </w:tblGrid>
      <w:tr w:rsidR="00CB232A" w:rsidRPr="00C57C52" w:rsidTr="00C57C52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工具</w:t>
            </w:r>
          </w:p>
        </w:tc>
        <w:tc>
          <w:tcPr>
            <w:tcW w:w="8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用途</w:t>
            </w:r>
          </w:p>
        </w:tc>
      </w:tr>
      <w:tr w:rsidR="00CB232A" w:rsidRPr="00C57C52" w:rsidTr="00C57C52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8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C57C52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8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C57C52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8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C57C52"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 </w:t>
            </w:r>
          </w:p>
        </w:tc>
        <w:tc>
          <w:tcPr>
            <w:tcW w:w="83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</w:tbl>
    <w:p w:rsidR="00C57C52" w:rsidRPr="00C57C52" w:rsidRDefault="00C57C52" w:rsidP="0085477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   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 2.3.3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测试指标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        2.3.3.1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功能测试采集指标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6573"/>
      </w:tblGrid>
      <w:tr w:rsidR="00CB232A" w:rsidRPr="00C57C52" w:rsidTr="00C57C52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序号</w:t>
            </w:r>
          </w:p>
        </w:tc>
        <w:tc>
          <w:tcPr>
            <w:tcW w:w="8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监控项</w:t>
            </w:r>
          </w:p>
        </w:tc>
      </w:tr>
      <w:tr w:rsidR="00CB232A" w:rsidRPr="00C57C52" w:rsidTr="00C57C52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</w:p>
        </w:tc>
        <w:tc>
          <w:tcPr>
            <w:tcW w:w="8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按测试用例执行是否通过测试</w:t>
            </w:r>
          </w:p>
        </w:tc>
      </w:tr>
    </w:tbl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   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   2.3.3.2</w:t>
      </w:r>
      <w:r w:rsidR="009666AD" w:rsidRPr="00CB232A">
        <w:rPr>
          <w:rFonts w:ascii="MS Shell Dlg" w:eastAsia="宋体" w:hAnsi="MS Shell Dlg" w:cs="MS Shell Dlg"/>
          <w:b/>
          <w:bCs/>
          <w:kern w:val="0"/>
          <w:szCs w:val="21"/>
        </w:rPr>
        <w:t>通过准则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采集指标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7345"/>
      </w:tblGrid>
      <w:tr w:rsidR="00CB232A" w:rsidRPr="00C57C52" w:rsidTr="00C57C5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序号</w:t>
            </w:r>
          </w:p>
        </w:tc>
        <w:tc>
          <w:tcPr>
            <w:tcW w:w="9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监控项</w:t>
            </w:r>
          </w:p>
        </w:tc>
      </w:tr>
      <w:tr w:rsidR="00CB232A" w:rsidRPr="00C57C52" w:rsidTr="00C57C5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1</w:t>
            </w:r>
          </w:p>
        </w:tc>
        <w:tc>
          <w:tcPr>
            <w:tcW w:w="9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9666AD" w:rsidP="009666AD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1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级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bug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数量是否为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0</w:t>
            </w:r>
          </w:p>
        </w:tc>
      </w:tr>
      <w:tr w:rsidR="00CB232A" w:rsidRPr="00C57C52" w:rsidTr="00C57C5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2</w:t>
            </w:r>
          </w:p>
        </w:tc>
        <w:tc>
          <w:tcPr>
            <w:tcW w:w="9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9666AD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2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级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bug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数量是否为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0</w:t>
            </w:r>
          </w:p>
        </w:tc>
      </w:tr>
      <w:tr w:rsidR="00CB232A" w:rsidRPr="00C57C52" w:rsidTr="00C57C5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3</w:t>
            </w:r>
          </w:p>
        </w:tc>
        <w:tc>
          <w:tcPr>
            <w:tcW w:w="9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9666AD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3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级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bug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数量是否为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0</w:t>
            </w:r>
          </w:p>
        </w:tc>
      </w:tr>
      <w:tr w:rsidR="00CB232A" w:rsidRPr="00C57C52" w:rsidTr="00C57C5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4</w:t>
            </w:r>
          </w:p>
        </w:tc>
        <w:tc>
          <w:tcPr>
            <w:tcW w:w="9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9666AD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4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级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bug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数量是否低于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3</w:t>
            </w: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%</w:t>
            </w:r>
          </w:p>
        </w:tc>
      </w:tr>
      <w:tr w:rsidR="00CB232A" w:rsidRPr="00C57C52" w:rsidTr="00C57C52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5</w:t>
            </w:r>
          </w:p>
        </w:tc>
        <w:tc>
          <w:tcPr>
            <w:tcW w:w="95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9666AD" w:rsidP="009666AD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5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级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bug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数量是否为</w:t>
            </w: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5%</w:t>
            </w:r>
          </w:p>
        </w:tc>
      </w:tr>
    </w:tbl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B232A">
        <w:rPr>
          <w:rFonts w:ascii="MS Shell Dlg" w:eastAsia="宋体" w:hAnsi="MS Shell Dlg" w:cs="MS Shell Dlg"/>
          <w:b/>
          <w:bCs/>
          <w:kern w:val="0"/>
          <w:sz w:val="27"/>
          <w:szCs w:val="27"/>
        </w:rPr>
        <w:t>三、测试情况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</w:t>
      </w:r>
      <w:r w:rsidR="003D0A2F" w:rsidRPr="00CB232A">
        <w:rPr>
          <w:rFonts w:ascii="MS Shell Dlg" w:eastAsia="宋体" w:hAnsi="MS Shell Dlg" w:cs="MS Shell Dlg"/>
          <w:b/>
          <w:bCs/>
          <w:kern w:val="0"/>
          <w:szCs w:val="21"/>
        </w:rPr>
        <w:t> 3.1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功能测试</w:t>
      </w:r>
    </w:p>
    <w:p w:rsidR="00C57C52" w:rsidRPr="00C57C52" w:rsidRDefault="003D0A2F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     3.1</w:t>
      </w:r>
      <w:r w:rsidR="00C57C52" w:rsidRPr="00CB232A">
        <w:rPr>
          <w:rFonts w:ascii="MS Shell Dlg" w:eastAsia="宋体" w:hAnsi="MS Shell Dlg" w:cs="MS Shell Dlg"/>
          <w:b/>
          <w:bCs/>
          <w:kern w:val="0"/>
          <w:szCs w:val="21"/>
        </w:rPr>
        <w:t>.1</w:t>
      </w:r>
      <w:r w:rsidR="00C57C52" w:rsidRPr="00CB232A">
        <w:rPr>
          <w:rFonts w:ascii="MS Shell Dlg" w:eastAsia="宋体" w:hAnsi="MS Shell Dlg" w:cs="MS Shell Dlg"/>
          <w:b/>
          <w:bCs/>
          <w:kern w:val="0"/>
          <w:szCs w:val="21"/>
        </w:rPr>
        <w:t>冒烟测试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测试对象：移动</w:t>
      </w:r>
      <w:r w:rsidRPr="00C57C52">
        <w:rPr>
          <w:rFonts w:ascii="MS Shell Dlg" w:eastAsia="宋体" w:hAnsi="MS Shell Dlg" w:cs="MS Shell Dlg"/>
          <w:kern w:val="0"/>
          <w:szCs w:val="21"/>
        </w:rPr>
        <w:t>/pc</w:t>
      </w:r>
      <w:r w:rsidRPr="00C57C52">
        <w:rPr>
          <w:rFonts w:ascii="MS Shell Dlg" w:eastAsia="宋体" w:hAnsi="MS Shell Dlg" w:cs="MS Shell Dlg"/>
          <w:kern w:val="0"/>
          <w:szCs w:val="21"/>
        </w:rPr>
        <w:t>端（当功能模块多时区分两端填写；若不多则可以写一起，若</w:t>
      </w:r>
      <w:proofErr w:type="gramStart"/>
      <w:r w:rsidRPr="00C57C52">
        <w:rPr>
          <w:rFonts w:ascii="MS Shell Dlg" w:eastAsia="宋体" w:hAnsi="MS Shell Dlg" w:cs="MS Shell Dlg"/>
          <w:kern w:val="0"/>
          <w:szCs w:val="21"/>
        </w:rPr>
        <w:t>写一起</w:t>
      </w:r>
      <w:proofErr w:type="gramEnd"/>
      <w:r w:rsidRPr="00C57C52">
        <w:rPr>
          <w:rFonts w:ascii="MS Shell Dlg" w:eastAsia="宋体" w:hAnsi="MS Shell Dlg" w:cs="MS Shell Dlg"/>
          <w:kern w:val="0"/>
          <w:szCs w:val="21"/>
        </w:rPr>
        <w:t>在下列表格左侧加多一列写对应测试端）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版本号：</w:t>
      </w:r>
      <w:r w:rsidRPr="00C57C52">
        <w:rPr>
          <w:rFonts w:ascii="MS Shell Dlg" w:eastAsia="宋体" w:hAnsi="MS Shell Dlg" w:cs="MS Shell Dlg"/>
          <w:kern w:val="0"/>
          <w:szCs w:val="21"/>
        </w:rPr>
        <w:t>V1.0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</w:t>
      </w:r>
      <w:r w:rsidRPr="00C57C52">
        <w:rPr>
          <w:rFonts w:ascii="MS Shell Dlg" w:eastAsia="宋体" w:hAnsi="MS Shell Dlg" w:cs="MS Shell Dlg"/>
          <w:kern w:val="0"/>
          <w:szCs w:val="21"/>
        </w:rPr>
        <w:t>冒烟测试时间：（一般情况下测试时间为一天以内）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4665"/>
        <w:gridCol w:w="1510"/>
      </w:tblGrid>
      <w:tr w:rsidR="00CB232A" w:rsidRPr="00C57C52" w:rsidTr="00C57C52"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模块（冒烟测试只需要一级模块）</w:t>
            </w:r>
          </w:p>
        </w:tc>
        <w:tc>
          <w:tcPr>
            <w:tcW w:w="6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测试内容描述</w:t>
            </w:r>
          </w:p>
        </w:tc>
        <w:tc>
          <w:tcPr>
            <w:tcW w:w="1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测试结果</w:t>
            </w:r>
          </w:p>
        </w:tc>
      </w:tr>
      <w:tr w:rsidR="00CB232A" w:rsidRPr="00C57C52" w:rsidTr="00C57C52"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6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C57C52"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6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C57C52"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6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C57C52">
        <w:tc>
          <w:tcPr>
            <w:tcW w:w="2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61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8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</w:tbl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     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 3.2.2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功能测试（执行测试用例）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  </w:t>
      </w:r>
      <w:r w:rsidRPr="00C57C52">
        <w:rPr>
          <w:rFonts w:ascii="MS Shell Dlg" w:eastAsia="宋体" w:hAnsi="MS Shell Dlg" w:cs="MS Shell Dlg"/>
          <w:kern w:val="0"/>
          <w:szCs w:val="21"/>
        </w:rPr>
        <w:t>测试对象：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  </w:t>
      </w:r>
      <w:r w:rsidRPr="00C57C52">
        <w:rPr>
          <w:rFonts w:ascii="MS Shell Dlg" w:eastAsia="宋体" w:hAnsi="MS Shell Dlg" w:cs="MS Shell Dlg"/>
          <w:kern w:val="0"/>
          <w:szCs w:val="21"/>
        </w:rPr>
        <w:t>版本号：</w:t>
      </w:r>
      <w:r w:rsidRPr="00C57C52">
        <w:rPr>
          <w:rFonts w:ascii="MS Shell Dlg" w:eastAsia="宋体" w:hAnsi="MS Shell Dlg" w:cs="MS Shell Dlg"/>
          <w:kern w:val="0"/>
          <w:szCs w:val="21"/>
        </w:rPr>
        <w:t>V1.0</w:t>
      </w:r>
      <w:r w:rsidRPr="00C57C52">
        <w:rPr>
          <w:rFonts w:ascii="MS Shell Dlg" w:eastAsia="宋体" w:hAnsi="MS Shell Dlg" w:cs="MS Shell Dlg"/>
          <w:kern w:val="0"/>
          <w:szCs w:val="21"/>
        </w:rPr>
        <w:t>（若冒烟测试通过则与冒烟测试版本号一致）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 xml:space="preserve">  </w:t>
      </w:r>
      <w:r w:rsidRPr="00C57C52">
        <w:rPr>
          <w:rFonts w:ascii="MS Shell Dlg" w:eastAsia="宋体" w:hAnsi="MS Shell Dlg" w:cs="MS Shell Dlg"/>
          <w:kern w:val="0"/>
          <w:szCs w:val="21"/>
        </w:rPr>
        <w:t>功能测试时间：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2054"/>
        <w:gridCol w:w="1125"/>
        <w:gridCol w:w="1203"/>
        <w:gridCol w:w="1679"/>
        <w:gridCol w:w="841"/>
      </w:tblGrid>
      <w:tr w:rsidR="00CB232A" w:rsidRPr="00C57C52" w:rsidTr="00C57C52">
        <w:tc>
          <w:tcPr>
            <w:tcW w:w="1800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模块</w:t>
            </w:r>
          </w:p>
        </w:tc>
        <w:tc>
          <w:tcPr>
            <w:tcW w:w="2715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测试内容描述</w:t>
            </w:r>
          </w:p>
        </w:tc>
        <w:tc>
          <w:tcPr>
            <w:tcW w:w="291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测试用例执行</w:t>
            </w:r>
          </w:p>
        </w:tc>
        <w:tc>
          <w:tcPr>
            <w:tcW w:w="2250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测试结果</w:t>
            </w:r>
          </w:p>
        </w:tc>
        <w:tc>
          <w:tcPr>
            <w:tcW w:w="720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覆盖率</w:t>
            </w:r>
          </w:p>
        </w:tc>
      </w:tr>
      <w:tr w:rsidR="00CB232A" w:rsidRPr="00C57C52" w:rsidTr="00C57C52"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57C52" w:rsidRPr="00C57C52" w:rsidRDefault="00C57C52" w:rsidP="00C57C52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57C52" w:rsidRPr="00C57C52" w:rsidRDefault="00C57C52" w:rsidP="00C57C52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测试用例数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测试用例执行数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57C52" w:rsidRPr="00C57C52" w:rsidRDefault="00C57C52" w:rsidP="00C57C52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C57C52" w:rsidRPr="00C57C52" w:rsidRDefault="00C57C52" w:rsidP="00C57C52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</w:p>
        </w:tc>
      </w:tr>
      <w:tr w:rsidR="00CB232A" w:rsidRPr="00C57C52" w:rsidTr="00C57C5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登录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验证使用用户名、密码登录进入系统</w:t>
            </w:r>
          </w:p>
        </w:tc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3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2</w:t>
            </w:r>
          </w:p>
        </w:tc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目前当密码用户名未填写时未有提示信息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80%</w:t>
            </w:r>
          </w:p>
        </w:tc>
      </w:tr>
      <w:tr w:rsidR="00CB232A" w:rsidRPr="00C57C52" w:rsidTr="00C57C5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C57C5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C57C5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C57C5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lastRenderedPageBreak/>
              <w:t> 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C57C5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C57C52"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3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22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 </w:t>
            </w:r>
          </w:p>
        </w:tc>
      </w:tr>
      <w:tr w:rsidR="00CB232A" w:rsidRPr="00C57C52" w:rsidTr="00C57C52">
        <w:tc>
          <w:tcPr>
            <w:tcW w:w="10410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总结：</w:t>
            </w:r>
          </w:p>
        </w:tc>
      </w:tr>
    </w:tbl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 w:val="18"/>
          <w:szCs w:val="18"/>
        </w:rPr>
        <w:t> 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 3.3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兼容性测试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  </w:t>
      </w:r>
      <w:r w:rsidRPr="00C57C52">
        <w:rPr>
          <w:rFonts w:ascii="MS Shell Dlg" w:eastAsia="宋体" w:hAnsi="MS Shell Dlg" w:cs="MS Shell Dlg"/>
          <w:kern w:val="0"/>
          <w:szCs w:val="21"/>
        </w:rPr>
        <w:t>主要是从操作系统、浏览器、分辨率三个方面的兼容性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383"/>
        <w:gridCol w:w="1874"/>
        <w:gridCol w:w="2065"/>
        <w:gridCol w:w="1055"/>
      </w:tblGrid>
      <w:tr w:rsidR="00CB232A" w:rsidRPr="00C57C52" w:rsidTr="003D0A2F">
        <w:tc>
          <w:tcPr>
            <w:tcW w:w="9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测试对象</w:t>
            </w:r>
          </w:p>
        </w:tc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3D0A2F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浏览器</w:t>
            </w:r>
          </w:p>
        </w:tc>
        <w:tc>
          <w:tcPr>
            <w:tcW w:w="1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测试工具</w:t>
            </w:r>
          </w:p>
        </w:tc>
        <w:tc>
          <w:tcPr>
            <w:tcW w:w="2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软件版本</w:t>
            </w:r>
          </w:p>
        </w:tc>
        <w:tc>
          <w:tcPr>
            <w:tcW w:w="1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测试结果</w:t>
            </w:r>
          </w:p>
        </w:tc>
      </w:tr>
      <w:tr w:rsidR="00CB232A" w:rsidRPr="00C57C52" w:rsidTr="003D0A2F">
        <w:tc>
          <w:tcPr>
            <w:tcW w:w="9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Pc</w:t>
            </w: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端</w:t>
            </w:r>
          </w:p>
        </w:tc>
        <w:tc>
          <w:tcPr>
            <w:tcW w:w="23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3D0A2F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proofErr w:type="gramStart"/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谷歌</w:t>
            </w:r>
            <w:proofErr w:type="gramEnd"/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1</w:t>
            </w: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17</w:t>
            </w: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版本浏览器</w:t>
            </w:r>
          </w:p>
          <w:p w:rsidR="00C57C52" w:rsidRPr="00CB232A" w:rsidRDefault="003D0A2F" w:rsidP="003D0A2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火狐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1</w:t>
            </w: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18</w:t>
            </w: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版本浏览器</w:t>
            </w:r>
          </w:p>
          <w:p w:rsidR="003D0A2F" w:rsidRPr="00CB232A" w:rsidRDefault="003D0A2F" w:rsidP="003D0A2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Cs w:val="21"/>
              </w:rPr>
            </w:pPr>
            <w:proofErr w:type="gramStart"/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谷歌</w:t>
            </w:r>
            <w:proofErr w:type="gramEnd"/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6</w:t>
            </w: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4</w:t>
            </w: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版本浏览器</w:t>
            </w:r>
          </w:p>
          <w:p w:rsidR="003D0A2F" w:rsidRPr="00C57C52" w:rsidRDefault="003D0A2F" w:rsidP="003D0A2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火狐</w:t>
            </w:r>
            <w:r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6</w:t>
            </w: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4</w:t>
            </w:r>
            <w:r w:rsidRPr="00CB232A">
              <w:rPr>
                <w:rFonts w:ascii="Helvetica" w:eastAsia="宋体" w:hAnsi="Helvetica" w:cs="Helvetica"/>
                <w:kern w:val="0"/>
                <w:szCs w:val="21"/>
              </w:rPr>
              <w:t>版本浏览器</w:t>
            </w:r>
          </w:p>
        </w:tc>
        <w:tc>
          <w:tcPr>
            <w:tcW w:w="18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硬件：电脑、笔记本、显示屏</w:t>
            </w:r>
          </w:p>
        </w:tc>
        <w:tc>
          <w:tcPr>
            <w:tcW w:w="2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B232A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Google</w:t>
            </w:r>
            <w:r w:rsidRPr="00CB232A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：</w:t>
            </w:r>
            <w:r w:rsidR="00B17A69" w:rsidRPr="00CB232A">
              <w:rPr>
                <w:rFonts w:ascii="Helvetica" w:eastAsia="宋体" w:hAnsi="Helvetica" w:cs="Helvetica"/>
                <w:kern w:val="0"/>
                <w:szCs w:val="21"/>
              </w:rPr>
              <w:t>118,64</w:t>
            </w:r>
          </w:p>
          <w:p w:rsidR="00C57C52" w:rsidRPr="00C57C52" w:rsidRDefault="00C57C52" w:rsidP="00B17A69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CB232A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Firefox</w:t>
            </w:r>
            <w:r w:rsidRPr="00CB232A">
              <w:rPr>
                <w:rFonts w:ascii="Helvetica" w:eastAsia="宋体" w:hAnsi="Helvetica" w:cs="Helvetica"/>
                <w:b/>
                <w:bCs/>
                <w:kern w:val="0"/>
                <w:szCs w:val="21"/>
              </w:rPr>
              <w:t>：</w:t>
            </w:r>
            <w:r w:rsidR="00B17A69" w:rsidRPr="00CB232A">
              <w:rPr>
                <w:rFonts w:ascii="Helvetica" w:eastAsia="宋体" w:hAnsi="Helvetica" w:cs="Helvetica"/>
                <w:kern w:val="0"/>
                <w:szCs w:val="21"/>
              </w:rPr>
              <w:t>118</w:t>
            </w: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 xml:space="preserve"> (64 </w:t>
            </w: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位</w:t>
            </w:r>
            <w:r w:rsidRPr="00C57C52">
              <w:rPr>
                <w:rFonts w:ascii="Helvetica" w:eastAsia="宋体" w:hAnsi="Helvetica" w:cs="Helvetica"/>
                <w:kern w:val="0"/>
                <w:szCs w:val="21"/>
              </w:rPr>
              <w:t>)</w:t>
            </w:r>
            <w:r w:rsidR="00B17A69" w:rsidRPr="00CB232A">
              <w:rPr>
                <w:rFonts w:ascii="Helvetica" w:eastAsia="宋体" w:hAnsi="Helvetica" w:cs="Helvetica"/>
                <w:kern w:val="0"/>
                <w:szCs w:val="21"/>
              </w:rPr>
              <w:t>，</w:t>
            </w:r>
            <w:r w:rsidR="00B17A69" w:rsidRPr="00CB232A">
              <w:rPr>
                <w:rFonts w:ascii="Helvetica" w:eastAsia="宋体" w:hAnsi="Helvetica" w:cs="Helvetica" w:hint="eastAsia"/>
                <w:kern w:val="0"/>
                <w:szCs w:val="21"/>
              </w:rPr>
              <w:t>6</w:t>
            </w:r>
            <w:r w:rsidR="00B17A69" w:rsidRPr="00CB232A">
              <w:rPr>
                <w:rFonts w:ascii="Helvetica" w:eastAsia="宋体" w:hAnsi="Helvetica" w:cs="Helvetica"/>
                <w:kern w:val="0"/>
                <w:szCs w:val="21"/>
              </w:rPr>
              <w:t>4</w:t>
            </w:r>
          </w:p>
        </w:tc>
        <w:tc>
          <w:tcPr>
            <w:tcW w:w="10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57C52" w:rsidRPr="00C57C52" w:rsidRDefault="00C57C52" w:rsidP="00C57C52">
            <w:pPr>
              <w:widowControl/>
              <w:spacing w:before="150" w:after="150"/>
              <w:jc w:val="center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</w:p>
        </w:tc>
      </w:tr>
    </w:tbl>
    <w:p w:rsidR="00C57C52" w:rsidRPr="00C57C52" w:rsidRDefault="00C57C52" w:rsidP="00B17A6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  </w:t>
      </w: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 w:val="18"/>
          <w:szCs w:val="18"/>
        </w:rPr>
        <w:t> </w:t>
      </w:r>
    </w:p>
    <w:p w:rsidR="00C57C52" w:rsidRPr="00CB232A" w:rsidRDefault="00B17A69" w:rsidP="00FB34C8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B232A">
        <w:rPr>
          <w:rFonts w:ascii="MS Shell Dlg" w:eastAsia="宋体" w:hAnsi="MS Shell Dlg" w:cs="MS Shell Dlg"/>
          <w:b/>
          <w:bCs/>
          <w:kern w:val="0"/>
          <w:sz w:val="27"/>
          <w:szCs w:val="27"/>
        </w:rPr>
        <w:t>四、结论</w:t>
      </w:r>
    </w:p>
    <w:p w:rsidR="00C57C52" w:rsidRPr="00C57C52" w:rsidRDefault="00B17A69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B232A">
        <w:rPr>
          <w:rFonts w:ascii="MS Shell Dlg" w:eastAsia="宋体" w:hAnsi="MS Shell Dlg" w:cs="MS Shell Dlg"/>
          <w:b/>
          <w:bCs/>
          <w:kern w:val="0"/>
          <w:szCs w:val="21"/>
        </w:rPr>
        <w:t>  4.1</w:t>
      </w:r>
      <w:r w:rsidR="00C57C52" w:rsidRPr="00CB232A">
        <w:rPr>
          <w:rFonts w:ascii="MS Shell Dlg" w:eastAsia="宋体" w:hAnsi="MS Shell Dlg" w:cs="MS Shell Dlg"/>
          <w:b/>
          <w:bCs/>
          <w:kern w:val="0"/>
          <w:szCs w:val="21"/>
        </w:rPr>
        <w:t>总结与建议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 xml:space="preserve">      </w:t>
      </w:r>
      <w:r w:rsidRPr="00C57C52">
        <w:rPr>
          <w:rFonts w:ascii="MS Shell Dlg" w:eastAsia="宋体" w:hAnsi="MS Shell Dlg" w:cs="MS Shell Dlg"/>
          <w:kern w:val="0"/>
          <w:szCs w:val="21"/>
        </w:rPr>
        <w:t>目前，</w:t>
      </w:r>
      <w:r w:rsidR="00B17A69" w:rsidRPr="00CB232A">
        <w:rPr>
          <w:rFonts w:ascii="MS Shell Dlg" w:eastAsia="宋体" w:hAnsi="MS Shell Dlg" w:cs="MS Shell Dlg"/>
          <w:kern w:val="0"/>
          <w:szCs w:val="21"/>
        </w:rPr>
        <w:t>_________________</w:t>
      </w:r>
      <w:r w:rsidRPr="00C57C52">
        <w:rPr>
          <w:rFonts w:ascii="MS Shell Dlg" w:eastAsia="宋体" w:hAnsi="MS Shell Dlg" w:cs="MS Shell Dlg"/>
          <w:kern w:val="0"/>
          <w:szCs w:val="21"/>
        </w:rPr>
        <w:t>项目相对稳定，并且完成的功能模块也是在计划之内，开发测试过程中存在时间分配的问题后续继续改进，充分做好开发和测试上的时间、人员安排上的规划，把控测试流程中的每一个步骤，提升覆盖率。</w:t>
      </w:r>
      <w:r w:rsidRPr="00C57C52">
        <w:rPr>
          <w:rFonts w:ascii="MS Shell Dlg" w:eastAsia="宋体" w:hAnsi="MS Shell Dlg" w:cs="MS Shell Dlg"/>
          <w:kern w:val="0"/>
          <w:sz w:val="18"/>
          <w:szCs w:val="18"/>
        </w:rPr>
        <w:t>遗留的缺陷尽量在本期内完成，没完成的在后期版本中解决，以提升产品的稳定性和用户体验；并且加强服务器的管理，确保系统上线后能够正常登录。</w:t>
      </w:r>
    </w:p>
    <w:p w:rsidR="00C57C52" w:rsidRPr="00C57C52" w:rsidRDefault="00C57C52" w:rsidP="00C57C52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建议：</w:t>
      </w:r>
    </w:p>
    <w:p w:rsidR="00C57C52" w:rsidRPr="00C57C52" w:rsidRDefault="00C57C52" w:rsidP="00B17A69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kern w:val="0"/>
          <w:sz w:val="18"/>
          <w:szCs w:val="18"/>
        </w:rPr>
      </w:pPr>
      <w:r w:rsidRPr="00C57C52">
        <w:rPr>
          <w:rFonts w:ascii="MS Shell Dlg" w:eastAsia="宋体" w:hAnsi="MS Shell Dlg" w:cs="MS Shell Dlg"/>
          <w:kern w:val="0"/>
          <w:szCs w:val="21"/>
        </w:rPr>
        <w:t>（</w:t>
      </w:r>
      <w:r w:rsidRPr="00C57C52">
        <w:rPr>
          <w:rFonts w:ascii="MS Shell Dlg" w:eastAsia="宋体" w:hAnsi="MS Shell Dlg" w:cs="MS Shell Dlg"/>
          <w:kern w:val="0"/>
          <w:szCs w:val="21"/>
        </w:rPr>
        <w:t>1</w:t>
      </w:r>
      <w:r w:rsidRPr="00C57C52">
        <w:rPr>
          <w:rFonts w:ascii="MS Shell Dlg" w:eastAsia="宋体" w:hAnsi="MS Shell Dlg" w:cs="MS Shell Dlg"/>
          <w:kern w:val="0"/>
          <w:szCs w:val="21"/>
        </w:rPr>
        <w:t>）</w:t>
      </w:r>
      <w:r w:rsidR="00B17A69" w:rsidRPr="00CB232A">
        <w:rPr>
          <w:rFonts w:ascii="MS Shell Dlg" w:eastAsia="宋体" w:hAnsi="MS Shell Dlg" w:cs="MS Shell Dlg" w:hint="eastAsia"/>
          <w:kern w:val="0"/>
          <w:szCs w:val="21"/>
        </w:rPr>
        <w:t>_</w:t>
      </w:r>
      <w:r w:rsidR="00B17A69" w:rsidRPr="00CB232A">
        <w:rPr>
          <w:rFonts w:ascii="MS Shell Dlg" w:eastAsia="宋体" w:hAnsi="MS Shell Dlg" w:cs="MS Shell Dlg"/>
          <w:kern w:val="0"/>
          <w:szCs w:val="21"/>
        </w:rPr>
        <w:t>_______________________________________________________________</w:t>
      </w:r>
    </w:p>
    <w:p w:rsidR="00B53EE2" w:rsidRPr="00CB232A" w:rsidRDefault="00B53EE2"/>
    <w:sectPr w:rsidR="00B53EE2" w:rsidRPr="00CB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0D"/>
    <w:rsid w:val="00293C9B"/>
    <w:rsid w:val="002A6B7E"/>
    <w:rsid w:val="003D0A2F"/>
    <w:rsid w:val="00561BF5"/>
    <w:rsid w:val="0072080D"/>
    <w:rsid w:val="0075251D"/>
    <w:rsid w:val="00854779"/>
    <w:rsid w:val="008760BD"/>
    <w:rsid w:val="009666AD"/>
    <w:rsid w:val="009D1B07"/>
    <w:rsid w:val="00B17A69"/>
    <w:rsid w:val="00B53EE2"/>
    <w:rsid w:val="00C57C52"/>
    <w:rsid w:val="00CB232A"/>
    <w:rsid w:val="00DF7385"/>
    <w:rsid w:val="00FB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187E4-F593-494C-BC54-B9CA0F17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57C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57C5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57C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57C52"/>
    <w:rPr>
      <w:b/>
      <w:bCs/>
    </w:rPr>
  </w:style>
  <w:style w:type="paragraph" w:customStyle="1" w:styleId="15">
    <w:name w:val="15"/>
    <w:basedOn w:val="a"/>
    <w:rsid w:val="00C57C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6">
    <w:name w:val="16"/>
    <w:basedOn w:val="a"/>
    <w:rsid w:val="00C57C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38</cp:revision>
  <dcterms:created xsi:type="dcterms:W3CDTF">2023-10-18T09:24:00Z</dcterms:created>
  <dcterms:modified xsi:type="dcterms:W3CDTF">2024-03-27T02:10:00Z</dcterms:modified>
</cp:coreProperties>
</file>