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982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0" w:afterAutospacing="0" w:line="552" w:lineRule="atLeast"/>
        <w:ind w:left="0" w:right="0" w:firstLine="0"/>
        <w:jc w:val="center"/>
        <w:rPr>
          <w:rFonts w:ascii="微软雅黑" w:hAnsi="微软雅黑" w:eastAsia="微软雅黑" w:cs="微软雅黑"/>
          <w:b/>
          <w:bCs/>
          <w:i w:val="0"/>
          <w:iCs w:val="0"/>
          <w:caps w:val="0"/>
          <w:color w:val="333333"/>
          <w:spacing w:val="0"/>
          <w:sz w:val="38"/>
          <w:szCs w:val="38"/>
        </w:rPr>
      </w:pPr>
      <w:r>
        <w:rPr>
          <w:rFonts w:hint="eastAsia" w:ascii="微软雅黑" w:hAnsi="微软雅黑" w:eastAsia="微软雅黑" w:cs="微软雅黑"/>
          <w:b/>
          <w:bCs/>
          <w:i w:val="0"/>
          <w:iCs w:val="0"/>
          <w:caps w:val="0"/>
          <w:color w:val="333333"/>
          <w:spacing w:val="0"/>
          <w:sz w:val="38"/>
          <w:szCs w:val="38"/>
          <w:bdr w:val="none" w:color="auto" w:sz="0" w:space="0"/>
          <w:shd w:val="clear" w:fill="FFFFFF"/>
        </w:rPr>
        <w:t>2026年福建省农业农村厅工作报告</w:t>
      </w:r>
    </w:p>
    <w:p w14:paraId="2B2412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center"/>
        <w:rPr>
          <w:rFonts w:hint="eastAsia" w:ascii="宋体" w:hAnsi="宋体" w:eastAsia="宋体" w:cs="宋体"/>
          <w:sz w:val="24"/>
          <w:szCs w:val="24"/>
        </w:rPr>
      </w:pPr>
      <w:bookmarkStart w:id="0" w:name="_GoBack"/>
      <w:bookmarkEnd w:id="0"/>
      <w:r>
        <w:rPr>
          <w:rFonts w:ascii="宋体" w:hAnsi="宋体" w:eastAsia="宋体" w:cs="宋体"/>
          <w:i w:val="0"/>
          <w:iCs w:val="0"/>
          <w:caps w:val="0"/>
          <w:color w:val="333333"/>
          <w:spacing w:val="0"/>
          <w:sz w:val="19"/>
          <w:szCs w:val="19"/>
          <w:bdr w:val="none" w:color="auto" w:sz="0" w:space="0"/>
          <w:shd w:val="clear" w:fill="FFFFFF"/>
        </w:rPr>
        <w:t>陈明旺</w:t>
      </w:r>
    </w:p>
    <w:p w14:paraId="01F48E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center"/>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（2026年1月20日）</w:t>
      </w:r>
    </w:p>
    <w:p w14:paraId="2DEE57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今天会议的主要任务是，以习近平新时代中国特色社会主义思想为指导，全面落实党的二十大和二十届历次全会精神，贯彻中央农村工作会议、全国农业农村厅局长会议部署，按照省委十一届八次、九次全会和省委经济工作会议、省委农村工作会议要求，总结过去一年工作，分析研判当前形势，部署安排2026年农业农村重点工作。刚才，顺意同志传达了省委省政府主要领导批示精神，我们深受鼓舞、倍感振奋，大家要认真抓好贯彻落实。九市一区都作了交流发言，成绩可圈可点、措施务实管用，各地要结合实际认真学习借鉴。 </w:t>
      </w:r>
    </w:p>
    <w:p w14:paraId="4D4DA9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一、准确把握当前农业农村形势</w:t>
      </w:r>
      <w:r>
        <w:rPr>
          <w:rFonts w:hint="eastAsia" w:ascii="宋体" w:hAnsi="宋体" w:eastAsia="宋体" w:cs="宋体"/>
          <w:i w:val="0"/>
          <w:iCs w:val="0"/>
          <w:caps w:val="0"/>
          <w:color w:val="333333"/>
          <w:spacing w:val="0"/>
          <w:sz w:val="19"/>
          <w:szCs w:val="19"/>
          <w:bdr w:val="none" w:color="auto" w:sz="0" w:space="0"/>
          <w:shd w:val="clear" w:fill="FFFFFF"/>
        </w:rPr>
        <w:t> </w:t>
      </w:r>
    </w:p>
    <w:p w14:paraId="2841D5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2025年，全省农业农村系统深入学习贯彻习近平总书记关于“三农”工作的重要论述和在福建考察时的重要讲话精神，全面落实党中央决策部署和省委省政府工作要求，持续深化拓展“三争”行动，统筹推进以乡村全面振兴为重心的各项工作，全省农业农村发展稳中有进、持续向好，为全省经济社会发展发挥了“压舱石”作用。全省第一产业增加值同比增长3.6%，增速比上年提高0.2个百分点，农村居民人均可支配收入突破3万元，同比增长5.7%，继续高于城镇居民收入增速，城乡收入比缩小到2.04:1。我省在中央农村工作会议上作《构建农民持续增收长效机制 拓展农民增收致富渠道》交流发言。主要成效有： </w:t>
      </w:r>
    </w:p>
    <w:p w14:paraId="28A744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（一）深入践行大农业观、大食物观，多元化食物供给体系加快构建。</w:t>
      </w:r>
      <w:r>
        <w:rPr>
          <w:rFonts w:hint="eastAsia" w:ascii="宋体" w:hAnsi="宋体" w:eastAsia="宋体" w:cs="宋体"/>
          <w:i w:val="0"/>
          <w:iCs w:val="0"/>
          <w:caps w:val="0"/>
          <w:color w:val="333333"/>
          <w:spacing w:val="0"/>
          <w:sz w:val="19"/>
          <w:szCs w:val="19"/>
          <w:bdr w:val="none" w:color="auto" w:sz="0" w:space="0"/>
          <w:shd w:val="clear" w:fill="FFFFFF"/>
        </w:rPr>
        <w:t>粮食生产超额完成国家任务，全年粮食播种面积1271万亩、总产量520.9万吨，实现“六连增”，单产409.8公斤/亩、实现“十连增”，早稻单产连续7年居全国首位。全省再生稻面积发展到20万亩，从“试验田”走向“规模田”，“稻-再-油”模式获肯定推广。全省新建和改造高标准农田71.2万亩。菜果茶菌、肉蛋奶等“菜篮子”产品生产稳定、供给充裕，蔬菜年产量超1700万吨、40%调供省外，柑橘类水果出口持续保持全国前列，茶叶、食用菌产量全国第二，银耳、绣球菌、秀珍菇等8个优势食用菌品类产量排名全国首位，生猪、肉鸡、禽蛋、牛奶等产量稳定增长，农产品质量安全水平持续向好。 </w:t>
      </w:r>
    </w:p>
    <w:p w14:paraId="26F6C0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（二）守牢不发生规模性返贫致贫底线，脱贫攻坚成果持续巩固拓展。</w:t>
      </w:r>
      <w:r>
        <w:rPr>
          <w:rFonts w:hint="eastAsia" w:ascii="宋体" w:hAnsi="宋体" w:eastAsia="宋体" w:cs="宋体"/>
          <w:i w:val="0"/>
          <w:iCs w:val="0"/>
          <w:caps w:val="0"/>
          <w:color w:val="333333"/>
          <w:spacing w:val="0"/>
          <w:sz w:val="19"/>
          <w:szCs w:val="19"/>
          <w:bdr w:val="none" w:color="auto" w:sz="0" w:space="0"/>
          <w:shd w:val="clear" w:fill="FFFFFF"/>
        </w:rPr>
        <w:t>构建覆盖全体农村人口的常态化防止返贫致贫机制，全年下达省级以上衔接资金20.6亿元支持脱贫人口发展生产，扶持65个县脱贫家庭发展产业、24个县发展庭院经济，对21个创新联农带农机制县（市、区）进行奖补，1.1万名脱贫家庭新成长劳动力接受职业教育，13.2万脱贫人口实现稳岗就业，过渡期各项目标任务圆满收官。闽宁协作各项任务有序推进。 </w:t>
      </w:r>
    </w:p>
    <w:p w14:paraId="713C88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（三）扎实做好“土特产”文章，乡村特色产业提质增效。</w:t>
      </w:r>
      <w:r>
        <w:rPr>
          <w:rFonts w:hint="eastAsia" w:ascii="宋体" w:hAnsi="宋体" w:eastAsia="宋体" w:cs="宋体"/>
          <w:i w:val="0"/>
          <w:iCs w:val="0"/>
          <w:caps w:val="0"/>
          <w:color w:val="333333"/>
          <w:spacing w:val="0"/>
          <w:sz w:val="19"/>
          <w:szCs w:val="19"/>
          <w:bdr w:val="none" w:color="auto" w:sz="0" w:space="0"/>
          <w:shd w:val="clear" w:fill="FFFFFF"/>
        </w:rPr>
        <w:t>特色现代农业高质量发展“3212”工程成效显现，累计建设省级以上现代农业产业园31个、优势特色产业集群20个、农业产业强镇108个，全省“一村一品”专业村2964个，形成农业特色产业百亿强县23个、十亿强镇146个、超亿元村334个，全省十大乡村特色产业全产业链总产值突破3万亿元。“福农优品”品牌全面打响，覆盖全省70个县（市、区）4500多款农产品，新培育绿色有机农产品705个、全国名特优新农产品91个。全省农产品网络零售额全国第四，农产品出口额全国第三。14个国家级台湾农民创业园加快建设，农业利用台资数量和规模保持大陆第一。 </w:t>
      </w:r>
    </w:p>
    <w:p w14:paraId="2CBE2C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（四）因地制宜发展农业新质生产力，农业科技装备水平稳步提高。</w:t>
      </w:r>
      <w:r>
        <w:rPr>
          <w:rFonts w:hint="eastAsia" w:ascii="宋体" w:hAnsi="宋体" w:eastAsia="宋体" w:cs="宋体"/>
          <w:i w:val="0"/>
          <w:iCs w:val="0"/>
          <w:caps w:val="0"/>
          <w:color w:val="333333"/>
          <w:spacing w:val="0"/>
          <w:sz w:val="19"/>
          <w:szCs w:val="19"/>
          <w:bdr w:val="none" w:color="auto" w:sz="0" w:space="0"/>
          <w:shd w:val="clear" w:fill="FFFFFF"/>
        </w:rPr>
        <w:t>持续推进56项农业关键核心技术攻关，启动实施新一轮23个攻关项目。“圣泽901”白羽肉鸡综合性能达国际先进水平，青梗菜系列品种实现周年配套、完全替代进口，水果玉米、杏鲍菇等综合性状超进口同类品种，“闽龙1号”高产蛋鸭配套系性能达国内最高水平。新培育4家国家级育繁推一体化种子企业，全省主要农作物良种覆盖率达98.8%、优质专用率达87.5%。新建成300个农业物联网应用基地、110个标准化粮食烘干中心（点），田间“物联网”、农事“云对接”等一批数智化技术在农业农村得到广泛应用，全省主要农作物耕种收综合机械化率提高到77%。 </w:t>
      </w:r>
    </w:p>
    <w:p w14:paraId="5493C2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（五）学习运用“千万工程”经验，宜居宜业和美乡村建设扎实推进。</w:t>
      </w:r>
      <w:r>
        <w:rPr>
          <w:rFonts w:hint="eastAsia" w:ascii="宋体" w:hAnsi="宋体" w:eastAsia="宋体" w:cs="宋体"/>
          <w:i w:val="0"/>
          <w:iCs w:val="0"/>
          <w:caps w:val="0"/>
          <w:color w:val="333333"/>
          <w:spacing w:val="0"/>
          <w:sz w:val="19"/>
          <w:szCs w:val="19"/>
          <w:bdr w:val="none" w:color="auto" w:sz="0" w:space="0"/>
          <w:shd w:val="clear" w:fill="FFFFFF"/>
        </w:rPr>
        <w:t>省委连续三年高规格召开乡村振兴现场会，乡村振兴“十大行动”年度128项重点任务有效落实，认定两批省级乡村振兴示范乡镇47个、示范村514个。乡村建设品质提升行动全年完成投资310亿元、超计划17%，全省生活垃圾收集转运处置体系全面构建，农村卫生厕所普及率达99.35%、污水治理率达65.5%，分别高于全国23个百分点、14个百分点。深化拓展和美乡村“五个美丽”建设，新建美丽乡村庭院4.6万户、美丽乡村微景观1.4万处、美丽乡村公共空间2827个、美丽田园416片、美丽乡村休闲旅游点207个。深化农村移风易俗，高额彩礼问题得到有效治理，11个问题突出县平均彩礼较2022年下降15%以上，80%以上行政村应用“积分制”、40%以上行政村推行“清单制”，基层治理效能不断提升。 </w:t>
      </w:r>
    </w:p>
    <w:p w14:paraId="02C1C6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（六）不断深化农业农村改革，乡村发展活力进一步激发。</w:t>
      </w:r>
      <w:r>
        <w:rPr>
          <w:rFonts w:hint="eastAsia" w:ascii="宋体" w:hAnsi="宋体" w:eastAsia="宋体" w:cs="宋体"/>
          <w:i w:val="0"/>
          <w:iCs w:val="0"/>
          <w:caps w:val="0"/>
          <w:color w:val="333333"/>
          <w:spacing w:val="0"/>
          <w:sz w:val="19"/>
          <w:szCs w:val="19"/>
          <w:bdr w:val="none" w:color="auto" w:sz="0" w:space="0"/>
          <w:shd w:val="clear" w:fill="FFFFFF"/>
        </w:rPr>
        <w:t>农村基本经营制度巩固完善，第二轮土地承包到期后再延长30年整县国家级试点稳妥推进，31个延包试点县探索建立进城落户农民自愿有偿退出土地承包权机制。新型农业经营主体不断壮大，累计培育12.2万个家庭农场、4万多家农民合作社，建立4000多个农业社会化服务组织，打造424个农业产业化联合体，带动更多农户参与现代农业发展、分享增值收益。稳步推进农垦改革，农垦集团和国有农场加快发展。加强农村产权流转交易市场建设，全年农村产权交易成交1.28万宗、金额104亿元。完成住宅类房屋专项整治第一步试点，制定出台农村宅基地审批建设管理措施，更好满足农民建房需求。持续推进政务服务改革，省级“一趟不用跑”事项比率、政务服务事项按时办结率均达100%。农村集体“三资”管理、乡村振兴资金使用监管突出问题专项整治纵深推进，收回资金、资产3.76亿元，收回土地等资源性资产1252亩，化解村级债务2.96亿元，积极维护农民群众权益。 </w:t>
      </w:r>
    </w:p>
    <w:p w14:paraId="232C86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60" w:beforeAutospacing="0" w:after="6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一年来，在大家的共同努力下，2025年全省农业农村各项工作顺利完成，为“十四五”规划收官画上圆满句号。五年来，我们有效应对疫情冲击、极端天气频发、国际市场影响等多重挑战，一产增加值每年保持3.4%以上增长，农村居民收入增幅连续15年高于城镇居民，稳住了农业基本盘，守好了战略后院。五年来，我们深入学习运用“千万工程”经验，实施“千村示范引领、万村共富共美”工程，建设了一批乡村振兴示范样板，完成了一批农村人居环境、基础设施、公共服务等补短板项目，农民群众有了更多幸福感、获得感和安全感。五年来，我们扎实做好脱贫攻坚过渡期各项衔接工作，脱贫人口义务教育、基本医疗、住房和饮水安全得到了有效保障，1.3万多名监测对象稳定消除了返贫致贫风险，全省没有出现新增返贫致贫现象。五年来，我们推动农村集体产权制度改革、农村宅基地规范管理等一批重点改革举措落地见效，总结提升了“四立一督”工作机制、“三机制一平台”乡村振兴资金监管等经验做法，激活了乡村发展的内生动能，农业农村活力不断增强。五年来，我们始终重视加强自身建设，锻造了一支忠诚干净担当的农业农村干部队伍。2022年厅乡村振兴对口协作处被党中央国务院表彰为人民满意的公务员集体，2025年厅对外合作处被省委省政府授予第五届福建省人民满意的公务员集体称号。这些成绩的取得，根本在于习近平总书记的领航掌舵，在于习近平新时代中国特色社会主义思想的科学指引，得益于省委省政府的坚强领导，饱含了全省农业农村系统广大党员干部的辛勤付出。在此，我代表省农业农村厅向奋战在全省乡村振兴一线的广大干部职工致以诚挚的问候和衷心的感谢！</w:t>
      </w:r>
    </w:p>
    <w:p w14:paraId="17A35F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肯定成绩的同时，也必须清醒地看到，当前农业农村基础仍然薄弱，面临着很多新情况、新挑战、新形势，不确定难预料因素明显增多，有些问题客观长期存在亟需寻求破解之道，如农业资源环境约束趋紧，全省人均耕地面积仅0.34亩、不足全国平均水平的四分之一，丘陵山地多，立地条件差，耕地等级全国靠后；有些困难长期困扰还需要花大气力攻坚，如农业科技支撑能力弱，具有自主知识产权核心技术匮乏，农业高层次人才紧缺；有些风险挑战还面临诸多不确定因素，如自然气候呈现“极端常态化”特征，台风、暴雨、高温干旱等灾害多发频发，国际形势复杂多变，全球农产品贸易市场价格波动加剧，市场风险挑战不容忽视。这些问题，大家需要高度重视、高度警觉，采取更加有力有效的措施加以解决。 </w:t>
      </w:r>
    </w:p>
    <w:p w14:paraId="783138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2026年是“十五五”开局之年，做好新征程“三农”工作至关重要。省委农村工作会议、即将印发的省委一号文件都作出了部署安排。周祖翼书记在省委农村工作会上强调，要“突出加强粮食等重要农产品稳定安全供给，切实提升特色现代农业发展质量和效益；突出把常态化帮扶纳入乡村振兴战略统筹实施，切实守牢不发生规模性返贫致贫底线；突出提高强农惠农政策效能，切实促进农民增收致富；突出因地制宜建设宜居宜业和美乡村，切实提升乡村治理和文明乡风建设水平；突出深化农业农村改革，切实增添乡村发展活力动力；突出坚持以县域为重点，切实推动城乡融合发展”等六大重点工作。厅里也将尽快制定印发厅一号文件进行全面安排。大家要认真抓好贯彻落实。 </w:t>
      </w:r>
    </w:p>
    <w:p w14:paraId="32B680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做好2026年农业农村工作，总的要坚持以习近平新时代中国特色社会主义思想为指导，深入贯彻党的二十大和二十届历次全会精神，全面贯彻习近平总书记关于“三农”工作的重要论述和在福建考察时的重要讲话精神，对标党中央决策部署，紧扣省委省政府工作要求，坚定信心决心，以“开局就要起势、起步就要争先”的奋进姿态，锚定目标任务，细化攻坚举措，狠抓工作落实，切实稳住农业基本盘，坚决守好“三农”战略后院，为“十五五”农业农村工作良好开局下好“先手棋”。 </w:t>
      </w:r>
    </w:p>
    <w:p w14:paraId="40BDB6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　二、牢牢守住“两条底线”</w:t>
      </w:r>
      <w:r>
        <w:rPr>
          <w:rFonts w:hint="eastAsia" w:ascii="宋体" w:hAnsi="宋体" w:eastAsia="宋体" w:cs="宋体"/>
          <w:i w:val="0"/>
          <w:iCs w:val="0"/>
          <w:caps w:val="0"/>
          <w:color w:val="333333"/>
          <w:spacing w:val="0"/>
          <w:sz w:val="19"/>
          <w:szCs w:val="19"/>
          <w:bdr w:val="none" w:color="auto" w:sz="0" w:space="0"/>
          <w:shd w:val="clear" w:fill="FFFFFF"/>
        </w:rPr>
        <w:t> </w:t>
      </w:r>
    </w:p>
    <w:p w14:paraId="3A48BC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做好2026年农业农村工作，底线任务仍然是确保粮食安全和不发生规模性返贫致贫。 </w:t>
      </w:r>
    </w:p>
    <w:p w14:paraId="3B51650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（一）关于稳定粮食生产</w:t>
      </w:r>
      <w:r>
        <w:rPr>
          <w:rFonts w:hint="eastAsia" w:ascii="宋体" w:hAnsi="宋体" w:eastAsia="宋体" w:cs="宋体"/>
          <w:i w:val="0"/>
          <w:iCs w:val="0"/>
          <w:caps w:val="0"/>
          <w:color w:val="333333"/>
          <w:spacing w:val="0"/>
          <w:sz w:val="19"/>
          <w:szCs w:val="19"/>
          <w:bdr w:val="none" w:color="auto" w:sz="0" w:space="0"/>
          <w:shd w:val="clear" w:fill="FFFFFF"/>
        </w:rPr>
        <w:t> </w:t>
      </w:r>
    </w:p>
    <w:p w14:paraId="719A87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我省虽然粮食产量连年增产，但总量问题突出，粮食安全形势仍然严峻。要坚决扛起粮食安全政治责任，毫不放松抓好粮食生产。 </w:t>
      </w:r>
    </w:p>
    <w:p w14:paraId="759A16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一要坚持稳面积、提单产、增总量。</w:t>
      </w:r>
      <w:r>
        <w:rPr>
          <w:rFonts w:hint="eastAsia" w:ascii="宋体" w:hAnsi="宋体" w:eastAsia="宋体" w:cs="宋体"/>
          <w:i w:val="0"/>
          <w:iCs w:val="0"/>
          <w:caps w:val="0"/>
          <w:color w:val="333333"/>
          <w:spacing w:val="0"/>
          <w:sz w:val="19"/>
          <w:szCs w:val="19"/>
          <w:bdr w:val="none" w:color="auto" w:sz="0" w:space="0"/>
          <w:shd w:val="clear" w:fill="FFFFFF"/>
        </w:rPr>
        <w:t>稳面积就是要提早谋划落实全年粮食播种面积。今年全省已确定粮食播种面积1255万亩，春节前省政府将分解下达具体任务，各地务必于3月上旬前逐级将任务分解到县、到乡、到村，确保应种尽种。着力扩大早稻种植面积，推广轮作间作套种模式，加快撂荒耕地复耕复种、补充耕地复垦种植。今年将启动开展第四次农业普查，各地必须从早稻种植开始就把面积落到实处，绝不能出现下滑。提单产就是要深入实施粮油作物大面积单产提升行动，去年我们在浦城种植千亩再生稻，再生季平均亩产达到616.2公斤，两季算下来接近1.4吨，今年将继续推广再生稻、双季稻、稻-薯等周年亩产吨粮栽培模式，扩大实施范围，各地要主动对接申报，分区域加快建成一批大面积高产片。增总量就是要积极推进良田良种良机良法集成增效，推广高产粮油新品种，集成应用水稻工厂化育秧、精量播种、合理密植等增产技术，提高农机具性能，提升粮食烘干能力，确保完成全年粮食总产量513万吨目标任务。 </w:t>
      </w:r>
    </w:p>
    <w:p w14:paraId="3FD38B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二要完善落实稳粮惠农政策。</w:t>
      </w:r>
      <w:r>
        <w:rPr>
          <w:rFonts w:hint="eastAsia" w:ascii="宋体" w:hAnsi="宋体" w:eastAsia="宋体" w:cs="宋体"/>
          <w:i w:val="0"/>
          <w:iCs w:val="0"/>
          <w:caps w:val="0"/>
          <w:color w:val="333333"/>
          <w:spacing w:val="0"/>
          <w:sz w:val="19"/>
          <w:szCs w:val="19"/>
          <w:bdr w:val="none" w:color="auto" w:sz="0" w:space="0"/>
          <w:shd w:val="clear" w:fill="FFFFFF"/>
        </w:rPr>
        <w:t>这几年，省、市、县三级连续出台支持粮油生产扶持政策，有效提升了地方抓粮、农民种粮的积极性。今年省里将继续出台稳粮惠农措施，各地也要抓紧研究梳理相关政策，总的原则是扶持力度只增不减，重点强化对再生稻、双季稻和油菜生产扶持力度，加大水稻集中育供秧以及水稻机插、机抛等环节支持，持续加强规模种粮主体培育，增加社会化服务补助。 </w:t>
      </w:r>
    </w:p>
    <w:p w14:paraId="5B3C62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三要扎实推进高标准农田建设。</w:t>
      </w:r>
      <w:r>
        <w:rPr>
          <w:rFonts w:hint="eastAsia" w:ascii="宋体" w:hAnsi="宋体" w:eastAsia="宋体" w:cs="宋体"/>
          <w:i w:val="0"/>
          <w:iCs w:val="0"/>
          <w:caps w:val="0"/>
          <w:color w:val="333333"/>
          <w:spacing w:val="0"/>
          <w:sz w:val="19"/>
          <w:szCs w:val="19"/>
          <w:bdr w:val="none" w:color="auto" w:sz="0" w:space="0"/>
          <w:shd w:val="clear" w:fill="FFFFFF"/>
        </w:rPr>
        <w:t>“十四五”以来，在省委省政府大力支持下，叠加国家政策，高标准农田建设补助标准从每亩1600元提升至3000元，全省累计建成高标准农田556万亩、保有量突破1100万亩，为提高粮食产能打下了基础。今年，继续新建和改造提升一批高标准农田，重点推进整县整区域建设，对参与县予以增加改造提升比例作为政策倾斜支持。各地要至少择优推荐一个可建面积较大、工作基础较好的县（市、区），实行打捆打包整县推进，分区分类规划设计，引导社会资本和金融资本积极参与。充分运用第三次土壤普查成果，推动全省耕地质量稳步提升。健全撂荒地治理长效机制，加强动态监测，将具备建设条件的撂荒地纳入高标准农田建设范围。 </w:t>
      </w:r>
    </w:p>
    <w:p w14:paraId="5B4819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四要以严的要求加强农田建设质量监管。</w:t>
      </w:r>
      <w:r>
        <w:rPr>
          <w:rFonts w:hint="eastAsia" w:ascii="宋体" w:hAnsi="宋体" w:eastAsia="宋体" w:cs="宋体"/>
          <w:i w:val="0"/>
          <w:iCs w:val="0"/>
          <w:caps w:val="0"/>
          <w:color w:val="333333"/>
          <w:spacing w:val="0"/>
          <w:sz w:val="19"/>
          <w:szCs w:val="19"/>
          <w:bdr w:val="none" w:color="auto" w:sz="0" w:space="0"/>
          <w:shd w:val="clear" w:fill="FFFFFF"/>
        </w:rPr>
        <w:t>重点要在两方面发力：存量上要严查，对2019年以来的所有已建项目，特别是去年专项整治“零问题”和排查不深不透、整改不彻底的项目，给予重点关注，必须一个一个项目过、一处一处设施查，确保所有问题清仓见底。增量上要严管，对所有在建和新建项目，必须把“质量终身责任制”写入合同，每个项目、设施都要明确责任主体，设计、施工、监理都要找有资质的单位，做到“谁建设谁负责、谁监管谁负责”，确保建一亩成一亩。 </w:t>
      </w:r>
    </w:p>
    <w:p w14:paraId="0AA492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（二）关于统筹建立防止返贫致贫机制</w:t>
      </w:r>
      <w:r>
        <w:rPr>
          <w:rFonts w:hint="eastAsia" w:ascii="宋体" w:hAnsi="宋体" w:eastAsia="宋体" w:cs="宋体"/>
          <w:i w:val="0"/>
          <w:iCs w:val="0"/>
          <w:caps w:val="0"/>
          <w:color w:val="333333"/>
          <w:spacing w:val="0"/>
          <w:sz w:val="19"/>
          <w:szCs w:val="19"/>
          <w:bdr w:val="none" w:color="auto" w:sz="0" w:space="0"/>
          <w:shd w:val="clear" w:fill="FFFFFF"/>
        </w:rPr>
        <w:t> </w:t>
      </w:r>
    </w:p>
    <w:p w14:paraId="3918DA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五年过渡期结束后转向常态化帮扶阶段，今年是常态化帮扶的第一年，要按照中央要求把常态化帮扶纳入乡村振兴战略统筹实施，做好政策和工作衔接，确保平稳过渡。 </w:t>
      </w:r>
    </w:p>
    <w:p w14:paraId="6212236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一要及时精准做好监测识别。</w:t>
      </w:r>
      <w:r>
        <w:rPr>
          <w:rFonts w:hint="eastAsia" w:ascii="宋体" w:hAnsi="宋体" w:eastAsia="宋体" w:cs="宋体"/>
          <w:i w:val="0"/>
          <w:iCs w:val="0"/>
          <w:caps w:val="0"/>
          <w:color w:val="333333"/>
          <w:spacing w:val="0"/>
          <w:sz w:val="19"/>
          <w:szCs w:val="19"/>
          <w:bdr w:val="none" w:color="auto" w:sz="0" w:space="0"/>
          <w:shd w:val="clear" w:fill="FFFFFF"/>
        </w:rPr>
        <w:t>各地要在省里统一部署下，科学建立防止返贫致贫机制。认定标准上，推进防止返贫致贫对象认定标准与农村低保对象认定标准有效衔接，将防止返贫致贫对象与农村社会救助对象共同监测识别。两类对象识别不搞重复入户，由县乡统一组织入户核查、采集数据，注重发挥乡村干部前哨作用。识别范围上，实现农村人口全覆盖，由于受疾病、突发事故、自然灾害等影响，总会有群众遇到困难，存在返贫致贫风险，所以无论是原建档立卡脱贫户，还是其他农户，只要存在返贫致贫风险，都要及时识别认定。建立退出机制，坚持公平公正、公开透明原则，科学制定退出程序和办法，对原建档立卡脱贫人口中不需要帮扶政策也能稳定脱贫的要有序退出帮扶。 </w:t>
      </w:r>
    </w:p>
    <w:p w14:paraId="01D699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二要分类别做好常态化帮扶。</w:t>
      </w:r>
      <w:r>
        <w:rPr>
          <w:rFonts w:hint="eastAsia" w:ascii="宋体" w:hAnsi="宋体" w:eastAsia="宋体" w:cs="宋体"/>
          <w:i w:val="0"/>
          <w:iCs w:val="0"/>
          <w:caps w:val="0"/>
          <w:color w:val="333333"/>
          <w:spacing w:val="0"/>
          <w:sz w:val="19"/>
          <w:szCs w:val="19"/>
          <w:bdr w:val="none" w:color="auto" w:sz="0" w:space="0"/>
          <w:shd w:val="clear" w:fill="FFFFFF"/>
        </w:rPr>
        <w:t>着力完善帮扶政策“工具箱”，健全到户帮扶措施，做到早发现、早干预、早帮扶。对无劳动能力的，按规定纳入社会救助体系，及时足额落实低保措施，保障其基本生活。对有劳动能力的，统筹实施开发式帮扶，强化产业帮扶、就业帮扶和技能培训，用好用足政策，增强内生发展动力。对原建档立卡脱贫人口中离开帮扶政策就会出现返贫风险的要继续实施帮扶，对其他人口中存在致贫风险的也要及时纳入帮扶范围。 </w:t>
      </w:r>
    </w:p>
    <w:p w14:paraId="5E0A41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三要支持欠发达地区加快发展。</w:t>
      </w:r>
      <w:r>
        <w:rPr>
          <w:rFonts w:hint="eastAsia" w:ascii="宋体" w:hAnsi="宋体" w:eastAsia="宋体" w:cs="宋体"/>
          <w:i w:val="0"/>
          <w:iCs w:val="0"/>
          <w:caps w:val="0"/>
          <w:color w:val="333333"/>
          <w:spacing w:val="0"/>
          <w:sz w:val="19"/>
          <w:szCs w:val="19"/>
          <w:bdr w:val="none" w:color="auto" w:sz="0" w:space="0"/>
          <w:shd w:val="clear" w:fill="FFFFFF"/>
        </w:rPr>
        <w:t>初步考虑筛选确定一批省级乡村振兴重点帮扶县、重点帮扶乡镇、重点帮扶村，作为欠发达地区的帮扶单元。重点帮扶县，由省级统筹资源实施帮扶，从财政、金融、土地、人才等方面给予集中支持，因地制宜培育主导产业，做大做强县域重点产业链。重点帮扶乡镇，实行市级领导包联、企业结对机制，鼓励承接县域延伸产业，培育壮大“小而精”的特色产业。重点帮扶村，强化基层党组织引领作用，扶持发展壮大村集体经济，逐步改善生产生活条件。 </w:t>
      </w:r>
    </w:p>
    <w:p w14:paraId="410AC5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四要精准高效用好常态化帮扶资金。</w:t>
      </w:r>
      <w:r>
        <w:rPr>
          <w:rFonts w:hint="eastAsia" w:ascii="宋体" w:hAnsi="宋体" w:eastAsia="宋体" w:cs="宋体"/>
          <w:i w:val="0"/>
          <w:iCs w:val="0"/>
          <w:caps w:val="0"/>
          <w:color w:val="333333"/>
          <w:spacing w:val="0"/>
          <w:sz w:val="19"/>
          <w:szCs w:val="19"/>
          <w:bdr w:val="none" w:color="auto" w:sz="0" w:space="0"/>
          <w:shd w:val="clear" w:fill="FFFFFF"/>
        </w:rPr>
        <w:t>今年起，中央和省级财政衔接资金将调整为常态化帮扶资金，规模总体稳定，多数政策保持延续，重点仍然是支持产业、就业帮扶和欠发达地区开发式帮扶。各级常态化帮扶资金，要用于乡村振兴重点帮扶县、帮扶乡镇、帮扶村和防止返贫致贫对象，优先保障并倾斜支持防止返贫致贫对象有效化解风险。资金使用方式上，各地要按照省里确定的产业项目资金占比，加快培育壮大一批县域主导产业，增强自我造血能力。健全帮扶资金项目资产全周期管理机制，摸清底数、加强监管，持续发挥作用，推动低效闲置经营性资产盘活利用，保持资产合理收益水平。 </w:t>
      </w:r>
    </w:p>
    <w:p w14:paraId="590559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在此，特别强调一下闽宁协作工作。1996年，这项工作是由习近平总书记亲自谋划、部署推动，现如今已经成为东西部协作的典范。2026年是闽宁协作30周年的重要时间节点，必须把这项工作抓实抓好。要以实施闽宁协作30周年“六个一”系列活动为契机，切实将总书记对这项工作的殷切关怀宣传好，把其中蕴含的智慧经验总结好，把涌现出来的典型案例推广好。 </w:t>
      </w:r>
    </w:p>
    <w:p w14:paraId="7D4ABA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三、切实强化“两个重点”</w:t>
      </w:r>
      <w:r>
        <w:rPr>
          <w:rFonts w:hint="eastAsia" w:ascii="宋体" w:hAnsi="宋体" w:eastAsia="宋体" w:cs="宋体"/>
          <w:i w:val="0"/>
          <w:iCs w:val="0"/>
          <w:caps w:val="0"/>
          <w:color w:val="333333"/>
          <w:spacing w:val="0"/>
          <w:sz w:val="19"/>
          <w:szCs w:val="19"/>
          <w:bdr w:val="none" w:color="auto" w:sz="0" w:space="0"/>
          <w:shd w:val="clear" w:fill="FFFFFF"/>
        </w:rPr>
        <w:t> </w:t>
      </w:r>
    </w:p>
    <w:p w14:paraId="69F21C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全省各级农业农村部门要立足岗位、主动作为，通过抓乡村产业发展，让乡村更有内核支撑；通过抓乡村建设，让乡村更具颜值担当，实现由表及里、形神兼备的全面提升。 </w:t>
      </w:r>
    </w:p>
    <w:p w14:paraId="416E70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（一）关于践行大农业观、大食物观，推动特色现代农业提质增效</w:t>
      </w:r>
      <w:r>
        <w:rPr>
          <w:rFonts w:hint="eastAsia" w:ascii="宋体" w:hAnsi="宋体" w:eastAsia="宋体" w:cs="宋体"/>
          <w:i w:val="0"/>
          <w:iCs w:val="0"/>
          <w:caps w:val="0"/>
          <w:color w:val="333333"/>
          <w:spacing w:val="0"/>
          <w:sz w:val="19"/>
          <w:szCs w:val="19"/>
          <w:bdr w:val="none" w:color="auto" w:sz="0" w:space="0"/>
          <w:shd w:val="clear" w:fill="FFFFFF"/>
        </w:rPr>
        <w:t> </w:t>
      </w:r>
    </w:p>
    <w:p w14:paraId="427BCC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一要启动特色现代农业“百亿提升”行动。</w:t>
      </w:r>
      <w:r>
        <w:rPr>
          <w:rFonts w:hint="eastAsia" w:ascii="宋体" w:hAnsi="宋体" w:eastAsia="宋体" w:cs="宋体"/>
          <w:i w:val="0"/>
          <w:iCs w:val="0"/>
          <w:caps w:val="0"/>
          <w:color w:val="333333"/>
          <w:spacing w:val="0"/>
          <w:sz w:val="19"/>
          <w:szCs w:val="19"/>
          <w:bdr w:val="none" w:color="auto" w:sz="0" w:space="0"/>
          <w:shd w:val="clear" w:fill="FFFFFF"/>
        </w:rPr>
        <w:t>以特色农业产业集群建设为引领，统筹推动40个现代农业产业园、200个农业产业强镇和3000个乡村特色产业专业村建设，促进串点成线、聚链成片，力争到“十五五”末，建成30个以上百亿特色农业产业集群，30个以上特色农业产值百亿强县，十大乡村特色产业全产业链总产值突破4万亿元。各地要及时跟进、做好衔接，对照即将印发的《实施方案》，加强项目策划，积极对接政策资源，力争更多项目纳入省级盘子。分级建立乡村特色产业目录，在“百亿提升”行动中抢占先机、争先进位，培育打造更具特色优势的产业集群。 </w:t>
      </w:r>
    </w:p>
    <w:p w14:paraId="5FF901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二要抓好重要农产品稳产保供。</w:t>
      </w:r>
      <w:r>
        <w:rPr>
          <w:rFonts w:hint="eastAsia" w:ascii="宋体" w:hAnsi="宋体" w:eastAsia="宋体" w:cs="宋体"/>
          <w:i w:val="0"/>
          <w:iCs w:val="0"/>
          <w:caps w:val="0"/>
          <w:color w:val="333333"/>
          <w:spacing w:val="0"/>
          <w:sz w:val="19"/>
          <w:szCs w:val="19"/>
          <w:bdr w:val="none" w:color="auto" w:sz="0" w:space="0"/>
          <w:shd w:val="clear" w:fill="FFFFFF"/>
        </w:rPr>
        <w:t>畜禽产品上，落实生猪产能调控措施，推进设施蛋禽、肉禽规模养殖，促进奶牛产业稳定发展。园艺作物上，建设蔬菜集约化育苗中心，推动蔬菜错季生产与设施升级；坚持适区适种、适地适栽，调优水果生产布局，加快果园升级改造；推进茶树品种改良更新，发展新式茶饮；推广食用菌多层立体式集约化栽培、移动智慧菇房等模式，扶持发展珍稀食用菌生产。福州、厦门等大中城市要落实“菜篮子”市长负责制，加强城郊型农产品基地建设，完善生产扶持、市场流通等调控政策，切实稳定保障“菜篮子”产品供给。 </w:t>
      </w:r>
    </w:p>
    <w:p w14:paraId="1E815E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三要提高农业科技创新水平。</w:t>
      </w:r>
      <w:r>
        <w:rPr>
          <w:rFonts w:hint="eastAsia" w:ascii="宋体" w:hAnsi="宋体" w:eastAsia="宋体" w:cs="宋体"/>
          <w:i w:val="0"/>
          <w:iCs w:val="0"/>
          <w:caps w:val="0"/>
          <w:color w:val="333333"/>
          <w:spacing w:val="0"/>
          <w:sz w:val="19"/>
          <w:szCs w:val="19"/>
          <w:bdr w:val="none" w:color="auto" w:sz="0" w:space="0"/>
          <w:shd w:val="clear" w:fill="FFFFFF"/>
        </w:rPr>
        <w:t>强化农业关键核心技术攻关。今年，我们将聚焦动植物疫病防控、高质高效生态种养、农产品精深加工三大领域，组织实施一批重点攻关项目，力争再突破一批产业发展急需的新技术、新模式、新装备。联合攻关项目好不好，要有评估标准，要看集成推广应用的广度、对农业生产的贡献。要探索建立攻关项目应用效果评价指标体系，确保实用、有用、好用，推动创新链与产业链无缝对接，切实把科技成果转化为实实在在的生产力。深入实施种业振兴行动。启动实施“十五五”种业创新与产业化工程，研发产业急需的突破性优新品种。探索建立有进有出的机制，严把审定关口。启动建设国家级杂交水稻制种基地，三明、南平、龙岩及主要制种县要做好对接、组建工作班子，尽早推动有关项目落地实施。同时，农业种质资源保护与利用、福建海南南繁科研育种基地建设等工作也要有条不紊推进。要推动设施装备升级。推进丘陵山区适用农机应用推广，农机购置补贴等政策围绕这方面调整优化，更好发挥政策效果，加快补上丘陵山区机械化短板。推进智慧农业试点建设，大力发展低空经济，推动大数据、人工智能、机器人等在农业领域应用。要加强基层农技推广体系建设。实施好农技推广“双百”培养计划，增强基层农技推广队伍力量。持续开展基层农技员能力提升培训，推介发布一批农业主导品种和主推技术，建设一批农业科技试验基地。继续实施高素质农民学历提升工程，选送一批从事农业生产经营、乡村社会事业服务人员，到涉农高校接受高等学历继续教育。 </w:t>
      </w:r>
    </w:p>
    <w:p w14:paraId="415814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四要加快农业全面绿色转型。</w:t>
      </w:r>
      <w:r>
        <w:rPr>
          <w:rFonts w:hint="eastAsia" w:ascii="宋体" w:hAnsi="宋体" w:eastAsia="宋体" w:cs="宋体"/>
          <w:i w:val="0"/>
          <w:iCs w:val="0"/>
          <w:caps w:val="0"/>
          <w:color w:val="333333"/>
          <w:spacing w:val="0"/>
          <w:sz w:val="19"/>
          <w:szCs w:val="19"/>
          <w:bdr w:val="none" w:color="auto" w:sz="0" w:space="0"/>
          <w:shd w:val="clear" w:fill="FFFFFF"/>
        </w:rPr>
        <w:t>加快农业绿色低碳发展，继续推广“五节一循环”农业发展模式，组织实施一批节地、节水、节肥、节药、节能、高效生态循环的试验项目，探索农业绿色发展的工作机制和有效路径。推进农业面源污染防治，持续抓好受污染耕地安全利用工作，深入推进精准施肥、科学用药、畜牧“减抗”、饲料节粮，落实秸秆焚烧分区管控办法，严格病死猪无害化处理监管。全力抓好中央环保督察反馈问题整改。 </w:t>
      </w:r>
    </w:p>
    <w:p w14:paraId="228391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五要打响“福农优品”品牌。</w:t>
      </w:r>
      <w:r>
        <w:rPr>
          <w:rFonts w:hint="eastAsia" w:ascii="宋体" w:hAnsi="宋体" w:eastAsia="宋体" w:cs="宋体"/>
          <w:i w:val="0"/>
          <w:iCs w:val="0"/>
          <w:caps w:val="0"/>
          <w:color w:val="333333"/>
          <w:spacing w:val="0"/>
          <w:sz w:val="19"/>
          <w:szCs w:val="19"/>
          <w:bdr w:val="none" w:color="auto" w:sz="0" w:space="0"/>
          <w:shd w:val="clear" w:fill="FFFFFF"/>
        </w:rPr>
        <w:t>要抓品质，一手抓标准化生产，加强农业标准化体系建设，系统梳理开展标准制定，尽快实现全省优势特色农产品有标可依、按标生产；一手抓质量安全监管，加大农产品质量安全专项整治力度，推行食用农产品承诺达标合格证与一品一码追溯并行制度，促进产地准出与市场准入有效衔接。要显特色，我省农产品资源品种丰富，在培育绿色、有机、名特优新农产品上有优势，各地要把传统的、优质的基因品种保存好、利用好，努力增加营养、健康、风味农产品供给。要构矩阵，扩大“福农优品”品牌标识授权使用范围，打造“福农优品”品牌IP，挖掘特色农产品文化内涵与生态故事，搭建线上线下运营渠道，将更多优质农产品和生产经营主体纳入“福农优品”品牌矩阵，实现多触点精准覆盖，整体提升福建农业品牌形象。 </w:t>
      </w:r>
    </w:p>
    <w:p w14:paraId="1F409C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　六要推动农业开放合作。</w:t>
      </w:r>
      <w:r>
        <w:rPr>
          <w:rFonts w:hint="eastAsia" w:ascii="宋体" w:hAnsi="宋体" w:eastAsia="宋体" w:cs="宋体"/>
          <w:i w:val="0"/>
          <w:iCs w:val="0"/>
          <w:caps w:val="0"/>
          <w:color w:val="333333"/>
          <w:spacing w:val="0"/>
          <w:sz w:val="19"/>
          <w:szCs w:val="19"/>
          <w:bdr w:val="none" w:color="auto" w:sz="0" w:space="0"/>
          <w:shd w:val="clear" w:fill="FFFFFF"/>
        </w:rPr>
        <w:t>在对台农业合作上，落实惠台惠企政策，强化种业创新、农产品精深加工、休闲农业、金融等领域合作，培育行业台资骨干企业，力争台创园建设水平每年都有所进步、有所提升。在对外合作方面，深化高水平农业对外开放，加强与共建“一带一路”沿线国家和地区市场的合作，积极拓展南美、中亚、中东等新兴市场，扩大特色优势农产品出口。深化闽茶海丝行等经贸活动，加强菌草技术援外、水稻育种、白羽肉鸡种业等领域对外合作，打造农业技术援外品牌。 </w:t>
      </w:r>
    </w:p>
    <w:p w14:paraId="3513FE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七要强化农业防灾减灾救灾能力建设。</w:t>
      </w:r>
      <w:r>
        <w:rPr>
          <w:rFonts w:hint="eastAsia" w:ascii="宋体" w:hAnsi="宋体" w:eastAsia="宋体" w:cs="宋体"/>
          <w:i w:val="0"/>
          <w:iCs w:val="0"/>
          <w:caps w:val="0"/>
          <w:color w:val="333333"/>
          <w:spacing w:val="0"/>
          <w:sz w:val="19"/>
          <w:szCs w:val="19"/>
          <w:bdr w:val="none" w:color="auto" w:sz="0" w:space="0"/>
          <w:shd w:val="clear" w:fill="FFFFFF"/>
        </w:rPr>
        <w:t>树立抗灾夺丰收的思想，强化与气象、应急等部门会商研判，完善预警应急机制，落实防御措施，备足种子、消毒剂等救灾物资。强化重大动物疫病和重点人畜共患病防控，加强主要农作物病虫害防治，严控外来物种入侵风险。严格落实部门监管责任和生产经营主体责任，聚焦农机、饲料、沼气、农药、屠宰等重点领域开展安全隐患排查整治，严防发生重特大安全事故。 </w:t>
      </w:r>
    </w:p>
    <w:p w14:paraId="716604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（二）关于学习运用“千万工程”经验，深化“千村示范引领、万村共富共美”工程</w:t>
      </w:r>
      <w:r>
        <w:rPr>
          <w:rFonts w:hint="eastAsia" w:ascii="宋体" w:hAnsi="宋体" w:eastAsia="宋体" w:cs="宋体"/>
          <w:i w:val="0"/>
          <w:iCs w:val="0"/>
          <w:caps w:val="0"/>
          <w:color w:val="333333"/>
          <w:spacing w:val="0"/>
          <w:sz w:val="19"/>
          <w:szCs w:val="19"/>
          <w:bdr w:val="none" w:color="auto" w:sz="0" w:space="0"/>
          <w:shd w:val="clear" w:fill="FFFFFF"/>
        </w:rPr>
        <w:t> </w:t>
      </w:r>
    </w:p>
    <w:p w14:paraId="132573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从2023年开始，我省启动实施“千村示范引领、万村共富共美”工程，省委每年召开乡村振兴现场会，部署推进乡村全面振兴重点工作，加快宜居宜业和美乡村建设。 </w:t>
      </w:r>
    </w:p>
    <w:p w14:paraId="4E9D09E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　一要分类有序、片区化推进乡村振兴。</w:t>
      </w:r>
      <w:r>
        <w:rPr>
          <w:rFonts w:hint="eastAsia" w:ascii="宋体" w:hAnsi="宋体" w:eastAsia="宋体" w:cs="宋体"/>
          <w:i w:val="0"/>
          <w:iCs w:val="0"/>
          <w:caps w:val="0"/>
          <w:color w:val="333333"/>
          <w:spacing w:val="0"/>
          <w:sz w:val="19"/>
          <w:szCs w:val="19"/>
          <w:bdr w:val="none" w:color="auto" w:sz="0" w:space="0"/>
          <w:shd w:val="clear" w:fill="FFFFFF"/>
        </w:rPr>
        <w:t>持续用好村庄分类结果。根据九种类型村庄特点，有效引导村庄规划编制、政策制定、用地保障、资金安排，把分类结果应用到具体工作中，做到因村施策，优化资源要素配置。推进片区化发展。抱团发展、联动发展是未来乡村发展的一条重要途径。近期省里将出台指导意见，进一步加强规范引导，明确目标任务、推进措施，强化政策支持。各地要立足实际，加强整体规划布局，科学合理确定片区，统筹建设发展，走出一条符合我省实际的片区化发展路子。 </w:t>
      </w:r>
    </w:p>
    <w:p w14:paraId="79CE27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二要持续推进乡村振兴示范创建。</w:t>
      </w:r>
      <w:r>
        <w:rPr>
          <w:rFonts w:hint="eastAsia" w:ascii="宋体" w:hAnsi="宋体" w:eastAsia="宋体" w:cs="宋体"/>
          <w:i w:val="0"/>
          <w:iCs w:val="0"/>
          <w:caps w:val="0"/>
          <w:color w:val="333333"/>
          <w:spacing w:val="0"/>
          <w:sz w:val="19"/>
          <w:szCs w:val="19"/>
          <w:bdr w:val="none" w:color="auto" w:sz="0" w:space="0"/>
          <w:shd w:val="clear" w:fill="FFFFFF"/>
        </w:rPr>
        <w:t>路子要找准。从申报推荐一开始，就要认真谋划如何作示范，到底乡村振兴要怎么抓、特色怎么凸显、优势怎么发挥、突破口在哪里，切实回答好“拿什么作示范”的关键命题，为全省乡村振兴探索可借鉴的实践经验。项目要选对。各地要强化项目引领观念，变“等项目”为“谋项目”、变“用钱找项目”为“项目等资金”，主动下沉一线介入项目策划，改变“乡村报、部门批”的被动模式，真正实施一批急需的、可以做的好项目。资金要用好。严守资金使用规范，严把分配、使用、验收、拨付“四道关口”，确保资金使用合规合法、高效安全。群众要有感。充分发挥农民主体作用，创新就业带动、保底分红、股份合作等机制，采取工料法、以工代赈等措施，引导群众参与项目设计、施工、监督等各个环节，广泛听取群众意见，主动接受群众监督，让群众能获得实实在在的好处。 </w:t>
      </w:r>
    </w:p>
    <w:p w14:paraId="0FF0B9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三要实施乡村建设品质提升行动。</w:t>
      </w:r>
      <w:r>
        <w:rPr>
          <w:rFonts w:hint="eastAsia" w:ascii="宋体" w:hAnsi="宋体" w:eastAsia="宋体" w:cs="宋体"/>
          <w:i w:val="0"/>
          <w:iCs w:val="0"/>
          <w:caps w:val="0"/>
          <w:color w:val="333333"/>
          <w:spacing w:val="0"/>
          <w:sz w:val="19"/>
          <w:szCs w:val="19"/>
          <w:bdr w:val="none" w:color="auto" w:sz="0" w:space="0"/>
          <w:shd w:val="clear" w:fill="FFFFFF"/>
        </w:rPr>
        <w:t>今年，将启动实施“十五五”乡村建设品质提升行动，重点围绕“农村基本具备现代生活条件”目标，实施一批补短板项目，全年完成投资260亿元以上。要做好项目策划、调研论证，力争上一个项目、成一个项目。坚持建管并重，既要建好，更要管好用好，不能把民生工程变成“民怨工程”，确保品质提升项目真正发挥效用。 </w:t>
      </w:r>
    </w:p>
    <w:p w14:paraId="3059BB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四要深化拓展和美乡村“五个美丽”建设。</w:t>
      </w:r>
      <w:r>
        <w:rPr>
          <w:rFonts w:hint="eastAsia" w:ascii="宋体" w:hAnsi="宋体" w:eastAsia="宋体" w:cs="宋体"/>
          <w:i w:val="0"/>
          <w:iCs w:val="0"/>
          <w:caps w:val="0"/>
          <w:color w:val="333333"/>
          <w:spacing w:val="0"/>
          <w:sz w:val="19"/>
          <w:szCs w:val="19"/>
          <w:bdr w:val="none" w:color="auto" w:sz="0" w:space="0"/>
          <w:shd w:val="clear" w:fill="FFFFFF"/>
        </w:rPr>
        <w:t>保持增减有度、有机更新，将原生态、低成本、微改造、精提升贯穿工作始终，推动美丽建设向美丽经济、美好生活转化升级。市、县两级要指导镇村用好乡村建设分类指引、“五个美丽”建设指南等标准，借鉴“社区营造”“陪伴式服务”等先进理念和实践经验，打造更多“五个美丽”新标杆。坚持为农民而建，广泛调动农民群众的积极性、参与度，让他们有更多的可及可感。 </w:t>
      </w:r>
    </w:p>
    <w:p w14:paraId="2CBD25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五要持续加强文明乡村建设。</w:t>
      </w:r>
      <w:r>
        <w:rPr>
          <w:rFonts w:hint="eastAsia" w:ascii="宋体" w:hAnsi="宋体" w:eastAsia="宋体" w:cs="宋体"/>
          <w:i w:val="0"/>
          <w:iCs w:val="0"/>
          <w:caps w:val="0"/>
          <w:color w:val="333333"/>
          <w:spacing w:val="0"/>
          <w:sz w:val="19"/>
          <w:szCs w:val="19"/>
          <w:bdr w:val="none" w:color="auto" w:sz="0" w:space="0"/>
          <w:shd w:val="clear" w:fill="FFFFFF"/>
        </w:rPr>
        <w:t>坚持“推陈”“出新”并举，让现代文明在乡村扎根。破除陈规陋习。深化农村移风易俗，坚持堵疏结合、标本兼治，通过村规民约制定文明简约的婚丧礼俗约束性规范和倡导性标准，长效整治大操大办、高额彩礼、厚葬薄养等不良风气，弘扬文明乡风。树立文明新风。深入实施文明乡风建设工程，挖掘各地优秀农业文化遗产，加强农事节气、农业景观、农耕技艺等保护开发，推动乡土资源活化利用、创新发展。办好中国农民丰收节，开展村跑、村BA等“村”字号文体活动，丰富农民群众精神文化生活。 </w:t>
      </w:r>
    </w:p>
    <w:p w14:paraId="7E50BE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六要提高党建引领乡村治理效能。</w:t>
      </w:r>
      <w:r>
        <w:rPr>
          <w:rFonts w:hint="eastAsia" w:ascii="宋体" w:hAnsi="宋体" w:eastAsia="宋体" w:cs="宋体"/>
          <w:i w:val="0"/>
          <w:iCs w:val="0"/>
          <w:caps w:val="0"/>
          <w:color w:val="333333"/>
          <w:spacing w:val="0"/>
          <w:sz w:val="19"/>
          <w:szCs w:val="19"/>
          <w:bdr w:val="none" w:color="auto" w:sz="0" w:space="0"/>
          <w:shd w:val="clear" w:fill="FFFFFF"/>
        </w:rPr>
        <w:t>按照健全党组织领导下自治、法治、德治相结合的乡村治理体系要求，大力弘扬社会主义核心价值观，讲好全省农业农村系统奋战乡村振兴生动故事，挖掘选树一批先进典型。积极配合做好村“两委”和农村集体经济组织换届，推动村党组织书记通过法定程序担任村集体经济组织负责人，把真正忠诚可靠、表里如一、担当尽责的好干部充实到两委班子。坚持和发展新时代“枫桥经验”，因地制宜推进积分制、清单制运用，加强数字乡村实用场景建设，深入细致做好矛盾纠纷排查与特殊群体关怀，维护农村社会安宁稳定。 </w:t>
      </w:r>
    </w:p>
    <w:p w14:paraId="1E0BF3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四、持续深化“五项改革”</w:t>
      </w:r>
      <w:r>
        <w:rPr>
          <w:rFonts w:hint="eastAsia" w:ascii="宋体" w:hAnsi="宋体" w:eastAsia="宋体" w:cs="宋体"/>
          <w:i w:val="0"/>
          <w:iCs w:val="0"/>
          <w:caps w:val="0"/>
          <w:color w:val="333333"/>
          <w:spacing w:val="0"/>
          <w:sz w:val="19"/>
          <w:szCs w:val="19"/>
          <w:bdr w:val="none" w:color="auto" w:sz="0" w:space="0"/>
          <w:shd w:val="clear" w:fill="FFFFFF"/>
        </w:rPr>
        <w:t> </w:t>
      </w:r>
    </w:p>
    <w:p w14:paraId="2DB32F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新形势下深化农业农村改革，主线仍然是处理好农民与土地的关系，要坚守底线思维、系统推进改革、释放发展活力。 </w:t>
      </w:r>
    </w:p>
    <w:p w14:paraId="210064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（一）关于全面开展土地延包整省试点</w:t>
      </w:r>
      <w:r>
        <w:rPr>
          <w:rFonts w:hint="eastAsia" w:ascii="宋体" w:hAnsi="宋体" w:eastAsia="宋体" w:cs="宋体"/>
          <w:i w:val="0"/>
          <w:iCs w:val="0"/>
          <w:caps w:val="0"/>
          <w:color w:val="333333"/>
          <w:spacing w:val="0"/>
          <w:sz w:val="19"/>
          <w:szCs w:val="19"/>
          <w:bdr w:val="none" w:color="auto" w:sz="0" w:space="0"/>
          <w:shd w:val="clear" w:fill="FFFFFF"/>
        </w:rPr>
        <w:t> </w:t>
      </w:r>
    </w:p>
    <w:p w14:paraId="0E3EF0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省里正在抓紧制定整省试点工作方案，年底前出台延包具体办法及配套措施，各地在工作推进中要把握时度效。 </w:t>
      </w:r>
    </w:p>
    <w:p w14:paraId="04A137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一要抓紧建立工作机制。</w:t>
      </w:r>
      <w:r>
        <w:rPr>
          <w:rFonts w:hint="eastAsia" w:ascii="宋体" w:hAnsi="宋体" w:eastAsia="宋体" w:cs="宋体"/>
          <w:i w:val="0"/>
          <w:iCs w:val="0"/>
          <w:caps w:val="0"/>
          <w:color w:val="333333"/>
          <w:spacing w:val="0"/>
          <w:sz w:val="19"/>
          <w:szCs w:val="19"/>
          <w:bdr w:val="none" w:color="auto" w:sz="0" w:space="0"/>
          <w:shd w:val="clear" w:fill="FFFFFF"/>
        </w:rPr>
        <w:t>各地要实行市级牵头抓总、县级负总责、乡镇具体负责的工作机制，配齐配强工作力量。抓好统筹协调和督促落实，针对具体问题制定相应方案，及时研究解决办法。农业农村部门要履行牵头单位职责，强化部门联动，形成工作合力。 </w:t>
      </w:r>
    </w:p>
    <w:p w14:paraId="39E2C6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二要周密安排工作步骤。</w:t>
      </w:r>
      <w:r>
        <w:rPr>
          <w:rFonts w:hint="eastAsia" w:ascii="宋体" w:hAnsi="宋体" w:eastAsia="宋体" w:cs="宋体"/>
          <w:i w:val="0"/>
          <w:iCs w:val="0"/>
          <w:caps w:val="0"/>
          <w:color w:val="333333"/>
          <w:spacing w:val="0"/>
          <w:sz w:val="19"/>
          <w:szCs w:val="19"/>
          <w:bdr w:val="none" w:color="auto" w:sz="0" w:space="0"/>
          <w:shd w:val="clear" w:fill="FFFFFF"/>
        </w:rPr>
        <w:t>我省延包试点工作总体安排是：从去年开始，泉州、三明、平潭等3个地区和晋安、集美、东山等31个县（市、区）率先启动整区域试点，2026年启动整省延包试点，2027年底基本完成31个县（市、区）试点任务，2028年基本完成全省延包试点工作，2029年开展“回头看”，我省将用4年时间（2025—2028年）基本完成全省延包试点工作。各地要对照时间节点，倒排进度，积极稳妥推进，确保延包试点任务如期保质保量完成。 </w:t>
      </w:r>
    </w:p>
    <w:p w14:paraId="05DCF2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三要准确把握相关政策。</w:t>
      </w:r>
      <w:r>
        <w:rPr>
          <w:rFonts w:hint="eastAsia" w:ascii="宋体" w:hAnsi="宋体" w:eastAsia="宋体" w:cs="宋体"/>
          <w:i w:val="0"/>
          <w:iCs w:val="0"/>
          <w:caps w:val="0"/>
          <w:color w:val="333333"/>
          <w:spacing w:val="0"/>
          <w:sz w:val="19"/>
          <w:szCs w:val="19"/>
          <w:bdr w:val="none" w:color="auto" w:sz="0" w:space="0"/>
          <w:shd w:val="clear" w:fill="FFFFFF"/>
        </w:rPr>
        <w:t>严格落实“大稳定、小调整”要求，确保绝大多数农户原有承包地保持稳定、顺利延包。在工作推进中，绝不能推倒重来、打乱重分，更不能借机违法调整或收回农户承包地。鼓励按照相关规定通过集体收益分配、提供就业服务、公益性岗位安置等方式妥善解决矛盾纠纷。充分保障出嫁、离婚、丧偶妇女和入赘婿等群体的知情权、参与权。 </w:t>
      </w:r>
    </w:p>
    <w:p w14:paraId="3DFA49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（二）关于规范承包地经营权流转 </w:t>
      </w:r>
    </w:p>
    <w:p w14:paraId="2B5AC0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遵循依法、自愿、有偿的原则，开展承包地经营权流转，把握好规模经营的度。 </w:t>
      </w:r>
    </w:p>
    <w:p w14:paraId="5099AC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一要加强平台运用。</w:t>
      </w:r>
      <w:r>
        <w:rPr>
          <w:rFonts w:hint="eastAsia" w:ascii="宋体" w:hAnsi="宋体" w:eastAsia="宋体" w:cs="宋体"/>
          <w:i w:val="0"/>
          <w:iCs w:val="0"/>
          <w:caps w:val="0"/>
          <w:color w:val="333333"/>
          <w:spacing w:val="0"/>
          <w:sz w:val="19"/>
          <w:szCs w:val="19"/>
          <w:bdr w:val="none" w:color="auto" w:sz="0" w:space="0"/>
          <w:shd w:val="clear" w:fill="FFFFFF"/>
        </w:rPr>
        <w:t>完善省农村经营管理综合信息应用平台，为土地流转双方提供政策咨询、信息发布、合同签订等服务。各地要大力推广使用，做好土地承包合同管理与不动产登记有序衔接，建立健全土地经营权流转合同信息备案机制。 </w:t>
      </w:r>
    </w:p>
    <w:p w14:paraId="2FCBBD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二要规范流转行为。</w:t>
      </w:r>
      <w:r>
        <w:rPr>
          <w:rFonts w:hint="eastAsia" w:ascii="宋体" w:hAnsi="宋体" w:eastAsia="宋体" w:cs="宋体"/>
          <w:i w:val="0"/>
          <w:iCs w:val="0"/>
          <w:caps w:val="0"/>
          <w:color w:val="333333"/>
          <w:spacing w:val="0"/>
          <w:sz w:val="19"/>
          <w:szCs w:val="19"/>
          <w:bdr w:val="none" w:color="auto" w:sz="0" w:space="0"/>
          <w:shd w:val="clear" w:fill="FFFFFF"/>
        </w:rPr>
        <w:t>严格落实流转土地自愿有偿的原则，不能通过下指标、定任务等方式推动土地流转，更不能通过行政命令搞整村整乡流转，严禁将流转面积、比例纳入政绩考核。规范工商企业流转土地，健全资格审查、项目审核等制度，严格管耕地用途、管流转规范，不提倡长时间、大面积流转土地，保护好农民合法权益，防范化解风险。要加强农村土地流转监管。 </w:t>
      </w:r>
    </w:p>
    <w:p w14:paraId="410382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（三）关于加强农村宅基地管理服务</w:t>
      </w:r>
      <w:r>
        <w:rPr>
          <w:rFonts w:hint="eastAsia" w:ascii="宋体" w:hAnsi="宋体" w:eastAsia="宋体" w:cs="宋体"/>
          <w:i w:val="0"/>
          <w:iCs w:val="0"/>
          <w:caps w:val="0"/>
          <w:color w:val="333333"/>
          <w:spacing w:val="0"/>
          <w:sz w:val="19"/>
          <w:szCs w:val="19"/>
          <w:bdr w:val="none" w:color="auto" w:sz="0" w:space="0"/>
          <w:shd w:val="clear" w:fill="FFFFFF"/>
        </w:rPr>
        <w:t> </w:t>
      </w:r>
    </w:p>
    <w:p w14:paraId="612404C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目前，全省已完成农村乱占耕地建房住宅类专项整治第一步试点任务，第二步试点文件也已印发实施。各地要稳妥有序推进试点工作，进一步规范农村宅基地管理。 </w:t>
      </w:r>
    </w:p>
    <w:p w14:paraId="5547A7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一要坚决落实“两个不允许”。</w:t>
      </w:r>
      <w:r>
        <w:rPr>
          <w:rFonts w:hint="eastAsia" w:ascii="宋体" w:hAnsi="宋体" w:eastAsia="宋体" w:cs="宋体"/>
          <w:i w:val="0"/>
          <w:iCs w:val="0"/>
          <w:caps w:val="0"/>
          <w:color w:val="333333"/>
          <w:spacing w:val="0"/>
          <w:sz w:val="19"/>
          <w:szCs w:val="19"/>
          <w:bdr w:val="none" w:color="auto" w:sz="0" w:space="0"/>
          <w:shd w:val="clear" w:fill="FFFFFF"/>
        </w:rPr>
        <w:t>“两个不允许”就是“不允许城镇居民到农村购买农房、宅基地，不允许退休干部到农村占地建房”。各地必须严格遵守、坚决执行，绝不能突破底线红线，不能以任何形式开口子、搞变通，不得变相为城镇居民、回乡退休干部分配宅基地或赋予长期居住权。 </w:t>
      </w:r>
    </w:p>
    <w:p w14:paraId="2955876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二要优化宅基地审批管理和服务。</w:t>
      </w:r>
      <w:r>
        <w:rPr>
          <w:rFonts w:hint="eastAsia" w:ascii="宋体" w:hAnsi="宋体" w:eastAsia="宋体" w:cs="宋体"/>
          <w:i w:val="0"/>
          <w:iCs w:val="0"/>
          <w:caps w:val="0"/>
          <w:color w:val="333333"/>
          <w:spacing w:val="0"/>
          <w:sz w:val="19"/>
          <w:szCs w:val="19"/>
          <w:bdr w:val="none" w:color="auto" w:sz="0" w:space="0"/>
          <w:shd w:val="clear" w:fill="FFFFFF"/>
        </w:rPr>
        <w:t>扎实开展住宅类房屋专项整治第二步试点，18个试点县（市、区）要加大问题整改力度，按照先易后难、梯次推进的原则，采取补办一批、拆除一批、没收一批等方式，开展集中分类处置。 </w:t>
      </w:r>
    </w:p>
    <w:p w14:paraId="7134FF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三要有效盘活闲置农房。</w:t>
      </w:r>
      <w:r>
        <w:rPr>
          <w:rFonts w:hint="eastAsia" w:ascii="宋体" w:hAnsi="宋体" w:eastAsia="宋体" w:cs="宋体"/>
          <w:i w:val="0"/>
          <w:iCs w:val="0"/>
          <w:caps w:val="0"/>
          <w:color w:val="333333"/>
          <w:spacing w:val="0"/>
          <w:sz w:val="19"/>
          <w:szCs w:val="19"/>
          <w:bdr w:val="none" w:color="auto" w:sz="0" w:space="0"/>
          <w:shd w:val="clear" w:fill="FFFFFF"/>
        </w:rPr>
        <w:t>充分尊重农民意愿，坚持依法依规，鼓励农民因地制宜将合法拥有的住房通过出租、入股、合作等方式合理盘活利用。引导各类经营主体进一步规范盘活利用行为，宣传推广一批盘活利用典型，积极探索符合本地实际的盘活利用有效途径和模式，切实维护好农民群众宅基地合法权益。 </w:t>
      </w:r>
    </w:p>
    <w:p w14:paraId="44D9A7B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（四）关于加快健全现代农业经营体系</w:t>
      </w:r>
      <w:r>
        <w:rPr>
          <w:rFonts w:hint="eastAsia" w:ascii="宋体" w:hAnsi="宋体" w:eastAsia="宋体" w:cs="宋体"/>
          <w:i w:val="0"/>
          <w:iCs w:val="0"/>
          <w:caps w:val="0"/>
          <w:color w:val="333333"/>
          <w:spacing w:val="0"/>
          <w:sz w:val="19"/>
          <w:szCs w:val="19"/>
          <w:bdr w:val="none" w:color="auto" w:sz="0" w:space="0"/>
          <w:shd w:val="clear" w:fill="FFFFFF"/>
        </w:rPr>
        <w:t> </w:t>
      </w:r>
    </w:p>
    <w:p w14:paraId="00FF2D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坚持家庭经营在农业中的基础性地位，创新集体经营、合作经营、企业经营等方式，促进小农户和现代农业发展有机衔接。 </w:t>
      </w:r>
    </w:p>
    <w:p w14:paraId="46272D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一要抓好龙头企业培育。</w:t>
      </w:r>
      <w:r>
        <w:rPr>
          <w:rFonts w:hint="eastAsia" w:ascii="宋体" w:hAnsi="宋体" w:eastAsia="宋体" w:cs="宋体"/>
          <w:i w:val="0"/>
          <w:iCs w:val="0"/>
          <w:caps w:val="0"/>
          <w:color w:val="333333"/>
          <w:spacing w:val="0"/>
          <w:sz w:val="19"/>
          <w:szCs w:val="19"/>
          <w:bdr w:val="none" w:color="auto" w:sz="0" w:space="0"/>
          <w:shd w:val="clear" w:fill="FFFFFF"/>
        </w:rPr>
        <w:t>完善厅领导及业务处室挂钩联系服务制度，支持参与特色现代农业“百亿提升”行动项目建设，鼓励承担农业关键核心技术攻关等科技项目，推动更多龙头企业入池“乡村振兴贷”，打造一批行业领军企业和农业产业化联合体，更好发挥辐射带动作用。 </w:t>
      </w:r>
    </w:p>
    <w:p w14:paraId="130DFF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二要健全联农带农机制。</w:t>
      </w:r>
      <w:r>
        <w:rPr>
          <w:rFonts w:hint="eastAsia" w:ascii="宋体" w:hAnsi="宋体" w:eastAsia="宋体" w:cs="宋体"/>
          <w:i w:val="0"/>
          <w:iCs w:val="0"/>
          <w:caps w:val="0"/>
          <w:color w:val="333333"/>
          <w:spacing w:val="0"/>
          <w:sz w:val="19"/>
          <w:szCs w:val="19"/>
          <w:bdr w:val="none" w:color="auto" w:sz="0" w:space="0"/>
          <w:shd w:val="clear" w:fill="FFFFFF"/>
        </w:rPr>
        <w:t>深入实施新型农业经营主体质量提升行动，支持政策要与联农带农成效紧密挂钩，可通过土地经营权作价出资、吸纳就业、订单收购、收益分红等，完善利益联结机制，拓展农民参与产业发展方式。拓展农垦改革发展成果，加快推进农垦集团组建、农场企业化改革，更好发挥农垦生产经营管理的骨干作用。各地要支持农民合作社、家庭农场等领办植保统防统治、无人机吊装运输、农机作业等服务组织，加快布局建设一批现代农事综合服务中心，鼓励探索具有福建特色的丘陵山区农业生产托管服务模式，加快健全便捷高效的农业社会化服务体系。 </w:t>
      </w:r>
    </w:p>
    <w:p w14:paraId="4E61F5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（五）关于发展新型农村集体经济 </w:t>
      </w:r>
    </w:p>
    <w:p w14:paraId="660235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一要做大体量。</w:t>
      </w:r>
      <w:r>
        <w:rPr>
          <w:rFonts w:hint="eastAsia" w:ascii="宋体" w:hAnsi="宋体" w:eastAsia="宋体" w:cs="宋体"/>
          <w:i w:val="0"/>
          <w:iCs w:val="0"/>
          <w:caps w:val="0"/>
          <w:color w:val="333333"/>
          <w:spacing w:val="0"/>
          <w:sz w:val="19"/>
          <w:szCs w:val="19"/>
          <w:bdr w:val="none" w:color="auto" w:sz="0" w:space="0"/>
          <w:shd w:val="clear" w:fill="FFFFFF"/>
        </w:rPr>
        <w:t>充分利用农村集体自身的资源优势，探索多样化途径发展新型农村集体经济，总结推广强村公司、共富工坊、乡村职业经理人等做法，通过资源发包、物业出租、居间服务、资产参股等方式盘活利用好农村闲置资产、资源，不断增强自我发展能力。但要注意，发展新型农村集体经济要做到因地制宜，不能对集体经济发展下指标、定任务，严控集体经营风险和新增村级债务。 </w:t>
      </w:r>
    </w:p>
    <w:p w14:paraId="798791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二要强化监管。</w:t>
      </w:r>
      <w:r>
        <w:rPr>
          <w:rFonts w:hint="eastAsia" w:ascii="宋体" w:hAnsi="宋体" w:eastAsia="宋体" w:cs="宋体"/>
          <w:i w:val="0"/>
          <w:iCs w:val="0"/>
          <w:caps w:val="0"/>
          <w:color w:val="333333"/>
          <w:spacing w:val="0"/>
          <w:sz w:val="19"/>
          <w:szCs w:val="19"/>
          <w:bdr w:val="none" w:color="auto" w:sz="0" w:space="0"/>
          <w:shd w:val="clear" w:fill="FFFFFF"/>
        </w:rPr>
        <w:t>今年是深化群众身边不正之风和腐败问题三年集中整治的总攻坚提升之年，各地要把这项工作作为重要任务常态化抓紧抓好，坚决克服松劲懈怠、疲劳厌战的情绪，切实做到力度不减、尺度不松、标准不降。全面推广“四立一督”工作机制，健全农村集体资产监管体系，用好省级农村集体资产监督管理平台，推广应用“银农直联”，实现资金、资产、资源“一张网”智慧监管，防范交易不规范造成的集体资产被侵占、流失等问题。 </w:t>
      </w:r>
    </w:p>
    <w:p w14:paraId="339EB3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五、坚定不移抓好“三农”各项工作落地见效</w:t>
      </w:r>
      <w:r>
        <w:rPr>
          <w:rFonts w:hint="eastAsia" w:ascii="宋体" w:hAnsi="宋体" w:eastAsia="宋体" w:cs="宋体"/>
          <w:i w:val="0"/>
          <w:iCs w:val="0"/>
          <w:caps w:val="0"/>
          <w:color w:val="333333"/>
          <w:spacing w:val="0"/>
          <w:sz w:val="19"/>
          <w:szCs w:val="19"/>
          <w:bdr w:val="none" w:color="auto" w:sz="0" w:space="0"/>
          <w:shd w:val="clear" w:fill="FFFFFF"/>
        </w:rPr>
        <w:t> </w:t>
      </w:r>
    </w:p>
    <w:p w14:paraId="15DAFB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方向已明、任务已清，重在落实。落实靠的是高的站位、闯的干劲、强的本领、好的作风。 </w:t>
      </w:r>
    </w:p>
    <w:p w14:paraId="56393F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一要坚持深学笃行。</w:t>
      </w:r>
      <w:r>
        <w:rPr>
          <w:rFonts w:hint="eastAsia" w:ascii="宋体" w:hAnsi="宋体" w:eastAsia="宋体" w:cs="宋体"/>
          <w:i w:val="0"/>
          <w:iCs w:val="0"/>
          <w:caps w:val="0"/>
          <w:color w:val="333333"/>
          <w:spacing w:val="0"/>
          <w:sz w:val="19"/>
          <w:szCs w:val="19"/>
          <w:bdr w:val="none" w:color="auto" w:sz="0" w:space="0"/>
          <w:shd w:val="clear" w:fill="FFFFFF"/>
        </w:rPr>
        <w:t>习近平总书记强调，要坚持把解决好“三农”问题作为全党工作重中之重，就做好“三农”工作发表一系列重大论述，科学回答了新时代如何看“三农”、谋“三农”、兴“三农”的重大问题。习近平总书记的重要讲话和重要指示批示，体系严整、逻辑严密、思想深邃、博大精深，既响鼓重锤提要求、又循循善诱教方法，饱含着对“三农”工作的真挚情怀和对亿万农民群众的深厚感情，是我们做好新发展阶段“三农”工作的总方针、总纲领、总遵循。去年中央农村工作会议前，习近平总书记又专门对做好“三农”工作作出重要指示，深刻阐明了做好“三农”工作的极端重要性，明确了主攻方向和战略重点，为我们做好当前和今后一段时期工作指明了前进方向、提供了根本遵循。对从事“三农”工作的干部而言，首要也是最重要的任务就是学思践悟习近平总书记关于“三农”工作的重要论述和重要指示批示精神，自觉用以武装头脑、指导实践。我们在工作上遇到问题、出现困惑，第一时间要到重要论述中找思路找办法找答案，这样就会拨云见日、豁然开朗。我们要倍加珍惜、用足用好总书记曾在福建工作17年半这一独特的重大政治优势，把循迹溯源学与对标对表干贯通起来，在深学细悟笃行中汲取奋进力量，以加快农业农村现代化、推进乡村全面振兴的实干实绩诠释对“两个确立”的坚定拥护、对“两个维护”的忠诚践行。 </w:t>
      </w:r>
    </w:p>
    <w:p w14:paraId="28F23C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二要坚持统筹协调。</w:t>
      </w:r>
      <w:r>
        <w:rPr>
          <w:rFonts w:hint="eastAsia" w:ascii="宋体" w:hAnsi="宋体" w:eastAsia="宋体" w:cs="宋体"/>
          <w:i w:val="0"/>
          <w:iCs w:val="0"/>
          <w:caps w:val="0"/>
          <w:color w:val="333333"/>
          <w:spacing w:val="0"/>
          <w:sz w:val="19"/>
          <w:szCs w:val="19"/>
          <w:bdr w:val="none" w:color="auto" w:sz="0" w:space="0"/>
          <w:shd w:val="clear" w:fill="FFFFFF"/>
        </w:rPr>
        <w:t>乡村全面振兴是一项关乎全局的系统工程，越是向纵深推进，关联的领域越广、涉及的部门越多，绝非单打独斗就能完成。要强化乡村振兴责任制落实。落实落细“五级书记抓乡村振兴”要求，健全完善乡村振兴责任制、现场会、实绩考核、表扬激励等制度，充分发挥各级党委农村工作领导小组及其办公室统筹协调职责，对涉及面广的难点工作要牵头抓总，运用责任分工、任务分解、督促落实、跟踪问效等手段，传导压力，防止责任虚化、工作空转。要强化定期研判会商。加强跨部门、跨领域协商沟通、分析研判、科学调度，善于汇聚各方意见和资源，形成一体推进落实的强大合力。要健全完善乡村振兴实绩考核评价体系，推动各项任务落地见效。 </w:t>
      </w:r>
    </w:p>
    <w:p w14:paraId="0A7B56F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三要坚持因地制宜。</w:t>
      </w:r>
      <w:r>
        <w:rPr>
          <w:rFonts w:hint="eastAsia" w:ascii="宋体" w:hAnsi="宋体" w:eastAsia="宋体" w:cs="宋体"/>
          <w:i w:val="0"/>
          <w:iCs w:val="0"/>
          <w:caps w:val="0"/>
          <w:color w:val="333333"/>
          <w:spacing w:val="0"/>
          <w:sz w:val="19"/>
          <w:szCs w:val="19"/>
          <w:bdr w:val="none" w:color="auto" w:sz="0" w:space="0"/>
          <w:shd w:val="clear" w:fill="FFFFFF"/>
        </w:rPr>
        <w:t>这不仅是总书记反复强调的“三农”工作方法论，更是我们结合实际抓好贯彻落实的关键之举和重要遵循。要吃透上级精神。全面掌握党中央关于“三农”工作的大政方针和省委省政府工作部署，把准精神实质和总体要求，守牢政策红线和改革底线，防止自行其是，确保工作始终沿着正确的方向前进。要按照规律办事。福建山海相间、禀赋各异，农情千差万别，推进乡村振兴没有“一招鲜”，不能盲目跟风，片面求“新”追“高”做“大”。必须坚持实事求是，一切从地方实际出发，研究制定契合自身发展阶段的具体举措，确定不同时期的攻坚重点，兼顾财力可持续和农民可承受，尽力而为、量力而行。要顺应形势变化。当前，农业农村形势变化很快，新情况新问题层出不穷。要学新知、练新功，在把握农业科技新突破、产业新发展、市场新走势中找到切入点，破除惯性思维和路径依赖，善于运用改革和创新的办法，大胆实践探索，确保“三农”工作始终与时代发展同频共振。 </w:t>
      </w:r>
    </w:p>
    <w:p w14:paraId="5BF8A8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w:t>
      </w:r>
      <w:r>
        <w:rPr>
          <w:rFonts w:hint="eastAsia" w:ascii="宋体" w:hAnsi="宋体" w:eastAsia="宋体" w:cs="宋体"/>
          <w:b/>
          <w:bCs/>
          <w:i w:val="0"/>
          <w:iCs w:val="0"/>
          <w:caps w:val="0"/>
          <w:color w:val="333333"/>
          <w:spacing w:val="0"/>
          <w:sz w:val="19"/>
          <w:szCs w:val="19"/>
          <w:bdr w:val="none" w:color="auto" w:sz="0" w:space="0"/>
          <w:shd w:val="clear" w:fill="FFFFFF"/>
        </w:rPr>
        <w:t>四要坚持作风过硬。</w:t>
      </w:r>
      <w:r>
        <w:rPr>
          <w:rFonts w:hint="eastAsia" w:ascii="宋体" w:hAnsi="宋体" w:eastAsia="宋体" w:cs="宋体"/>
          <w:i w:val="0"/>
          <w:iCs w:val="0"/>
          <w:caps w:val="0"/>
          <w:color w:val="333333"/>
          <w:spacing w:val="0"/>
          <w:sz w:val="19"/>
          <w:szCs w:val="19"/>
          <w:bdr w:val="none" w:color="auto" w:sz="0" w:space="0"/>
          <w:shd w:val="clear" w:fill="FFFFFF"/>
        </w:rPr>
        <w:t>必须始终怀着“作风建设永远在路上”的恒心常抓不懈、久久为功，以优良作风推动农业农村高质量发展。要树形象。农业农村工作的阵地在一线，直接与农民群众打交道，我们的一举一动、一言一行，直接关系党在基层群众心目中的形象。要全面落实“四下基层”制度，大力推行一线工作法，深入村庄农户、田间地头，亲身感知农民急难愁盼，帮助老百姓解决困难问题，让老百姓真切感受到我们既亲民又实干的一面。要优服务。干部的本质身份是“勤务兵”“服务员”。我们已连续7年开展“两直两前”实践活动，今年将继续深化，由厅领导带队带着课题进村入户调研，多听基层干部群众的“真心话”，多挖生动具体的鲜活案例，多出一些实操性强、见效快的政策措施。要严纪律。要深刻认识到全面从严治党越往后执纪越严的鲜明导向，锲而不舍贯彻落实中央八项规定精神，落实整治形式主义为基层减负规定要求，深化群众身边不正之风和腐败问题集中整治，加强党风廉政建设，营造风清气正、干事创业良好氛围。 </w:t>
      </w:r>
    </w:p>
    <w:p w14:paraId="77B7A7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24" w:lineRule="atLeast"/>
        <w:ind w:left="0" w:right="0"/>
        <w:jc w:val="both"/>
        <w:rPr>
          <w:rFonts w:hint="eastAsia" w:ascii="宋体" w:hAnsi="宋体" w:eastAsia="宋体" w:cs="宋体"/>
          <w:sz w:val="24"/>
          <w:szCs w:val="24"/>
        </w:rPr>
      </w:pPr>
      <w:r>
        <w:rPr>
          <w:rFonts w:hint="eastAsia" w:ascii="宋体" w:hAnsi="宋体" w:eastAsia="宋体" w:cs="宋体"/>
          <w:i w:val="0"/>
          <w:iCs w:val="0"/>
          <w:caps w:val="0"/>
          <w:color w:val="333333"/>
          <w:spacing w:val="0"/>
          <w:sz w:val="19"/>
          <w:szCs w:val="19"/>
          <w:bdr w:val="none" w:color="auto" w:sz="0" w:space="0"/>
          <w:shd w:val="clear" w:fill="FFFFFF"/>
        </w:rPr>
        <w:t>　　同志们，做好今年“三农”工作责任重大、任务艰巨。我们要更加紧密地团结在以习近平同志为核心的党中央周围，坚持以习近平新时代中国特色社会主义思想为指导，积极服务全省经济社会发展大局，奋发进取、真抓实干，为奋力开创中国式现代化福建实践新局面作出更大贡献！</w:t>
      </w:r>
    </w:p>
    <w:p w14:paraId="042B369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F3077"/>
    <w:rsid w:val="109F3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2026-07-29T01:12:00Z</dcterms:created>
  <dc:creator>黄晓宁</dc:creator>
  <cp:lastModifiedBy>黄晓宁</cp:lastModifiedBy>
  <dcterms:modified xsi:type="dcterms:W3CDTF">2026-07-29T01:14:54Z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5131E4D8EA8141DEB7027C2D595E984B_11</vt:lpwstr>
  </property>
  <property fmtid="{D5CDD505-2E9C-101B-9397-08002B2CF9AE}" pid="4" name="KSOTemplateDocerSaveRecord">
    <vt:lpwstr>eyJoZGlkIjoiYWQzOTBiMWZlMmUzNGIzNTU5NDk5NDg0MjM1YWNkZDMiLCJ1c2VySWQiOiI3NzM3MDc0NDgifQ==</vt:lpwstr>
  </property>
</Properties>
</file>