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49E11">
      <w:pPr>
        <w:spacing w:line="560" w:lineRule="exact"/>
        <w:jc w:val="center"/>
        <w:rPr>
          <w:rFonts w:hint="default" w:ascii="方正小标宋简体" w:hAnsi="方正小标宋简体" w:eastAsia="方正小标宋简体" w:cs="方正小标宋简体"/>
          <w:color w:val="FF000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</w:rPr>
        <w:t>泉州市</w:t>
      </w:r>
      <w:r>
        <w:rPr>
          <w:rFonts w:hint="eastAsia" w:ascii="方正小标宋简体" w:hAnsi="方正小标宋简体" w:eastAsia="方正小标宋简体" w:cs="方正小标宋简体"/>
          <w:color w:val="FF0000"/>
          <w:sz w:val="52"/>
          <w:szCs w:val="52"/>
          <w:lang w:val="en-US" w:eastAsia="zh-CN"/>
        </w:rPr>
        <w:t>纺织服装商会</w:t>
      </w:r>
    </w:p>
    <w:p w14:paraId="7FDB4BCF">
      <w:pPr>
        <w:spacing w:line="100" w:lineRule="exact"/>
      </w:pPr>
      <w:r>
        <w:rPr>
          <w:rFonts w:ascii="Times New Roman" w:hAnsi="Times New Roman" w:eastAsia="方正小标宋简体"/>
          <w:color w:val="FF0000"/>
          <w:sz w:val="96"/>
          <w:szCs w:val="96"/>
          <w:u w:val="single"/>
        </w:rPr>
        <w:t xml:space="preserve">                  </w:t>
      </w:r>
      <w:r>
        <w:rPr>
          <w:rFonts w:hint="eastAsia" w:ascii="Times New Roman" w:hAnsi="Times New Roman" w:eastAsia="方正小标宋简体"/>
          <w:color w:val="FF0000"/>
          <w:sz w:val="96"/>
          <w:szCs w:val="96"/>
          <w:u w:val="single"/>
        </w:rPr>
        <w:t xml:space="preserve"> </w:t>
      </w:r>
    </w:p>
    <w:p w14:paraId="448FD8D8">
      <w:pPr>
        <w:spacing w:line="60" w:lineRule="exact"/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 xml:space="preserve">                                                                                     </w:t>
      </w:r>
    </w:p>
    <w:p w14:paraId="0C15A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C6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邀请函</w:t>
      </w:r>
    </w:p>
    <w:p w14:paraId="4ECC41A9">
      <w:pPr>
        <w:keepNext w:val="0"/>
        <w:keepLines w:val="0"/>
        <w:widowControl/>
        <w:suppressLineNumbers w:val="0"/>
        <w:jc w:val="left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1"/>
          <w:szCs w:val="31"/>
          <w:lang w:val="en-US" w:eastAsia="zh-CN" w:bidi="ar"/>
        </w:rPr>
        <w:t>XXXX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5372735</wp:posOffset>
            </wp:positionV>
            <wp:extent cx="5399405" cy="1990725"/>
            <wp:effectExtent l="0" t="0" r="0" b="0"/>
            <wp:wrapNone/>
            <wp:docPr id="1" name="图片 1" descr="海浪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浪蓝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B65E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春风送暖，万象更新；世遗风华，时尚共赏。</w:t>
      </w:r>
    </w:p>
    <w:p w14:paraId="702414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为深入贯彻加快构建新发展格局的部署要求，锚定时尚产业高质量发展前沿方向，优化产业生态、激发市场活力，聚力打造“世遗泉州 时尚之都”城市名片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在泉州市委、市政府的关心支持与悉心指导下，泉州时尚产业联盟将于2026年4月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办“2026泉州时尚周”系列活动，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为行业</w:t>
      </w:r>
      <w:r>
        <w:rPr>
          <w:rFonts w:hint="eastAsia" w:ascii="仿宋" w:hAnsi="仿宋" w:eastAsia="仿宋" w:cs="仿宋"/>
          <w:sz w:val="32"/>
          <w:szCs w:val="32"/>
        </w:rPr>
        <w:t>搭建高规格、全方位、深层次的交流合作平台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主活动定于4月17日正式启幕。</w:t>
      </w:r>
    </w:p>
    <w:p w14:paraId="32694C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在此，我们谨以最诚挚的敬意，邀请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</w:t>
      </w:r>
      <w:r>
        <w:rPr>
          <w:rFonts w:hint="eastAsia" w:ascii="仿宋" w:hAnsi="仿宋" w:eastAsia="仿宋" w:cs="仿宋"/>
          <w:sz w:val="32"/>
          <w:szCs w:val="32"/>
        </w:rPr>
        <w:t>出席泉州时尚周启幕仪式、泉州时尚产业（全球）供应链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sz w:val="32"/>
          <w:szCs w:val="32"/>
        </w:rPr>
        <w:t>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供应链博览会对接会</w:t>
      </w:r>
      <w:r>
        <w:rPr>
          <w:rFonts w:hint="eastAsia" w:ascii="仿宋" w:hAnsi="仿宋" w:eastAsia="仿宋" w:cs="仿宋"/>
          <w:sz w:val="32"/>
          <w:szCs w:val="32"/>
        </w:rPr>
        <w:t>等系列活动，与我们共话产业新机、共展城市风采，携手擦亮对话世界的“世遗泉州 时尚之都”金字招牌，共筑泉州时尚产业发展全新典范。</w:t>
      </w:r>
    </w:p>
    <w:p w14:paraId="0937F1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顺祝安康!</w:t>
      </w:r>
    </w:p>
    <w:p w14:paraId="3DF931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联系人：王金泰      联系电话：13906996903</w:t>
      </w:r>
    </w:p>
    <w:p w14:paraId="04266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泉州时尚周启幕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活动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日程安排</w:t>
      </w:r>
    </w:p>
    <w:p w14:paraId="257D9A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</w:pPr>
    </w:p>
    <w:p w14:paraId="69FCA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泉州市纺织服装商会</w:t>
      </w:r>
      <w:r>
        <w:rPr>
          <w:rFonts w:hint="eastAsia" w:ascii="仿宋" w:hAnsi="仿宋" w:eastAsia="仿宋" w:cs="仿宋_GB2312"/>
          <w:sz w:val="32"/>
          <w:szCs w:val="32"/>
        </w:rPr>
        <w:t xml:space="preserve"> </w:t>
      </w:r>
    </w:p>
    <w:p w14:paraId="5AAF7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202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_GB2312"/>
          <w:sz w:val="32"/>
          <w:szCs w:val="32"/>
        </w:rPr>
        <w:t>年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_GB2312"/>
          <w:sz w:val="32"/>
          <w:szCs w:val="32"/>
        </w:rPr>
        <w:t>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_GB2312"/>
          <w:sz w:val="32"/>
          <w:szCs w:val="32"/>
        </w:rPr>
        <w:t>日</w:t>
      </w:r>
    </w:p>
    <w:p w14:paraId="34968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7E2419D">
      <w:pPr>
        <w:spacing w:line="56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br w:type="page"/>
      </w:r>
      <w:r>
        <w:rPr>
          <w:rFonts w:hint="eastAsia" w:ascii="仿宋" w:hAnsi="仿宋" w:eastAsia="仿宋" w:cs="仿宋_GB2312"/>
          <w:sz w:val="32"/>
          <w:szCs w:val="32"/>
        </w:rPr>
        <w:t>附件：</w:t>
      </w:r>
    </w:p>
    <w:p w14:paraId="2C8B15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 w:cs="黑体"/>
          <w:sz w:val="32"/>
          <w:szCs w:val="32"/>
        </w:rPr>
        <w:t>泉州时尚周启幕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</w:t>
      </w: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日程安排</w:t>
      </w:r>
    </w:p>
    <w:p w14:paraId="5F9ED7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</w:t>
      </w:r>
    </w:p>
    <w:p w14:paraId="29D95A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2026年4月17日 星期五</w:t>
      </w:r>
    </w:p>
    <w:p w14:paraId="2E7E1D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    14:30—17:00</w:t>
      </w:r>
    </w:p>
    <w:p w14:paraId="07771C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1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启幕暨泉州时尚产业（全球）供应链大会</w:t>
      </w:r>
    </w:p>
    <w:p w14:paraId="0125B8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 xml:space="preserve">  （以上安排若有变动，将第一时间通知）</w:t>
      </w:r>
    </w:p>
    <w:p w14:paraId="33DA2C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205F2F4">
      <w:pPr>
        <w:pStyle w:val="2"/>
        <w:rPr>
          <w:rFonts w:hint="eastAsia"/>
          <w:lang w:val="en-US" w:eastAsia="zh-CN"/>
        </w:rPr>
      </w:pPr>
    </w:p>
    <w:p w14:paraId="7569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DC620CE-F26D-47B5-BB19-A45E2CD8247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">
    <w:panose1 w:val="020B0604030504040204"/>
    <w:charset w:val="88"/>
    <w:family w:val="decorative"/>
    <w:pitch w:val="default"/>
    <w:sig w:usb0="000002A7" w:usb1="28CF4400" w:usb2="00000016" w:usb3="00000000" w:csb0="00100009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  <w:embedRegular r:id="rId2" w:fontKey="{39FCB247-EC86-463A-8A5A-A48AAF3894AE}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  <w:embedRegular r:id="rId3" w:fontKey="{0C2D5B04-B46D-49C1-B9B2-DA68CCE6AA76}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  <w:embedRegular r:id="rId4" w:fontKey="{51E74B29-D521-46EC-851E-06CBF75E021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xNzFlNTQxODQyYWMxNzAxYWM5NmNiMDIwNDM4OWEifQ=="/>
  </w:docVars>
  <w:rsids>
    <w:rsidRoot w:val="06134393"/>
    <w:rsid w:val="00082332"/>
    <w:rsid w:val="001144F3"/>
    <w:rsid w:val="00386E02"/>
    <w:rsid w:val="005D72C1"/>
    <w:rsid w:val="0094202F"/>
    <w:rsid w:val="00C148EF"/>
    <w:rsid w:val="00D85E4E"/>
    <w:rsid w:val="00DC7111"/>
    <w:rsid w:val="00DD6925"/>
    <w:rsid w:val="06134393"/>
    <w:rsid w:val="07243A56"/>
    <w:rsid w:val="07A12805"/>
    <w:rsid w:val="098D703C"/>
    <w:rsid w:val="0B506253"/>
    <w:rsid w:val="0B9F30CA"/>
    <w:rsid w:val="0C762E66"/>
    <w:rsid w:val="0D3C1D02"/>
    <w:rsid w:val="0FDC0D4C"/>
    <w:rsid w:val="112C217B"/>
    <w:rsid w:val="118B07D8"/>
    <w:rsid w:val="16CE5C64"/>
    <w:rsid w:val="18EE0BF7"/>
    <w:rsid w:val="1A7B7276"/>
    <w:rsid w:val="1BD553BC"/>
    <w:rsid w:val="1F485A62"/>
    <w:rsid w:val="212370E3"/>
    <w:rsid w:val="215138B9"/>
    <w:rsid w:val="222F0195"/>
    <w:rsid w:val="2AF652FF"/>
    <w:rsid w:val="2BA151D1"/>
    <w:rsid w:val="2C867372"/>
    <w:rsid w:val="2CD206A9"/>
    <w:rsid w:val="2D71149A"/>
    <w:rsid w:val="30121F61"/>
    <w:rsid w:val="319F6C13"/>
    <w:rsid w:val="32923645"/>
    <w:rsid w:val="343E2DC2"/>
    <w:rsid w:val="34646B8A"/>
    <w:rsid w:val="35682070"/>
    <w:rsid w:val="360E76BE"/>
    <w:rsid w:val="3723192C"/>
    <w:rsid w:val="3AAD012C"/>
    <w:rsid w:val="3BFE0A7F"/>
    <w:rsid w:val="3D0F4B99"/>
    <w:rsid w:val="41B65EAC"/>
    <w:rsid w:val="448A05FE"/>
    <w:rsid w:val="49D97BA2"/>
    <w:rsid w:val="4DF344E9"/>
    <w:rsid w:val="4DFA7BF9"/>
    <w:rsid w:val="4F60731B"/>
    <w:rsid w:val="51F20438"/>
    <w:rsid w:val="524939F1"/>
    <w:rsid w:val="558D5617"/>
    <w:rsid w:val="586B15E0"/>
    <w:rsid w:val="5ACA692E"/>
    <w:rsid w:val="5E1C4F9F"/>
    <w:rsid w:val="5E2751A9"/>
    <w:rsid w:val="5F1F24D7"/>
    <w:rsid w:val="5FF21003"/>
    <w:rsid w:val="60747C2C"/>
    <w:rsid w:val="65763C78"/>
    <w:rsid w:val="65CC5F1A"/>
    <w:rsid w:val="660171D1"/>
    <w:rsid w:val="66642FCB"/>
    <w:rsid w:val="670329EE"/>
    <w:rsid w:val="67587F6D"/>
    <w:rsid w:val="68803DC1"/>
    <w:rsid w:val="696B421C"/>
    <w:rsid w:val="6E252FC5"/>
    <w:rsid w:val="6F2904CD"/>
    <w:rsid w:val="6FDE58E3"/>
    <w:rsid w:val="707C5E61"/>
    <w:rsid w:val="75206C32"/>
    <w:rsid w:val="75E70C15"/>
    <w:rsid w:val="771D6E24"/>
    <w:rsid w:val="787457C5"/>
    <w:rsid w:val="798F12A7"/>
    <w:rsid w:val="7C6605DE"/>
    <w:rsid w:val="7D845FC9"/>
    <w:rsid w:val="7FBF3C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widowControl/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6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8"/>
      <w:szCs w:val="28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annotation text"/>
    <w:basedOn w:val="1"/>
    <w:uiPriority w:val="0"/>
    <w:pPr>
      <w:jc w:val="left"/>
    </w:pPr>
  </w:style>
  <w:style w:type="paragraph" w:styleId="8">
    <w:name w:val="Body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paragraph" w:styleId="9">
    <w:name w:val="Block Text"/>
    <w:basedOn w:val="1"/>
    <w:qFormat/>
    <w:uiPriority w:val="0"/>
    <w:pPr>
      <w:tabs>
        <w:tab w:val="left" w:pos="720"/>
      </w:tabs>
      <w:snapToGrid w:val="0"/>
      <w:spacing w:line="360" w:lineRule="atLeast"/>
      <w:ind w:left="720" w:leftChars="100" w:right="200" w:hanging="480" w:hangingChars="200"/>
    </w:pPr>
  </w:style>
  <w:style w:type="paragraph" w:styleId="10">
    <w:name w:val="Normal (Web)"/>
    <w:basedOn w:val="1"/>
    <w:qFormat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UserStyle_0"/>
    <w:basedOn w:val="1"/>
    <w:qFormat/>
    <w:uiPriority w:val="99"/>
    <w:pPr>
      <w:ind w:firstLine="200" w:firstLineChars="200"/>
      <w:textAlignment w:val="baseline"/>
    </w:pPr>
    <w:rPr>
      <w:rFonts w:cs="宋体"/>
    </w:rPr>
  </w:style>
  <w:style w:type="paragraph" w:customStyle="1" w:styleId="15">
    <w:name w:val="Table Paragraph"/>
    <w:basedOn w:val="1"/>
    <w:qFormat/>
    <w:uiPriority w:val="1"/>
    <w:rPr>
      <w:rFonts w:ascii="Microsoft JhengHei" w:hAnsi="Microsoft JhengHei" w:eastAsia="Microsoft JhengHei" w:cs="Microsoft JhengHei"/>
    </w:rPr>
  </w:style>
  <w:style w:type="paragraph" w:customStyle="1" w:styleId="16">
    <w:name w:val="Table Text"/>
    <w:basedOn w:val="1"/>
    <w:semiHidden/>
    <w:qFormat/>
    <w:uiPriority w:val="0"/>
    <w:rPr>
      <w:rFonts w:ascii="等线" w:hAnsi="等线" w:eastAsia="等线" w:cs="等线"/>
      <w:sz w:val="28"/>
      <w:szCs w:val="28"/>
      <w:lang w:eastAsia="en-US"/>
    </w:rPr>
  </w:style>
  <w:style w:type="table" w:customStyle="1" w:styleId="1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469</Characters>
  <Lines>2</Lines>
  <Paragraphs>1</Paragraphs>
  <TotalTime>0</TotalTime>
  <ScaleCrop>false</ScaleCrop>
  <LinksUpToDate>false</LinksUpToDate>
  <CharactersWithSpaces>602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2025-03-26T01:56:00Z</dcterms:created>
  <dc:creator>T-Tai</dc:creator>
  <cp:lastModifiedBy>Feiya</cp:lastModifiedBy>
  <dcterms:modified xsi:type="dcterms:W3CDTF">2026-07-22T09:17:39Z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73554A822B4546A2BC0B65CECE8B69C9_13</vt:lpwstr>
  </property>
  <property fmtid="{D5CDD505-2E9C-101B-9397-08002B2CF9AE}" pid="4" name="KSOTemplateDocerSaveRecord">
    <vt:lpwstr>eyJoZGlkIjoiNzI1MzljODBiNDliMzEyMzFlZWNlN2EzYjU0N2YzMWEiLCJ1c2VySWQiOiIxNzI2NzA1NjkxIn0=</vt:lpwstr>
  </property>
</Properties>
</file>