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EF85B8" w14:textId="77777777" w:rsidR="00C87F08" w:rsidRDefault="00C87F08" w:rsidP="00C87F08"/>
    <w:p w14:paraId="73E998D1" w14:textId="77777777" w:rsidR="00C87F08" w:rsidRDefault="00C87F08" w:rsidP="00C87F08">
      <w:pPr>
        <w:jc w:val="center"/>
      </w:pPr>
      <w:r>
        <w:rPr>
          <w:noProof/>
          <w:lang w:val="en-US" w:eastAsia="ja-JP"/>
        </w:rPr>
        <w:drawing>
          <wp:inline distT="0" distB="0" distL="0" distR="0" wp14:anchorId="7A44B326" wp14:editId="3899BA5B">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639873DF" w14:textId="77777777" w:rsidR="00C87F08" w:rsidRDefault="00C87F08"/>
    <w:p w14:paraId="6AA22C38" w14:textId="77777777" w:rsidR="00C87F08" w:rsidRDefault="00C87F08"/>
    <w:p w14:paraId="6A8743FF" w14:textId="77777777" w:rsidR="00C87F08" w:rsidRDefault="00C87F08"/>
    <w:p w14:paraId="62487DCD" w14:textId="77777777" w:rsidR="00C87F08" w:rsidRDefault="00C87F08"/>
    <w:p w14:paraId="120F1E75" w14:textId="77777777" w:rsidR="00C87F08" w:rsidRDefault="00C87F08">
      <w:bookmarkStart w:id="0" w:name="_GoBack"/>
      <w:bookmarkEnd w:id="0"/>
    </w:p>
    <w:p w14:paraId="69102114" w14:textId="77777777" w:rsidR="00C87F08" w:rsidRDefault="00C87F08"/>
    <w:p w14:paraId="2AD1ED69" w14:textId="77777777" w:rsidR="00C87F08" w:rsidRDefault="00C87F08"/>
    <w:p w14:paraId="528D9342" w14:textId="56AF5227" w:rsidR="00C87F08" w:rsidRPr="001A20C1" w:rsidRDefault="00BD2502" w:rsidP="00C87F08">
      <w:pPr>
        <w:jc w:val="center"/>
        <w:rPr>
          <w:b/>
          <w:caps/>
          <w:color w:val="C00000"/>
          <w:sz w:val="56"/>
        </w:rPr>
      </w:pPr>
      <w:r>
        <w:rPr>
          <w:b/>
          <w:caps/>
          <w:color w:val="C00000"/>
          <w:sz w:val="56"/>
        </w:rPr>
        <w:t>&lt;&lt;Project name&gt;&gt;</w:t>
      </w:r>
    </w:p>
    <w:p w14:paraId="1C573B12" w14:textId="64C8C4CA" w:rsidR="00C87F08" w:rsidRDefault="00B168D7" w:rsidP="00C87F08">
      <w:pPr>
        <w:jc w:val="center"/>
        <w:rPr>
          <w:b/>
          <w:color w:val="C00000"/>
          <w:sz w:val="44"/>
        </w:rPr>
      </w:pPr>
      <w:r>
        <w:rPr>
          <w:b/>
          <w:color w:val="C00000"/>
          <w:sz w:val="44"/>
        </w:rPr>
        <w:t>Software</w:t>
      </w:r>
      <w:r w:rsidR="001D4F4F" w:rsidRPr="001A20C1">
        <w:rPr>
          <w:b/>
          <w:color w:val="C00000"/>
          <w:sz w:val="44"/>
        </w:rPr>
        <w:t xml:space="preserve"> </w:t>
      </w:r>
      <w:r w:rsidR="0018210D" w:rsidRPr="001A20C1">
        <w:rPr>
          <w:b/>
          <w:color w:val="C00000"/>
          <w:sz w:val="44"/>
        </w:rPr>
        <w:t>Requirement</w:t>
      </w:r>
      <w:r w:rsidR="00700D8F" w:rsidRPr="001A20C1">
        <w:rPr>
          <w:b/>
          <w:color w:val="C00000"/>
          <w:sz w:val="44"/>
        </w:rPr>
        <w:t xml:space="preserve"> </w:t>
      </w:r>
      <w:r w:rsidR="00D14FEB">
        <w:rPr>
          <w:b/>
          <w:color w:val="C00000"/>
          <w:sz w:val="44"/>
        </w:rPr>
        <w:t>Document</w:t>
      </w:r>
    </w:p>
    <w:p w14:paraId="0526321A" w14:textId="45C8C6EF" w:rsidR="001640F4" w:rsidRPr="001A20C1" w:rsidRDefault="001640F4" w:rsidP="00C87F08">
      <w:pPr>
        <w:jc w:val="center"/>
        <w:rPr>
          <w:b/>
          <w:color w:val="C00000"/>
          <w:sz w:val="44"/>
        </w:rPr>
      </w:pPr>
      <w:r>
        <w:rPr>
          <w:b/>
          <w:color w:val="C00000"/>
          <w:sz w:val="44"/>
        </w:rPr>
        <w:t xml:space="preserve">Report 5 - </w:t>
      </w:r>
      <w:r w:rsidRPr="006F4037">
        <w:rPr>
          <w:b/>
          <w:color w:val="C00000"/>
          <w:sz w:val="44"/>
        </w:rPr>
        <w:t>Non-Functional Requirements</w:t>
      </w:r>
    </w:p>
    <w:p w14:paraId="5981F130" w14:textId="77777777" w:rsidR="00C87F08" w:rsidRDefault="00C87F08" w:rsidP="00C87F08">
      <w:pPr>
        <w:jc w:val="center"/>
        <w:rPr>
          <w:b/>
          <w:sz w:val="44"/>
        </w:rPr>
      </w:pPr>
    </w:p>
    <w:p w14:paraId="690E9B7F" w14:textId="77777777" w:rsidR="00C87F08" w:rsidRDefault="00C87F08" w:rsidP="00C87F08">
      <w:pPr>
        <w:jc w:val="center"/>
        <w:rPr>
          <w:b/>
          <w:sz w:val="44"/>
        </w:rPr>
      </w:pPr>
    </w:p>
    <w:p w14:paraId="707047E7" w14:textId="77777777" w:rsidR="00C87F08" w:rsidRDefault="00C87F08" w:rsidP="00C87F08">
      <w:pPr>
        <w:jc w:val="center"/>
        <w:rPr>
          <w:b/>
          <w:sz w:val="44"/>
        </w:rPr>
      </w:pPr>
    </w:p>
    <w:p w14:paraId="1E8350EC" w14:textId="77777777" w:rsidR="00C87F08" w:rsidRDefault="00C87F08" w:rsidP="00C87F08">
      <w:pPr>
        <w:jc w:val="center"/>
        <w:rPr>
          <w:b/>
          <w:sz w:val="44"/>
        </w:rPr>
      </w:pPr>
    </w:p>
    <w:p w14:paraId="2EC425B5" w14:textId="77777777" w:rsidR="00C87F08" w:rsidRDefault="00C87F08" w:rsidP="00C87F08">
      <w:pPr>
        <w:jc w:val="center"/>
        <w:rPr>
          <w:b/>
          <w:sz w:val="44"/>
        </w:rPr>
      </w:pPr>
    </w:p>
    <w:p w14:paraId="35E75E88" w14:textId="77777777" w:rsidR="00C87F08" w:rsidRDefault="00C87F08" w:rsidP="00C87F08">
      <w:pPr>
        <w:jc w:val="center"/>
        <w:rPr>
          <w:b/>
          <w:sz w:val="44"/>
        </w:rPr>
      </w:pPr>
    </w:p>
    <w:p w14:paraId="08224FB7" w14:textId="77777777" w:rsidR="00C87F08" w:rsidRDefault="00C87F08" w:rsidP="00C87F08">
      <w:pPr>
        <w:jc w:val="center"/>
        <w:rPr>
          <w:b/>
          <w:sz w:val="44"/>
        </w:rPr>
      </w:pPr>
    </w:p>
    <w:p w14:paraId="17429FED" w14:textId="77777777" w:rsidR="00C87F08" w:rsidRDefault="00C87F08" w:rsidP="00C87F08">
      <w:pPr>
        <w:jc w:val="center"/>
        <w:rPr>
          <w:b/>
          <w:sz w:val="44"/>
        </w:rPr>
      </w:pPr>
    </w:p>
    <w:p w14:paraId="71FE0A61" w14:textId="46E590BA" w:rsidR="00C87F08" w:rsidRPr="001A20C1" w:rsidRDefault="00C87F08" w:rsidP="00C87F08">
      <w:pPr>
        <w:spacing w:before="89"/>
        <w:ind w:left="2526" w:right="2171"/>
        <w:jc w:val="center"/>
        <w:rPr>
          <w:rFonts w:cstheme="minorHAnsi"/>
          <w:sz w:val="28"/>
          <w:szCs w:val="28"/>
        </w:rPr>
      </w:pPr>
      <w:r w:rsidRPr="001A20C1">
        <w:rPr>
          <w:rFonts w:cstheme="minorHAnsi"/>
          <w:sz w:val="28"/>
          <w:szCs w:val="28"/>
        </w:rPr>
        <w:t xml:space="preserve">– </w:t>
      </w:r>
      <w:r w:rsidR="00640B87">
        <w:rPr>
          <w:rFonts w:cstheme="minorHAnsi"/>
          <w:sz w:val="28"/>
          <w:szCs w:val="28"/>
        </w:rPr>
        <w:t>HoChiMinh</w:t>
      </w:r>
      <w:r w:rsidRPr="001A20C1">
        <w:rPr>
          <w:rFonts w:cstheme="minorHAnsi"/>
          <w:sz w:val="28"/>
          <w:szCs w:val="28"/>
        </w:rPr>
        <w:t>, August 20</w:t>
      </w:r>
      <w:r w:rsidR="004B0ED3">
        <w:rPr>
          <w:rFonts w:cstheme="minorHAnsi"/>
          <w:sz w:val="28"/>
          <w:szCs w:val="28"/>
        </w:rPr>
        <w:t>22</w:t>
      </w:r>
      <w:r w:rsidRPr="001A20C1">
        <w:rPr>
          <w:rFonts w:cstheme="minorHAnsi"/>
          <w:sz w:val="28"/>
          <w:szCs w:val="28"/>
        </w:rPr>
        <w:t xml:space="preserve"> –</w:t>
      </w:r>
    </w:p>
    <w:sdt>
      <w:sdtPr>
        <w:rPr>
          <w:rFonts w:asciiTheme="minorHAnsi" w:eastAsiaTheme="minorHAnsi" w:hAnsiTheme="minorHAnsi" w:cstheme="minorBidi"/>
          <w:color w:val="auto"/>
          <w:sz w:val="22"/>
          <w:szCs w:val="22"/>
          <w:lang w:val="en-GB"/>
        </w:rPr>
        <w:id w:val="-541902765"/>
        <w:docPartObj>
          <w:docPartGallery w:val="Table of Contents"/>
          <w:docPartUnique/>
        </w:docPartObj>
      </w:sdtPr>
      <w:sdtEndPr>
        <w:rPr>
          <w:b/>
          <w:bCs/>
          <w:noProof/>
        </w:rPr>
      </w:sdtEndPr>
      <w:sdtContent>
        <w:p w14:paraId="39E12FCA" w14:textId="77777777" w:rsidR="00A86571" w:rsidRPr="00A86571" w:rsidRDefault="00A86571">
          <w:pPr>
            <w:pStyle w:val="TOCHeading"/>
            <w:rPr>
              <w:b/>
            </w:rPr>
          </w:pPr>
          <w:r w:rsidRPr="00A86571">
            <w:rPr>
              <w:b/>
            </w:rPr>
            <w:t>Table of Contents</w:t>
          </w:r>
        </w:p>
        <w:p w14:paraId="2B53495B" w14:textId="66422648" w:rsidR="001640F4" w:rsidRDefault="00A86571">
          <w:pPr>
            <w:pStyle w:val="TOC1"/>
            <w:tabs>
              <w:tab w:val="right" w:leader="dot" w:pos="9040"/>
            </w:tabs>
            <w:rPr>
              <w:rFonts w:eastAsiaTheme="minorEastAsia"/>
              <w:noProof/>
              <w:lang w:val="en-US" w:eastAsia="ja-JP"/>
            </w:rPr>
          </w:pPr>
          <w:r>
            <w:fldChar w:fldCharType="begin"/>
          </w:r>
          <w:r>
            <w:instrText xml:space="preserve"> TOC \o "1-3" \h \z \u </w:instrText>
          </w:r>
          <w:r>
            <w:fldChar w:fldCharType="separate"/>
          </w:r>
          <w:hyperlink w:anchor="_Toc113174694" w:history="1">
            <w:r w:rsidR="001640F4" w:rsidRPr="00106AF4">
              <w:rPr>
                <w:rStyle w:val="Hyperlink"/>
                <w:noProof/>
              </w:rPr>
              <w:t>Record of Changes</w:t>
            </w:r>
            <w:r w:rsidR="001640F4">
              <w:rPr>
                <w:noProof/>
                <w:webHidden/>
              </w:rPr>
              <w:tab/>
            </w:r>
            <w:r w:rsidR="001640F4">
              <w:rPr>
                <w:noProof/>
                <w:webHidden/>
              </w:rPr>
              <w:fldChar w:fldCharType="begin"/>
            </w:r>
            <w:r w:rsidR="001640F4">
              <w:rPr>
                <w:noProof/>
                <w:webHidden/>
              </w:rPr>
              <w:instrText xml:space="preserve"> PAGEREF _Toc113174694 \h </w:instrText>
            </w:r>
            <w:r w:rsidR="001640F4">
              <w:rPr>
                <w:noProof/>
                <w:webHidden/>
              </w:rPr>
            </w:r>
            <w:r w:rsidR="001640F4">
              <w:rPr>
                <w:noProof/>
                <w:webHidden/>
              </w:rPr>
              <w:fldChar w:fldCharType="separate"/>
            </w:r>
            <w:r w:rsidR="001640F4">
              <w:rPr>
                <w:noProof/>
                <w:webHidden/>
              </w:rPr>
              <w:t>3</w:t>
            </w:r>
            <w:r w:rsidR="001640F4">
              <w:rPr>
                <w:noProof/>
                <w:webHidden/>
              </w:rPr>
              <w:fldChar w:fldCharType="end"/>
            </w:r>
          </w:hyperlink>
        </w:p>
        <w:p w14:paraId="3531FD8E" w14:textId="43339BA7" w:rsidR="001640F4" w:rsidRDefault="00E90E93">
          <w:pPr>
            <w:pStyle w:val="TOC1"/>
            <w:tabs>
              <w:tab w:val="right" w:leader="dot" w:pos="9040"/>
            </w:tabs>
            <w:rPr>
              <w:rFonts w:eastAsiaTheme="minorEastAsia"/>
              <w:noProof/>
              <w:lang w:val="en-US" w:eastAsia="ja-JP"/>
            </w:rPr>
          </w:pPr>
          <w:hyperlink w:anchor="_Toc113174695" w:history="1">
            <w:r w:rsidR="001640F4" w:rsidRPr="00106AF4">
              <w:rPr>
                <w:rStyle w:val="Hyperlink"/>
                <w:noProof/>
              </w:rPr>
              <w:t>V. Non-Functional Requirements</w:t>
            </w:r>
            <w:r w:rsidR="001640F4">
              <w:rPr>
                <w:noProof/>
                <w:webHidden/>
              </w:rPr>
              <w:tab/>
            </w:r>
            <w:r w:rsidR="001640F4">
              <w:rPr>
                <w:noProof/>
                <w:webHidden/>
              </w:rPr>
              <w:fldChar w:fldCharType="begin"/>
            </w:r>
            <w:r w:rsidR="001640F4">
              <w:rPr>
                <w:noProof/>
                <w:webHidden/>
              </w:rPr>
              <w:instrText xml:space="preserve"> PAGEREF _Toc113174695 \h </w:instrText>
            </w:r>
            <w:r w:rsidR="001640F4">
              <w:rPr>
                <w:noProof/>
                <w:webHidden/>
              </w:rPr>
            </w:r>
            <w:r w:rsidR="001640F4">
              <w:rPr>
                <w:noProof/>
                <w:webHidden/>
              </w:rPr>
              <w:fldChar w:fldCharType="separate"/>
            </w:r>
            <w:r w:rsidR="001640F4">
              <w:rPr>
                <w:noProof/>
                <w:webHidden/>
              </w:rPr>
              <w:t>4</w:t>
            </w:r>
            <w:r w:rsidR="001640F4">
              <w:rPr>
                <w:noProof/>
                <w:webHidden/>
              </w:rPr>
              <w:fldChar w:fldCharType="end"/>
            </w:r>
          </w:hyperlink>
        </w:p>
        <w:p w14:paraId="59D8EDBA" w14:textId="5319863C" w:rsidR="001640F4" w:rsidRDefault="00E90E93">
          <w:pPr>
            <w:pStyle w:val="TOC2"/>
            <w:tabs>
              <w:tab w:val="right" w:leader="dot" w:pos="9040"/>
            </w:tabs>
            <w:rPr>
              <w:rFonts w:eastAsiaTheme="minorEastAsia"/>
              <w:noProof/>
              <w:lang w:val="en-US" w:eastAsia="ja-JP"/>
            </w:rPr>
          </w:pPr>
          <w:hyperlink w:anchor="_Toc113174696" w:history="1">
            <w:r w:rsidR="001640F4" w:rsidRPr="00106AF4">
              <w:rPr>
                <w:rStyle w:val="Hyperlink"/>
                <w:noProof/>
              </w:rPr>
              <w:t>1. External Interface Requirements</w:t>
            </w:r>
            <w:r w:rsidR="001640F4">
              <w:rPr>
                <w:noProof/>
                <w:webHidden/>
              </w:rPr>
              <w:tab/>
            </w:r>
            <w:r w:rsidR="001640F4">
              <w:rPr>
                <w:noProof/>
                <w:webHidden/>
              </w:rPr>
              <w:fldChar w:fldCharType="begin"/>
            </w:r>
            <w:r w:rsidR="001640F4">
              <w:rPr>
                <w:noProof/>
                <w:webHidden/>
              </w:rPr>
              <w:instrText xml:space="preserve"> PAGEREF _Toc113174696 \h </w:instrText>
            </w:r>
            <w:r w:rsidR="001640F4">
              <w:rPr>
                <w:noProof/>
                <w:webHidden/>
              </w:rPr>
            </w:r>
            <w:r w:rsidR="001640F4">
              <w:rPr>
                <w:noProof/>
                <w:webHidden/>
              </w:rPr>
              <w:fldChar w:fldCharType="separate"/>
            </w:r>
            <w:r w:rsidR="001640F4">
              <w:rPr>
                <w:noProof/>
                <w:webHidden/>
              </w:rPr>
              <w:t>4</w:t>
            </w:r>
            <w:r w:rsidR="001640F4">
              <w:rPr>
                <w:noProof/>
                <w:webHidden/>
              </w:rPr>
              <w:fldChar w:fldCharType="end"/>
            </w:r>
          </w:hyperlink>
        </w:p>
        <w:p w14:paraId="7224DACC" w14:textId="55F8F2CA" w:rsidR="001640F4" w:rsidRDefault="00E90E93">
          <w:pPr>
            <w:pStyle w:val="TOC3"/>
            <w:tabs>
              <w:tab w:val="right" w:leader="dot" w:pos="9040"/>
            </w:tabs>
            <w:rPr>
              <w:rFonts w:eastAsiaTheme="minorEastAsia"/>
              <w:noProof/>
              <w:lang w:val="en-US" w:eastAsia="ja-JP"/>
            </w:rPr>
          </w:pPr>
          <w:hyperlink w:anchor="_Toc113174697" w:history="1">
            <w:r w:rsidR="001640F4" w:rsidRPr="00106AF4">
              <w:rPr>
                <w:rStyle w:val="Hyperlink"/>
                <w:noProof/>
              </w:rPr>
              <w:t>1.1 User Interfaces</w:t>
            </w:r>
            <w:r w:rsidR="001640F4">
              <w:rPr>
                <w:noProof/>
                <w:webHidden/>
              </w:rPr>
              <w:tab/>
            </w:r>
            <w:r w:rsidR="001640F4">
              <w:rPr>
                <w:noProof/>
                <w:webHidden/>
              </w:rPr>
              <w:fldChar w:fldCharType="begin"/>
            </w:r>
            <w:r w:rsidR="001640F4">
              <w:rPr>
                <w:noProof/>
                <w:webHidden/>
              </w:rPr>
              <w:instrText xml:space="preserve"> PAGEREF _Toc113174697 \h </w:instrText>
            </w:r>
            <w:r w:rsidR="001640F4">
              <w:rPr>
                <w:noProof/>
                <w:webHidden/>
              </w:rPr>
            </w:r>
            <w:r w:rsidR="001640F4">
              <w:rPr>
                <w:noProof/>
                <w:webHidden/>
              </w:rPr>
              <w:fldChar w:fldCharType="separate"/>
            </w:r>
            <w:r w:rsidR="001640F4">
              <w:rPr>
                <w:noProof/>
                <w:webHidden/>
              </w:rPr>
              <w:t>4</w:t>
            </w:r>
            <w:r w:rsidR="001640F4">
              <w:rPr>
                <w:noProof/>
                <w:webHidden/>
              </w:rPr>
              <w:fldChar w:fldCharType="end"/>
            </w:r>
          </w:hyperlink>
        </w:p>
        <w:p w14:paraId="0AEAC956" w14:textId="510A2C2B" w:rsidR="001640F4" w:rsidRDefault="00E90E93">
          <w:pPr>
            <w:pStyle w:val="TOC3"/>
            <w:tabs>
              <w:tab w:val="right" w:leader="dot" w:pos="9040"/>
            </w:tabs>
            <w:rPr>
              <w:rFonts w:eastAsiaTheme="minorEastAsia"/>
              <w:noProof/>
              <w:lang w:val="en-US" w:eastAsia="ja-JP"/>
            </w:rPr>
          </w:pPr>
          <w:hyperlink w:anchor="_Toc113174698" w:history="1">
            <w:r w:rsidR="001640F4" w:rsidRPr="00106AF4">
              <w:rPr>
                <w:rStyle w:val="Hyperlink"/>
                <w:noProof/>
              </w:rPr>
              <w:t>1.2 Software Interfaces</w:t>
            </w:r>
            <w:r w:rsidR="001640F4">
              <w:rPr>
                <w:noProof/>
                <w:webHidden/>
              </w:rPr>
              <w:tab/>
            </w:r>
            <w:r w:rsidR="001640F4">
              <w:rPr>
                <w:noProof/>
                <w:webHidden/>
              </w:rPr>
              <w:fldChar w:fldCharType="begin"/>
            </w:r>
            <w:r w:rsidR="001640F4">
              <w:rPr>
                <w:noProof/>
                <w:webHidden/>
              </w:rPr>
              <w:instrText xml:space="preserve"> PAGEREF _Toc113174698 \h </w:instrText>
            </w:r>
            <w:r w:rsidR="001640F4">
              <w:rPr>
                <w:noProof/>
                <w:webHidden/>
              </w:rPr>
            </w:r>
            <w:r w:rsidR="001640F4">
              <w:rPr>
                <w:noProof/>
                <w:webHidden/>
              </w:rPr>
              <w:fldChar w:fldCharType="separate"/>
            </w:r>
            <w:r w:rsidR="001640F4">
              <w:rPr>
                <w:noProof/>
                <w:webHidden/>
              </w:rPr>
              <w:t>4</w:t>
            </w:r>
            <w:r w:rsidR="001640F4">
              <w:rPr>
                <w:noProof/>
                <w:webHidden/>
              </w:rPr>
              <w:fldChar w:fldCharType="end"/>
            </w:r>
          </w:hyperlink>
        </w:p>
        <w:p w14:paraId="6C3A9A38" w14:textId="76B6486A" w:rsidR="001640F4" w:rsidRDefault="00E90E93">
          <w:pPr>
            <w:pStyle w:val="TOC3"/>
            <w:tabs>
              <w:tab w:val="right" w:leader="dot" w:pos="9040"/>
            </w:tabs>
            <w:rPr>
              <w:rFonts w:eastAsiaTheme="minorEastAsia"/>
              <w:noProof/>
              <w:lang w:val="en-US" w:eastAsia="ja-JP"/>
            </w:rPr>
          </w:pPr>
          <w:hyperlink w:anchor="_Toc113174699" w:history="1">
            <w:r w:rsidR="001640F4" w:rsidRPr="00106AF4">
              <w:rPr>
                <w:rStyle w:val="Hyperlink"/>
                <w:noProof/>
              </w:rPr>
              <w:t>1.3 Hardware Interfaces</w:t>
            </w:r>
            <w:r w:rsidR="001640F4">
              <w:rPr>
                <w:noProof/>
                <w:webHidden/>
              </w:rPr>
              <w:tab/>
            </w:r>
            <w:r w:rsidR="001640F4">
              <w:rPr>
                <w:noProof/>
                <w:webHidden/>
              </w:rPr>
              <w:fldChar w:fldCharType="begin"/>
            </w:r>
            <w:r w:rsidR="001640F4">
              <w:rPr>
                <w:noProof/>
                <w:webHidden/>
              </w:rPr>
              <w:instrText xml:space="preserve"> PAGEREF _Toc113174699 \h </w:instrText>
            </w:r>
            <w:r w:rsidR="001640F4">
              <w:rPr>
                <w:noProof/>
                <w:webHidden/>
              </w:rPr>
            </w:r>
            <w:r w:rsidR="001640F4">
              <w:rPr>
                <w:noProof/>
                <w:webHidden/>
              </w:rPr>
              <w:fldChar w:fldCharType="separate"/>
            </w:r>
            <w:r w:rsidR="001640F4">
              <w:rPr>
                <w:noProof/>
                <w:webHidden/>
              </w:rPr>
              <w:t>5</w:t>
            </w:r>
            <w:r w:rsidR="001640F4">
              <w:rPr>
                <w:noProof/>
                <w:webHidden/>
              </w:rPr>
              <w:fldChar w:fldCharType="end"/>
            </w:r>
          </w:hyperlink>
        </w:p>
        <w:p w14:paraId="1F3B361B" w14:textId="0C7FCB47" w:rsidR="001640F4" w:rsidRDefault="00E90E93">
          <w:pPr>
            <w:pStyle w:val="TOC3"/>
            <w:tabs>
              <w:tab w:val="right" w:leader="dot" w:pos="9040"/>
            </w:tabs>
            <w:rPr>
              <w:rFonts w:eastAsiaTheme="minorEastAsia"/>
              <w:noProof/>
              <w:lang w:val="en-US" w:eastAsia="ja-JP"/>
            </w:rPr>
          </w:pPr>
          <w:hyperlink w:anchor="_Toc113174700" w:history="1">
            <w:r w:rsidR="001640F4" w:rsidRPr="00106AF4">
              <w:rPr>
                <w:rStyle w:val="Hyperlink"/>
                <w:noProof/>
              </w:rPr>
              <w:t>1.4 Communications Interfaces</w:t>
            </w:r>
            <w:r w:rsidR="001640F4">
              <w:rPr>
                <w:noProof/>
                <w:webHidden/>
              </w:rPr>
              <w:tab/>
            </w:r>
            <w:r w:rsidR="001640F4">
              <w:rPr>
                <w:noProof/>
                <w:webHidden/>
              </w:rPr>
              <w:fldChar w:fldCharType="begin"/>
            </w:r>
            <w:r w:rsidR="001640F4">
              <w:rPr>
                <w:noProof/>
                <w:webHidden/>
              </w:rPr>
              <w:instrText xml:space="preserve"> PAGEREF _Toc113174700 \h </w:instrText>
            </w:r>
            <w:r w:rsidR="001640F4">
              <w:rPr>
                <w:noProof/>
                <w:webHidden/>
              </w:rPr>
            </w:r>
            <w:r w:rsidR="001640F4">
              <w:rPr>
                <w:noProof/>
                <w:webHidden/>
              </w:rPr>
              <w:fldChar w:fldCharType="separate"/>
            </w:r>
            <w:r w:rsidR="001640F4">
              <w:rPr>
                <w:noProof/>
                <w:webHidden/>
              </w:rPr>
              <w:t>6</w:t>
            </w:r>
            <w:r w:rsidR="001640F4">
              <w:rPr>
                <w:noProof/>
                <w:webHidden/>
              </w:rPr>
              <w:fldChar w:fldCharType="end"/>
            </w:r>
          </w:hyperlink>
        </w:p>
        <w:p w14:paraId="3D9762AE" w14:textId="00FF0278" w:rsidR="001640F4" w:rsidRDefault="00E90E93">
          <w:pPr>
            <w:pStyle w:val="TOC2"/>
            <w:tabs>
              <w:tab w:val="right" w:leader="dot" w:pos="9040"/>
            </w:tabs>
            <w:rPr>
              <w:rFonts w:eastAsiaTheme="minorEastAsia"/>
              <w:noProof/>
              <w:lang w:val="en-US" w:eastAsia="ja-JP"/>
            </w:rPr>
          </w:pPr>
          <w:hyperlink w:anchor="_Toc113174701" w:history="1">
            <w:r w:rsidR="001640F4" w:rsidRPr="00106AF4">
              <w:rPr>
                <w:rStyle w:val="Hyperlink"/>
                <w:noProof/>
              </w:rPr>
              <w:t>2. Quality Attributes</w:t>
            </w:r>
            <w:r w:rsidR="001640F4">
              <w:rPr>
                <w:noProof/>
                <w:webHidden/>
              </w:rPr>
              <w:tab/>
            </w:r>
            <w:r w:rsidR="001640F4">
              <w:rPr>
                <w:noProof/>
                <w:webHidden/>
              </w:rPr>
              <w:fldChar w:fldCharType="begin"/>
            </w:r>
            <w:r w:rsidR="001640F4">
              <w:rPr>
                <w:noProof/>
                <w:webHidden/>
              </w:rPr>
              <w:instrText xml:space="preserve"> PAGEREF _Toc113174701 \h </w:instrText>
            </w:r>
            <w:r w:rsidR="001640F4">
              <w:rPr>
                <w:noProof/>
                <w:webHidden/>
              </w:rPr>
            </w:r>
            <w:r w:rsidR="001640F4">
              <w:rPr>
                <w:noProof/>
                <w:webHidden/>
              </w:rPr>
              <w:fldChar w:fldCharType="separate"/>
            </w:r>
            <w:r w:rsidR="001640F4">
              <w:rPr>
                <w:noProof/>
                <w:webHidden/>
              </w:rPr>
              <w:t>6</w:t>
            </w:r>
            <w:r w:rsidR="001640F4">
              <w:rPr>
                <w:noProof/>
                <w:webHidden/>
              </w:rPr>
              <w:fldChar w:fldCharType="end"/>
            </w:r>
          </w:hyperlink>
        </w:p>
        <w:p w14:paraId="73B181E1" w14:textId="594BDB79" w:rsidR="001640F4" w:rsidRDefault="00E90E93">
          <w:pPr>
            <w:pStyle w:val="TOC3"/>
            <w:tabs>
              <w:tab w:val="right" w:leader="dot" w:pos="9040"/>
            </w:tabs>
            <w:rPr>
              <w:rFonts w:eastAsiaTheme="minorEastAsia"/>
              <w:noProof/>
              <w:lang w:val="en-US" w:eastAsia="ja-JP"/>
            </w:rPr>
          </w:pPr>
          <w:hyperlink w:anchor="_Toc113174702" w:history="1">
            <w:r w:rsidR="001640F4" w:rsidRPr="00106AF4">
              <w:rPr>
                <w:rStyle w:val="Hyperlink"/>
                <w:noProof/>
              </w:rPr>
              <w:t>2.1 Usability</w:t>
            </w:r>
            <w:r w:rsidR="001640F4">
              <w:rPr>
                <w:noProof/>
                <w:webHidden/>
              </w:rPr>
              <w:tab/>
            </w:r>
            <w:r w:rsidR="001640F4">
              <w:rPr>
                <w:noProof/>
                <w:webHidden/>
              </w:rPr>
              <w:fldChar w:fldCharType="begin"/>
            </w:r>
            <w:r w:rsidR="001640F4">
              <w:rPr>
                <w:noProof/>
                <w:webHidden/>
              </w:rPr>
              <w:instrText xml:space="preserve"> PAGEREF _Toc113174702 \h </w:instrText>
            </w:r>
            <w:r w:rsidR="001640F4">
              <w:rPr>
                <w:noProof/>
                <w:webHidden/>
              </w:rPr>
            </w:r>
            <w:r w:rsidR="001640F4">
              <w:rPr>
                <w:noProof/>
                <w:webHidden/>
              </w:rPr>
              <w:fldChar w:fldCharType="separate"/>
            </w:r>
            <w:r w:rsidR="001640F4">
              <w:rPr>
                <w:noProof/>
                <w:webHidden/>
              </w:rPr>
              <w:t>6</w:t>
            </w:r>
            <w:r w:rsidR="001640F4">
              <w:rPr>
                <w:noProof/>
                <w:webHidden/>
              </w:rPr>
              <w:fldChar w:fldCharType="end"/>
            </w:r>
          </w:hyperlink>
        </w:p>
        <w:p w14:paraId="7BD07851" w14:textId="30D76F2F" w:rsidR="001640F4" w:rsidRDefault="00E90E93">
          <w:pPr>
            <w:pStyle w:val="TOC3"/>
            <w:tabs>
              <w:tab w:val="right" w:leader="dot" w:pos="9040"/>
            </w:tabs>
            <w:rPr>
              <w:rFonts w:eastAsiaTheme="minorEastAsia"/>
              <w:noProof/>
              <w:lang w:val="en-US" w:eastAsia="ja-JP"/>
            </w:rPr>
          </w:pPr>
          <w:hyperlink w:anchor="_Toc113174703" w:history="1">
            <w:r w:rsidR="001640F4" w:rsidRPr="00106AF4">
              <w:rPr>
                <w:rStyle w:val="Hyperlink"/>
                <w:noProof/>
              </w:rPr>
              <w:t>2.2 Performance</w:t>
            </w:r>
            <w:r w:rsidR="001640F4">
              <w:rPr>
                <w:noProof/>
                <w:webHidden/>
              </w:rPr>
              <w:tab/>
            </w:r>
            <w:r w:rsidR="001640F4">
              <w:rPr>
                <w:noProof/>
                <w:webHidden/>
              </w:rPr>
              <w:fldChar w:fldCharType="begin"/>
            </w:r>
            <w:r w:rsidR="001640F4">
              <w:rPr>
                <w:noProof/>
                <w:webHidden/>
              </w:rPr>
              <w:instrText xml:space="preserve"> PAGEREF _Toc113174703 \h </w:instrText>
            </w:r>
            <w:r w:rsidR="001640F4">
              <w:rPr>
                <w:noProof/>
                <w:webHidden/>
              </w:rPr>
            </w:r>
            <w:r w:rsidR="001640F4">
              <w:rPr>
                <w:noProof/>
                <w:webHidden/>
              </w:rPr>
              <w:fldChar w:fldCharType="separate"/>
            </w:r>
            <w:r w:rsidR="001640F4">
              <w:rPr>
                <w:noProof/>
                <w:webHidden/>
              </w:rPr>
              <w:t>6</w:t>
            </w:r>
            <w:r w:rsidR="001640F4">
              <w:rPr>
                <w:noProof/>
                <w:webHidden/>
              </w:rPr>
              <w:fldChar w:fldCharType="end"/>
            </w:r>
          </w:hyperlink>
        </w:p>
        <w:p w14:paraId="07A4A4B4" w14:textId="7CBDE5E3" w:rsidR="001640F4" w:rsidRDefault="00E90E93">
          <w:pPr>
            <w:pStyle w:val="TOC3"/>
            <w:tabs>
              <w:tab w:val="right" w:leader="dot" w:pos="9040"/>
            </w:tabs>
            <w:rPr>
              <w:rFonts w:eastAsiaTheme="minorEastAsia"/>
              <w:noProof/>
              <w:lang w:val="en-US" w:eastAsia="ja-JP"/>
            </w:rPr>
          </w:pPr>
          <w:hyperlink w:anchor="_Toc113174704" w:history="1">
            <w:r w:rsidR="001640F4" w:rsidRPr="00106AF4">
              <w:rPr>
                <w:rStyle w:val="Hyperlink"/>
                <w:noProof/>
              </w:rPr>
              <w:t>2.3 Security</w:t>
            </w:r>
            <w:r w:rsidR="001640F4">
              <w:rPr>
                <w:noProof/>
                <w:webHidden/>
              </w:rPr>
              <w:tab/>
            </w:r>
            <w:r w:rsidR="001640F4">
              <w:rPr>
                <w:noProof/>
                <w:webHidden/>
              </w:rPr>
              <w:fldChar w:fldCharType="begin"/>
            </w:r>
            <w:r w:rsidR="001640F4">
              <w:rPr>
                <w:noProof/>
                <w:webHidden/>
              </w:rPr>
              <w:instrText xml:space="preserve"> PAGEREF _Toc113174704 \h </w:instrText>
            </w:r>
            <w:r w:rsidR="001640F4">
              <w:rPr>
                <w:noProof/>
                <w:webHidden/>
              </w:rPr>
            </w:r>
            <w:r w:rsidR="001640F4">
              <w:rPr>
                <w:noProof/>
                <w:webHidden/>
              </w:rPr>
              <w:fldChar w:fldCharType="separate"/>
            </w:r>
            <w:r w:rsidR="001640F4">
              <w:rPr>
                <w:noProof/>
                <w:webHidden/>
              </w:rPr>
              <w:t>7</w:t>
            </w:r>
            <w:r w:rsidR="001640F4">
              <w:rPr>
                <w:noProof/>
                <w:webHidden/>
              </w:rPr>
              <w:fldChar w:fldCharType="end"/>
            </w:r>
          </w:hyperlink>
        </w:p>
        <w:p w14:paraId="524F48CF" w14:textId="1508E3C3" w:rsidR="001640F4" w:rsidRDefault="00E90E93">
          <w:pPr>
            <w:pStyle w:val="TOC3"/>
            <w:tabs>
              <w:tab w:val="right" w:leader="dot" w:pos="9040"/>
            </w:tabs>
            <w:rPr>
              <w:rFonts w:eastAsiaTheme="minorEastAsia"/>
              <w:noProof/>
              <w:lang w:val="en-US" w:eastAsia="ja-JP"/>
            </w:rPr>
          </w:pPr>
          <w:hyperlink w:anchor="_Toc113174705" w:history="1">
            <w:r w:rsidR="001640F4" w:rsidRPr="00106AF4">
              <w:rPr>
                <w:rStyle w:val="Hyperlink"/>
                <w:noProof/>
              </w:rPr>
              <w:t>2.4 Safety</w:t>
            </w:r>
            <w:r w:rsidR="001640F4">
              <w:rPr>
                <w:noProof/>
                <w:webHidden/>
              </w:rPr>
              <w:tab/>
            </w:r>
            <w:r w:rsidR="001640F4">
              <w:rPr>
                <w:noProof/>
                <w:webHidden/>
              </w:rPr>
              <w:fldChar w:fldCharType="begin"/>
            </w:r>
            <w:r w:rsidR="001640F4">
              <w:rPr>
                <w:noProof/>
                <w:webHidden/>
              </w:rPr>
              <w:instrText xml:space="preserve"> PAGEREF _Toc113174705 \h </w:instrText>
            </w:r>
            <w:r w:rsidR="001640F4">
              <w:rPr>
                <w:noProof/>
                <w:webHidden/>
              </w:rPr>
            </w:r>
            <w:r w:rsidR="001640F4">
              <w:rPr>
                <w:noProof/>
                <w:webHidden/>
              </w:rPr>
              <w:fldChar w:fldCharType="separate"/>
            </w:r>
            <w:r w:rsidR="001640F4">
              <w:rPr>
                <w:noProof/>
                <w:webHidden/>
              </w:rPr>
              <w:t>7</w:t>
            </w:r>
            <w:r w:rsidR="001640F4">
              <w:rPr>
                <w:noProof/>
                <w:webHidden/>
              </w:rPr>
              <w:fldChar w:fldCharType="end"/>
            </w:r>
          </w:hyperlink>
        </w:p>
        <w:p w14:paraId="46A9089D" w14:textId="60978DE3" w:rsidR="001640F4" w:rsidRDefault="00E90E93">
          <w:pPr>
            <w:pStyle w:val="TOC3"/>
            <w:tabs>
              <w:tab w:val="right" w:leader="dot" w:pos="9040"/>
            </w:tabs>
            <w:rPr>
              <w:rFonts w:eastAsiaTheme="minorEastAsia"/>
              <w:noProof/>
              <w:lang w:val="en-US" w:eastAsia="ja-JP"/>
            </w:rPr>
          </w:pPr>
          <w:hyperlink w:anchor="_Toc113174706" w:history="1">
            <w:r w:rsidR="001640F4" w:rsidRPr="00106AF4">
              <w:rPr>
                <w:rStyle w:val="Hyperlink"/>
                <w:noProof/>
              </w:rPr>
              <w:t>2.5 Availability</w:t>
            </w:r>
            <w:r w:rsidR="001640F4">
              <w:rPr>
                <w:noProof/>
                <w:webHidden/>
              </w:rPr>
              <w:tab/>
            </w:r>
            <w:r w:rsidR="001640F4">
              <w:rPr>
                <w:noProof/>
                <w:webHidden/>
              </w:rPr>
              <w:fldChar w:fldCharType="begin"/>
            </w:r>
            <w:r w:rsidR="001640F4">
              <w:rPr>
                <w:noProof/>
                <w:webHidden/>
              </w:rPr>
              <w:instrText xml:space="preserve"> PAGEREF _Toc113174706 \h </w:instrText>
            </w:r>
            <w:r w:rsidR="001640F4">
              <w:rPr>
                <w:noProof/>
                <w:webHidden/>
              </w:rPr>
            </w:r>
            <w:r w:rsidR="001640F4">
              <w:rPr>
                <w:noProof/>
                <w:webHidden/>
              </w:rPr>
              <w:fldChar w:fldCharType="separate"/>
            </w:r>
            <w:r w:rsidR="001640F4">
              <w:rPr>
                <w:noProof/>
                <w:webHidden/>
              </w:rPr>
              <w:t>7</w:t>
            </w:r>
            <w:r w:rsidR="001640F4">
              <w:rPr>
                <w:noProof/>
                <w:webHidden/>
              </w:rPr>
              <w:fldChar w:fldCharType="end"/>
            </w:r>
          </w:hyperlink>
        </w:p>
        <w:p w14:paraId="5DBC3996" w14:textId="5740115B" w:rsidR="001640F4" w:rsidRDefault="00E90E93">
          <w:pPr>
            <w:pStyle w:val="TOC3"/>
            <w:tabs>
              <w:tab w:val="right" w:leader="dot" w:pos="9040"/>
            </w:tabs>
            <w:rPr>
              <w:rFonts w:eastAsiaTheme="minorEastAsia"/>
              <w:noProof/>
              <w:lang w:val="en-US" w:eastAsia="ja-JP"/>
            </w:rPr>
          </w:pPr>
          <w:hyperlink w:anchor="_Toc113174707" w:history="1">
            <w:r w:rsidR="001640F4" w:rsidRPr="00106AF4">
              <w:rPr>
                <w:rStyle w:val="Hyperlink"/>
                <w:noProof/>
              </w:rPr>
              <w:t>2.6 Reliability</w:t>
            </w:r>
            <w:r w:rsidR="001640F4">
              <w:rPr>
                <w:noProof/>
                <w:webHidden/>
              </w:rPr>
              <w:tab/>
            </w:r>
            <w:r w:rsidR="001640F4">
              <w:rPr>
                <w:noProof/>
                <w:webHidden/>
              </w:rPr>
              <w:fldChar w:fldCharType="begin"/>
            </w:r>
            <w:r w:rsidR="001640F4">
              <w:rPr>
                <w:noProof/>
                <w:webHidden/>
              </w:rPr>
              <w:instrText xml:space="preserve"> PAGEREF _Toc113174707 \h </w:instrText>
            </w:r>
            <w:r w:rsidR="001640F4">
              <w:rPr>
                <w:noProof/>
                <w:webHidden/>
              </w:rPr>
            </w:r>
            <w:r w:rsidR="001640F4">
              <w:rPr>
                <w:noProof/>
                <w:webHidden/>
              </w:rPr>
              <w:fldChar w:fldCharType="separate"/>
            </w:r>
            <w:r w:rsidR="001640F4">
              <w:rPr>
                <w:noProof/>
                <w:webHidden/>
              </w:rPr>
              <w:t>8</w:t>
            </w:r>
            <w:r w:rsidR="001640F4">
              <w:rPr>
                <w:noProof/>
                <w:webHidden/>
              </w:rPr>
              <w:fldChar w:fldCharType="end"/>
            </w:r>
          </w:hyperlink>
        </w:p>
        <w:p w14:paraId="18FA256F" w14:textId="7DC70898" w:rsidR="001640F4" w:rsidRDefault="00E90E93">
          <w:pPr>
            <w:pStyle w:val="TOC3"/>
            <w:tabs>
              <w:tab w:val="right" w:leader="dot" w:pos="9040"/>
            </w:tabs>
            <w:rPr>
              <w:rFonts w:eastAsiaTheme="minorEastAsia"/>
              <w:noProof/>
              <w:lang w:val="en-US" w:eastAsia="ja-JP"/>
            </w:rPr>
          </w:pPr>
          <w:hyperlink w:anchor="_Toc113174708" w:history="1">
            <w:r w:rsidR="001640F4" w:rsidRPr="00106AF4">
              <w:rPr>
                <w:rStyle w:val="Hyperlink"/>
                <w:noProof/>
              </w:rPr>
              <w:t>2.7 Design Contrainsts</w:t>
            </w:r>
            <w:r w:rsidR="001640F4">
              <w:rPr>
                <w:noProof/>
                <w:webHidden/>
              </w:rPr>
              <w:tab/>
            </w:r>
            <w:r w:rsidR="001640F4">
              <w:rPr>
                <w:noProof/>
                <w:webHidden/>
              </w:rPr>
              <w:fldChar w:fldCharType="begin"/>
            </w:r>
            <w:r w:rsidR="001640F4">
              <w:rPr>
                <w:noProof/>
                <w:webHidden/>
              </w:rPr>
              <w:instrText xml:space="preserve"> PAGEREF _Toc113174708 \h </w:instrText>
            </w:r>
            <w:r w:rsidR="001640F4">
              <w:rPr>
                <w:noProof/>
                <w:webHidden/>
              </w:rPr>
            </w:r>
            <w:r w:rsidR="001640F4">
              <w:rPr>
                <w:noProof/>
                <w:webHidden/>
              </w:rPr>
              <w:fldChar w:fldCharType="separate"/>
            </w:r>
            <w:r w:rsidR="001640F4">
              <w:rPr>
                <w:noProof/>
                <w:webHidden/>
              </w:rPr>
              <w:t>8</w:t>
            </w:r>
            <w:r w:rsidR="001640F4">
              <w:rPr>
                <w:noProof/>
                <w:webHidden/>
              </w:rPr>
              <w:fldChar w:fldCharType="end"/>
            </w:r>
          </w:hyperlink>
        </w:p>
        <w:p w14:paraId="4F7AC30E" w14:textId="53D5F59F" w:rsidR="001640F4" w:rsidRDefault="00E90E93">
          <w:pPr>
            <w:pStyle w:val="TOC3"/>
            <w:tabs>
              <w:tab w:val="right" w:leader="dot" w:pos="9040"/>
            </w:tabs>
            <w:rPr>
              <w:rFonts w:eastAsiaTheme="minorEastAsia"/>
              <w:noProof/>
              <w:lang w:val="en-US" w:eastAsia="ja-JP"/>
            </w:rPr>
          </w:pPr>
          <w:hyperlink w:anchor="_Toc113174709" w:history="1">
            <w:r w:rsidR="001640F4" w:rsidRPr="00106AF4">
              <w:rPr>
                <w:rStyle w:val="Hyperlink"/>
                <w:noProof/>
              </w:rPr>
              <w:t>2.8 [Others as relevant]</w:t>
            </w:r>
            <w:r w:rsidR="001640F4">
              <w:rPr>
                <w:noProof/>
                <w:webHidden/>
              </w:rPr>
              <w:tab/>
            </w:r>
            <w:r w:rsidR="001640F4">
              <w:rPr>
                <w:noProof/>
                <w:webHidden/>
              </w:rPr>
              <w:fldChar w:fldCharType="begin"/>
            </w:r>
            <w:r w:rsidR="001640F4">
              <w:rPr>
                <w:noProof/>
                <w:webHidden/>
              </w:rPr>
              <w:instrText xml:space="preserve"> PAGEREF _Toc113174709 \h </w:instrText>
            </w:r>
            <w:r w:rsidR="001640F4">
              <w:rPr>
                <w:noProof/>
                <w:webHidden/>
              </w:rPr>
            </w:r>
            <w:r w:rsidR="001640F4">
              <w:rPr>
                <w:noProof/>
                <w:webHidden/>
              </w:rPr>
              <w:fldChar w:fldCharType="separate"/>
            </w:r>
            <w:r w:rsidR="001640F4">
              <w:rPr>
                <w:noProof/>
                <w:webHidden/>
              </w:rPr>
              <w:t>8</w:t>
            </w:r>
            <w:r w:rsidR="001640F4">
              <w:rPr>
                <w:noProof/>
                <w:webHidden/>
              </w:rPr>
              <w:fldChar w:fldCharType="end"/>
            </w:r>
          </w:hyperlink>
        </w:p>
        <w:p w14:paraId="271FBB8E" w14:textId="320CACF0" w:rsidR="00A86571" w:rsidRDefault="00A86571">
          <w:r>
            <w:rPr>
              <w:b/>
              <w:bCs/>
              <w:noProof/>
            </w:rPr>
            <w:fldChar w:fldCharType="end"/>
          </w:r>
        </w:p>
      </w:sdtContent>
    </w:sdt>
    <w:p w14:paraId="076AFCA6" w14:textId="77777777" w:rsidR="00A86571" w:rsidRDefault="00A86571">
      <w:pPr>
        <w:rPr>
          <w:rFonts w:asciiTheme="majorHAnsi" w:eastAsiaTheme="majorEastAsia" w:hAnsiTheme="majorHAnsi" w:cstheme="majorBidi"/>
          <w:b/>
          <w:color w:val="C00000"/>
          <w:sz w:val="32"/>
          <w:szCs w:val="32"/>
        </w:rPr>
      </w:pPr>
      <w:r>
        <w:br w:type="page"/>
      </w:r>
    </w:p>
    <w:p w14:paraId="2347DF38" w14:textId="1C71304A" w:rsidR="00C121F8" w:rsidRPr="002500C5" w:rsidRDefault="00C121F8" w:rsidP="00C121F8">
      <w:pPr>
        <w:pStyle w:val="Heading1"/>
      </w:pPr>
      <w:bookmarkStart w:id="1" w:name="_Toc83330272"/>
      <w:bookmarkStart w:id="2" w:name="_Toc83330363"/>
      <w:bookmarkStart w:id="3" w:name="_Toc113174694"/>
      <w:bookmarkStart w:id="4" w:name="_Toc82376799"/>
      <w:r>
        <w:lastRenderedPageBreak/>
        <w:t>Record of Changes</w:t>
      </w:r>
      <w:bookmarkEnd w:id="1"/>
      <w:bookmarkEnd w:id="2"/>
      <w:bookmarkEnd w:id="3"/>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C121F8" w14:paraId="23CA9DF4" w14:textId="77777777" w:rsidTr="00C07592">
        <w:tc>
          <w:tcPr>
            <w:tcW w:w="990" w:type="dxa"/>
            <w:shd w:val="clear" w:color="auto" w:fill="FFE8E1"/>
          </w:tcPr>
          <w:p w14:paraId="174B1D38" w14:textId="77777777" w:rsidR="00C121F8" w:rsidRDefault="00C121F8" w:rsidP="00C07592">
            <w:pPr>
              <w:pStyle w:val="HeadingLv1"/>
            </w:pPr>
            <w:r>
              <w:t>Date</w:t>
            </w:r>
          </w:p>
        </w:tc>
        <w:tc>
          <w:tcPr>
            <w:tcW w:w="810" w:type="dxa"/>
            <w:shd w:val="clear" w:color="auto" w:fill="FFE8E1"/>
          </w:tcPr>
          <w:p w14:paraId="37ACB7D3" w14:textId="77777777" w:rsidR="00C121F8" w:rsidRDefault="00C121F8" w:rsidP="00C07592">
            <w:pPr>
              <w:pStyle w:val="HeadingLv1"/>
            </w:pPr>
            <w:r>
              <w:t>A*</w:t>
            </w:r>
            <w:r>
              <w:br/>
              <w:t>M, D</w:t>
            </w:r>
          </w:p>
        </w:tc>
        <w:tc>
          <w:tcPr>
            <w:tcW w:w="1234" w:type="dxa"/>
            <w:shd w:val="clear" w:color="auto" w:fill="FFE8E1"/>
          </w:tcPr>
          <w:p w14:paraId="7814E241" w14:textId="77777777" w:rsidR="00C121F8" w:rsidRDefault="00C121F8" w:rsidP="00C07592">
            <w:pPr>
              <w:pStyle w:val="HeadingLv1"/>
            </w:pPr>
            <w:r>
              <w:t>In charge</w:t>
            </w:r>
          </w:p>
        </w:tc>
        <w:tc>
          <w:tcPr>
            <w:tcW w:w="5770" w:type="dxa"/>
            <w:shd w:val="clear" w:color="auto" w:fill="FFE8E1"/>
          </w:tcPr>
          <w:p w14:paraId="5438D830" w14:textId="77777777" w:rsidR="00C121F8" w:rsidRDefault="00C121F8" w:rsidP="00C07592">
            <w:pPr>
              <w:pStyle w:val="HeadingLv1"/>
            </w:pPr>
            <w:r>
              <w:t>Change Description</w:t>
            </w:r>
          </w:p>
        </w:tc>
      </w:tr>
      <w:tr w:rsidR="00C121F8" w14:paraId="27B6AC6E" w14:textId="77777777" w:rsidTr="00C07592">
        <w:tc>
          <w:tcPr>
            <w:tcW w:w="990" w:type="dxa"/>
          </w:tcPr>
          <w:p w14:paraId="2F1A5E6D" w14:textId="77777777" w:rsidR="00C121F8" w:rsidRDefault="00C121F8" w:rsidP="00C07592">
            <w:pPr>
              <w:pStyle w:val="Bang0"/>
            </w:pPr>
          </w:p>
        </w:tc>
        <w:tc>
          <w:tcPr>
            <w:tcW w:w="810" w:type="dxa"/>
          </w:tcPr>
          <w:p w14:paraId="21A54BB3" w14:textId="77777777" w:rsidR="00C121F8" w:rsidRDefault="00C121F8" w:rsidP="00C07592">
            <w:pPr>
              <w:pStyle w:val="Bang0"/>
            </w:pPr>
          </w:p>
        </w:tc>
        <w:tc>
          <w:tcPr>
            <w:tcW w:w="1234" w:type="dxa"/>
          </w:tcPr>
          <w:p w14:paraId="5D55CC2C" w14:textId="77777777" w:rsidR="00C121F8" w:rsidRDefault="00C121F8" w:rsidP="00C07592">
            <w:pPr>
              <w:pStyle w:val="Bang0"/>
            </w:pPr>
          </w:p>
        </w:tc>
        <w:tc>
          <w:tcPr>
            <w:tcW w:w="5770" w:type="dxa"/>
          </w:tcPr>
          <w:p w14:paraId="3F868C07" w14:textId="77777777" w:rsidR="00C121F8" w:rsidRDefault="00C121F8" w:rsidP="00C07592">
            <w:pPr>
              <w:pStyle w:val="Bang0"/>
            </w:pPr>
          </w:p>
        </w:tc>
      </w:tr>
      <w:tr w:rsidR="00C121F8" w14:paraId="7BDF4E4A" w14:textId="77777777" w:rsidTr="00C07592">
        <w:tc>
          <w:tcPr>
            <w:tcW w:w="990" w:type="dxa"/>
          </w:tcPr>
          <w:p w14:paraId="2601C12B" w14:textId="77777777" w:rsidR="00C121F8" w:rsidRDefault="00C121F8" w:rsidP="00C07592">
            <w:pPr>
              <w:pStyle w:val="Bang0"/>
            </w:pPr>
          </w:p>
        </w:tc>
        <w:tc>
          <w:tcPr>
            <w:tcW w:w="810" w:type="dxa"/>
          </w:tcPr>
          <w:p w14:paraId="2C5C53DB" w14:textId="77777777" w:rsidR="00C121F8" w:rsidRDefault="00C121F8" w:rsidP="00C07592">
            <w:pPr>
              <w:pStyle w:val="Bang0"/>
            </w:pPr>
          </w:p>
        </w:tc>
        <w:tc>
          <w:tcPr>
            <w:tcW w:w="1234" w:type="dxa"/>
          </w:tcPr>
          <w:p w14:paraId="6D09CC1A" w14:textId="77777777" w:rsidR="00C121F8" w:rsidRDefault="00C121F8" w:rsidP="00C07592">
            <w:pPr>
              <w:pStyle w:val="Bang0"/>
            </w:pPr>
          </w:p>
        </w:tc>
        <w:tc>
          <w:tcPr>
            <w:tcW w:w="5770" w:type="dxa"/>
          </w:tcPr>
          <w:p w14:paraId="2BE7EF97" w14:textId="77777777" w:rsidR="00C121F8" w:rsidRDefault="00C121F8" w:rsidP="00C07592">
            <w:pPr>
              <w:pStyle w:val="Bang0"/>
            </w:pPr>
          </w:p>
        </w:tc>
      </w:tr>
      <w:tr w:rsidR="00C121F8" w14:paraId="52EC5273" w14:textId="77777777" w:rsidTr="00C07592">
        <w:tc>
          <w:tcPr>
            <w:tcW w:w="990" w:type="dxa"/>
          </w:tcPr>
          <w:p w14:paraId="40CB764D" w14:textId="77777777" w:rsidR="00C121F8" w:rsidRDefault="00C121F8" w:rsidP="00C07592">
            <w:pPr>
              <w:pStyle w:val="Bang0"/>
            </w:pPr>
          </w:p>
        </w:tc>
        <w:tc>
          <w:tcPr>
            <w:tcW w:w="810" w:type="dxa"/>
          </w:tcPr>
          <w:p w14:paraId="588646E8" w14:textId="77777777" w:rsidR="00C121F8" w:rsidRDefault="00C121F8" w:rsidP="00C07592">
            <w:pPr>
              <w:pStyle w:val="Bang0"/>
            </w:pPr>
          </w:p>
        </w:tc>
        <w:tc>
          <w:tcPr>
            <w:tcW w:w="1234" w:type="dxa"/>
          </w:tcPr>
          <w:p w14:paraId="325B1171" w14:textId="77777777" w:rsidR="00C121F8" w:rsidRDefault="00C121F8" w:rsidP="00C07592">
            <w:pPr>
              <w:pStyle w:val="Bang0"/>
            </w:pPr>
          </w:p>
        </w:tc>
        <w:tc>
          <w:tcPr>
            <w:tcW w:w="5770" w:type="dxa"/>
          </w:tcPr>
          <w:p w14:paraId="6AB8E9C0" w14:textId="77777777" w:rsidR="00C121F8" w:rsidRDefault="00C121F8" w:rsidP="00C07592">
            <w:pPr>
              <w:pStyle w:val="Bang0"/>
            </w:pPr>
          </w:p>
        </w:tc>
      </w:tr>
      <w:tr w:rsidR="00C121F8" w14:paraId="6BFEB27D" w14:textId="77777777" w:rsidTr="00C07592">
        <w:tc>
          <w:tcPr>
            <w:tcW w:w="990" w:type="dxa"/>
          </w:tcPr>
          <w:p w14:paraId="4F23EE9A" w14:textId="77777777" w:rsidR="00C121F8" w:rsidRDefault="00C121F8" w:rsidP="00C07592">
            <w:pPr>
              <w:pStyle w:val="Bang0"/>
            </w:pPr>
          </w:p>
        </w:tc>
        <w:tc>
          <w:tcPr>
            <w:tcW w:w="810" w:type="dxa"/>
          </w:tcPr>
          <w:p w14:paraId="30856835" w14:textId="77777777" w:rsidR="00C121F8" w:rsidRDefault="00C121F8" w:rsidP="00C07592">
            <w:pPr>
              <w:pStyle w:val="Bang0"/>
            </w:pPr>
          </w:p>
        </w:tc>
        <w:tc>
          <w:tcPr>
            <w:tcW w:w="1234" w:type="dxa"/>
          </w:tcPr>
          <w:p w14:paraId="08FB8011" w14:textId="77777777" w:rsidR="00C121F8" w:rsidRDefault="00C121F8" w:rsidP="00C07592">
            <w:pPr>
              <w:pStyle w:val="Bang0"/>
            </w:pPr>
          </w:p>
        </w:tc>
        <w:tc>
          <w:tcPr>
            <w:tcW w:w="5770" w:type="dxa"/>
          </w:tcPr>
          <w:p w14:paraId="336CB23E" w14:textId="77777777" w:rsidR="00C121F8" w:rsidRDefault="00C121F8" w:rsidP="00C07592">
            <w:pPr>
              <w:pStyle w:val="Bang0"/>
            </w:pPr>
          </w:p>
        </w:tc>
      </w:tr>
      <w:tr w:rsidR="00C121F8" w14:paraId="2A02B450" w14:textId="77777777" w:rsidTr="00C07592">
        <w:tc>
          <w:tcPr>
            <w:tcW w:w="990" w:type="dxa"/>
          </w:tcPr>
          <w:p w14:paraId="25124791" w14:textId="77777777" w:rsidR="00C121F8" w:rsidRDefault="00C121F8" w:rsidP="00C07592">
            <w:pPr>
              <w:pStyle w:val="Bang0"/>
            </w:pPr>
          </w:p>
        </w:tc>
        <w:tc>
          <w:tcPr>
            <w:tcW w:w="810" w:type="dxa"/>
          </w:tcPr>
          <w:p w14:paraId="49505DB7" w14:textId="77777777" w:rsidR="00C121F8" w:rsidRDefault="00C121F8" w:rsidP="00C07592">
            <w:pPr>
              <w:pStyle w:val="Bang0"/>
            </w:pPr>
          </w:p>
        </w:tc>
        <w:tc>
          <w:tcPr>
            <w:tcW w:w="1234" w:type="dxa"/>
          </w:tcPr>
          <w:p w14:paraId="2B281FBB" w14:textId="77777777" w:rsidR="00C121F8" w:rsidRDefault="00C121F8" w:rsidP="00C07592">
            <w:pPr>
              <w:pStyle w:val="Bang0"/>
            </w:pPr>
          </w:p>
        </w:tc>
        <w:tc>
          <w:tcPr>
            <w:tcW w:w="5770" w:type="dxa"/>
          </w:tcPr>
          <w:p w14:paraId="3D561224" w14:textId="77777777" w:rsidR="00C121F8" w:rsidRDefault="00C121F8" w:rsidP="00C07592">
            <w:pPr>
              <w:pStyle w:val="Bang0"/>
            </w:pPr>
          </w:p>
        </w:tc>
      </w:tr>
      <w:tr w:rsidR="00C121F8" w14:paraId="425CAB4B" w14:textId="77777777" w:rsidTr="00C07592">
        <w:tc>
          <w:tcPr>
            <w:tcW w:w="990" w:type="dxa"/>
          </w:tcPr>
          <w:p w14:paraId="44CC349C" w14:textId="77777777" w:rsidR="00C121F8" w:rsidRDefault="00C121F8" w:rsidP="00C07592">
            <w:pPr>
              <w:pStyle w:val="Bang0"/>
            </w:pPr>
          </w:p>
        </w:tc>
        <w:tc>
          <w:tcPr>
            <w:tcW w:w="810" w:type="dxa"/>
          </w:tcPr>
          <w:p w14:paraId="690B0C73" w14:textId="77777777" w:rsidR="00C121F8" w:rsidRDefault="00C121F8" w:rsidP="00C07592">
            <w:pPr>
              <w:pStyle w:val="Bang0"/>
            </w:pPr>
          </w:p>
        </w:tc>
        <w:tc>
          <w:tcPr>
            <w:tcW w:w="1234" w:type="dxa"/>
          </w:tcPr>
          <w:p w14:paraId="67E9986D" w14:textId="77777777" w:rsidR="00C121F8" w:rsidRDefault="00C121F8" w:rsidP="00C07592">
            <w:pPr>
              <w:pStyle w:val="Bang0"/>
            </w:pPr>
          </w:p>
        </w:tc>
        <w:tc>
          <w:tcPr>
            <w:tcW w:w="5770" w:type="dxa"/>
          </w:tcPr>
          <w:p w14:paraId="07898915" w14:textId="77777777" w:rsidR="00C121F8" w:rsidRDefault="00C121F8" w:rsidP="00C07592">
            <w:pPr>
              <w:pStyle w:val="Bang0"/>
            </w:pPr>
          </w:p>
        </w:tc>
      </w:tr>
      <w:tr w:rsidR="00C121F8" w14:paraId="5724916D" w14:textId="77777777" w:rsidTr="00C07592">
        <w:tc>
          <w:tcPr>
            <w:tcW w:w="990" w:type="dxa"/>
          </w:tcPr>
          <w:p w14:paraId="78242CB7" w14:textId="77777777" w:rsidR="00C121F8" w:rsidRDefault="00C121F8" w:rsidP="00C07592">
            <w:pPr>
              <w:pStyle w:val="Bang0"/>
            </w:pPr>
          </w:p>
        </w:tc>
        <w:tc>
          <w:tcPr>
            <w:tcW w:w="810" w:type="dxa"/>
          </w:tcPr>
          <w:p w14:paraId="1ED46BD5" w14:textId="77777777" w:rsidR="00C121F8" w:rsidRDefault="00C121F8" w:rsidP="00C07592">
            <w:pPr>
              <w:pStyle w:val="Bang0"/>
            </w:pPr>
          </w:p>
        </w:tc>
        <w:tc>
          <w:tcPr>
            <w:tcW w:w="1234" w:type="dxa"/>
          </w:tcPr>
          <w:p w14:paraId="56398DE3" w14:textId="77777777" w:rsidR="00C121F8" w:rsidRDefault="00C121F8" w:rsidP="00C07592">
            <w:pPr>
              <w:pStyle w:val="Bang0"/>
            </w:pPr>
          </w:p>
        </w:tc>
        <w:tc>
          <w:tcPr>
            <w:tcW w:w="5770" w:type="dxa"/>
          </w:tcPr>
          <w:p w14:paraId="7905308D" w14:textId="77777777" w:rsidR="00C121F8" w:rsidRDefault="00C121F8" w:rsidP="00C07592">
            <w:pPr>
              <w:pStyle w:val="Bang0"/>
            </w:pPr>
          </w:p>
        </w:tc>
      </w:tr>
      <w:tr w:rsidR="00C121F8" w14:paraId="70B97A49" w14:textId="77777777" w:rsidTr="00C07592">
        <w:tc>
          <w:tcPr>
            <w:tcW w:w="990" w:type="dxa"/>
          </w:tcPr>
          <w:p w14:paraId="30EBD458" w14:textId="77777777" w:rsidR="00C121F8" w:rsidRDefault="00C121F8" w:rsidP="00C07592">
            <w:pPr>
              <w:pStyle w:val="Bang0"/>
            </w:pPr>
          </w:p>
        </w:tc>
        <w:tc>
          <w:tcPr>
            <w:tcW w:w="810" w:type="dxa"/>
          </w:tcPr>
          <w:p w14:paraId="623E1453" w14:textId="77777777" w:rsidR="00C121F8" w:rsidRDefault="00C121F8" w:rsidP="00C07592">
            <w:pPr>
              <w:pStyle w:val="Bang0"/>
            </w:pPr>
          </w:p>
        </w:tc>
        <w:tc>
          <w:tcPr>
            <w:tcW w:w="1234" w:type="dxa"/>
          </w:tcPr>
          <w:p w14:paraId="029EA4A0" w14:textId="77777777" w:rsidR="00C121F8" w:rsidRDefault="00C121F8" w:rsidP="00C07592">
            <w:pPr>
              <w:pStyle w:val="Bang0"/>
            </w:pPr>
          </w:p>
        </w:tc>
        <w:tc>
          <w:tcPr>
            <w:tcW w:w="5770" w:type="dxa"/>
          </w:tcPr>
          <w:p w14:paraId="1B1E33E4" w14:textId="77777777" w:rsidR="00C121F8" w:rsidRDefault="00C121F8" w:rsidP="00C07592">
            <w:pPr>
              <w:pStyle w:val="Bang0"/>
            </w:pPr>
          </w:p>
        </w:tc>
      </w:tr>
      <w:tr w:rsidR="00C121F8" w14:paraId="2E6FCA81" w14:textId="77777777" w:rsidTr="00C07592">
        <w:tc>
          <w:tcPr>
            <w:tcW w:w="990" w:type="dxa"/>
          </w:tcPr>
          <w:p w14:paraId="169525CD" w14:textId="77777777" w:rsidR="00C121F8" w:rsidRDefault="00C121F8" w:rsidP="00C07592">
            <w:pPr>
              <w:pStyle w:val="Bang0"/>
            </w:pPr>
          </w:p>
        </w:tc>
        <w:tc>
          <w:tcPr>
            <w:tcW w:w="810" w:type="dxa"/>
          </w:tcPr>
          <w:p w14:paraId="72D7F6DF" w14:textId="77777777" w:rsidR="00C121F8" w:rsidRDefault="00C121F8" w:rsidP="00C07592">
            <w:pPr>
              <w:pStyle w:val="Bang0"/>
            </w:pPr>
          </w:p>
        </w:tc>
        <w:tc>
          <w:tcPr>
            <w:tcW w:w="1234" w:type="dxa"/>
          </w:tcPr>
          <w:p w14:paraId="6226BB33" w14:textId="77777777" w:rsidR="00C121F8" w:rsidRDefault="00C121F8" w:rsidP="00C07592">
            <w:pPr>
              <w:pStyle w:val="Bang0"/>
            </w:pPr>
          </w:p>
        </w:tc>
        <w:tc>
          <w:tcPr>
            <w:tcW w:w="5770" w:type="dxa"/>
          </w:tcPr>
          <w:p w14:paraId="02E88CD7" w14:textId="77777777" w:rsidR="00C121F8" w:rsidRDefault="00C121F8" w:rsidP="00C07592">
            <w:pPr>
              <w:pStyle w:val="Bang0"/>
            </w:pPr>
          </w:p>
        </w:tc>
      </w:tr>
      <w:tr w:rsidR="00C121F8" w14:paraId="69CD4549" w14:textId="77777777" w:rsidTr="00C07592">
        <w:tc>
          <w:tcPr>
            <w:tcW w:w="990" w:type="dxa"/>
          </w:tcPr>
          <w:p w14:paraId="11B88BC3" w14:textId="77777777" w:rsidR="00C121F8" w:rsidRDefault="00C121F8" w:rsidP="00C07592">
            <w:pPr>
              <w:pStyle w:val="Bang0"/>
            </w:pPr>
          </w:p>
        </w:tc>
        <w:tc>
          <w:tcPr>
            <w:tcW w:w="810" w:type="dxa"/>
          </w:tcPr>
          <w:p w14:paraId="6FD67A99" w14:textId="77777777" w:rsidR="00C121F8" w:rsidRDefault="00C121F8" w:rsidP="00C07592">
            <w:pPr>
              <w:pStyle w:val="Bang0"/>
            </w:pPr>
          </w:p>
        </w:tc>
        <w:tc>
          <w:tcPr>
            <w:tcW w:w="1234" w:type="dxa"/>
          </w:tcPr>
          <w:p w14:paraId="122A39B8" w14:textId="77777777" w:rsidR="00C121F8" w:rsidRDefault="00C121F8" w:rsidP="00C07592">
            <w:pPr>
              <w:pStyle w:val="Bang0"/>
            </w:pPr>
          </w:p>
        </w:tc>
        <w:tc>
          <w:tcPr>
            <w:tcW w:w="5770" w:type="dxa"/>
          </w:tcPr>
          <w:p w14:paraId="78F4FE50" w14:textId="77777777" w:rsidR="00C121F8" w:rsidRDefault="00C121F8" w:rsidP="00C07592">
            <w:pPr>
              <w:pStyle w:val="Bang0"/>
            </w:pPr>
          </w:p>
        </w:tc>
      </w:tr>
      <w:tr w:rsidR="00C121F8" w14:paraId="3D7E6078" w14:textId="77777777" w:rsidTr="00C07592">
        <w:tc>
          <w:tcPr>
            <w:tcW w:w="990" w:type="dxa"/>
          </w:tcPr>
          <w:p w14:paraId="02E7F609" w14:textId="77777777" w:rsidR="00C121F8" w:rsidRDefault="00C121F8" w:rsidP="00C07592">
            <w:pPr>
              <w:pStyle w:val="Bang0"/>
            </w:pPr>
          </w:p>
        </w:tc>
        <w:tc>
          <w:tcPr>
            <w:tcW w:w="810" w:type="dxa"/>
          </w:tcPr>
          <w:p w14:paraId="17D67C0E" w14:textId="77777777" w:rsidR="00C121F8" w:rsidRDefault="00C121F8" w:rsidP="00C07592">
            <w:pPr>
              <w:pStyle w:val="Bang0"/>
            </w:pPr>
          </w:p>
        </w:tc>
        <w:tc>
          <w:tcPr>
            <w:tcW w:w="1234" w:type="dxa"/>
          </w:tcPr>
          <w:p w14:paraId="1A61F530" w14:textId="77777777" w:rsidR="00C121F8" w:rsidRDefault="00C121F8" w:rsidP="00C07592">
            <w:pPr>
              <w:pStyle w:val="Bang0"/>
            </w:pPr>
          </w:p>
        </w:tc>
        <w:tc>
          <w:tcPr>
            <w:tcW w:w="5770" w:type="dxa"/>
          </w:tcPr>
          <w:p w14:paraId="3B080396" w14:textId="77777777" w:rsidR="00C121F8" w:rsidRDefault="00C121F8" w:rsidP="00C07592">
            <w:pPr>
              <w:pStyle w:val="Bang0"/>
            </w:pPr>
          </w:p>
        </w:tc>
      </w:tr>
      <w:tr w:rsidR="00C121F8" w14:paraId="2911D944" w14:textId="77777777" w:rsidTr="00C07592">
        <w:tc>
          <w:tcPr>
            <w:tcW w:w="990" w:type="dxa"/>
          </w:tcPr>
          <w:p w14:paraId="3447A04E" w14:textId="77777777" w:rsidR="00C121F8" w:rsidRDefault="00C121F8" w:rsidP="00C07592">
            <w:pPr>
              <w:pStyle w:val="Bang0"/>
            </w:pPr>
          </w:p>
        </w:tc>
        <w:tc>
          <w:tcPr>
            <w:tcW w:w="810" w:type="dxa"/>
          </w:tcPr>
          <w:p w14:paraId="3ADD9977" w14:textId="77777777" w:rsidR="00C121F8" w:rsidRDefault="00C121F8" w:rsidP="00C07592">
            <w:pPr>
              <w:pStyle w:val="Bang0"/>
            </w:pPr>
          </w:p>
        </w:tc>
        <w:tc>
          <w:tcPr>
            <w:tcW w:w="1234" w:type="dxa"/>
          </w:tcPr>
          <w:p w14:paraId="62554EDB" w14:textId="77777777" w:rsidR="00C121F8" w:rsidRDefault="00C121F8" w:rsidP="00C07592">
            <w:pPr>
              <w:pStyle w:val="Bang0"/>
            </w:pPr>
          </w:p>
        </w:tc>
        <w:tc>
          <w:tcPr>
            <w:tcW w:w="5770" w:type="dxa"/>
          </w:tcPr>
          <w:p w14:paraId="7DBF2596" w14:textId="77777777" w:rsidR="00C121F8" w:rsidRDefault="00C121F8" w:rsidP="00C07592">
            <w:pPr>
              <w:pStyle w:val="Bang0"/>
            </w:pPr>
          </w:p>
        </w:tc>
      </w:tr>
      <w:tr w:rsidR="00C121F8" w14:paraId="65626D2E" w14:textId="77777777" w:rsidTr="00C07592">
        <w:tc>
          <w:tcPr>
            <w:tcW w:w="990" w:type="dxa"/>
          </w:tcPr>
          <w:p w14:paraId="2CC8BD3A" w14:textId="77777777" w:rsidR="00C121F8" w:rsidRDefault="00C121F8" w:rsidP="00C07592">
            <w:pPr>
              <w:pStyle w:val="Bang0"/>
            </w:pPr>
          </w:p>
        </w:tc>
        <w:tc>
          <w:tcPr>
            <w:tcW w:w="810" w:type="dxa"/>
          </w:tcPr>
          <w:p w14:paraId="2C102467" w14:textId="77777777" w:rsidR="00C121F8" w:rsidRDefault="00C121F8" w:rsidP="00C07592">
            <w:pPr>
              <w:pStyle w:val="Bang0"/>
            </w:pPr>
          </w:p>
        </w:tc>
        <w:tc>
          <w:tcPr>
            <w:tcW w:w="1234" w:type="dxa"/>
          </w:tcPr>
          <w:p w14:paraId="02513E17" w14:textId="77777777" w:rsidR="00C121F8" w:rsidRDefault="00C121F8" w:rsidP="00C07592">
            <w:pPr>
              <w:pStyle w:val="Bang0"/>
            </w:pPr>
          </w:p>
        </w:tc>
        <w:tc>
          <w:tcPr>
            <w:tcW w:w="5770" w:type="dxa"/>
          </w:tcPr>
          <w:p w14:paraId="01C7B474" w14:textId="77777777" w:rsidR="00C121F8" w:rsidRDefault="00C121F8" w:rsidP="00C07592">
            <w:pPr>
              <w:pStyle w:val="Bang0"/>
            </w:pPr>
          </w:p>
        </w:tc>
      </w:tr>
    </w:tbl>
    <w:p w14:paraId="0C03608A" w14:textId="77777777" w:rsidR="00C121F8" w:rsidRDefault="00C121F8" w:rsidP="00C121F8">
      <w:pPr>
        <w:rPr>
          <w:rFonts w:cstheme="minorHAnsi"/>
          <w:sz w:val="28"/>
          <w:szCs w:val="28"/>
        </w:rPr>
      </w:pPr>
      <w:r>
        <w:t>*A - Added M - Modified D - Deleted</w:t>
      </w:r>
    </w:p>
    <w:p w14:paraId="14721821" w14:textId="77777777" w:rsidR="00C121F8" w:rsidRDefault="00C121F8">
      <w:pPr>
        <w:rPr>
          <w:rFonts w:asciiTheme="majorHAnsi" w:eastAsiaTheme="majorEastAsia" w:hAnsiTheme="majorHAnsi" w:cstheme="majorBidi"/>
          <w:b/>
          <w:color w:val="C00000"/>
          <w:sz w:val="32"/>
          <w:szCs w:val="32"/>
        </w:rPr>
      </w:pPr>
      <w:r>
        <w:br w:type="page"/>
      </w:r>
    </w:p>
    <w:p w14:paraId="4CD53A5A" w14:textId="3BFDCEEE" w:rsidR="00BB5A21" w:rsidRDefault="008B370D" w:rsidP="00BB5A21">
      <w:pPr>
        <w:pStyle w:val="Heading1"/>
      </w:pPr>
      <w:bookmarkStart w:id="5" w:name="_Toc113174695"/>
      <w:bookmarkEnd w:id="4"/>
      <w:r>
        <w:lastRenderedPageBreak/>
        <w:t>V</w:t>
      </w:r>
      <w:r w:rsidR="00BB5A21">
        <w:t>. Non-Functional Requirements</w:t>
      </w:r>
      <w:bookmarkEnd w:id="5"/>
    </w:p>
    <w:p w14:paraId="16A3F50E" w14:textId="49A6DEA6" w:rsidR="00BF3942" w:rsidRDefault="008C1570" w:rsidP="008C1570">
      <w:pPr>
        <w:pStyle w:val="Heading2"/>
      </w:pPr>
      <w:bookmarkStart w:id="6" w:name="_Toc360610024"/>
      <w:bookmarkStart w:id="7" w:name="_Toc113174696"/>
      <w:r>
        <w:t xml:space="preserve">1. </w:t>
      </w:r>
      <w:r w:rsidR="0099127E">
        <w:t>External Interface Requirements</w:t>
      </w:r>
      <w:bookmarkEnd w:id="6"/>
      <w:bookmarkEnd w:id="7"/>
    </w:p>
    <w:p w14:paraId="3868F5F4" w14:textId="7416FAFC" w:rsidR="008C1570" w:rsidRPr="008C1570" w:rsidRDefault="008C1570" w:rsidP="004B044B">
      <w:pPr>
        <w:jc w:val="both"/>
        <w:rPr>
          <w:i/>
          <w:color w:val="0000FF"/>
        </w:rPr>
      </w:pPr>
      <w:r w:rsidRPr="008C1570">
        <w:rPr>
          <w:i/>
          <w:color w:val="0000FF"/>
        </w:rPr>
        <w:t>[This section provides information to ensure that the system will communicate properly with users and with external hardware or software elements.]</w:t>
      </w:r>
    </w:p>
    <w:p w14:paraId="75D238F0" w14:textId="01B0FD11" w:rsidR="008C1570" w:rsidRPr="005F23D7" w:rsidRDefault="008C1570" w:rsidP="008C1570">
      <w:pPr>
        <w:pStyle w:val="Heading3"/>
      </w:pPr>
      <w:bookmarkStart w:id="8" w:name="_Toc352609401"/>
      <w:bookmarkStart w:id="9" w:name="_Toc113174697"/>
      <w:r>
        <w:t xml:space="preserve">1.1 </w:t>
      </w:r>
      <w:r w:rsidRPr="005F23D7">
        <w:t>User Interfaces</w:t>
      </w:r>
      <w:bookmarkEnd w:id="8"/>
      <w:bookmarkEnd w:id="9"/>
    </w:p>
    <w:p w14:paraId="1CDF42A8" w14:textId="4EC04D10" w:rsidR="008C1570" w:rsidRDefault="00523311" w:rsidP="004B044B">
      <w:pPr>
        <w:jc w:val="both"/>
        <w:rPr>
          <w:i/>
          <w:color w:val="0000FF"/>
        </w:rPr>
      </w:pPr>
      <w:r>
        <w:rPr>
          <w:i/>
          <w:color w:val="0000FF"/>
        </w:rPr>
        <w:t>[</w:t>
      </w:r>
      <w:r w:rsidR="008C1570" w:rsidRPr="008C1570">
        <w:rPr>
          <w:i/>
          <w:color w:val="0000FF"/>
        </w:rPr>
        <w:t>Describe the logical characteristics of each interface between the software product and the users. This may include sample screen images, any GUI standards or product family style guides that are to be followed, screen layout constraints, standard buttons and functions (e.g., help) that will appear on every screen, keyboard shortcuts, error message display standards, and so on. Define the software components for which a user interface is needed. Details of the user interface design should be documented in a separate user interface specification.</w:t>
      </w:r>
      <w:r>
        <w:rPr>
          <w:i/>
          <w:color w:val="0000FF"/>
        </w:rPr>
        <w:t>]</w:t>
      </w:r>
    </w:p>
    <w:p w14:paraId="606471E4" w14:textId="77777777" w:rsidR="008C1570" w:rsidRPr="00AC67D5" w:rsidRDefault="008C1570" w:rsidP="004B044B">
      <w:pPr>
        <w:spacing w:after="60" w:line="240" w:lineRule="auto"/>
        <w:jc w:val="both"/>
        <w:rPr>
          <w:i/>
          <w:color w:val="0000FF"/>
        </w:rPr>
      </w:pPr>
      <w:r>
        <w:t xml:space="preserve">&lt;&lt;Sample: </w:t>
      </w:r>
    </w:p>
    <w:p w14:paraId="195E32AF" w14:textId="77777777" w:rsidR="008C1570" w:rsidRPr="008E5F66" w:rsidRDefault="008C1570" w:rsidP="004B044B">
      <w:pPr>
        <w:pStyle w:val="List"/>
        <w:jc w:val="both"/>
        <w:rPr>
          <w:rFonts w:asciiTheme="minorHAnsi" w:hAnsiTheme="minorHAnsi" w:cstheme="minorHAnsi"/>
          <w:sz w:val="22"/>
          <w:szCs w:val="22"/>
        </w:rPr>
      </w:pPr>
      <w:r w:rsidRPr="008E5F66">
        <w:rPr>
          <w:rFonts w:asciiTheme="minorHAnsi" w:hAnsiTheme="minorHAnsi" w:cstheme="minorHAnsi"/>
          <w:sz w:val="22"/>
          <w:szCs w:val="22"/>
        </w:rPr>
        <w:t>UI-1:</w:t>
      </w:r>
      <w:r w:rsidRPr="008E5F66">
        <w:rPr>
          <w:rFonts w:asciiTheme="minorHAnsi" w:hAnsiTheme="minorHAnsi" w:cstheme="minorHAnsi"/>
          <w:sz w:val="22"/>
          <w:szCs w:val="22"/>
        </w:rPr>
        <w:tab/>
        <w:t xml:space="preserve">The Cafeteria Ordering System screen displays shall conform to the </w:t>
      </w:r>
      <w:r w:rsidRPr="008E5F66">
        <w:rPr>
          <w:rFonts w:asciiTheme="minorHAnsi" w:hAnsiTheme="minorHAnsi" w:cstheme="minorHAnsi"/>
          <w:i/>
          <w:iCs/>
          <w:sz w:val="22"/>
          <w:szCs w:val="22"/>
        </w:rPr>
        <w:t>Process Impact Internet Application User Interface Standard, Version 2.0</w:t>
      </w:r>
      <w:r w:rsidRPr="008E5F66">
        <w:rPr>
          <w:rFonts w:asciiTheme="minorHAnsi" w:hAnsiTheme="minorHAnsi" w:cstheme="minorHAnsi"/>
          <w:sz w:val="22"/>
          <w:szCs w:val="22"/>
        </w:rPr>
        <w:t xml:space="preserve"> [3].</w:t>
      </w:r>
    </w:p>
    <w:p w14:paraId="4DCB1061" w14:textId="77777777" w:rsidR="008C1570" w:rsidRPr="008E5F66" w:rsidRDefault="008C1570" w:rsidP="004B044B">
      <w:pPr>
        <w:pStyle w:val="List"/>
        <w:jc w:val="both"/>
        <w:rPr>
          <w:rFonts w:asciiTheme="minorHAnsi" w:hAnsiTheme="minorHAnsi" w:cstheme="minorHAnsi"/>
          <w:sz w:val="22"/>
          <w:szCs w:val="22"/>
        </w:rPr>
      </w:pPr>
      <w:r w:rsidRPr="008E5F66">
        <w:rPr>
          <w:rFonts w:asciiTheme="minorHAnsi" w:hAnsiTheme="minorHAnsi" w:cstheme="minorHAnsi"/>
          <w:sz w:val="22"/>
          <w:szCs w:val="22"/>
        </w:rPr>
        <w:t>UI-2:</w:t>
      </w:r>
      <w:r w:rsidRPr="008E5F66">
        <w:rPr>
          <w:rFonts w:asciiTheme="minorHAnsi" w:hAnsiTheme="minorHAnsi" w:cstheme="minorHAnsi"/>
          <w:sz w:val="22"/>
          <w:szCs w:val="22"/>
        </w:rPr>
        <w:tab/>
        <w:t>The system shall provide a help link from each displayed webpage to explain how to use that page.</w:t>
      </w:r>
    </w:p>
    <w:p w14:paraId="02404AE9" w14:textId="77777777" w:rsidR="008C1570" w:rsidRPr="008E5F66" w:rsidRDefault="008C1570" w:rsidP="004B044B">
      <w:pPr>
        <w:pStyle w:val="List"/>
        <w:jc w:val="both"/>
        <w:rPr>
          <w:rFonts w:asciiTheme="minorHAnsi" w:hAnsiTheme="minorHAnsi" w:cstheme="minorHAnsi"/>
          <w:sz w:val="22"/>
          <w:szCs w:val="22"/>
        </w:rPr>
      </w:pPr>
      <w:r w:rsidRPr="008E5F66">
        <w:rPr>
          <w:rFonts w:asciiTheme="minorHAnsi" w:hAnsiTheme="minorHAnsi" w:cstheme="minorHAnsi"/>
          <w:sz w:val="22"/>
          <w:szCs w:val="22"/>
        </w:rPr>
        <w:t>UI-3:</w:t>
      </w:r>
      <w:r w:rsidRPr="008E5F66">
        <w:rPr>
          <w:rFonts w:asciiTheme="minorHAnsi" w:hAnsiTheme="minorHAnsi" w:cstheme="minorHAnsi"/>
          <w:sz w:val="22"/>
          <w:szCs w:val="22"/>
        </w:rPr>
        <w:tab/>
        <w:t>The webpages shall permit complete navigation and food item selection by using the keyboard alone, in addition to using mouse and keyboard combinations.</w:t>
      </w:r>
    </w:p>
    <w:p w14:paraId="74DE420C" w14:textId="77777777" w:rsidR="008C1570" w:rsidRDefault="008C1570" w:rsidP="004B044B">
      <w:pPr>
        <w:spacing w:after="60" w:line="240" w:lineRule="auto"/>
        <w:jc w:val="both"/>
      </w:pPr>
      <w:r>
        <w:t>&gt;&gt;</w:t>
      </w:r>
    </w:p>
    <w:p w14:paraId="3C0CD710" w14:textId="729FF57F" w:rsidR="008C1570" w:rsidRPr="005F23D7" w:rsidRDefault="008C1570" w:rsidP="008C1570">
      <w:pPr>
        <w:pStyle w:val="Heading3"/>
      </w:pPr>
      <w:bookmarkStart w:id="10" w:name="_Toc439994685"/>
      <w:bookmarkStart w:id="11" w:name="_Toc352609402"/>
      <w:bookmarkStart w:id="12" w:name="_Toc113174698"/>
      <w:r>
        <w:t xml:space="preserve">1.2 </w:t>
      </w:r>
      <w:r w:rsidRPr="005F23D7">
        <w:t>Software Interfaces</w:t>
      </w:r>
      <w:bookmarkEnd w:id="10"/>
      <w:bookmarkEnd w:id="11"/>
      <w:bookmarkEnd w:id="12"/>
    </w:p>
    <w:p w14:paraId="53A344D9" w14:textId="712D1C20" w:rsidR="008C1570" w:rsidRPr="008C1570" w:rsidRDefault="00523311" w:rsidP="004B044B">
      <w:pPr>
        <w:jc w:val="both"/>
        <w:rPr>
          <w:i/>
          <w:color w:val="0000FF"/>
        </w:rPr>
      </w:pPr>
      <w:r>
        <w:rPr>
          <w:i/>
          <w:color w:val="0000FF"/>
        </w:rPr>
        <w:t>[</w:t>
      </w:r>
      <w:r w:rsidR="008C1570" w:rsidRPr="008C1570">
        <w:rPr>
          <w:i/>
          <w:color w:val="0000FF"/>
        </w:rPr>
        <w:t>Describe the connections between this product and other software components (identified by name and version), including other applications, databases, operating systems, tools, libraries, websites, and integrated commercial components. State the purpose, formats, and contents of the messages, data, and control values exchanged between the software components. Specify the mappings of input and output data between the systems and any translations that need to be made for the data to get from one system to the other. Describe the services needed by or from external software components and the nature of the intercomponent communications. Identify data that will be exchanged between or shared across software components. Specify nonfunctional requirements affecting the interface, such as service levels for responses times and frequencies, or security controls and restrictions.</w:t>
      </w:r>
      <w:r>
        <w:rPr>
          <w:i/>
          <w:color w:val="0000FF"/>
        </w:rPr>
        <w:t>]</w:t>
      </w:r>
    </w:p>
    <w:p w14:paraId="39F9DDE1" w14:textId="77777777" w:rsidR="008C1570" w:rsidRPr="00AC67D5" w:rsidRDefault="008C1570" w:rsidP="004B044B">
      <w:pPr>
        <w:spacing w:after="60" w:line="240" w:lineRule="auto"/>
        <w:jc w:val="both"/>
        <w:rPr>
          <w:i/>
          <w:color w:val="0000FF"/>
        </w:rPr>
      </w:pPr>
      <w:bookmarkStart w:id="13" w:name="_Toc439994684"/>
      <w:bookmarkStart w:id="14" w:name="_Toc352609403"/>
      <w:bookmarkStart w:id="15" w:name="_Toc439994686"/>
      <w:r>
        <w:t xml:space="preserve">&lt;&lt;Sample: </w:t>
      </w:r>
    </w:p>
    <w:p w14:paraId="3EC2567E" w14:textId="77777777" w:rsidR="008C1570" w:rsidRPr="008E5F66" w:rsidRDefault="008C1570" w:rsidP="004B044B">
      <w:pPr>
        <w:pStyle w:val="List"/>
        <w:jc w:val="both"/>
        <w:rPr>
          <w:rFonts w:asciiTheme="minorHAnsi" w:hAnsiTheme="minorHAnsi" w:cstheme="minorHAnsi"/>
          <w:sz w:val="22"/>
          <w:szCs w:val="22"/>
        </w:rPr>
      </w:pPr>
      <w:r w:rsidRPr="008E5F66">
        <w:rPr>
          <w:rFonts w:asciiTheme="minorHAnsi" w:hAnsiTheme="minorHAnsi" w:cstheme="minorHAnsi"/>
          <w:sz w:val="22"/>
          <w:szCs w:val="22"/>
        </w:rPr>
        <w:t>SI-1:</w:t>
      </w:r>
      <w:r w:rsidRPr="008E5F66">
        <w:rPr>
          <w:rFonts w:asciiTheme="minorHAnsi" w:hAnsiTheme="minorHAnsi" w:cstheme="minorHAnsi"/>
          <w:sz w:val="22"/>
          <w:szCs w:val="22"/>
        </w:rPr>
        <w:tab/>
        <w:t>Cafeteria Inventory System</w:t>
      </w:r>
    </w:p>
    <w:p w14:paraId="407D00C5" w14:textId="77777777" w:rsidR="008C1570" w:rsidRPr="008E5F66" w:rsidRDefault="008C1570" w:rsidP="004B044B">
      <w:pPr>
        <w:pStyle w:val="level4text"/>
        <w:jc w:val="both"/>
        <w:rPr>
          <w:rFonts w:asciiTheme="minorHAnsi" w:hAnsiTheme="minorHAnsi" w:cstheme="minorHAnsi"/>
          <w:sz w:val="22"/>
          <w:szCs w:val="22"/>
        </w:rPr>
      </w:pPr>
      <w:r w:rsidRPr="008E5F66">
        <w:rPr>
          <w:rFonts w:asciiTheme="minorHAnsi" w:hAnsiTheme="minorHAnsi" w:cstheme="minorHAnsi"/>
          <w:sz w:val="22"/>
          <w:szCs w:val="22"/>
        </w:rPr>
        <w:t>SI-1.1:</w:t>
      </w:r>
      <w:r w:rsidRPr="008E5F66">
        <w:rPr>
          <w:rFonts w:asciiTheme="minorHAnsi" w:hAnsiTheme="minorHAnsi" w:cstheme="minorHAnsi"/>
          <w:sz w:val="22"/>
          <w:szCs w:val="22"/>
        </w:rPr>
        <w:tab/>
        <w:t>The COS shall transmit the quantities of food items ordered to the Cafeteria Inventory System through a programmatic interface.</w:t>
      </w:r>
    </w:p>
    <w:p w14:paraId="16935166" w14:textId="77777777" w:rsidR="008C1570" w:rsidRPr="008E5F66" w:rsidRDefault="008C1570" w:rsidP="004B044B">
      <w:pPr>
        <w:pStyle w:val="level4text"/>
        <w:jc w:val="both"/>
        <w:rPr>
          <w:rFonts w:asciiTheme="minorHAnsi" w:hAnsiTheme="minorHAnsi" w:cstheme="minorHAnsi"/>
          <w:sz w:val="22"/>
          <w:szCs w:val="22"/>
        </w:rPr>
      </w:pPr>
      <w:r w:rsidRPr="008E5F66">
        <w:rPr>
          <w:rFonts w:asciiTheme="minorHAnsi" w:hAnsiTheme="minorHAnsi" w:cstheme="minorHAnsi"/>
          <w:sz w:val="22"/>
          <w:szCs w:val="22"/>
        </w:rPr>
        <w:t>SI-1.2:</w:t>
      </w:r>
      <w:r w:rsidRPr="008E5F66">
        <w:rPr>
          <w:rFonts w:asciiTheme="minorHAnsi" w:hAnsiTheme="minorHAnsi" w:cstheme="minorHAnsi"/>
          <w:sz w:val="22"/>
          <w:szCs w:val="22"/>
        </w:rPr>
        <w:tab/>
        <w:t>The COS shall poll the Cafeteria Inventory System to determine whether a requested food item is available.</w:t>
      </w:r>
    </w:p>
    <w:p w14:paraId="2CA662A3" w14:textId="77777777" w:rsidR="008C1570" w:rsidRPr="008E5F66" w:rsidRDefault="008C1570" w:rsidP="004B044B">
      <w:pPr>
        <w:pStyle w:val="level4text"/>
        <w:jc w:val="both"/>
        <w:rPr>
          <w:rFonts w:asciiTheme="minorHAnsi" w:hAnsiTheme="minorHAnsi" w:cstheme="minorHAnsi"/>
          <w:sz w:val="22"/>
          <w:szCs w:val="22"/>
        </w:rPr>
      </w:pPr>
      <w:r w:rsidRPr="008E5F66">
        <w:rPr>
          <w:rFonts w:asciiTheme="minorHAnsi" w:hAnsiTheme="minorHAnsi" w:cstheme="minorHAnsi"/>
          <w:sz w:val="22"/>
          <w:szCs w:val="22"/>
        </w:rPr>
        <w:t>SI-1.3:</w:t>
      </w:r>
      <w:r w:rsidRPr="008E5F66">
        <w:rPr>
          <w:rFonts w:asciiTheme="minorHAnsi" w:hAnsiTheme="minorHAnsi" w:cstheme="minorHAnsi"/>
          <w:sz w:val="22"/>
          <w:szCs w:val="22"/>
        </w:rPr>
        <w:tab/>
        <w:t>When the Cafeteria Inventory System notifies the COS that a specific food item is no longer available, the COS shall remove that food item from the menu for the current date.</w:t>
      </w:r>
    </w:p>
    <w:p w14:paraId="0622E3FB" w14:textId="77777777" w:rsidR="008C1570" w:rsidRPr="008E5F66" w:rsidRDefault="008C1570" w:rsidP="004B044B">
      <w:pPr>
        <w:pStyle w:val="List"/>
        <w:jc w:val="both"/>
        <w:rPr>
          <w:rFonts w:asciiTheme="minorHAnsi" w:hAnsiTheme="minorHAnsi" w:cstheme="minorHAnsi"/>
          <w:sz w:val="22"/>
          <w:szCs w:val="22"/>
        </w:rPr>
      </w:pPr>
      <w:r w:rsidRPr="008E5F66">
        <w:rPr>
          <w:rFonts w:asciiTheme="minorHAnsi" w:hAnsiTheme="minorHAnsi" w:cstheme="minorHAnsi"/>
          <w:sz w:val="22"/>
          <w:szCs w:val="22"/>
        </w:rPr>
        <w:t>SI-2:</w:t>
      </w:r>
      <w:r w:rsidRPr="008E5F66">
        <w:rPr>
          <w:rFonts w:asciiTheme="minorHAnsi" w:hAnsiTheme="minorHAnsi" w:cstheme="minorHAnsi"/>
          <w:sz w:val="22"/>
          <w:szCs w:val="22"/>
        </w:rPr>
        <w:tab/>
        <w:t>Payroll System</w:t>
      </w:r>
    </w:p>
    <w:p w14:paraId="0390C2B8" w14:textId="77777777" w:rsidR="008C1570" w:rsidRPr="008E5F66" w:rsidRDefault="008C1570" w:rsidP="004B044B">
      <w:pPr>
        <w:pStyle w:val="level5"/>
        <w:jc w:val="both"/>
        <w:rPr>
          <w:rFonts w:asciiTheme="minorHAnsi" w:hAnsiTheme="minorHAnsi" w:cstheme="minorHAnsi"/>
          <w:sz w:val="22"/>
          <w:szCs w:val="22"/>
        </w:rPr>
      </w:pPr>
      <w:r w:rsidRPr="008E5F66">
        <w:rPr>
          <w:rFonts w:asciiTheme="minorHAnsi" w:hAnsiTheme="minorHAnsi" w:cstheme="minorHAnsi"/>
          <w:sz w:val="22"/>
          <w:szCs w:val="22"/>
        </w:rPr>
        <w:t>The COS shall communicate with the Payroll System through a programmatic interface for the following operations:</w:t>
      </w:r>
    </w:p>
    <w:p w14:paraId="638AB89A" w14:textId="77777777" w:rsidR="008C1570" w:rsidRPr="008E5F66" w:rsidRDefault="008C1570" w:rsidP="004B044B">
      <w:pPr>
        <w:pStyle w:val="level5"/>
        <w:jc w:val="both"/>
        <w:rPr>
          <w:rFonts w:asciiTheme="minorHAnsi" w:hAnsiTheme="minorHAnsi" w:cstheme="minorHAnsi"/>
          <w:sz w:val="22"/>
          <w:szCs w:val="22"/>
        </w:rPr>
      </w:pPr>
    </w:p>
    <w:p w14:paraId="5BD8C8C8" w14:textId="77777777" w:rsidR="008C1570" w:rsidRPr="008E5F66" w:rsidRDefault="008C1570" w:rsidP="004B044B">
      <w:pPr>
        <w:pStyle w:val="level4text"/>
        <w:jc w:val="both"/>
        <w:rPr>
          <w:rFonts w:asciiTheme="minorHAnsi" w:hAnsiTheme="minorHAnsi" w:cstheme="minorHAnsi"/>
          <w:sz w:val="22"/>
          <w:szCs w:val="22"/>
        </w:rPr>
      </w:pPr>
      <w:r w:rsidRPr="008E5F66">
        <w:rPr>
          <w:rFonts w:asciiTheme="minorHAnsi" w:hAnsiTheme="minorHAnsi" w:cstheme="minorHAnsi"/>
          <w:sz w:val="22"/>
          <w:szCs w:val="22"/>
        </w:rPr>
        <w:t>SI-2.1:</w:t>
      </w:r>
      <w:r w:rsidRPr="008E5F66">
        <w:rPr>
          <w:rFonts w:asciiTheme="minorHAnsi" w:hAnsiTheme="minorHAnsi" w:cstheme="minorHAnsi"/>
          <w:sz w:val="22"/>
          <w:szCs w:val="22"/>
        </w:rPr>
        <w:tab/>
        <w:t>To allow a Patron to register and unregister for payroll deduction.</w:t>
      </w:r>
    </w:p>
    <w:p w14:paraId="269B7C85" w14:textId="77777777" w:rsidR="008C1570" w:rsidRPr="008E5F66" w:rsidRDefault="008C1570" w:rsidP="004B044B">
      <w:pPr>
        <w:pStyle w:val="level4text"/>
        <w:jc w:val="both"/>
        <w:rPr>
          <w:rFonts w:asciiTheme="minorHAnsi" w:hAnsiTheme="minorHAnsi" w:cstheme="minorHAnsi"/>
          <w:sz w:val="22"/>
          <w:szCs w:val="22"/>
        </w:rPr>
      </w:pPr>
      <w:r w:rsidRPr="008E5F66">
        <w:rPr>
          <w:rFonts w:asciiTheme="minorHAnsi" w:hAnsiTheme="minorHAnsi" w:cstheme="minorHAnsi"/>
          <w:sz w:val="22"/>
          <w:szCs w:val="22"/>
        </w:rPr>
        <w:t>SI-2.2:</w:t>
      </w:r>
      <w:r w:rsidRPr="008E5F66">
        <w:rPr>
          <w:rFonts w:asciiTheme="minorHAnsi" w:hAnsiTheme="minorHAnsi" w:cstheme="minorHAnsi"/>
          <w:sz w:val="22"/>
          <w:szCs w:val="22"/>
        </w:rPr>
        <w:tab/>
        <w:t>To inquire whether a Patron is registered for payroll deduction.</w:t>
      </w:r>
    </w:p>
    <w:p w14:paraId="3604C851" w14:textId="77777777" w:rsidR="008C1570" w:rsidRPr="008E5F66" w:rsidRDefault="008C1570" w:rsidP="004B044B">
      <w:pPr>
        <w:pStyle w:val="level4text"/>
        <w:jc w:val="both"/>
        <w:rPr>
          <w:rFonts w:asciiTheme="minorHAnsi" w:hAnsiTheme="minorHAnsi" w:cstheme="minorHAnsi"/>
          <w:sz w:val="22"/>
          <w:szCs w:val="22"/>
        </w:rPr>
      </w:pPr>
      <w:r w:rsidRPr="008E5F66">
        <w:rPr>
          <w:rFonts w:asciiTheme="minorHAnsi" w:hAnsiTheme="minorHAnsi" w:cstheme="minorHAnsi"/>
          <w:sz w:val="22"/>
          <w:szCs w:val="22"/>
        </w:rPr>
        <w:t>SI-2.3:</w:t>
      </w:r>
      <w:r w:rsidRPr="008E5F66">
        <w:rPr>
          <w:rFonts w:asciiTheme="minorHAnsi" w:hAnsiTheme="minorHAnsi" w:cstheme="minorHAnsi"/>
          <w:sz w:val="22"/>
          <w:szCs w:val="22"/>
        </w:rPr>
        <w:tab/>
        <w:t>To inquire whether a Patron is eligible to register for payroll deduction.</w:t>
      </w:r>
    </w:p>
    <w:p w14:paraId="7085A8A2" w14:textId="77777777" w:rsidR="008C1570" w:rsidRPr="008E5F66" w:rsidRDefault="008C1570" w:rsidP="004B044B">
      <w:pPr>
        <w:pStyle w:val="level4text"/>
        <w:jc w:val="both"/>
        <w:rPr>
          <w:rFonts w:asciiTheme="minorHAnsi" w:hAnsiTheme="minorHAnsi" w:cstheme="minorHAnsi"/>
          <w:sz w:val="22"/>
          <w:szCs w:val="22"/>
        </w:rPr>
      </w:pPr>
      <w:r w:rsidRPr="008E5F66">
        <w:rPr>
          <w:rFonts w:asciiTheme="minorHAnsi" w:hAnsiTheme="minorHAnsi" w:cstheme="minorHAnsi"/>
          <w:sz w:val="22"/>
          <w:szCs w:val="22"/>
        </w:rPr>
        <w:lastRenderedPageBreak/>
        <w:t>SI-2.4:</w:t>
      </w:r>
      <w:r w:rsidRPr="008E5F66">
        <w:rPr>
          <w:rFonts w:asciiTheme="minorHAnsi" w:hAnsiTheme="minorHAnsi" w:cstheme="minorHAnsi"/>
          <w:sz w:val="22"/>
          <w:szCs w:val="22"/>
        </w:rPr>
        <w:tab/>
        <w:t>To submit a payment request for a purchased meal.</w:t>
      </w:r>
    </w:p>
    <w:p w14:paraId="52A34D8E" w14:textId="77777777" w:rsidR="008C1570" w:rsidRPr="008E5F66" w:rsidRDefault="008C1570" w:rsidP="004B044B">
      <w:pPr>
        <w:pStyle w:val="level4text"/>
        <w:jc w:val="both"/>
        <w:rPr>
          <w:rFonts w:asciiTheme="minorHAnsi" w:hAnsiTheme="minorHAnsi" w:cstheme="minorHAnsi"/>
          <w:sz w:val="22"/>
          <w:szCs w:val="22"/>
        </w:rPr>
      </w:pPr>
      <w:r w:rsidRPr="008E5F66">
        <w:rPr>
          <w:rFonts w:asciiTheme="minorHAnsi" w:hAnsiTheme="minorHAnsi" w:cstheme="minorHAnsi"/>
          <w:sz w:val="22"/>
          <w:szCs w:val="22"/>
        </w:rPr>
        <w:t>SI-2.5:</w:t>
      </w:r>
      <w:r w:rsidRPr="008E5F66">
        <w:rPr>
          <w:rFonts w:asciiTheme="minorHAnsi" w:hAnsiTheme="minorHAnsi" w:cstheme="minorHAnsi"/>
          <w:sz w:val="22"/>
          <w:szCs w:val="22"/>
        </w:rPr>
        <w:tab/>
        <w:t>To reverse all or part of a previous charge because a patron rejected a meal or wasn’t satisfied with it, or because the meal was not delivered per the confirmed delivery instructions.</w:t>
      </w:r>
    </w:p>
    <w:p w14:paraId="4A920952" w14:textId="341090D3" w:rsidR="008C1570" w:rsidRDefault="008C1570" w:rsidP="004B044B">
      <w:pPr>
        <w:spacing w:after="60" w:line="240" w:lineRule="auto"/>
        <w:jc w:val="both"/>
      </w:pPr>
      <w:r>
        <w:t>&gt;&gt;</w:t>
      </w:r>
    </w:p>
    <w:p w14:paraId="39950FF9" w14:textId="342D6342" w:rsidR="008C1570" w:rsidRPr="005F23D7" w:rsidRDefault="008C1570" w:rsidP="008C1570">
      <w:pPr>
        <w:pStyle w:val="Heading3"/>
      </w:pPr>
      <w:bookmarkStart w:id="16" w:name="_Toc113174699"/>
      <w:r>
        <w:t xml:space="preserve">1.3 </w:t>
      </w:r>
      <w:r w:rsidRPr="005F23D7">
        <w:t>Hardware Interfaces</w:t>
      </w:r>
      <w:bookmarkEnd w:id="13"/>
      <w:bookmarkEnd w:id="14"/>
      <w:bookmarkEnd w:id="16"/>
    </w:p>
    <w:p w14:paraId="2692A6D0" w14:textId="230D1665" w:rsidR="008C1570" w:rsidRPr="008C1570" w:rsidRDefault="00523311" w:rsidP="004B044B">
      <w:pPr>
        <w:jc w:val="both"/>
        <w:rPr>
          <w:i/>
          <w:color w:val="0000FF"/>
        </w:rPr>
      </w:pPr>
      <w:r>
        <w:rPr>
          <w:i/>
          <w:color w:val="0000FF"/>
        </w:rPr>
        <w:t>[</w:t>
      </w:r>
      <w:r w:rsidR="008C1570" w:rsidRPr="008C1570">
        <w:rPr>
          <w:i/>
          <w:color w:val="0000FF"/>
        </w:rPr>
        <w:t>Describe the characteristics of each interface between the software and hardware (if any) components of the system. This description might include the supported device types, the data and control interactions between the software and the hardware, and the communication protocols to be used. List the inputs and outputs, their formats, their valid values or ranges, and any timing issues developers need to be aware of. If this information is extensive, consider creating a separate interface specification document.</w:t>
      </w:r>
      <w:r>
        <w:rPr>
          <w:i/>
          <w:color w:val="0000FF"/>
        </w:rPr>
        <w:t>]</w:t>
      </w:r>
    </w:p>
    <w:p w14:paraId="72ADAD70" w14:textId="77777777" w:rsidR="008C1570" w:rsidRPr="00AC67D5" w:rsidRDefault="008C1570" w:rsidP="004B044B">
      <w:pPr>
        <w:spacing w:after="60" w:line="240" w:lineRule="auto"/>
        <w:jc w:val="both"/>
        <w:rPr>
          <w:i/>
          <w:color w:val="0000FF"/>
        </w:rPr>
      </w:pPr>
      <w:bookmarkStart w:id="17" w:name="_Toc352609404"/>
      <w:r>
        <w:t xml:space="preserve">&lt;&lt;Sample: </w:t>
      </w:r>
    </w:p>
    <w:p w14:paraId="5EEEC1AC" w14:textId="0EBC7F47" w:rsidR="009A4198" w:rsidRDefault="00115E88" w:rsidP="00115E88">
      <w:pPr>
        <w:pStyle w:val="level4text"/>
        <w:jc w:val="both"/>
        <w:rPr>
          <w:rFonts w:asciiTheme="minorHAnsi" w:hAnsiTheme="minorHAnsi" w:cstheme="minorHAnsi"/>
          <w:sz w:val="22"/>
          <w:szCs w:val="22"/>
        </w:rPr>
      </w:pPr>
      <w:r>
        <w:rPr>
          <w:rFonts w:asciiTheme="minorHAnsi" w:hAnsiTheme="minorHAnsi" w:cstheme="minorHAnsi"/>
          <w:sz w:val="22"/>
          <w:szCs w:val="22"/>
        </w:rPr>
        <w:t>HI-1:</w:t>
      </w:r>
      <w:r>
        <w:rPr>
          <w:rFonts w:asciiTheme="minorHAnsi" w:hAnsiTheme="minorHAnsi" w:cstheme="minorHAnsi"/>
          <w:sz w:val="22"/>
          <w:szCs w:val="22"/>
        </w:rPr>
        <w:tab/>
      </w:r>
      <w:r w:rsidR="009A4198" w:rsidRPr="009A4198">
        <w:rPr>
          <w:rFonts w:asciiTheme="minorHAnsi" w:hAnsiTheme="minorHAnsi" w:cstheme="minorHAnsi"/>
          <w:b/>
          <w:i/>
          <w:sz w:val="22"/>
          <w:szCs w:val="22"/>
        </w:rPr>
        <w:t>Server Configuration</w:t>
      </w:r>
    </w:p>
    <w:p w14:paraId="59DFB31F" w14:textId="6C4645C0" w:rsidR="00115E88" w:rsidRPr="009A4198" w:rsidRDefault="00C07592" w:rsidP="009A4198">
      <w:pPr>
        <w:pStyle w:val="level4text"/>
        <w:tabs>
          <w:tab w:val="left" w:pos="4050"/>
        </w:tabs>
        <w:ind w:firstLine="0"/>
        <w:jc w:val="both"/>
        <w:rPr>
          <w:rFonts w:asciiTheme="minorHAnsi" w:hAnsiTheme="minorHAnsi" w:cstheme="minorHAnsi"/>
          <w:i/>
          <w:sz w:val="22"/>
          <w:szCs w:val="22"/>
        </w:rPr>
      </w:pPr>
      <w:r w:rsidRPr="009A4198">
        <w:rPr>
          <w:rFonts w:asciiTheme="minorHAnsi" w:hAnsiTheme="minorHAnsi" w:cstheme="minorHAnsi"/>
          <w:i/>
          <w:sz w:val="22"/>
          <w:szCs w:val="22"/>
        </w:rPr>
        <w:t>Application Server</w:t>
      </w:r>
    </w:p>
    <w:p w14:paraId="75E7A112" w14:textId="45D35BDF" w:rsidR="00115E88" w:rsidRPr="00115E88" w:rsidRDefault="00115E88" w:rsidP="009A037F">
      <w:pPr>
        <w:pStyle w:val="level4text"/>
        <w:tabs>
          <w:tab w:val="left" w:pos="4050"/>
        </w:tabs>
        <w:ind w:firstLine="0"/>
        <w:jc w:val="both"/>
        <w:rPr>
          <w:rFonts w:asciiTheme="minorHAnsi" w:hAnsiTheme="minorHAnsi" w:cstheme="minorHAnsi"/>
          <w:sz w:val="22"/>
          <w:szCs w:val="22"/>
        </w:rPr>
      </w:pPr>
      <w:r w:rsidRPr="00115E88">
        <w:rPr>
          <w:rFonts w:asciiTheme="minorHAnsi" w:hAnsiTheme="minorHAnsi" w:cstheme="minorHAnsi"/>
          <w:sz w:val="22"/>
          <w:szCs w:val="22"/>
        </w:rPr>
        <w:t>CPU</w:t>
      </w:r>
      <w:r w:rsidRPr="00115E88">
        <w:rPr>
          <w:rFonts w:asciiTheme="minorHAnsi" w:hAnsiTheme="minorHAnsi" w:cstheme="minorHAnsi"/>
          <w:sz w:val="22"/>
          <w:szCs w:val="22"/>
        </w:rPr>
        <w:tab/>
        <w:t xml:space="preserve">: </w:t>
      </w:r>
      <w:r w:rsidR="00C07592" w:rsidRPr="009A037F">
        <w:rPr>
          <w:rFonts w:asciiTheme="minorHAnsi" w:hAnsiTheme="minorHAnsi" w:cstheme="minorHAnsi"/>
          <w:sz w:val="22"/>
          <w:szCs w:val="22"/>
        </w:rPr>
        <w:t>Intel Xeon 8 Core 2.40 GHz</w:t>
      </w:r>
    </w:p>
    <w:p w14:paraId="521B368F" w14:textId="1AE8F618" w:rsidR="00115E88" w:rsidRPr="00115E88" w:rsidRDefault="00C07592" w:rsidP="009A037F">
      <w:pPr>
        <w:pStyle w:val="level4text"/>
        <w:tabs>
          <w:tab w:val="left" w:pos="4050"/>
        </w:tabs>
        <w:ind w:firstLine="0"/>
        <w:jc w:val="both"/>
        <w:rPr>
          <w:rFonts w:asciiTheme="minorHAnsi" w:hAnsiTheme="minorHAnsi" w:cstheme="minorHAnsi"/>
          <w:sz w:val="22"/>
          <w:szCs w:val="22"/>
        </w:rPr>
      </w:pPr>
      <w:r w:rsidRPr="00C07592">
        <w:rPr>
          <w:rFonts w:asciiTheme="minorHAnsi" w:hAnsiTheme="minorHAnsi" w:cstheme="minorHAnsi"/>
          <w:sz w:val="22"/>
          <w:szCs w:val="22"/>
        </w:rPr>
        <w:t>Memory Space</w:t>
      </w:r>
      <w:r>
        <w:rPr>
          <w:rFonts w:asciiTheme="minorHAnsi" w:hAnsiTheme="minorHAnsi" w:cstheme="minorHAnsi"/>
          <w:sz w:val="22"/>
          <w:szCs w:val="22"/>
        </w:rPr>
        <w:tab/>
      </w:r>
      <w:r w:rsidR="00115E88" w:rsidRPr="00115E88">
        <w:rPr>
          <w:rFonts w:asciiTheme="minorHAnsi" w:hAnsiTheme="minorHAnsi" w:cstheme="minorHAnsi"/>
          <w:sz w:val="22"/>
          <w:szCs w:val="22"/>
        </w:rPr>
        <w:t xml:space="preserve">: </w:t>
      </w:r>
      <w:r w:rsidR="009A037F" w:rsidRPr="009A037F">
        <w:rPr>
          <w:rFonts w:asciiTheme="minorHAnsi" w:hAnsiTheme="minorHAnsi" w:cstheme="minorHAnsi"/>
          <w:sz w:val="22"/>
          <w:szCs w:val="22"/>
        </w:rPr>
        <w:t>128 GB RAM 1333 MHz</w:t>
      </w:r>
      <w:r w:rsidR="00115E88" w:rsidRPr="00115E88">
        <w:rPr>
          <w:rFonts w:asciiTheme="minorHAnsi" w:hAnsiTheme="minorHAnsi" w:cstheme="minorHAnsi"/>
          <w:sz w:val="22"/>
          <w:szCs w:val="22"/>
        </w:rPr>
        <w:t xml:space="preserve"> </w:t>
      </w:r>
    </w:p>
    <w:p w14:paraId="7908F213" w14:textId="468DFFA7" w:rsidR="00115E88" w:rsidRPr="00115E88" w:rsidRDefault="00C07592" w:rsidP="009A037F">
      <w:pPr>
        <w:pStyle w:val="level4text"/>
        <w:tabs>
          <w:tab w:val="left" w:pos="4050"/>
        </w:tabs>
        <w:ind w:firstLine="0"/>
        <w:jc w:val="both"/>
        <w:rPr>
          <w:rFonts w:asciiTheme="minorHAnsi" w:hAnsiTheme="minorHAnsi" w:cstheme="minorHAnsi"/>
          <w:sz w:val="22"/>
          <w:szCs w:val="22"/>
        </w:rPr>
      </w:pPr>
      <w:r w:rsidRPr="00C07592">
        <w:rPr>
          <w:rFonts w:asciiTheme="minorHAnsi" w:hAnsiTheme="minorHAnsi" w:cstheme="minorHAnsi"/>
          <w:sz w:val="22"/>
          <w:szCs w:val="22"/>
        </w:rPr>
        <w:t>Storage Space</w:t>
      </w:r>
      <w:r w:rsidR="00115E88" w:rsidRPr="00115E88">
        <w:rPr>
          <w:rFonts w:asciiTheme="minorHAnsi" w:hAnsiTheme="minorHAnsi" w:cstheme="minorHAnsi"/>
          <w:sz w:val="22"/>
          <w:szCs w:val="22"/>
        </w:rPr>
        <w:tab/>
        <w:t xml:space="preserve">: </w:t>
      </w:r>
      <w:r w:rsidR="009A037F" w:rsidRPr="009A037F">
        <w:rPr>
          <w:rFonts w:asciiTheme="minorHAnsi" w:hAnsiTheme="minorHAnsi" w:cstheme="minorHAnsi"/>
          <w:sz w:val="22"/>
          <w:szCs w:val="22"/>
        </w:rPr>
        <w:t>2 TB</w:t>
      </w:r>
    </w:p>
    <w:p w14:paraId="673BB2D8" w14:textId="43082105" w:rsidR="00115E88" w:rsidRPr="009A037F" w:rsidRDefault="00C07592" w:rsidP="009A037F">
      <w:pPr>
        <w:pStyle w:val="level4text"/>
        <w:tabs>
          <w:tab w:val="left" w:pos="4050"/>
        </w:tabs>
        <w:ind w:firstLine="0"/>
        <w:jc w:val="both"/>
        <w:rPr>
          <w:rFonts w:asciiTheme="minorHAnsi" w:hAnsiTheme="minorHAnsi" w:cstheme="minorHAnsi"/>
          <w:sz w:val="22"/>
          <w:szCs w:val="22"/>
        </w:rPr>
      </w:pPr>
      <w:r w:rsidRPr="00C07592">
        <w:rPr>
          <w:rFonts w:asciiTheme="minorHAnsi" w:hAnsiTheme="minorHAnsi" w:cstheme="minorHAnsi"/>
          <w:sz w:val="22"/>
          <w:szCs w:val="22"/>
        </w:rPr>
        <w:t>Operating System</w:t>
      </w:r>
      <w:r w:rsidR="00115E88" w:rsidRPr="00115E88">
        <w:rPr>
          <w:rFonts w:asciiTheme="minorHAnsi" w:hAnsiTheme="minorHAnsi" w:cstheme="minorHAnsi"/>
          <w:sz w:val="22"/>
          <w:szCs w:val="22"/>
        </w:rPr>
        <w:tab/>
        <w:t xml:space="preserve">: </w:t>
      </w:r>
      <w:r w:rsidRPr="009A037F">
        <w:rPr>
          <w:rFonts w:asciiTheme="minorHAnsi" w:hAnsiTheme="minorHAnsi" w:cstheme="minorHAnsi"/>
          <w:sz w:val="22"/>
          <w:szCs w:val="22"/>
        </w:rPr>
        <w:t>MS Windows Server 2012 R2</w:t>
      </w:r>
    </w:p>
    <w:p w14:paraId="29E79E00" w14:textId="4E188A07" w:rsidR="00C07592" w:rsidRPr="00115E88" w:rsidRDefault="00C07592" w:rsidP="009A037F">
      <w:pPr>
        <w:pStyle w:val="level4text"/>
        <w:tabs>
          <w:tab w:val="left" w:pos="4050"/>
        </w:tabs>
        <w:ind w:firstLine="0"/>
        <w:jc w:val="both"/>
        <w:rPr>
          <w:rFonts w:asciiTheme="minorHAnsi" w:hAnsiTheme="minorHAnsi" w:cstheme="minorHAnsi"/>
          <w:sz w:val="22"/>
          <w:szCs w:val="22"/>
        </w:rPr>
      </w:pPr>
      <w:r w:rsidRPr="009A037F">
        <w:rPr>
          <w:rFonts w:asciiTheme="minorHAnsi" w:hAnsiTheme="minorHAnsi" w:cstheme="minorHAnsi"/>
          <w:sz w:val="22"/>
          <w:szCs w:val="22"/>
        </w:rPr>
        <w:t>Software</w:t>
      </w:r>
      <w:r w:rsidR="009A037F">
        <w:rPr>
          <w:rFonts w:asciiTheme="minorHAnsi" w:hAnsiTheme="minorHAnsi" w:cstheme="minorHAnsi"/>
          <w:sz w:val="22"/>
          <w:szCs w:val="22"/>
        </w:rPr>
        <w:tab/>
      </w:r>
      <w:r w:rsidRPr="009A037F">
        <w:rPr>
          <w:rFonts w:asciiTheme="minorHAnsi" w:hAnsiTheme="minorHAnsi" w:cstheme="minorHAnsi"/>
          <w:sz w:val="22"/>
          <w:szCs w:val="22"/>
        </w:rPr>
        <w:t>: Microsoft IIS 8.x, .NET Framework 4.5</w:t>
      </w:r>
    </w:p>
    <w:p w14:paraId="5A2A99E0" w14:textId="1E62A144" w:rsidR="00C07592" w:rsidRPr="009A4198" w:rsidRDefault="00C07592" w:rsidP="009A037F">
      <w:pPr>
        <w:pStyle w:val="level4text"/>
        <w:tabs>
          <w:tab w:val="left" w:pos="4050"/>
        </w:tabs>
        <w:ind w:firstLine="0"/>
        <w:jc w:val="both"/>
        <w:rPr>
          <w:rFonts w:asciiTheme="minorHAnsi" w:hAnsiTheme="minorHAnsi" w:cstheme="minorHAnsi"/>
          <w:i/>
          <w:sz w:val="22"/>
          <w:szCs w:val="22"/>
        </w:rPr>
      </w:pPr>
      <w:r w:rsidRPr="009A4198">
        <w:rPr>
          <w:rFonts w:asciiTheme="minorHAnsi" w:hAnsiTheme="minorHAnsi" w:cstheme="minorHAnsi"/>
          <w:i/>
          <w:sz w:val="22"/>
          <w:szCs w:val="22"/>
        </w:rPr>
        <w:t>Database Server</w:t>
      </w:r>
    </w:p>
    <w:p w14:paraId="5E91D46B" w14:textId="6C01E91E" w:rsidR="009A037F" w:rsidRPr="00115E88" w:rsidRDefault="009A037F" w:rsidP="009A037F">
      <w:pPr>
        <w:pStyle w:val="level4text"/>
        <w:tabs>
          <w:tab w:val="left" w:pos="4050"/>
        </w:tabs>
        <w:ind w:firstLine="0"/>
        <w:jc w:val="both"/>
        <w:rPr>
          <w:rFonts w:asciiTheme="minorHAnsi" w:hAnsiTheme="minorHAnsi" w:cstheme="minorHAnsi"/>
          <w:sz w:val="22"/>
          <w:szCs w:val="22"/>
        </w:rPr>
      </w:pPr>
      <w:r w:rsidRPr="00115E88">
        <w:rPr>
          <w:rFonts w:asciiTheme="minorHAnsi" w:hAnsiTheme="minorHAnsi" w:cstheme="minorHAnsi"/>
          <w:sz w:val="22"/>
          <w:szCs w:val="22"/>
        </w:rPr>
        <w:t>CPU</w:t>
      </w:r>
      <w:r w:rsidRPr="00115E88">
        <w:rPr>
          <w:rFonts w:asciiTheme="minorHAnsi" w:hAnsiTheme="minorHAnsi" w:cstheme="minorHAnsi"/>
          <w:sz w:val="22"/>
          <w:szCs w:val="22"/>
        </w:rPr>
        <w:tab/>
        <w:t xml:space="preserve">: </w:t>
      </w:r>
      <w:r w:rsidRPr="009A037F">
        <w:rPr>
          <w:rFonts w:asciiTheme="minorHAnsi" w:hAnsiTheme="minorHAnsi" w:cstheme="minorHAnsi"/>
          <w:sz w:val="22"/>
          <w:szCs w:val="22"/>
        </w:rPr>
        <w:t>Intel Xeon 12 Core 2.40 GHz</w:t>
      </w:r>
    </w:p>
    <w:p w14:paraId="1B8EEE21" w14:textId="0E018FBE" w:rsidR="009A037F" w:rsidRPr="00115E88" w:rsidRDefault="009A037F" w:rsidP="009A037F">
      <w:pPr>
        <w:pStyle w:val="level4text"/>
        <w:tabs>
          <w:tab w:val="left" w:pos="4050"/>
        </w:tabs>
        <w:ind w:firstLine="0"/>
        <w:jc w:val="both"/>
        <w:rPr>
          <w:rFonts w:asciiTheme="minorHAnsi" w:hAnsiTheme="minorHAnsi" w:cstheme="minorHAnsi"/>
          <w:sz w:val="22"/>
          <w:szCs w:val="22"/>
        </w:rPr>
      </w:pPr>
      <w:r w:rsidRPr="00C07592">
        <w:rPr>
          <w:rFonts w:asciiTheme="minorHAnsi" w:hAnsiTheme="minorHAnsi" w:cstheme="minorHAnsi"/>
          <w:sz w:val="22"/>
          <w:szCs w:val="22"/>
        </w:rPr>
        <w:t>Memory Space</w:t>
      </w:r>
      <w:r>
        <w:rPr>
          <w:rFonts w:asciiTheme="minorHAnsi" w:hAnsiTheme="minorHAnsi" w:cstheme="minorHAnsi"/>
          <w:sz w:val="22"/>
          <w:szCs w:val="22"/>
        </w:rPr>
        <w:tab/>
      </w:r>
      <w:r w:rsidRPr="00115E88">
        <w:rPr>
          <w:rFonts w:asciiTheme="minorHAnsi" w:hAnsiTheme="minorHAnsi" w:cstheme="minorHAnsi"/>
          <w:sz w:val="22"/>
          <w:szCs w:val="22"/>
        </w:rPr>
        <w:t xml:space="preserve">: </w:t>
      </w:r>
      <w:r w:rsidRPr="009A037F">
        <w:rPr>
          <w:rFonts w:asciiTheme="minorHAnsi" w:hAnsiTheme="minorHAnsi" w:cstheme="minorHAnsi"/>
          <w:sz w:val="22"/>
          <w:szCs w:val="22"/>
        </w:rPr>
        <w:t>256 GB RAM 1333 MHz</w:t>
      </w:r>
    </w:p>
    <w:p w14:paraId="555238FC" w14:textId="3E503B53" w:rsidR="009A037F" w:rsidRPr="00115E88" w:rsidRDefault="009A037F" w:rsidP="009A037F">
      <w:pPr>
        <w:pStyle w:val="level4text"/>
        <w:tabs>
          <w:tab w:val="left" w:pos="4050"/>
        </w:tabs>
        <w:ind w:firstLine="0"/>
        <w:jc w:val="both"/>
        <w:rPr>
          <w:rFonts w:asciiTheme="minorHAnsi" w:hAnsiTheme="minorHAnsi" w:cstheme="minorHAnsi"/>
          <w:sz w:val="22"/>
          <w:szCs w:val="22"/>
        </w:rPr>
      </w:pPr>
      <w:r w:rsidRPr="00C07592">
        <w:rPr>
          <w:rFonts w:asciiTheme="minorHAnsi" w:hAnsiTheme="minorHAnsi" w:cstheme="minorHAnsi"/>
          <w:sz w:val="22"/>
          <w:szCs w:val="22"/>
        </w:rPr>
        <w:t>Storage Space</w:t>
      </w:r>
      <w:r w:rsidRPr="00115E88">
        <w:rPr>
          <w:rFonts w:asciiTheme="minorHAnsi" w:hAnsiTheme="minorHAnsi" w:cstheme="minorHAnsi"/>
          <w:sz w:val="22"/>
          <w:szCs w:val="22"/>
        </w:rPr>
        <w:tab/>
        <w:t xml:space="preserve">: </w:t>
      </w:r>
      <w:r w:rsidRPr="009A037F">
        <w:rPr>
          <w:rFonts w:asciiTheme="minorHAnsi" w:hAnsiTheme="minorHAnsi" w:cstheme="minorHAnsi"/>
          <w:sz w:val="22"/>
          <w:szCs w:val="22"/>
        </w:rPr>
        <w:t>3 TB</w:t>
      </w:r>
    </w:p>
    <w:p w14:paraId="4E6102F3" w14:textId="77777777" w:rsidR="009A037F" w:rsidRPr="009A037F" w:rsidRDefault="009A037F" w:rsidP="009A037F">
      <w:pPr>
        <w:pStyle w:val="level4text"/>
        <w:tabs>
          <w:tab w:val="left" w:pos="4050"/>
        </w:tabs>
        <w:ind w:firstLine="0"/>
        <w:jc w:val="both"/>
        <w:rPr>
          <w:rFonts w:asciiTheme="minorHAnsi" w:hAnsiTheme="minorHAnsi" w:cstheme="minorHAnsi"/>
          <w:sz w:val="22"/>
          <w:szCs w:val="22"/>
        </w:rPr>
      </w:pPr>
      <w:r w:rsidRPr="00C07592">
        <w:rPr>
          <w:rFonts w:asciiTheme="minorHAnsi" w:hAnsiTheme="minorHAnsi" w:cstheme="minorHAnsi"/>
          <w:sz w:val="22"/>
          <w:szCs w:val="22"/>
        </w:rPr>
        <w:t>Operating System</w:t>
      </w:r>
      <w:r w:rsidRPr="00115E88">
        <w:rPr>
          <w:rFonts w:asciiTheme="minorHAnsi" w:hAnsiTheme="minorHAnsi" w:cstheme="minorHAnsi"/>
          <w:sz w:val="22"/>
          <w:szCs w:val="22"/>
        </w:rPr>
        <w:tab/>
        <w:t xml:space="preserve">: </w:t>
      </w:r>
      <w:r w:rsidRPr="009A037F">
        <w:rPr>
          <w:rFonts w:asciiTheme="minorHAnsi" w:hAnsiTheme="minorHAnsi" w:cstheme="minorHAnsi"/>
          <w:sz w:val="22"/>
          <w:szCs w:val="22"/>
        </w:rPr>
        <w:t>MS Windows Server 2012 R2</w:t>
      </w:r>
    </w:p>
    <w:p w14:paraId="7ABAF13A" w14:textId="16B6EAD6" w:rsidR="009A037F" w:rsidRPr="00115E88" w:rsidRDefault="009A037F" w:rsidP="009A037F">
      <w:pPr>
        <w:pStyle w:val="level4text"/>
        <w:tabs>
          <w:tab w:val="left" w:pos="4050"/>
        </w:tabs>
        <w:ind w:firstLine="0"/>
        <w:jc w:val="both"/>
        <w:rPr>
          <w:rFonts w:asciiTheme="minorHAnsi" w:hAnsiTheme="minorHAnsi" w:cstheme="minorHAnsi"/>
          <w:sz w:val="22"/>
          <w:szCs w:val="22"/>
        </w:rPr>
      </w:pPr>
      <w:r w:rsidRPr="009A037F">
        <w:rPr>
          <w:rFonts w:asciiTheme="minorHAnsi" w:hAnsiTheme="minorHAnsi" w:cstheme="minorHAnsi"/>
          <w:sz w:val="22"/>
          <w:szCs w:val="22"/>
        </w:rPr>
        <w:t>Software</w:t>
      </w:r>
      <w:r>
        <w:rPr>
          <w:rFonts w:asciiTheme="minorHAnsi" w:hAnsiTheme="minorHAnsi" w:cstheme="minorHAnsi"/>
          <w:sz w:val="22"/>
          <w:szCs w:val="22"/>
        </w:rPr>
        <w:tab/>
      </w:r>
      <w:r w:rsidRPr="009A037F">
        <w:rPr>
          <w:rFonts w:asciiTheme="minorHAnsi" w:hAnsiTheme="minorHAnsi" w:cstheme="minorHAnsi"/>
          <w:sz w:val="22"/>
          <w:szCs w:val="22"/>
        </w:rPr>
        <w:t xml:space="preserve">: Microsoft </w:t>
      </w:r>
      <w:r>
        <w:rPr>
          <w:rFonts w:asciiTheme="minorHAnsi" w:hAnsiTheme="minorHAnsi" w:cstheme="minorHAnsi"/>
          <w:sz w:val="22"/>
          <w:szCs w:val="22"/>
        </w:rPr>
        <w:t>SQL Server 2000</w:t>
      </w:r>
    </w:p>
    <w:p w14:paraId="2146A98B" w14:textId="1AA489F2" w:rsidR="00115E88" w:rsidRDefault="00115E88" w:rsidP="00115E88">
      <w:pPr>
        <w:pStyle w:val="level4text"/>
        <w:jc w:val="both"/>
        <w:rPr>
          <w:rFonts w:asciiTheme="minorHAnsi" w:hAnsiTheme="minorHAnsi" w:cstheme="minorHAnsi"/>
          <w:sz w:val="22"/>
          <w:szCs w:val="22"/>
        </w:rPr>
      </w:pPr>
      <w:r>
        <w:rPr>
          <w:rFonts w:asciiTheme="minorHAnsi" w:hAnsiTheme="minorHAnsi" w:cstheme="minorHAnsi"/>
          <w:sz w:val="22"/>
          <w:szCs w:val="22"/>
        </w:rPr>
        <w:t>HI-2:</w:t>
      </w:r>
      <w:r>
        <w:rPr>
          <w:rFonts w:asciiTheme="minorHAnsi" w:hAnsiTheme="minorHAnsi" w:cstheme="minorHAnsi"/>
          <w:sz w:val="22"/>
          <w:szCs w:val="22"/>
        </w:rPr>
        <w:tab/>
      </w:r>
      <w:r w:rsidR="009A4198" w:rsidRPr="009A4198">
        <w:rPr>
          <w:rFonts w:asciiTheme="minorHAnsi" w:hAnsiTheme="minorHAnsi" w:cstheme="minorHAnsi"/>
          <w:b/>
          <w:i/>
          <w:sz w:val="22"/>
          <w:szCs w:val="22"/>
        </w:rPr>
        <w:t>Client Configuration</w:t>
      </w:r>
    </w:p>
    <w:p w14:paraId="275A125D" w14:textId="032D1EA2" w:rsidR="009A037F" w:rsidRPr="009A4198" w:rsidRDefault="009A037F" w:rsidP="00115E88">
      <w:pPr>
        <w:pStyle w:val="level4text"/>
        <w:jc w:val="both"/>
        <w:rPr>
          <w:rFonts w:asciiTheme="minorHAnsi" w:hAnsiTheme="minorHAnsi" w:cstheme="minorHAnsi"/>
          <w:i/>
          <w:sz w:val="22"/>
          <w:szCs w:val="22"/>
        </w:rPr>
      </w:pPr>
      <w:r w:rsidRPr="009A4198">
        <w:rPr>
          <w:rFonts w:asciiTheme="minorHAnsi" w:hAnsiTheme="minorHAnsi" w:cstheme="minorHAnsi"/>
          <w:i/>
          <w:sz w:val="22"/>
          <w:szCs w:val="22"/>
        </w:rPr>
        <w:tab/>
        <w:t>PC</w:t>
      </w:r>
      <w:r w:rsidR="00701682" w:rsidRPr="009A4198">
        <w:rPr>
          <w:rFonts w:asciiTheme="minorHAnsi" w:hAnsiTheme="minorHAnsi" w:cstheme="minorHAnsi"/>
          <w:i/>
          <w:sz w:val="22"/>
          <w:szCs w:val="22"/>
        </w:rPr>
        <w:t xml:space="preserve"> Device</w:t>
      </w:r>
    </w:p>
    <w:p w14:paraId="299BBB6A" w14:textId="58C0B5E1" w:rsidR="009A037F" w:rsidRPr="00115E88" w:rsidRDefault="009A037F" w:rsidP="009A037F">
      <w:pPr>
        <w:pStyle w:val="level4text"/>
        <w:tabs>
          <w:tab w:val="left" w:pos="4050"/>
        </w:tabs>
        <w:ind w:firstLine="0"/>
        <w:jc w:val="both"/>
        <w:rPr>
          <w:rFonts w:asciiTheme="minorHAnsi" w:hAnsiTheme="minorHAnsi" w:cstheme="minorHAnsi"/>
          <w:sz w:val="22"/>
          <w:szCs w:val="22"/>
        </w:rPr>
      </w:pPr>
      <w:r w:rsidRPr="00115E88">
        <w:rPr>
          <w:rFonts w:asciiTheme="minorHAnsi" w:hAnsiTheme="minorHAnsi" w:cstheme="minorHAnsi"/>
          <w:sz w:val="22"/>
          <w:szCs w:val="22"/>
        </w:rPr>
        <w:t>CPU</w:t>
      </w:r>
      <w:r w:rsidRPr="00115E88">
        <w:rPr>
          <w:rFonts w:asciiTheme="minorHAnsi" w:hAnsiTheme="minorHAnsi" w:cstheme="minorHAnsi"/>
          <w:sz w:val="22"/>
          <w:szCs w:val="22"/>
        </w:rPr>
        <w:tab/>
        <w:t xml:space="preserve">: </w:t>
      </w:r>
      <w:r w:rsidR="00701682" w:rsidRPr="00701682">
        <w:rPr>
          <w:rFonts w:asciiTheme="minorHAnsi" w:hAnsiTheme="minorHAnsi" w:cstheme="minorHAnsi"/>
          <w:sz w:val="22"/>
          <w:szCs w:val="22"/>
        </w:rPr>
        <w:t>Intel Core</w:t>
      </w:r>
      <w:r w:rsidR="00701682" w:rsidRPr="00701682">
        <w:rPr>
          <w:rFonts w:asciiTheme="minorHAnsi" w:hAnsiTheme="minorHAnsi" w:cstheme="minorHAnsi"/>
          <w:sz w:val="22"/>
          <w:szCs w:val="22"/>
        </w:rPr>
        <w:softHyphen/>
      </w:r>
      <w:r w:rsidR="00701682" w:rsidRPr="00701682">
        <w:rPr>
          <w:rFonts w:asciiTheme="minorHAnsi" w:hAnsiTheme="minorHAnsi" w:cstheme="minorHAnsi"/>
          <w:sz w:val="22"/>
          <w:szCs w:val="22"/>
        </w:rPr>
        <w:softHyphen/>
        <w:t xml:space="preserve"> 2 Dual 2.00 GHz</w:t>
      </w:r>
    </w:p>
    <w:p w14:paraId="5671A6DA" w14:textId="2229C5C3" w:rsidR="009A037F" w:rsidRPr="00115E88" w:rsidRDefault="009A037F" w:rsidP="009A037F">
      <w:pPr>
        <w:pStyle w:val="level4text"/>
        <w:tabs>
          <w:tab w:val="left" w:pos="4050"/>
        </w:tabs>
        <w:ind w:firstLine="0"/>
        <w:jc w:val="both"/>
        <w:rPr>
          <w:rFonts w:asciiTheme="minorHAnsi" w:hAnsiTheme="minorHAnsi" w:cstheme="minorHAnsi"/>
          <w:sz w:val="22"/>
          <w:szCs w:val="22"/>
        </w:rPr>
      </w:pPr>
      <w:r w:rsidRPr="00C07592">
        <w:rPr>
          <w:rFonts w:asciiTheme="minorHAnsi" w:hAnsiTheme="minorHAnsi" w:cstheme="minorHAnsi"/>
          <w:sz w:val="22"/>
          <w:szCs w:val="22"/>
        </w:rPr>
        <w:t>Memory Space</w:t>
      </w:r>
      <w:r>
        <w:rPr>
          <w:rFonts w:asciiTheme="minorHAnsi" w:hAnsiTheme="minorHAnsi" w:cstheme="minorHAnsi"/>
          <w:sz w:val="22"/>
          <w:szCs w:val="22"/>
        </w:rPr>
        <w:tab/>
      </w:r>
      <w:r w:rsidRPr="00115E88">
        <w:rPr>
          <w:rFonts w:asciiTheme="minorHAnsi" w:hAnsiTheme="minorHAnsi" w:cstheme="minorHAnsi"/>
          <w:sz w:val="22"/>
          <w:szCs w:val="22"/>
        </w:rPr>
        <w:t xml:space="preserve">: </w:t>
      </w:r>
      <w:r w:rsidR="00701682" w:rsidRPr="00701682">
        <w:rPr>
          <w:rFonts w:asciiTheme="minorHAnsi" w:hAnsiTheme="minorHAnsi" w:cstheme="minorHAnsi"/>
          <w:sz w:val="22"/>
          <w:szCs w:val="22"/>
        </w:rPr>
        <w:t>4 GB RAM 1333MHz</w:t>
      </w:r>
    </w:p>
    <w:p w14:paraId="611ACEC3" w14:textId="19F0F5BC" w:rsidR="009A037F" w:rsidRPr="00115E88" w:rsidRDefault="009A037F" w:rsidP="009A037F">
      <w:pPr>
        <w:pStyle w:val="level4text"/>
        <w:tabs>
          <w:tab w:val="left" w:pos="4050"/>
        </w:tabs>
        <w:ind w:firstLine="0"/>
        <w:jc w:val="both"/>
        <w:rPr>
          <w:rFonts w:asciiTheme="minorHAnsi" w:hAnsiTheme="minorHAnsi" w:cstheme="minorHAnsi"/>
          <w:sz w:val="22"/>
          <w:szCs w:val="22"/>
        </w:rPr>
      </w:pPr>
      <w:r w:rsidRPr="00C07592">
        <w:rPr>
          <w:rFonts w:asciiTheme="minorHAnsi" w:hAnsiTheme="minorHAnsi" w:cstheme="minorHAnsi"/>
          <w:sz w:val="22"/>
          <w:szCs w:val="22"/>
        </w:rPr>
        <w:t>Storage Space</w:t>
      </w:r>
      <w:r w:rsidRPr="00115E88">
        <w:rPr>
          <w:rFonts w:asciiTheme="minorHAnsi" w:hAnsiTheme="minorHAnsi" w:cstheme="minorHAnsi"/>
          <w:sz w:val="22"/>
          <w:szCs w:val="22"/>
        </w:rPr>
        <w:tab/>
        <w:t xml:space="preserve">: </w:t>
      </w:r>
      <w:r w:rsidR="00701682" w:rsidRPr="00701682">
        <w:rPr>
          <w:rFonts w:asciiTheme="minorHAnsi" w:hAnsiTheme="minorHAnsi" w:cstheme="minorHAnsi"/>
          <w:sz w:val="22"/>
          <w:szCs w:val="22"/>
        </w:rPr>
        <w:t>HDD: 500GB, 2.5" SATA x 2, RAID 1</w:t>
      </w:r>
    </w:p>
    <w:p w14:paraId="5C7AF950" w14:textId="46C7780F" w:rsidR="009A037F" w:rsidRPr="009A037F" w:rsidRDefault="009A037F" w:rsidP="009A037F">
      <w:pPr>
        <w:pStyle w:val="level4text"/>
        <w:tabs>
          <w:tab w:val="left" w:pos="4050"/>
        </w:tabs>
        <w:ind w:firstLine="0"/>
        <w:jc w:val="both"/>
        <w:rPr>
          <w:rFonts w:asciiTheme="minorHAnsi" w:hAnsiTheme="minorHAnsi" w:cstheme="minorHAnsi"/>
          <w:sz w:val="22"/>
          <w:szCs w:val="22"/>
        </w:rPr>
      </w:pPr>
      <w:r w:rsidRPr="00C07592">
        <w:rPr>
          <w:rFonts w:asciiTheme="minorHAnsi" w:hAnsiTheme="minorHAnsi" w:cstheme="minorHAnsi"/>
          <w:sz w:val="22"/>
          <w:szCs w:val="22"/>
        </w:rPr>
        <w:t>Operating System</w:t>
      </w:r>
      <w:r w:rsidRPr="00115E88">
        <w:rPr>
          <w:rFonts w:asciiTheme="minorHAnsi" w:hAnsiTheme="minorHAnsi" w:cstheme="minorHAnsi"/>
          <w:sz w:val="22"/>
          <w:szCs w:val="22"/>
        </w:rPr>
        <w:tab/>
        <w:t xml:space="preserve">: </w:t>
      </w:r>
      <w:r w:rsidRPr="00701682">
        <w:rPr>
          <w:rFonts w:asciiTheme="minorHAnsi" w:hAnsiTheme="minorHAnsi" w:cstheme="minorHAnsi"/>
          <w:sz w:val="22"/>
          <w:szCs w:val="22"/>
        </w:rPr>
        <w:t>Windows Win7/Win8/Win10</w:t>
      </w:r>
    </w:p>
    <w:p w14:paraId="2EA9FB28" w14:textId="4E145DA5" w:rsidR="00701682" w:rsidRDefault="00701682" w:rsidP="009A037F">
      <w:pPr>
        <w:pStyle w:val="level4text"/>
        <w:tabs>
          <w:tab w:val="left" w:pos="4050"/>
        </w:tabs>
        <w:ind w:firstLine="0"/>
        <w:jc w:val="both"/>
        <w:rPr>
          <w:rFonts w:asciiTheme="minorHAnsi" w:hAnsiTheme="minorHAnsi" w:cstheme="minorHAnsi"/>
          <w:sz w:val="22"/>
          <w:szCs w:val="22"/>
        </w:rPr>
      </w:pPr>
      <w:r w:rsidRPr="00701682">
        <w:rPr>
          <w:rFonts w:asciiTheme="minorHAnsi" w:hAnsiTheme="minorHAnsi" w:cstheme="minorHAnsi"/>
          <w:sz w:val="22"/>
          <w:szCs w:val="22"/>
        </w:rPr>
        <w:t>Operator Display</w:t>
      </w:r>
      <w:r w:rsidRPr="00701682">
        <w:rPr>
          <w:rFonts w:asciiTheme="minorHAnsi" w:hAnsiTheme="minorHAnsi" w:cstheme="minorHAnsi"/>
          <w:sz w:val="22"/>
          <w:szCs w:val="22"/>
        </w:rPr>
        <w:tab/>
        <w:t>: 18.5-inch widescreen, 16:9 format</w:t>
      </w:r>
    </w:p>
    <w:p w14:paraId="16DF9EDA" w14:textId="226479CE" w:rsidR="009A037F" w:rsidRDefault="00701682" w:rsidP="009A037F">
      <w:pPr>
        <w:pStyle w:val="level4text"/>
        <w:tabs>
          <w:tab w:val="left" w:pos="4050"/>
        </w:tabs>
        <w:ind w:firstLine="0"/>
        <w:jc w:val="both"/>
        <w:rPr>
          <w:rFonts w:asciiTheme="minorHAnsi" w:hAnsiTheme="minorHAnsi" w:cstheme="minorHAnsi"/>
          <w:sz w:val="22"/>
          <w:szCs w:val="22"/>
        </w:rPr>
      </w:pPr>
      <w:r>
        <w:rPr>
          <w:rFonts w:asciiTheme="minorHAnsi" w:hAnsiTheme="minorHAnsi" w:cstheme="minorHAnsi"/>
          <w:sz w:val="22"/>
          <w:szCs w:val="22"/>
        </w:rPr>
        <w:tab/>
        <w:t xml:space="preserve"> </w:t>
      </w:r>
      <w:r w:rsidRPr="00701682">
        <w:rPr>
          <w:rFonts w:asciiTheme="minorHAnsi" w:hAnsiTheme="minorHAnsi" w:cstheme="minorHAnsi"/>
          <w:sz w:val="22"/>
          <w:szCs w:val="22"/>
        </w:rPr>
        <w:t>1280 x 720 pixel, 1024 x 768 pixel</w:t>
      </w:r>
    </w:p>
    <w:p w14:paraId="3E5DC77C" w14:textId="2DACF1DC" w:rsidR="00701682" w:rsidRPr="009A4198" w:rsidRDefault="00701682" w:rsidP="00701682">
      <w:pPr>
        <w:pStyle w:val="level4text"/>
        <w:jc w:val="both"/>
        <w:rPr>
          <w:rFonts w:asciiTheme="minorHAnsi" w:hAnsiTheme="minorHAnsi" w:cstheme="minorHAnsi"/>
          <w:i/>
          <w:sz w:val="22"/>
          <w:szCs w:val="22"/>
        </w:rPr>
      </w:pPr>
      <w:r w:rsidRPr="009A4198">
        <w:rPr>
          <w:rFonts w:asciiTheme="minorHAnsi" w:hAnsiTheme="minorHAnsi" w:cstheme="minorHAnsi"/>
          <w:i/>
          <w:sz w:val="22"/>
          <w:szCs w:val="22"/>
        </w:rPr>
        <w:tab/>
        <w:t>POS Device</w:t>
      </w:r>
    </w:p>
    <w:p w14:paraId="2EBABA90" w14:textId="72F63A66" w:rsidR="00701682" w:rsidRPr="00115E88" w:rsidRDefault="00701682" w:rsidP="00701682">
      <w:pPr>
        <w:pStyle w:val="level4text"/>
        <w:tabs>
          <w:tab w:val="left" w:pos="4050"/>
        </w:tabs>
        <w:ind w:firstLine="0"/>
        <w:jc w:val="both"/>
        <w:rPr>
          <w:rFonts w:asciiTheme="minorHAnsi" w:hAnsiTheme="minorHAnsi" w:cstheme="minorHAnsi"/>
          <w:sz w:val="22"/>
          <w:szCs w:val="22"/>
        </w:rPr>
      </w:pPr>
      <w:r w:rsidRPr="00115E88">
        <w:rPr>
          <w:rFonts w:asciiTheme="minorHAnsi" w:hAnsiTheme="minorHAnsi" w:cstheme="minorHAnsi"/>
          <w:sz w:val="22"/>
          <w:szCs w:val="22"/>
        </w:rPr>
        <w:t>CPU</w:t>
      </w:r>
      <w:r w:rsidRPr="00115E88">
        <w:rPr>
          <w:rFonts w:asciiTheme="minorHAnsi" w:hAnsiTheme="minorHAnsi" w:cstheme="minorHAnsi"/>
          <w:sz w:val="22"/>
          <w:szCs w:val="22"/>
        </w:rPr>
        <w:tab/>
        <w:t xml:space="preserve">: </w:t>
      </w:r>
      <w:r w:rsidRPr="009A4198">
        <w:rPr>
          <w:rFonts w:asciiTheme="minorHAnsi" w:hAnsiTheme="minorHAnsi" w:cstheme="minorHAnsi"/>
          <w:sz w:val="22"/>
          <w:szCs w:val="22"/>
        </w:rPr>
        <w:t>Intel® Celeron® Processor G1820TE (2.2GHz, Dual Core)</w:t>
      </w:r>
    </w:p>
    <w:p w14:paraId="4C93E9F9" w14:textId="3FA57FAB" w:rsidR="00701682" w:rsidRPr="00115E88" w:rsidRDefault="00701682" w:rsidP="00701682">
      <w:pPr>
        <w:pStyle w:val="level4text"/>
        <w:tabs>
          <w:tab w:val="left" w:pos="4050"/>
        </w:tabs>
        <w:ind w:firstLine="0"/>
        <w:jc w:val="both"/>
        <w:rPr>
          <w:rFonts w:asciiTheme="minorHAnsi" w:hAnsiTheme="minorHAnsi" w:cstheme="minorHAnsi"/>
          <w:sz w:val="22"/>
          <w:szCs w:val="22"/>
        </w:rPr>
      </w:pPr>
      <w:r w:rsidRPr="00C07592">
        <w:rPr>
          <w:rFonts w:asciiTheme="minorHAnsi" w:hAnsiTheme="minorHAnsi" w:cstheme="minorHAnsi"/>
          <w:sz w:val="22"/>
          <w:szCs w:val="22"/>
        </w:rPr>
        <w:t>Memory Space</w:t>
      </w:r>
      <w:r>
        <w:rPr>
          <w:rFonts w:asciiTheme="minorHAnsi" w:hAnsiTheme="minorHAnsi" w:cstheme="minorHAnsi"/>
          <w:sz w:val="22"/>
          <w:szCs w:val="22"/>
        </w:rPr>
        <w:tab/>
      </w:r>
      <w:r w:rsidRPr="00115E88">
        <w:rPr>
          <w:rFonts w:asciiTheme="minorHAnsi" w:hAnsiTheme="minorHAnsi" w:cstheme="minorHAnsi"/>
          <w:sz w:val="22"/>
          <w:szCs w:val="22"/>
        </w:rPr>
        <w:t xml:space="preserve">: </w:t>
      </w:r>
      <w:r w:rsidR="009A4198" w:rsidRPr="009A4198">
        <w:rPr>
          <w:rFonts w:asciiTheme="minorHAnsi" w:hAnsiTheme="minorHAnsi" w:cstheme="minorHAnsi"/>
          <w:sz w:val="22"/>
          <w:szCs w:val="22"/>
        </w:rPr>
        <w:t>2GB (Max. 4GB), DDR3 SO-DIMM slot x 2 (1 open)</w:t>
      </w:r>
    </w:p>
    <w:p w14:paraId="6183D01E" w14:textId="4C76255C" w:rsidR="00701682" w:rsidRPr="00115E88" w:rsidRDefault="00701682" w:rsidP="00701682">
      <w:pPr>
        <w:pStyle w:val="level4text"/>
        <w:tabs>
          <w:tab w:val="left" w:pos="4050"/>
        </w:tabs>
        <w:ind w:firstLine="0"/>
        <w:jc w:val="both"/>
        <w:rPr>
          <w:rFonts w:asciiTheme="minorHAnsi" w:hAnsiTheme="minorHAnsi" w:cstheme="minorHAnsi"/>
          <w:sz w:val="22"/>
          <w:szCs w:val="22"/>
        </w:rPr>
      </w:pPr>
      <w:r w:rsidRPr="00C07592">
        <w:rPr>
          <w:rFonts w:asciiTheme="minorHAnsi" w:hAnsiTheme="minorHAnsi" w:cstheme="minorHAnsi"/>
          <w:sz w:val="22"/>
          <w:szCs w:val="22"/>
        </w:rPr>
        <w:t>Storage Space</w:t>
      </w:r>
      <w:r w:rsidRPr="00115E88">
        <w:rPr>
          <w:rFonts w:asciiTheme="minorHAnsi" w:hAnsiTheme="minorHAnsi" w:cstheme="minorHAnsi"/>
          <w:sz w:val="22"/>
          <w:szCs w:val="22"/>
        </w:rPr>
        <w:tab/>
        <w:t xml:space="preserve">: </w:t>
      </w:r>
      <w:r w:rsidR="009A4198" w:rsidRPr="009A4198">
        <w:rPr>
          <w:rFonts w:asciiTheme="minorHAnsi" w:hAnsiTheme="minorHAnsi" w:cstheme="minorHAnsi"/>
          <w:sz w:val="22"/>
          <w:szCs w:val="22"/>
        </w:rPr>
        <w:t>HDD: 500GB, 2.5" SATA x 2, RAID 1</w:t>
      </w:r>
    </w:p>
    <w:p w14:paraId="18D406DD" w14:textId="161DCCFF" w:rsidR="00701682" w:rsidRPr="009A037F" w:rsidRDefault="00701682" w:rsidP="00701682">
      <w:pPr>
        <w:pStyle w:val="level4text"/>
        <w:tabs>
          <w:tab w:val="left" w:pos="4050"/>
        </w:tabs>
        <w:ind w:firstLine="0"/>
        <w:jc w:val="both"/>
        <w:rPr>
          <w:rFonts w:asciiTheme="minorHAnsi" w:hAnsiTheme="minorHAnsi" w:cstheme="minorHAnsi"/>
          <w:sz w:val="22"/>
          <w:szCs w:val="22"/>
        </w:rPr>
      </w:pPr>
      <w:r w:rsidRPr="00C07592">
        <w:rPr>
          <w:rFonts w:asciiTheme="minorHAnsi" w:hAnsiTheme="minorHAnsi" w:cstheme="minorHAnsi"/>
          <w:sz w:val="22"/>
          <w:szCs w:val="22"/>
        </w:rPr>
        <w:t>Operating System</w:t>
      </w:r>
      <w:r w:rsidRPr="00115E88">
        <w:rPr>
          <w:rFonts w:asciiTheme="minorHAnsi" w:hAnsiTheme="minorHAnsi" w:cstheme="minorHAnsi"/>
          <w:sz w:val="22"/>
          <w:szCs w:val="22"/>
        </w:rPr>
        <w:tab/>
        <w:t xml:space="preserve">: </w:t>
      </w:r>
      <w:r w:rsidRPr="009A4198">
        <w:rPr>
          <w:rFonts w:asciiTheme="minorHAnsi" w:hAnsiTheme="minorHAnsi" w:cstheme="minorHAnsi"/>
          <w:sz w:val="22"/>
          <w:szCs w:val="22"/>
        </w:rPr>
        <w:t>Windows Embedded POS Ready 7</w:t>
      </w:r>
    </w:p>
    <w:p w14:paraId="1917F858" w14:textId="151A8FBF" w:rsidR="00701682" w:rsidRDefault="00701682" w:rsidP="009A4198">
      <w:pPr>
        <w:pStyle w:val="level4text"/>
        <w:tabs>
          <w:tab w:val="left" w:pos="4050"/>
        </w:tabs>
        <w:ind w:left="4056" w:hanging="1896"/>
        <w:jc w:val="both"/>
        <w:rPr>
          <w:rFonts w:asciiTheme="minorHAnsi" w:hAnsiTheme="minorHAnsi" w:cstheme="minorHAnsi"/>
          <w:sz w:val="22"/>
          <w:szCs w:val="22"/>
        </w:rPr>
      </w:pPr>
      <w:r w:rsidRPr="00701682">
        <w:rPr>
          <w:rFonts w:asciiTheme="minorHAnsi" w:hAnsiTheme="minorHAnsi" w:cstheme="minorHAnsi"/>
          <w:sz w:val="22"/>
          <w:szCs w:val="22"/>
        </w:rPr>
        <w:t>Operator Display</w:t>
      </w:r>
      <w:r w:rsidRPr="00701682">
        <w:rPr>
          <w:rFonts w:asciiTheme="minorHAnsi" w:hAnsiTheme="minorHAnsi" w:cstheme="minorHAnsi"/>
          <w:sz w:val="22"/>
          <w:szCs w:val="22"/>
        </w:rPr>
        <w:tab/>
        <w:t>:</w:t>
      </w:r>
      <w:r w:rsidR="009A4198">
        <w:rPr>
          <w:rFonts w:asciiTheme="minorHAnsi" w:hAnsiTheme="minorHAnsi" w:cstheme="minorHAnsi"/>
          <w:sz w:val="22"/>
          <w:szCs w:val="22"/>
        </w:rPr>
        <w:t xml:space="preserve"> </w:t>
      </w:r>
      <w:r w:rsidR="009A4198" w:rsidRPr="009A4198">
        <w:rPr>
          <w:rFonts w:asciiTheme="minorHAnsi" w:hAnsiTheme="minorHAnsi" w:cstheme="minorHAnsi"/>
          <w:sz w:val="22"/>
          <w:szCs w:val="22"/>
        </w:rPr>
        <w:t>15" XGA TFT color LCD with resistive touch screen</w:t>
      </w:r>
      <w:proofErr w:type="gramStart"/>
      <w:r w:rsidR="009A4198" w:rsidRPr="009A4198">
        <w:rPr>
          <w:rFonts w:asciiTheme="minorHAnsi" w:hAnsiTheme="minorHAnsi" w:cstheme="minorHAnsi"/>
          <w:sz w:val="22"/>
          <w:szCs w:val="22"/>
        </w:rPr>
        <w:t xml:space="preserve"> </w:t>
      </w:r>
      <w:r w:rsidR="009A4198">
        <w:rPr>
          <w:rFonts w:asciiTheme="minorHAnsi" w:hAnsiTheme="minorHAnsi" w:cstheme="minorHAnsi"/>
          <w:sz w:val="22"/>
          <w:szCs w:val="22"/>
        </w:rPr>
        <w:t xml:space="preserve">  </w:t>
      </w:r>
      <w:r w:rsidR="009A4198" w:rsidRPr="009A4198">
        <w:rPr>
          <w:rFonts w:asciiTheme="minorHAnsi" w:hAnsiTheme="minorHAnsi" w:cstheme="minorHAnsi"/>
          <w:sz w:val="22"/>
          <w:szCs w:val="22"/>
        </w:rPr>
        <w:t>(</w:t>
      </w:r>
      <w:proofErr w:type="gramEnd"/>
      <w:r w:rsidR="009A4198" w:rsidRPr="009A4198">
        <w:rPr>
          <w:rFonts w:asciiTheme="minorHAnsi" w:hAnsiTheme="minorHAnsi" w:cstheme="minorHAnsi"/>
          <w:sz w:val="22"/>
          <w:szCs w:val="22"/>
        </w:rPr>
        <w:t>TeamTouch), Integrated</w:t>
      </w:r>
    </w:p>
    <w:p w14:paraId="36057440" w14:textId="77777777" w:rsidR="009A4198" w:rsidRDefault="009A4198" w:rsidP="009A4198">
      <w:pPr>
        <w:pStyle w:val="level4text"/>
        <w:tabs>
          <w:tab w:val="left" w:pos="4050"/>
        </w:tabs>
        <w:ind w:firstLine="0"/>
        <w:jc w:val="both"/>
        <w:rPr>
          <w:rFonts w:asciiTheme="minorHAnsi" w:hAnsiTheme="minorHAnsi" w:cstheme="minorHAnsi"/>
          <w:sz w:val="22"/>
          <w:szCs w:val="22"/>
        </w:rPr>
      </w:pPr>
      <w:r>
        <w:rPr>
          <w:rFonts w:asciiTheme="minorHAnsi" w:hAnsiTheme="minorHAnsi" w:cstheme="minorHAnsi"/>
          <w:sz w:val="22"/>
          <w:szCs w:val="22"/>
        </w:rPr>
        <w:lastRenderedPageBreak/>
        <w:tab/>
        <w:t xml:space="preserve"> </w:t>
      </w:r>
      <w:r w:rsidRPr="009A4198">
        <w:rPr>
          <w:rFonts w:asciiTheme="minorHAnsi" w:hAnsiTheme="minorHAnsi" w:cstheme="minorHAnsi"/>
          <w:sz w:val="22"/>
          <w:szCs w:val="22"/>
        </w:rPr>
        <w:t>1024 x 768 pixel</w:t>
      </w:r>
    </w:p>
    <w:p w14:paraId="36661F68" w14:textId="77777777" w:rsidR="009A4198" w:rsidRDefault="00701682" w:rsidP="00701682">
      <w:pPr>
        <w:pStyle w:val="level4text"/>
        <w:tabs>
          <w:tab w:val="left" w:pos="4050"/>
        </w:tabs>
        <w:ind w:firstLine="0"/>
        <w:jc w:val="both"/>
        <w:rPr>
          <w:rFonts w:asciiTheme="minorHAnsi" w:hAnsiTheme="minorHAnsi" w:cstheme="minorHAnsi"/>
          <w:sz w:val="22"/>
          <w:szCs w:val="22"/>
        </w:rPr>
      </w:pPr>
      <w:r>
        <w:rPr>
          <w:rFonts w:asciiTheme="minorHAnsi" w:hAnsiTheme="minorHAnsi" w:cstheme="minorHAnsi"/>
          <w:sz w:val="22"/>
          <w:szCs w:val="22"/>
        </w:rPr>
        <w:tab/>
        <w:t xml:space="preserve"> </w:t>
      </w:r>
      <w:r w:rsidR="009A4198" w:rsidRPr="009A4198">
        <w:rPr>
          <w:rFonts w:asciiTheme="minorHAnsi" w:hAnsiTheme="minorHAnsi" w:cstheme="minorHAnsi"/>
          <w:sz w:val="22"/>
          <w:szCs w:val="22"/>
        </w:rPr>
        <w:t>Proximity Sensor</w:t>
      </w:r>
    </w:p>
    <w:p w14:paraId="04229ED0" w14:textId="5C62614C" w:rsidR="009A4198" w:rsidRDefault="009A4198" w:rsidP="00701682">
      <w:pPr>
        <w:pStyle w:val="level4text"/>
        <w:tabs>
          <w:tab w:val="left" w:pos="4050"/>
        </w:tabs>
        <w:ind w:firstLine="0"/>
        <w:jc w:val="both"/>
        <w:rPr>
          <w:rFonts w:asciiTheme="minorHAnsi" w:hAnsiTheme="minorHAnsi" w:cstheme="minorHAnsi"/>
          <w:sz w:val="22"/>
          <w:szCs w:val="22"/>
        </w:rPr>
      </w:pPr>
      <w:r>
        <w:rPr>
          <w:rFonts w:asciiTheme="minorHAnsi" w:hAnsiTheme="minorHAnsi" w:cstheme="minorHAnsi"/>
          <w:sz w:val="22"/>
          <w:szCs w:val="22"/>
        </w:rPr>
        <w:tab/>
        <w:t xml:space="preserve"> </w:t>
      </w:r>
      <w:r w:rsidRPr="009A4198">
        <w:rPr>
          <w:rFonts w:asciiTheme="minorHAnsi" w:hAnsiTheme="minorHAnsi" w:cstheme="minorHAnsi"/>
          <w:sz w:val="22"/>
          <w:szCs w:val="22"/>
        </w:rPr>
        <w:t>Option: Integrated Camera/Mic</w:t>
      </w:r>
    </w:p>
    <w:p w14:paraId="252991A7" w14:textId="47DAD9AB" w:rsidR="009A4198" w:rsidRPr="009A4198" w:rsidRDefault="009A4198" w:rsidP="009A4198">
      <w:pPr>
        <w:pStyle w:val="level4text"/>
        <w:jc w:val="both"/>
        <w:rPr>
          <w:rFonts w:asciiTheme="minorHAnsi" w:hAnsiTheme="minorHAnsi" w:cstheme="minorHAnsi"/>
          <w:i/>
          <w:sz w:val="22"/>
          <w:szCs w:val="22"/>
        </w:rPr>
      </w:pPr>
      <w:r w:rsidRPr="009A4198">
        <w:rPr>
          <w:rFonts w:asciiTheme="minorHAnsi" w:hAnsiTheme="minorHAnsi" w:cstheme="minorHAnsi"/>
          <w:i/>
          <w:sz w:val="22"/>
          <w:szCs w:val="22"/>
        </w:rPr>
        <w:tab/>
      </w:r>
      <w:r>
        <w:rPr>
          <w:rFonts w:asciiTheme="minorHAnsi" w:hAnsiTheme="minorHAnsi" w:cstheme="minorHAnsi"/>
          <w:i/>
          <w:sz w:val="22"/>
          <w:szCs w:val="22"/>
        </w:rPr>
        <w:t>Mobility</w:t>
      </w:r>
      <w:r w:rsidRPr="009A4198">
        <w:rPr>
          <w:rFonts w:asciiTheme="minorHAnsi" w:hAnsiTheme="minorHAnsi" w:cstheme="minorHAnsi"/>
          <w:i/>
          <w:sz w:val="22"/>
          <w:szCs w:val="22"/>
        </w:rPr>
        <w:t xml:space="preserve"> Device</w:t>
      </w:r>
    </w:p>
    <w:p w14:paraId="46C568F1" w14:textId="49880008" w:rsidR="009A4198" w:rsidRPr="00115E88" w:rsidRDefault="009A4198" w:rsidP="009A4198">
      <w:pPr>
        <w:pStyle w:val="level4text"/>
        <w:tabs>
          <w:tab w:val="left" w:pos="4050"/>
        </w:tabs>
        <w:ind w:firstLine="0"/>
        <w:jc w:val="both"/>
        <w:rPr>
          <w:rFonts w:asciiTheme="minorHAnsi" w:hAnsiTheme="minorHAnsi" w:cstheme="minorHAnsi"/>
          <w:sz w:val="22"/>
          <w:szCs w:val="22"/>
        </w:rPr>
      </w:pPr>
      <w:r w:rsidRPr="00115E88">
        <w:rPr>
          <w:rFonts w:asciiTheme="minorHAnsi" w:hAnsiTheme="minorHAnsi" w:cstheme="minorHAnsi"/>
          <w:sz w:val="22"/>
          <w:szCs w:val="22"/>
        </w:rPr>
        <w:t>CPU</w:t>
      </w:r>
      <w:r w:rsidRPr="00115E88">
        <w:rPr>
          <w:rFonts w:asciiTheme="minorHAnsi" w:hAnsiTheme="minorHAnsi" w:cstheme="minorHAnsi"/>
          <w:sz w:val="22"/>
          <w:szCs w:val="22"/>
        </w:rPr>
        <w:tab/>
        <w:t xml:space="preserve">: </w:t>
      </w:r>
      <w:r w:rsidRPr="009A4198">
        <w:rPr>
          <w:rFonts w:asciiTheme="minorHAnsi" w:hAnsiTheme="minorHAnsi" w:cstheme="minorHAnsi"/>
          <w:sz w:val="22"/>
          <w:szCs w:val="22"/>
        </w:rPr>
        <w:t>Quad-Core 1.2 GHz</w:t>
      </w:r>
    </w:p>
    <w:p w14:paraId="1E57C503" w14:textId="6CC4462F" w:rsidR="009A4198" w:rsidRPr="00115E88" w:rsidRDefault="009A4198" w:rsidP="009A4198">
      <w:pPr>
        <w:pStyle w:val="level4text"/>
        <w:tabs>
          <w:tab w:val="left" w:pos="4050"/>
        </w:tabs>
        <w:ind w:firstLine="0"/>
        <w:jc w:val="both"/>
        <w:rPr>
          <w:rFonts w:asciiTheme="minorHAnsi" w:hAnsiTheme="minorHAnsi" w:cstheme="minorHAnsi"/>
          <w:sz w:val="22"/>
          <w:szCs w:val="22"/>
        </w:rPr>
      </w:pPr>
      <w:r w:rsidRPr="00C07592">
        <w:rPr>
          <w:rFonts w:asciiTheme="minorHAnsi" w:hAnsiTheme="minorHAnsi" w:cstheme="minorHAnsi"/>
          <w:sz w:val="22"/>
          <w:szCs w:val="22"/>
        </w:rPr>
        <w:t>Memory Space</w:t>
      </w:r>
      <w:r>
        <w:rPr>
          <w:rFonts w:asciiTheme="minorHAnsi" w:hAnsiTheme="minorHAnsi" w:cstheme="minorHAnsi"/>
          <w:sz w:val="22"/>
          <w:szCs w:val="22"/>
        </w:rPr>
        <w:tab/>
      </w:r>
      <w:r w:rsidRPr="00115E88">
        <w:rPr>
          <w:rFonts w:asciiTheme="minorHAnsi" w:hAnsiTheme="minorHAnsi" w:cstheme="minorHAnsi"/>
          <w:sz w:val="22"/>
          <w:szCs w:val="22"/>
        </w:rPr>
        <w:t xml:space="preserve">: </w:t>
      </w:r>
      <w:r w:rsidRPr="009A4198">
        <w:rPr>
          <w:rFonts w:asciiTheme="minorHAnsi" w:hAnsiTheme="minorHAnsi" w:cstheme="minorHAnsi"/>
          <w:sz w:val="22"/>
          <w:szCs w:val="22"/>
        </w:rPr>
        <w:t>1.5 GB</w:t>
      </w:r>
    </w:p>
    <w:p w14:paraId="282DC74D" w14:textId="1B077919" w:rsidR="009A4198" w:rsidRPr="00115E88" w:rsidRDefault="009A4198" w:rsidP="009A4198">
      <w:pPr>
        <w:pStyle w:val="level4text"/>
        <w:tabs>
          <w:tab w:val="left" w:pos="4050"/>
        </w:tabs>
        <w:ind w:firstLine="0"/>
        <w:jc w:val="both"/>
        <w:rPr>
          <w:rFonts w:asciiTheme="minorHAnsi" w:hAnsiTheme="minorHAnsi" w:cstheme="minorHAnsi"/>
          <w:sz w:val="22"/>
          <w:szCs w:val="22"/>
        </w:rPr>
      </w:pPr>
      <w:r w:rsidRPr="00C07592">
        <w:rPr>
          <w:rFonts w:asciiTheme="minorHAnsi" w:hAnsiTheme="minorHAnsi" w:cstheme="minorHAnsi"/>
          <w:sz w:val="22"/>
          <w:szCs w:val="22"/>
        </w:rPr>
        <w:t>Storage Space</w:t>
      </w:r>
      <w:r w:rsidRPr="00115E88">
        <w:rPr>
          <w:rFonts w:asciiTheme="minorHAnsi" w:hAnsiTheme="minorHAnsi" w:cstheme="minorHAnsi"/>
          <w:sz w:val="22"/>
          <w:szCs w:val="22"/>
        </w:rPr>
        <w:tab/>
        <w:t xml:space="preserve">: </w:t>
      </w:r>
      <w:r w:rsidRPr="009A4198">
        <w:rPr>
          <w:rFonts w:asciiTheme="minorHAnsi" w:hAnsiTheme="minorHAnsi" w:cstheme="minorHAnsi"/>
          <w:sz w:val="22"/>
          <w:szCs w:val="22"/>
        </w:rPr>
        <w:t>8 GB</w:t>
      </w:r>
    </w:p>
    <w:p w14:paraId="7F43AC30" w14:textId="37D2E581" w:rsidR="009A4198" w:rsidRPr="009A4198" w:rsidRDefault="009A4198" w:rsidP="009A4198">
      <w:pPr>
        <w:pStyle w:val="level4text"/>
        <w:tabs>
          <w:tab w:val="left" w:pos="4050"/>
        </w:tabs>
        <w:ind w:firstLine="0"/>
        <w:jc w:val="both"/>
        <w:rPr>
          <w:rFonts w:asciiTheme="minorHAnsi" w:hAnsiTheme="minorHAnsi" w:cstheme="minorHAnsi"/>
          <w:sz w:val="22"/>
          <w:szCs w:val="22"/>
        </w:rPr>
      </w:pPr>
      <w:r w:rsidRPr="00C07592">
        <w:rPr>
          <w:rFonts w:asciiTheme="minorHAnsi" w:hAnsiTheme="minorHAnsi" w:cstheme="minorHAnsi"/>
          <w:sz w:val="22"/>
          <w:szCs w:val="22"/>
        </w:rPr>
        <w:t>Operating System</w:t>
      </w:r>
      <w:r w:rsidRPr="00115E88">
        <w:rPr>
          <w:rFonts w:asciiTheme="minorHAnsi" w:hAnsiTheme="minorHAnsi" w:cstheme="minorHAnsi"/>
          <w:sz w:val="22"/>
          <w:szCs w:val="22"/>
        </w:rPr>
        <w:tab/>
        <w:t xml:space="preserve">: </w:t>
      </w:r>
      <w:r w:rsidRPr="009A4198">
        <w:rPr>
          <w:rFonts w:asciiTheme="minorHAnsi" w:hAnsiTheme="minorHAnsi" w:cstheme="minorHAnsi"/>
          <w:sz w:val="22"/>
          <w:szCs w:val="22"/>
        </w:rPr>
        <w:t>Android 8.0</w:t>
      </w:r>
    </w:p>
    <w:p w14:paraId="30BB5F2E" w14:textId="606A16F0" w:rsidR="009A4198" w:rsidRPr="009A037F" w:rsidRDefault="009A4198" w:rsidP="009A4198">
      <w:pPr>
        <w:pStyle w:val="level4text"/>
        <w:tabs>
          <w:tab w:val="left" w:pos="4050"/>
        </w:tabs>
        <w:ind w:firstLine="0"/>
        <w:jc w:val="both"/>
        <w:rPr>
          <w:rFonts w:asciiTheme="minorHAnsi" w:hAnsiTheme="minorHAnsi" w:cstheme="minorHAnsi"/>
          <w:sz w:val="22"/>
          <w:szCs w:val="22"/>
        </w:rPr>
      </w:pPr>
      <w:r w:rsidRPr="009A4198">
        <w:rPr>
          <w:rFonts w:asciiTheme="minorHAnsi" w:hAnsiTheme="minorHAnsi" w:cstheme="minorHAnsi"/>
          <w:sz w:val="22"/>
          <w:szCs w:val="22"/>
        </w:rPr>
        <w:t>Wifi Standard</w:t>
      </w:r>
      <w:r w:rsidRPr="009A4198">
        <w:rPr>
          <w:rFonts w:asciiTheme="minorHAnsi" w:hAnsiTheme="minorHAnsi" w:cstheme="minorHAnsi"/>
          <w:sz w:val="22"/>
          <w:szCs w:val="22"/>
        </w:rPr>
        <w:tab/>
        <w:t>: 5GHz Wi-fi</w:t>
      </w:r>
    </w:p>
    <w:p w14:paraId="623197C2" w14:textId="4AFBFF3F" w:rsidR="009A4198" w:rsidRDefault="009A4198" w:rsidP="009A4198">
      <w:pPr>
        <w:pStyle w:val="level4text"/>
        <w:tabs>
          <w:tab w:val="left" w:pos="4050"/>
        </w:tabs>
        <w:ind w:firstLine="0"/>
        <w:jc w:val="both"/>
        <w:rPr>
          <w:rFonts w:asciiTheme="minorHAnsi" w:hAnsiTheme="minorHAnsi" w:cstheme="minorHAnsi"/>
          <w:sz w:val="22"/>
          <w:szCs w:val="22"/>
        </w:rPr>
      </w:pPr>
      <w:r w:rsidRPr="00701682">
        <w:rPr>
          <w:rFonts w:asciiTheme="minorHAnsi" w:hAnsiTheme="minorHAnsi" w:cstheme="minorHAnsi"/>
          <w:sz w:val="22"/>
          <w:szCs w:val="22"/>
        </w:rPr>
        <w:t>Operator Display</w:t>
      </w:r>
      <w:r w:rsidRPr="00701682">
        <w:rPr>
          <w:rFonts w:asciiTheme="minorHAnsi" w:hAnsiTheme="minorHAnsi" w:cstheme="minorHAnsi"/>
          <w:sz w:val="22"/>
          <w:szCs w:val="22"/>
        </w:rPr>
        <w:tab/>
        <w:t xml:space="preserve">: </w:t>
      </w:r>
      <w:r w:rsidRPr="009A4198">
        <w:rPr>
          <w:rFonts w:asciiTheme="minorHAnsi" w:hAnsiTheme="minorHAnsi" w:cstheme="minorHAnsi"/>
          <w:sz w:val="22"/>
          <w:szCs w:val="22"/>
        </w:rPr>
        <w:t>7.0 inches</w:t>
      </w:r>
    </w:p>
    <w:p w14:paraId="2397E417" w14:textId="3D439DA2" w:rsidR="009A4198" w:rsidRDefault="009A4198" w:rsidP="009A4198">
      <w:pPr>
        <w:pStyle w:val="level4text"/>
        <w:tabs>
          <w:tab w:val="left" w:pos="4050"/>
        </w:tabs>
        <w:ind w:firstLine="0"/>
        <w:jc w:val="both"/>
        <w:rPr>
          <w:rFonts w:asciiTheme="minorHAnsi" w:hAnsiTheme="minorHAnsi" w:cstheme="minorHAnsi"/>
          <w:sz w:val="22"/>
          <w:szCs w:val="22"/>
        </w:rPr>
      </w:pPr>
      <w:r>
        <w:rPr>
          <w:rFonts w:asciiTheme="minorHAnsi" w:hAnsiTheme="minorHAnsi" w:cstheme="minorHAnsi"/>
          <w:sz w:val="22"/>
          <w:szCs w:val="22"/>
        </w:rPr>
        <w:tab/>
        <w:t xml:space="preserve"> </w:t>
      </w:r>
      <w:r w:rsidRPr="009A4198">
        <w:rPr>
          <w:rFonts w:asciiTheme="minorHAnsi" w:hAnsiTheme="minorHAnsi" w:cstheme="minorHAnsi"/>
          <w:sz w:val="22"/>
          <w:szCs w:val="22"/>
        </w:rPr>
        <w:t>1280 x 800 Pixels</w:t>
      </w:r>
    </w:p>
    <w:p w14:paraId="60CF5602" w14:textId="6012005B" w:rsidR="00115E88" w:rsidRPr="00115E88" w:rsidRDefault="00115E88" w:rsidP="00115E88">
      <w:pPr>
        <w:pStyle w:val="level4text"/>
        <w:jc w:val="both"/>
        <w:rPr>
          <w:rFonts w:asciiTheme="minorHAnsi" w:hAnsiTheme="minorHAnsi" w:cstheme="minorHAnsi"/>
          <w:sz w:val="22"/>
          <w:szCs w:val="22"/>
        </w:rPr>
      </w:pPr>
      <w:r>
        <w:rPr>
          <w:rFonts w:asciiTheme="minorHAnsi" w:hAnsiTheme="minorHAnsi" w:cstheme="minorHAnsi"/>
          <w:sz w:val="22"/>
          <w:szCs w:val="22"/>
        </w:rPr>
        <w:t>HI-3:</w:t>
      </w:r>
      <w:r>
        <w:rPr>
          <w:rFonts w:asciiTheme="minorHAnsi" w:hAnsiTheme="minorHAnsi" w:cstheme="minorHAnsi"/>
          <w:sz w:val="22"/>
          <w:szCs w:val="22"/>
        </w:rPr>
        <w:tab/>
      </w:r>
      <w:r w:rsidR="009A4198" w:rsidRPr="004E0502">
        <w:rPr>
          <w:rFonts w:asciiTheme="minorHAnsi" w:hAnsiTheme="minorHAnsi" w:cstheme="minorHAnsi"/>
          <w:b/>
          <w:i/>
          <w:sz w:val="22"/>
          <w:szCs w:val="22"/>
        </w:rPr>
        <w:t>Network</w:t>
      </w:r>
    </w:p>
    <w:p w14:paraId="0D237979" w14:textId="44D2AA7D" w:rsidR="00115E88" w:rsidRPr="00115E88" w:rsidRDefault="009A4198" w:rsidP="004E0502">
      <w:pPr>
        <w:pStyle w:val="level4text"/>
        <w:tabs>
          <w:tab w:val="left" w:pos="4050"/>
        </w:tabs>
        <w:ind w:firstLine="0"/>
        <w:jc w:val="both"/>
        <w:rPr>
          <w:rFonts w:asciiTheme="minorHAnsi" w:hAnsiTheme="minorHAnsi" w:cstheme="minorHAnsi"/>
          <w:sz w:val="22"/>
          <w:szCs w:val="22"/>
        </w:rPr>
      </w:pPr>
      <w:r w:rsidRPr="004E0502">
        <w:rPr>
          <w:rFonts w:asciiTheme="minorHAnsi" w:hAnsiTheme="minorHAnsi" w:cstheme="minorHAnsi"/>
          <w:sz w:val="22"/>
          <w:szCs w:val="22"/>
        </w:rPr>
        <w:t>LAN Network</w:t>
      </w:r>
      <w:r w:rsidR="004E0502">
        <w:rPr>
          <w:rFonts w:asciiTheme="minorHAnsi" w:hAnsiTheme="minorHAnsi" w:cstheme="minorHAnsi"/>
          <w:sz w:val="22"/>
          <w:szCs w:val="22"/>
        </w:rPr>
        <w:tab/>
      </w:r>
      <w:r w:rsidR="00115E88" w:rsidRPr="00115E88">
        <w:rPr>
          <w:rFonts w:asciiTheme="minorHAnsi" w:hAnsiTheme="minorHAnsi" w:cstheme="minorHAnsi"/>
          <w:sz w:val="22"/>
          <w:szCs w:val="22"/>
        </w:rPr>
        <w:t xml:space="preserve">: </w:t>
      </w:r>
      <w:r w:rsidR="004E0502" w:rsidRPr="004E0502">
        <w:rPr>
          <w:rFonts w:asciiTheme="minorHAnsi" w:hAnsiTheme="minorHAnsi" w:cstheme="minorHAnsi"/>
          <w:sz w:val="22"/>
          <w:szCs w:val="22"/>
        </w:rPr>
        <w:t>Speed ≥ 1 Gbps</w:t>
      </w:r>
    </w:p>
    <w:p w14:paraId="24F7DC45" w14:textId="56EE2ADD" w:rsidR="00115E88" w:rsidRPr="00115E88" w:rsidRDefault="009A4198" w:rsidP="004E0502">
      <w:pPr>
        <w:pStyle w:val="level4text"/>
        <w:tabs>
          <w:tab w:val="left" w:pos="4050"/>
        </w:tabs>
        <w:ind w:firstLine="0"/>
        <w:jc w:val="both"/>
        <w:rPr>
          <w:rFonts w:asciiTheme="minorHAnsi" w:hAnsiTheme="minorHAnsi" w:cstheme="minorHAnsi"/>
          <w:sz w:val="22"/>
          <w:szCs w:val="22"/>
        </w:rPr>
      </w:pPr>
      <w:r w:rsidRPr="004E0502">
        <w:rPr>
          <w:rFonts w:asciiTheme="minorHAnsi" w:hAnsiTheme="minorHAnsi" w:cstheme="minorHAnsi"/>
          <w:sz w:val="22"/>
          <w:szCs w:val="22"/>
        </w:rPr>
        <w:t>WAN Network</w:t>
      </w:r>
      <w:r w:rsidR="004E0502">
        <w:rPr>
          <w:rFonts w:asciiTheme="minorHAnsi" w:hAnsiTheme="minorHAnsi" w:cstheme="minorHAnsi"/>
          <w:sz w:val="22"/>
          <w:szCs w:val="22"/>
        </w:rPr>
        <w:tab/>
      </w:r>
      <w:r w:rsidR="00115E88" w:rsidRPr="00115E88">
        <w:rPr>
          <w:rFonts w:asciiTheme="minorHAnsi" w:hAnsiTheme="minorHAnsi" w:cstheme="minorHAnsi"/>
          <w:sz w:val="22"/>
          <w:szCs w:val="22"/>
        </w:rPr>
        <w:t xml:space="preserve">: </w:t>
      </w:r>
      <w:r w:rsidR="004E0502" w:rsidRPr="004E0502">
        <w:rPr>
          <w:rFonts w:asciiTheme="minorHAnsi" w:hAnsiTheme="minorHAnsi" w:cstheme="minorHAnsi"/>
          <w:sz w:val="22"/>
          <w:szCs w:val="22"/>
        </w:rPr>
        <w:t>Speed ≥ 2Mbps/10 Users operate together</w:t>
      </w:r>
    </w:p>
    <w:p w14:paraId="35FEB287" w14:textId="77777777" w:rsidR="008C1570" w:rsidRDefault="008C1570" w:rsidP="004B044B">
      <w:pPr>
        <w:spacing w:after="60" w:line="240" w:lineRule="auto"/>
        <w:jc w:val="both"/>
      </w:pPr>
      <w:r>
        <w:t>&gt;&gt;</w:t>
      </w:r>
    </w:p>
    <w:p w14:paraId="63164DDB" w14:textId="69E26232" w:rsidR="008C1570" w:rsidRPr="005F23D7" w:rsidRDefault="008C1570" w:rsidP="008C1570">
      <w:pPr>
        <w:pStyle w:val="Heading3"/>
      </w:pPr>
      <w:bookmarkStart w:id="18" w:name="_Toc113174700"/>
      <w:r>
        <w:t xml:space="preserve">1.4 </w:t>
      </w:r>
      <w:r w:rsidRPr="005F23D7">
        <w:t>Communications Interfaces</w:t>
      </w:r>
      <w:bookmarkEnd w:id="15"/>
      <w:bookmarkEnd w:id="17"/>
      <w:bookmarkEnd w:id="18"/>
    </w:p>
    <w:p w14:paraId="419814BA" w14:textId="6C092A5C" w:rsidR="008C1570" w:rsidRPr="008C1570" w:rsidRDefault="00523311" w:rsidP="004B044B">
      <w:pPr>
        <w:jc w:val="both"/>
        <w:rPr>
          <w:i/>
          <w:color w:val="0000FF"/>
        </w:rPr>
      </w:pPr>
      <w:r>
        <w:rPr>
          <w:i/>
          <w:color w:val="0000FF"/>
        </w:rPr>
        <w:t>[</w:t>
      </w:r>
      <w:r w:rsidR="008C1570" w:rsidRPr="008C1570">
        <w:rPr>
          <w:i/>
          <w:color w:val="0000FF"/>
        </w:rPr>
        <w:t>State the requirements for any communication functions the product will use, including e-mail, Web browser, network protocols, and electronic forms. Define any pertinent message formatting. Specify communication security or encryption issues, data transfer rates, handshaking, and synchronization mechanisms. State any constraints around these interfaces, such as whether e-mail attachments are acceptable or not.</w:t>
      </w:r>
      <w:r>
        <w:rPr>
          <w:i/>
          <w:color w:val="0000FF"/>
        </w:rPr>
        <w:t>]</w:t>
      </w:r>
    </w:p>
    <w:p w14:paraId="058782B5" w14:textId="77777777" w:rsidR="008C1570" w:rsidRPr="00AC67D5" w:rsidRDefault="008C1570" w:rsidP="004B044B">
      <w:pPr>
        <w:spacing w:after="60" w:line="240" w:lineRule="auto"/>
        <w:jc w:val="both"/>
        <w:rPr>
          <w:i/>
          <w:color w:val="0000FF"/>
        </w:rPr>
      </w:pPr>
      <w:r>
        <w:t xml:space="preserve">&lt;&lt;Sample: </w:t>
      </w:r>
    </w:p>
    <w:p w14:paraId="2B056B1F" w14:textId="77777777" w:rsidR="008C1570" w:rsidRPr="008E5F66" w:rsidRDefault="008C1570" w:rsidP="004B044B">
      <w:pPr>
        <w:pStyle w:val="List"/>
        <w:jc w:val="both"/>
        <w:rPr>
          <w:rFonts w:asciiTheme="minorHAnsi" w:hAnsiTheme="minorHAnsi" w:cstheme="minorHAnsi"/>
          <w:sz w:val="22"/>
          <w:szCs w:val="22"/>
        </w:rPr>
      </w:pPr>
      <w:r w:rsidRPr="008E5F66">
        <w:rPr>
          <w:rFonts w:asciiTheme="minorHAnsi" w:hAnsiTheme="minorHAnsi" w:cstheme="minorHAnsi"/>
          <w:sz w:val="22"/>
          <w:szCs w:val="22"/>
        </w:rPr>
        <w:t>CI-1:</w:t>
      </w:r>
      <w:r w:rsidRPr="008E5F66">
        <w:rPr>
          <w:rFonts w:asciiTheme="minorHAnsi" w:hAnsiTheme="minorHAnsi" w:cstheme="minorHAnsi"/>
          <w:sz w:val="22"/>
          <w:szCs w:val="22"/>
        </w:rPr>
        <w:tab/>
        <w:t>The COS shall send an email or text message (based on user account settings) to the Patron to confirm acceptance of an order, price, and delivery instructions.</w:t>
      </w:r>
    </w:p>
    <w:p w14:paraId="3AAE0763" w14:textId="09EB52A4" w:rsidR="008C1570" w:rsidRPr="008E5F66" w:rsidRDefault="008C1570" w:rsidP="004B044B">
      <w:pPr>
        <w:pStyle w:val="List"/>
        <w:jc w:val="both"/>
        <w:rPr>
          <w:rFonts w:asciiTheme="minorHAnsi" w:hAnsiTheme="minorHAnsi" w:cstheme="minorHAnsi"/>
          <w:sz w:val="22"/>
          <w:szCs w:val="22"/>
        </w:rPr>
      </w:pPr>
      <w:r w:rsidRPr="008E5F66">
        <w:rPr>
          <w:rFonts w:asciiTheme="minorHAnsi" w:hAnsiTheme="minorHAnsi" w:cstheme="minorHAnsi"/>
          <w:sz w:val="22"/>
          <w:szCs w:val="22"/>
        </w:rPr>
        <w:t>CI-2:</w:t>
      </w:r>
      <w:r w:rsidRPr="008E5F66">
        <w:rPr>
          <w:rFonts w:asciiTheme="minorHAnsi" w:hAnsiTheme="minorHAnsi" w:cstheme="minorHAnsi"/>
          <w:sz w:val="22"/>
          <w:szCs w:val="22"/>
        </w:rPr>
        <w:tab/>
        <w:t>The COS shall send an email or text message (based on user account settings) to the Patron to report any problems with the meal order or delivery.</w:t>
      </w:r>
    </w:p>
    <w:p w14:paraId="415E2C31" w14:textId="77777777" w:rsidR="008C1570" w:rsidRDefault="008C1570" w:rsidP="004B044B">
      <w:pPr>
        <w:spacing w:after="60" w:line="240" w:lineRule="auto"/>
        <w:jc w:val="both"/>
      </w:pPr>
      <w:r>
        <w:t>&gt;&gt;</w:t>
      </w:r>
    </w:p>
    <w:p w14:paraId="1C0A2F47" w14:textId="255EA084" w:rsidR="008C1570" w:rsidRPr="005F23D7" w:rsidRDefault="008C1570" w:rsidP="008C1570">
      <w:pPr>
        <w:pStyle w:val="Heading2"/>
      </w:pPr>
      <w:bookmarkStart w:id="19" w:name="_Toc113174701"/>
      <w:bookmarkStart w:id="20" w:name="_Toc439994690"/>
      <w:r>
        <w:t xml:space="preserve">2. </w:t>
      </w:r>
      <w:bookmarkStart w:id="21" w:name="_Toc352609405"/>
      <w:r w:rsidRPr="005F23D7">
        <w:t>Quality Attributes</w:t>
      </w:r>
      <w:bookmarkEnd w:id="19"/>
      <w:bookmarkEnd w:id="21"/>
    </w:p>
    <w:p w14:paraId="4DC4664C" w14:textId="4BE65D1C" w:rsidR="008C1570" w:rsidRPr="005F23D7" w:rsidRDefault="00523311" w:rsidP="008C1570">
      <w:pPr>
        <w:pStyle w:val="Heading3"/>
      </w:pPr>
      <w:bookmarkStart w:id="22" w:name="_Toc352609406"/>
      <w:bookmarkStart w:id="23" w:name="_Toc113174702"/>
      <w:r>
        <w:t xml:space="preserve">2.1 </w:t>
      </w:r>
      <w:r w:rsidR="008C1570" w:rsidRPr="005F23D7">
        <w:t>Usability</w:t>
      </w:r>
      <w:bookmarkEnd w:id="22"/>
      <w:bookmarkEnd w:id="23"/>
    </w:p>
    <w:p w14:paraId="02955199" w14:textId="287BCEA8" w:rsidR="008C1570" w:rsidRPr="00523311" w:rsidRDefault="00523311" w:rsidP="004B044B">
      <w:pPr>
        <w:jc w:val="both"/>
        <w:rPr>
          <w:i/>
          <w:color w:val="0000FF"/>
        </w:rPr>
      </w:pPr>
      <w:r w:rsidRPr="00523311">
        <w:rPr>
          <w:i/>
          <w:color w:val="0000FF"/>
        </w:rPr>
        <w:t>[</w:t>
      </w:r>
      <w:r w:rsidR="008C1570" w:rsidRPr="00523311">
        <w:rPr>
          <w:i/>
          <w:color w:val="0000FF"/>
        </w:rPr>
        <w:t>Specify any requirements regarding characteristics that will make the software appear to be “user-friendly.” Usability encompasses ease of use, ease of learning; memorability; error avoidance, handling, and recovery; efficiency of interactions; accessibility; and ergonomics. Sometimes these can conflict with each other, as with ease of use over ease of learning. Indicate any user interface design standards or guidelines to which the application must conform.</w:t>
      </w:r>
      <w:r w:rsidRPr="00523311">
        <w:rPr>
          <w:i/>
          <w:color w:val="0000FF"/>
        </w:rPr>
        <w:t>]</w:t>
      </w:r>
    </w:p>
    <w:p w14:paraId="346F4BED" w14:textId="77777777" w:rsidR="00523311" w:rsidRPr="00AC67D5" w:rsidRDefault="00523311" w:rsidP="004B044B">
      <w:pPr>
        <w:spacing w:after="60" w:line="240" w:lineRule="auto"/>
        <w:jc w:val="both"/>
        <w:rPr>
          <w:i/>
          <w:color w:val="0000FF"/>
        </w:rPr>
      </w:pPr>
      <w:bookmarkStart w:id="24" w:name="_Toc352609407"/>
      <w:r>
        <w:t xml:space="preserve">&lt;&lt;Sample: </w:t>
      </w:r>
    </w:p>
    <w:p w14:paraId="30DF009E" w14:textId="77777777" w:rsidR="00F2366E" w:rsidRPr="008E5F66" w:rsidRDefault="00F2366E" w:rsidP="004B044B">
      <w:pPr>
        <w:pStyle w:val="List"/>
        <w:jc w:val="both"/>
        <w:rPr>
          <w:rFonts w:asciiTheme="minorHAnsi" w:hAnsiTheme="minorHAnsi" w:cstheme="minorHAnsi"/>
          <w:sz w:val="22"/>
          <w:szCs w:val="22"/>
        </w:rPr>
      </w:pPr>
      <w:r w:rsidRPr="008E5F66">
        <w:rPr>
          <w:rFonts w:asciiTheme="minorHAnsi" w:hAnsiTheme="minorHAnsi" w:cstheme="minorHAnsi"/>
          <w:sz w:val="22"/>
          <w:szCs w:val="22"/>
        </w:rPr>
        <w:t>USE-1:</w:t>
      </w:r>
      <w:r w:rsidRPr="008E5F66">
        <w:rPr>
          <w:rFonts w:asciiTheme="minorHAnsi" w:hAnsiTheme="minorHAnsi" w:cstheme="minorHAnsi"/>
          <w:sz w:val="22"/>
          <w:szCs w:val="22"/>
        </w:rPr>
        <w:tab/>
        <w:t>The COS shall allow a Patron to retrieve the previous meal ordered with a single interaction.</w:t>
      </w:r>
    </w:p>
    <w:p w14:paraId="762786DC" w14:textId="77777777" w:rsidR="00F2366E" w:rsidRPr="008E5F66" w:rsidRDefault="00F2366E" w:rsidP="004B044B">
      <w:pPr>
        <w:pStyle w:val="List"/>
        <w:jc w:val="both"/>
        <w:rPr>
          <w:rFonts w:asciiTheme="minorHAnsi" w:hAnsiTheme="minorHAnsi" w:cstheme="minorHAnsi"/>
          <w:sz w:val="22"/>
          <w:szCs w:val="22"/>
        </w:rPr>
      </w:pPr>
      <w:r w:rsidRPr="008E5F66">
        <w:rPr>
          <w:rFonts w:asciiTheme="minorHAnsi" w:hAnsiTheme="minorHAnsi" w:cstheme="minorHAnsi"/>
          <w:sz w:val="22"/>
          <w:szCs w:val="22"/>
        </w:rPr>
        <w:t>USE-2:</w:t>
      </w:r>
      <w:r w:rsidRPr="008E5F66">
        <w:rPr>
          <w:rFonts w:asciiTheme="minorHAnsi" w:hAnsiTheme="minorHAnsi" w:cstheme="minorHAnsi"/>
          <w:sz w:val="22"/>
          <w:szCs w:val="22"/>
        </w:rPr>
        <w:tab/>
        <w:t>95% of new users shall be able to successfully order a meal without errors on their first try.</w:t>
      </w:r>
    </w:p>
    <w:p w14:paraId="73827E2B" w14:textId="77777777" w:rsidR="00523311" w:rsidRDefault="00523311" w:rsidP="004B044B">
      <w:pPr>
        <w:spacing w:after="60" w:line="240" w:lineRule="auto"/>
        <w:jc w:val="both"/>
      </w:pPr>
      <w:r>
        <w:t>&gt;&gt;</w:t>
      </w:r>
    </w:p>
    <w:p w14:paraId="356801D8" w14:textId="5D7BF5D9" w:rsidR="008C1570" w:rsidRPr="005F23D7" w:rsidRDefault="00523311" w:rsidP="008C1570">
      <w:pPr>
        <w:pStyle w:val="Heading3"/>
      </w:pPr>
      <w:bookmarkStart w:id="25" w:name="_Toc113174703"/>
      <w:r>
        <w:t xml:space="preserve">2.2 </w:t>
      </w:r>
      <w:r w:rsidR="008C1570" w:rsidRPr="005F23D7">
        <w:t>Performance</w:t>
      </w:r>
      <w:bookmarkEnd w:id="20"/>
      <w:bookmarkEnd w:id="24"/>
      <w:bookmarkEnd w:id="25"/>
    </w:p>
    <w:p w14:paraId="721B9C33" w14:textId="07496C05" w:rsidR="008C1570" w:rsidRPr="00523311" w:rsidRDefault="00523311" w:rsidP="004B044B">
      <w:pPr>
        <w:jc w:val="both"/>
        <w:rPr>
          <w:i/>
          <w:color w:val="0000FF"/>
        </w:rPr>
      </w:pPr>
      <w:r w:rsidRPr="00523311">
        <w:rPr>
          <w:i/>
          <w:color w:val="0000FF"/>
        </w:rPr>
        <w:t>[</w:t>
      </w:r>
      <w:r w:rsidR="008C1570" w:rsidRPr="00523311">
        <w:rPr>
          <w:i/>
          <w:color w:val="0000FF"/>
        </w:rPr>
        <w:t xml:space="preserve">State specific performance requirements for various system operations. If different functional requirements or features have different performance requirements, it's appropriate to specify those </w:t>
      </w:r>
      <w:r w:rsidR="008C1570" w:rsidRPr="00523311">
        <w:rPr>
          <w:i/>
          <w:color w:val="0000FF"/>
        </w:rPr>
        <w:lastRenderedPageBreak/>
        <w:t>performance goals right with the corresponding functional requirements, rather than collecting them in this section.</w:t>
      </w:r>
      <w:r w:rsidRPr="00523311">
        <w:rPr>
          <w:i/>
          <w:color w:val="0000FF"/>
        </w:rPr>
        <w:t>]</w:t>
      </w:r>
    </w:p>
    <w:p w14:paraId="35E8719D" w14:textId="77777777" w:rsidR="00523311" w:rsidRPr="00AC67D5" w:rsidRDefault="00523311" w:rsidP="004B044B">
      <w:pPr>
        <w:spacing w:after="60" w:line="240" w:lineRule="auto"/>
        <w:jc w:val="both"/>
        <w:rPr>
          <w:i/>
          <w:color w:val="0000FF"/>
        </w:rPr>
      </w:pPr>
      <w:bookmarkStart w:id="26" w:name="_Toc439994692"/>
      <w:bookmarkStart w:id="27" w:name="_Toc352609408"/>
      <w:r>
        <w:t xml:space="preserve">&lt;&lt;Sample: </w:t>
      </w:r>
    </w:p>
    <w:p w14:paraId="1A10E23C" w14:textId="77777777" w:rsidR="00F2366E" w:rsidRPr="008E5F66" w:rsidRDefault="00F2366E" w:rsidP="004B044B">
      <w:pPr>
        <w:pStyle w:val="List"/>
        <w:jc w:val="both"/>
        <w:rPr>
          <w:rFonts w:asciiTheme="minorHAnsi" w:hAnsiTheme="minorHAnsi" w:cstheme="minorHAnsi"/>
          <w:sz w:val="22"/>
          <w:szCs w:val="22"/>
        </w:rPr>
      </w:pPr>
      <w:r w:rsidRPr="008E5F66">
        <w:rPr>
          <w:rFonts w:asciiTheme="minorHAnsi" w:hAnsiTheme="minorHAnsi" w:cstheme="minorHAnsi"/>
          <w:sz w:val="22"/>
          <w:szCs w:val="22"/>
        </w:rPr>
        <w:t>PER-1:</w:t>
      </w:r>
      <w:r w:rsidRPr="008E5F66">
        <w:rPr>
          <w:rFonts w:asciiTheme="minorHAnsi" w:hAnsiTheme="minorHAnsi" w:cstheme="minorHAnsi"/>
          <w:sz w:val="22"/>
          <w:szCs w:val="22"/>
        </w:rPr>
        <w:tab/>
        <w:t>The system shall accommodate a total of 400 users and a maximum of 100 concurrent users during the peak usage time window of 9:00 A.M. to 10:00 A.M. local time, with an estimated average session duration of 8 minutes.</w:t>
      </w:r>
    </w:p>
    <w:p w14:paraId="14C3D803" w14:textId="77777777" w:rsidR="00F2366E" w:rsidRPr="008E5F66" w:rsidRDefault="00F2366E" w:rsidP="004B044B">
      <w:pPr>
        <w:pStyle w:val="List"/>
        <w:jc w:val="both"/>
        <w:rPr>
          <w:rFonts w:asciiTheme="minorHAnsi" w:hAnsiTheme="minorHAnsi" w:cstheme="minorHAnsi"/>
          <w:sz w:val="22"/>
          <w:szCs w:val="22"/>
        </w:rPr>
      </w:pPr>
      <w:r w:rsidRPr="008E5F66">
        <w:rPr>
          <w:rFonts w:asciiTheme="minorHAnsi" w:hAnsiTheme="minorHAnsi" w:cstheme="minorHAnsi"/>
          <w:sz w:val="22"/>
          <w:szCs w:val="22"/>
        </w:rPr>
        <w:t>PER-2:</w:t>
      </w:r>
      <w:r w:rsidRPr="008E5F66">
        <w:rPr>
          <w:rFonts w:asciiTheme="minorHAnsi" w:hAnsiTheme="minorHAnsi" w:cstheme="minorHAnsi"/>
          <w:sz w:val="22"/>
          <w:szCs w:val="22"/>
        </w:rPr>
        <w:tab/>
        <w:t>95% of webpages generated by the COS shall download completely within 4 seconds from the time the user requests the page over a 20Mbps or faster Internet connection.</w:t>
      </w:r>
    </w:p>
    <w:p w14:paraId="3842B81E" w14:textId="77777777" w:rsidR="00F2366E" w:rsidRPr="008E5F66" w:rsidRDefault="00F2366E" w:rsidP="004B044B">
      <w:pPr>
        <w:pStyle w:val="List"/>
        <w:jc w:val="both"/>
        <w:rPr>
          <w:rFonts w:asciiTheme="minorHAnsi" w:hAnsiTheme="minorHAnsi" w:cstheme="minorHAnsi"/>
          <w:sz w:val="22"/>
          <w:szCs w:val="22"/>
        </w:rPr>
      </w:pPr>
      <w:r w:rsidRPr="008E5F66">
        <w:rPr>
          <w:rFonts w:asciiTheme="minorHAnsi" w:hAnsiTheme="minorHAnsi" w:cstheme="minorHAnsi"/>
          <w:sz w:val="22"/>
          <w:szCs w:val="22"/>
        </w:rPr>
        <w:t>PER-3:</w:t>
      </w:r>
      <w:r w:rsidRPr="008E5F66">
        <w:rPr>
          <w:rFonts w:asciiTheme="minorHAnsi" w:hAnsiTheme="minorHAnsi" w:cstheme="minorHAnsi"/>
          <w:sz w:val="22"/>
          <w:szCs w:val="22"/>
        </w:rPr>
        <w:tab/>
        <w:t>The system shall display confirmation messages to users within an average of 3 seconds and a maximum of 6 seconds after the user submits information to the system.</w:t>
      </w:r>
    </w:p>
    <w:p w14:paraId="1A092DC4" w14:textId="77777777" w:rsidR="00523311" w:rsidRDefault="00523311" w:rsidP="004B044B">
      <w:pPr>
        <w:spacing w:after="60" w:line="240" w:lineRule="auto"/>
        <w:jc w:val="both"/>
      </w:pPr>
      <w:r>
        <w:t>&gt;&gt;</w:t>
      </w:r>
    </w:p>
    <w:p w14:paraId="2844547A" w14:textId="6D8EC178" w:rsidR="008C1570" w:rsidRPr="005F23D7" w:rsidRDefault="00523311" w:rsidP="008C1570">
      <w:pPr>
        <w:pStyle w:val="Heading3"/>
      </w:pPr>
      <w:bookmarkStart w:id="28" w:name="_Toc113174704"/>
      <w:r>
        <w:t xml:space="preserve">2.3 </w:t>
      </w:r>
      <w:r w:rsidR="008C1570" w:rsidRPr="005F23D7">
        <w:t>Security</w:t>
      </w:r>
      <w:bookmarkEnd w:id="26"/>
      <w:bookmarkEnd w:id="27"/>
      <w:bookmarkEnd w:id="28"/>
    </w:p>
    <w:p w14:paraId="6069A136" w14:textId="3D2C8626" w:rsidR="008C1570" w:rsidRPr="00523311" w:rsidRDefault="00523311" w:rsidP="004B044B">
      <w:pPr>
        <w:jc w:val="both"/>
        <w:rPr>
          <w:i/>
          <w:color w:val="0000FF"/>
        </w:rPr>
      </w:pPr>
      <w:r w:rsidRPr="00523311">
        <w:rPr>
          <w:i/>
          <w:color w:val="0000FF"/>
        </w:rPr>
        <w:t>[</w:t>
      </w:r>
      <w:r w:rsidR="008C1570" w:rsidRPr="00523311">
        <w:rPr>
          <w:i/>
          <w:color w:val="0000FF"/>
        </w:rPr>
        <w:t>Specify any requirements regarding security or privacy issues that restrict access to or use of the product. These could refer to physical, data, or software security. Security requirements often originate in business rules, so identify any security or privacy policies or regulations to which the product must conform. If these are documented in a business rules repository, just refer to them.</w:t>
      </w:r>
      <w:r w:rsidRPr="00523311">
        <w:rPr>
          <w:i/>
          <w:color w:val="0000FF"/>
        </w:rPr>
        <w:t>]</w:t>
      </w:r>
    </w:p>
    <w:p w14:paraId="0A48A767" w14:textId="77777777" w:rsidR="00523311" w:rsidRPr="00AC67D5" w:rsidRDefault="00523311" w:rsidP="004B044B">
      <w:pPr>
        <w:spacing w:after="60" w:line="240" w:lineRule="auto"/>
        <w:jc w:val="both"/>
        <w:rPr>
          <w:i/>
          <w:color w:val="0000FF"/>
        </w:rPr>
      </w:pPr>
      <w:bookmarkStart w:id="29" w:name="_Toc439994691"/>
      <w:bookmarkStart w:id="30" w:name="_Toc352609409"/>
      <w:bookmarkStart w:id="31" w:name="_Toc439994693"/>
      <w:r>
        <w:t xml:space="preserve">&lt;&lt;Sample: </w:t>
      </w:r>
    </w:p>
    <w:p w14:paraId="7855BB82" w14:textId="77777777" w:rsidR="00F2366E" w:rsidRPr="008E5F66" w:rsidRDefault="00F2366E" w:rsidP="004B044B">
      <w:pPr>
        <w:pStyle w:val="List"/>
        <w:jc w:val="both"/>
        <w:rPr>
          <w:rFonts w:asciiTheme="minorHAnsi" w:hAnsiTheme="minorHAnsi" w:cstheme="minorHAnsi"/>
          <w:sz w:val="22"/>
          <w:szCs w:val="22"/>
        </w:rPr>
      </w:pPr>
      <w:r w:rsidRPr="008E5F66">
        <w:rPr>
          <w:rFonts w:asciiTheme="minorHAnsi" w:hAnsiTheme="minorHAnsi" w:cstheme="minorHAnsi"/>
          <w:sz w:val="22"/>
          <w:szCs w:val="22"/>
        </w:rPr>
        <w:t>SEC-1:</w:t>
      </w:r>
      <w:r w:rsidRPr="008E5F66">
        <w:rPr>
          <w:rFonts w:asciiTheme="minorHAnsi" w:hAnsiTheme="minorHAnsi" w:cstheme="minorHAnsi"/>
          <w:sz w:val="22"/>
          <w:szCs w:val="22"/>
        </w:rPr>
        <w:tab/>
        <w:t>All network transactions that involve financial information or personally identifiable information shall be encrypted per BR-33.</w:t>
      </w:r>
    </w:p>
    <w:p w14:paraId="0C075F6B" w14:textId="77777777" w:rsidR="00F2366E" w:rsidRPr="008E5F66" w:rsidRDefault="00F2366E" w:rsidP="004B044B">
      <w:pPr>
        <w:pStyle w:val="List"/>
        <w:jc w:val="both"/>
        <w:rPr>
          <w:rFonts w:asciiTheme="minorHAnsi" w:hAnsiTheme="minorHAnsi" w:cstheme="minorHAnsi"/>
          <w:sz w:val="22"/>
          <w:szCs w:val="22"/>
        </w:rPr>
      </w:pPr>
      <w:r w:rsidRPr="008E5F66">
        <w:rPr>
          <w:rFonts w:asciiTheme="minorHAnsi" w:hAnsiTheme="minorHAnsi" w:cstheme="minorHAnsi"/>
          <w:sz w:val="22"/>
          <w:szCs w:val="22"/>
        </w:rPr>
        <w:t>SEC-2:</w:t>
      </w:r>
      <w:r w:rsidRPr="008E5F66">
        <w:rPr>
          <w:rFonts w:asciiTheme="minorHAnsi" w:hAnsiTheme="minorHAnsi" w:cstheme="minorHAnsi"/>
          <w:sz w:val="22"/>
          <w:szCs w:val="22"/>
        </w:rPr>
        <w:tab/>
        <w:t>Users shall be required to log on to the COS for all operations except viewing a menu.</w:t>
      </w:r>
    </w:p>
    <w:p w14:paraId="11E442A6" w14:textId="77777777" w:rsidR="00F2366E" w:rsidRPr="008E5F66" w:rsidRDefault="00F2366E" w:rsidP="004B044B">
      <w:pPr>
        <w:pStyle w:val="List"/>
        <w:jc w:val="both"/>
        <w:rPr>
          <w:rFonts w:asciiTheme="minorHAnsi" w:hAnsiTheme="minorHAnsi" w:cstheme="minorHAnsi"/>
          <w:sz w:val="22"/>
          <w:szCs w:val="22"/>
        </w:rPr>
      </w:pPr>
      <w:r w:rsidRPr="008E5F66">
        <w:rPr>
          <w:rFonts w:asciiTheme="minorHAnsi" w:hAnsiTheme="minorHAnsi" w:cstheme="minorHAnsi"/>
          <w:sz w:val="22"/>
          <w:szCs w:val="22"/>
        </w:rPr>
        <w:t>SEC-3:</w:t>
      </w:r>
      <w:r w:rsidRPr="008E5F66">
        <w:rPr>
          <w:rFonts w:asciiTheme="minorHAnsi" w:hAnsiTheme="minorHAnsi" w:cstheme="minorHAnsi"/>
          <w:sz w:val="22"/>
          <w:szCs w:val="22"/>
        </w:rPr>
        <w:tab/>
        <w:t>Only authorized Menu Managers shall be permitted to work with menus, per BR-24.</w:t>
      </w:r>
    </w:p>
    <w:p w14:paraId="7CDD854F" w14:textId="77777777" w:rsidR="00F2366E" w:rsidRPr="008E5F66" w:rsidRDefault="00F2366E" w:rsidP="004B044B">
      <w:pPr>
        <w:pStyle w:val="List"/>
        <w:jc w:val="both"/>
        <w:rPr>
          <w:rFonts w:asciiTheme="minorHAnsi" w:hAnsiTheme="minorHAnsi" w:cstheme="minorHAnsi"/>
          <w:sz w:val="22"/>
          <w:szCs w:val="22"/>
        </w:rPr>
      </w:pPr>
      <w:r w:rsidRPr="008E5F66">
        <w:rPr>
          <w:rFonts w:asciiTheme="minorHAnsi" w:hAnsiTheme="minorHAnsi" w:cstheme="minorHAnsi"/>
          <w:sz w:val="22"/>
          <w:szCs w:val="22"/>
        </w:rPr>
        <w:t>SEC-4:</w:t>
      </w:r>
      <w:r w:rsidRPr="008E5F66">
        <w:rPr>
          <w:rFonts w:asciiTheme="minorHAnsi" w:hAnsiTheme="minorHAnsi" w:cstheme="minorHAnsi"/>
          <w:sz w:val="22"/>
          <w:szCs w:val="22"/>
        </w:rPr>
        <w:tab/>
        <w:t>The system shall permit Patrons to view only orders that they placed.</w:t>
      </w:r>
    </w:p>
    <w:p w14:paraId="7314017A" w14:textId="77777777" w:rsidR="00523311" w:rsidRDefault="00523311" w:rsidP="004B044B">
      <w:pPr>
        <w:spacing w:after="60" w:line="240" w:lineRule="auto"/>
        <w:jc w:val="both"/>
      </w:pPr>
      <w:r>
        <w:t>&gt;&gt;</w:t>
      </w:r>
    </w:p>
    <w:p w14:paraId="4F5A8D1A" w14:textId="31A22153" w:rsidR="008C1570" w:rsidRPr="005F23D7" w:rsidRDefault="00523311" w:rsidP="008C1570">
      <w:pPr>
        <w:pStyle w:val="Heading3"/>
      </w:pPr>
      <w:bookmarkStart w:id="32" w:name="_Toc113174705"/>
      <w:r>
        <w:t xml:space="preserve">2.4 </w:t>
      </w:r>
      <w:r w:rsidR="008C1570" w:rsidRPr="005F23D7">
        <w:t>Safety</w:t>
      </w:r>
      <w:bookmarkEnd w:id="29"/>
      <w:bookmarkEnd w:id="30"/>
      <w:bookmarkEnd w:id="32"/>
    </w:p>
    <w:p w14:paraId="5FE3FB48" w14:textId="36CC0ACC" w:rsidR="008C1570" w:rsidRPr="00523311" w:rsidRDefault="00523311" w:rsidP="004B044B">
      <w:pPr>
        <w:jc w:val="both"/>
        <w:rPr>
          <w:i/>
          <w:color w:val="0000FF"/>
        </w:rPr>
      </w:pPr>
      <w:r w:rsidRPr="00523311">
        <w:rPr>
          <w:i/>
          <w:color w:val="0000FF"/>
        </w:rPr>
        <w:t>[</w:t>
      </w:r>
      <w:r w:rsidR="008C1570" w:rsidRPr="00523311">
        <w:rPr>
          <w:i/>
          <w:color w:val="0000FF"/>
        </w:rPr>
        <w:t>Specify requirements that are concerned with possible loss, damage, or harm that could result from use of the product. Define any safeguards or actions that must be taken, as well as potentially dangerous actions that must be prevented. Identify any safety certifications, policies, or regulations to which the product must conform.</w:t>
      </w:r>
      <w:r w:rsidRPr="00523311">
        <w:rPr>
          <w:i/>
          <w:color w:val="0000FF"/>
        </w:rPr>
        <w:t>]</w:t>
      </w:r>
    </w:p>
    <w:p w14:paraId="00B9AD64" w14:textId="77777777" w:rsidR="00F2366E" w:rsidRPr="00AC67D5" w:rsidRDefault="00F2366E" w:rsidP="004B044B">
      <w:pPr>
        <w:spacing w:after="60" w:line="240" w:lineRule="auto"/>
        <w:jc w:val="both"/>
        <w:rPr>
          <w:i/>
          <w:color w:val="0000FF"/>
        </w:rPr>
      </w:pPr>
      <w:bookmarkStart w:id="33" w:name="_Toc352609410"/>
      <w:bookmarkEnd w:id="31"/>
      <w:r>
        <w:t xml:space="preserve">&lt;&lt;Sample: </w:t>
      </w:r>
    </w:p>
    <w:p w14:paraId="43715805" w14:textId="3D28E0B7" w:rsidR="00F2366E" w:rsidRDefault="00F2366E" w:rsidP="004B044B">
      <w:pPr>
        <w:pStyle w:val="List"/>
        <w:jc w:val="both"/>
        <w:rPr>
          <w:rFonts w:asciiTheme="minorHAnsi" w:hAnsiTheme="minorHAnsi" w:cstheme="minorHAnsi"/>
          <w:sz w:val="22"/>
          <w:szCs w:val="22"/>
        </w:rPr>
      </w:pPr>
      <w:r w:rsidRPr="008E5F66">
        <w:rPr>
          <w:rFonts w:asciiTheme="minorHAnsi" w:hAnsiTheme="minorHAnsi" w:cstheme="minorHAnsi"/>
          <w:sz w:val="22"/>
          <w:szCs w:val="22"/>
        </w:rPr>
        <w:t>SAF-1:</w:t>
      </w:r>
      <w:r w:rsidRPr="008E5F66">
        <w:rPr>
          <w:rFonts w:asciiTheme="minorHAnsi" w:hAnsiTheme="minorHAnsi" w:cstheme="minorHAnsi"/>
          <w:sz w:val="22"/>
          <w:szCs w:val="22"/>
        </w:rPr>
        <w:tab/>
        <w:t>The user shall be able to see a list of all ingredients in any menu items, with ingredients highlighted that are known to cause allergic reactions in more than 0.5 percent of the North American population.</w:t>
      </w:r>
    </w:p>
    <w:p w14:paraId="6441A472" w14:textId="62ED7587" w:rsidR="00B86E61" w:rsidRPr="008E5F66" w:rsidRDefault="00B86E61" w:rsidP="004B044B">
      <w:pPr>
        <w:pStyle w:val="List"/>
        <w:jc w:val="both"/>
        <w:rPr>
          <w:rFonts w:asciiTheme="minorHAnsi" w:hAnsiTheme="minorHAnsi" w:cstheme="minorHAnsi"/>
          <w:sz w:val="22"/>
          <w:szCs w:val="22"/>
        </w:rPr>
      </w:pPr>
      <w:r w:rsidRPr="00B86E61">
        <w:rPr>
          <w:rFonts w:asciiTheme="minorHAnsi" w:hAnsiTheme="minorHAnsi" w:cstheme="minorHAnsi"/>
          <w:sz w:val="22"/>
          <w:szCs w:val="22"/>
        </w:rPr>
        <w:t>SAF-</w:t>
      </w:r>
      <w:r>
        <w:rPr>
          <w:rFonts w:asciiTheme="minorHAnsi" w:hAnsiTheme="minorHAnsi" w:cstheme="minorHAnsi"/>
          <w:sz w:val="22"/>
          <w:szCs w:val="22"/>
        </w:rPr>
        <w:t>2:</w:t>
      </w:r>
      <w:r>
        <w:rPr>
          <w:rFonts w:asciiTheme="minorHAnsi" w:hAnsiTheme="minorHAnsi" w:cstheme="minorHAnsi"/>
          <w:sz w:val="22"/>
          <w:szCs w:val="22"/>
        </w:rPr>
        <w:tab/>
      </w:r>
      <w:r w:rsidRPr="00B86E61">
        <w:rPr>
          <w:rFonts w:asciiTheme="minorHAnsi" w:hAnsiTheme="minorHAnsi" w:cstheme="minorHAnsi"/>
          <w:sz w:val="22"/>
          <w:szCs w:val="22"/>
        </w:rPr>
        <w:t>The system shall terminate any operation within 1 second if the measured tank pressure exceeds 90 percent of the specified maximum pressure.</w:t>
      </w:r>
    </w:p>
    <w:p w14:paraId="4737F538" w14:textId="77777777" w:rsidR="00F2366E" w:rsidRDefault="00F2366E" w:rsidP="004B044B">
      <w:pPr>
        <w:spacing w:after="60" w:line="240" w:lineRule="auto"/>
        <w:jc w:val="both"/>
      </w:pPr>
      <w:r>
        <w:t>&gt;&gt;</w:t>
      </w:r>
    </w:p>
    <w:p w14:paraId="5CCB5304" w14:textId="03F346B7" w:rsidR="0018001A" w:rsidRPr="005F23D7" w:rsidRDefault="0018001A" w:rsidP="0018001A">
      <w:pPr>
        <w:pStyle w:val="Heading3"/>
      </w:pPr>
      <w:bookmarkStart w:id="34" w:name="_Toc113174706"/>
      <w:r>
        <w:t>2.5 Availability</w:t>
      </w:r>
      <w:bookmarkEnd w:id="34"/>
    </w:p>
    <w:p w14:paraId="496451F5" w14:textId="0B57AAAA" w:rsidR="0018001A" w:rsidRPr="0018001A" w:rsidRDefault="0018001A" w:rsidP="0018001A">
      <w:pPr>
        <w:jc w:val="both"/>
        <w:rPr>
          <w:i/>
          <w:color w:val="0000FF"/>
        </w:rPr>
      </w:pPr>
      <w:r>
        <w:rPr>
          <w:i/>
          <w:color w:val="0000FF"/>
        </w:rPr>
        <w:t>[</w:t>
      </w:r>
      <w:r w:rsidR="00225253" w:rsidRPr="0018001A">
        <w:rPr>
          <w:i/>
          <w:color w:val="0000FF"/>
        </w:rPr>
        <w:t>Availability is a measure of the planned up time during which the system’s services are available for use and fully operational. Formally, availability equals the ratio of up time to the sum of up time and down time. Still more formally, availability equals the mean time between failures (MTBF) for the system divided by the sum of the MTBF and the mean time to repair (MTTR) the system after a failure is encountered. Scheduled maintenance periods also affect availability. Availability is closely related to reliability and is strongly affected by the maintainability subcategory of modifiability</w:t>
      </w:r>
      <w:proofErr w:type="gramStart"/>
      <w:r w:rsidR="00225253" w:rsidRPr="0018001A">
        <w:rPr>
          <w:i/>
          <w:color w:val="0000FF"/>
        </w:rPr>
        <w:t xml:space="preserve">. </w:t>
      </w:r>
      <w:r>
        <w:rPr>
          <w:i/>
          <w:color w:val="0000FF"/>
        </w:rPr>
        <w:t>]</w:t>
      </w:r>
      <w:proofErr w:type="gramEnd"/>
    </w:p>
    <w:p w14:paraId="0A70C8FC" w14:textId="77777777" w:rsidR="0018001A" w:rsidRPr="00AC67D5" w:rsidRDefault="0018001A" w:rsidP="0018001A">
      <w:pPr>
        <w:spacing w:after="60" w:line="240" w:lineRule="auto"/>
        <w:jc w:val="both"/>
        <w:rPr>
          <w:i/>
          <w:color w:val="0000FF"/>
        </w:rPr>
      </w:pPr>
      <w:r>
        <w:t xml:space="preserve">&lt;&lt;Sample: </w:t>
      </w:r>
    </w:p>
    <w:p w14:paraId="23DB20D3" w14:textId="372C5AA8" w:rsidR="0018001A" w:rsidRDefault="0018001A" w:rsidP="0018001A">
      <w:pPr>
        <w:pStyle w:val="List"/>
        <w:jc w:val="both"/>
        <w:rPr>
          <w:rFonts w:asciiTheme="minorHAnsi" w:hAnsiTheme="minorHAnsi" w:cstheme="minorHAnsi"/>
          <w:sz w:val="22"/>
          <w:szCs w:val="22"/>
        </w:rPr>
      </w:pPr>
      <w:r w:rsidRPr="008E5F66">
        <w:rPr>
          <w:rFonts w:asciiTheme="minorHAnsi" w:hAnsiTheme="minorHAnsi" w:cstheme="minorHAnsi"/>
          <w:sz w:val="22"/>
          <w:szCs w:val="22"/>
        </w:rPr>
        <w:lastRenderedPageBreak/>
        <w:t>AVL-1:</w:t>
      </w:r>
      <w:r w:rsidRPr="008E5F66">
        <w:rPr>
          <w:rFonts w:asciiTheme="minorHAnsi" w:hAnsiTheme="minorHAnsi" w:cstheme="minorHAnsi"/>
          <w:sz w:val="22"/>
          <w:szCs w:val="22"/>
        </w:rPr>
        <w:tab/>
        <w:t>The COS shall be available at least 98% of the time between 5:00 A.M. and midnight local time and at least 90% of the time between midnight and 5:00 A.M. local time, excluding scheduled maintenance windows.</w:t>
      </w:r>
    </w:p>
    <w:p w14:paraId="3B9EA4CA" w14:textId="58554E25" w:rsidR="00830DEF" w:rsidRPr="008E5F66" w:rsidRDefault="00830DEF" w:rsidP="0018001A">
      <w:pPr>
        <w:pStyle w:val="List"/>
        <w:jc w:val="both"/>
        <w:rPr>
          <w:rFonts w:asciiTheme="minorHAnsi" w:hAnsiTheme="minorHAnsi" w:cstheme="minorHAnsi"/>
          <w:sz w:val="22"/>
          <w:szCs w:val="22"/>
        </w:rPr>
      </w:pPr>
      <w:r>
        <w:rPr>
          <w:rFonts w:asciiTheme="minorHAnsi" w:hAnsiTheme="minorHAnsi" w:cstheme="minorHAnsi"/>
          <w:sz w:val="22"/>
          <w:szCs w:val="22"/>
        </w:rPr>
        <w:t>AVL-2:</w:t>
      </w:r>
      <w:r>
        <w:rPr>
          <w:rFonts w:asciiTheme="minorHAnsi" w:hAnsiTheme="minorHAnsi" w:cstheme="minorHAnsi"/>
          <w:sz w:val="22"/>
          <w:szCs w:val="22"/>
        </w:rPr>
        <w:tab/>
      </w:r>
      <w:r w:rsidRPr="00830DEF">
        <w:rPr>
          <w:rFonts w:asciiTheme="minorHAnsi" w:hAnsiTheme="minorHAnsi" w:cstheme="minorHAnsi"/>
          <w:sz w:val="22"/>
          <w:szCs w:val="22"/>
        </w:rPr>
        <w:t>Down time that is excluded from the calculation of availability consists of maintenance scheduled during the hours from 6:00 P.M. Sunday Pacific Time, through 3:00 A.M. Monday Pacific Time.</w:t>
      </w:r>
    </w:p>
    <w:p w14:paraId="5CDB43F6" w14:textId="77777777" w:rsidR="0018001A" w:rsidRDefault="0018001A" w:rsidP="0018001A">
      <w:pPr>
        <w:spacing w:after="60" w:line="240" w:lineRule="auto"/>
        <w:jc w:val="both"/>
      </w:pPr>
      <w:r>
        <w:t>&gt;&gt;</w:t>
      </w:r>
    </w:p>
    <w:p w14:paraId="3B5CE9A8" w14:textId="22F9700B" w:rsidR="0018001A" w:rsidRDefault="0018001A" w:rsidP="008C1570">
      <w:pPr>
        <w:pStyle w:val="Heading3"/>
      </w:pPr>
      <w:bookmarkStart w:id="35" w:name="_Toc113174707"/>
      <w:r>
        <w:t>2.6 Reliability</w:t>
      </w:r>
      <w:bookmarkEnd w:id="35"/>
      <w:r>
        <w:t xml:space="preserve"> </w:t>
      </w:r>
    </w:p>
    <w:p w14:paraId="01FA3625" w14:textId="285731AA" w:rsidR="0018001A" w:rsidRPr="00523311" w:rsidRDefault="0018001A" w:rsidP="0018001A">
      <w:pPr>
        <w:pStyle w:val="template"/>
        <w:jc w:val="both"/>
        <w:rPr>
          <w:rFonts w:asciiTheme="minorHAnsi" w:eastAsiaTheme="minorHAnsi" w:hAnsiTheme="minorHAnsi" w:cstheme="minorBidi"/>
          <w:color w:val="0000FF"/>
          <w:szCs w:val="22"/>
          <w:lang w:val="en-GB"/>
        </w:rPr>
      </w:pPr>
      <w:r w:rsidRPr="00523311">
        <w:rPr>
          <w:rFonts w:asciiTheme="minorHAnsi" w:eastAsiaTheme="minorHAnsi" w:hAnsiTheme="minorHAnsi" w:cstheme="minorBidi"/>
          <w:color w:val="0000FF"/>
          <w:szCs w:val="22"/>
          <w:lang w:val="en-GB"/>
        </w:rPr>
        <w:t>[</w:t>
      </w:r>
      <w:r w:rsidRPr="0018001A">
        <w:rPr>
          <w:rFonts w:asciiTheme="minorHAnsi" w:eastAsiaTheme="minorHAnsi" w:hAnsiTheme="minorHAnsi" w:cstheme="minorBidi"/>
          <w:color w:val="0000FF"/>
          <w:szCs w:val="22"/>
          <w:lang w:val="en-GB"/>
        </w:rPr>
        <w:t>The probability of the software executing without failure for a specific period of time is known as reliability</w:t>
      </w:r>
      <w:r w:rsidRPr="00523311">
        <w:rPr>
          <w:rFonts w:asciiTheme="minorHAnsi" w:eastAsiaTheme="minorHAnsi" w:hAnsiTheme="minorHAnsi" w:cstheme="minorBidi"/>
          <w:color w:val="0000FF"/>
          <w:szCs w:val="22"/>
          <w:lang w:val="en-GB"/>
        </w:rPr>
        <w:t>.]</w:t>
      </w:r>
    </w:p>
    <w:p w14:paraId="76FBCB88" w14:textId="77777777" w:rsidR="0018001A" w:rsidRPr="00AC67D5" w:rsidRDefault="0018001A" w:rsidP="0018001A">
      <w:pPr>
        <w:spacing w:after="60" w:line="240" w:lineRule="auto"/>
        <w:jc w:val="both"/>
        <w:rPr>
          <w:i/>
          <w:color w:val="0000FF"/>
        </w:rPr>
      </w:pPr>
      <w:r>
        <w:t xml:space="preserve">&lt;&lt;Sample: </w:t>
      </w:r>
    </w:p>
    <w:p w14:paraId="6ECF3CF1" w14:textId="0922B728" w:rsidR="0018001A" w:rsidRPr="0018001A" w:rsidRDefault="0018001A" w:rsidP="0018001A">
      <w:pPr>
        <w:pStyle w:val="List"/>
        <w:jc w:val="both"/>
        <w:rPr>
          <w:rFonts w:asciiTheme="minorHAnsi" w:hAnsiTheme="minorHAnsi" w:cstheme="minorHAnsi"/>
          <w:sz w:val="22"/>
          <w:szCs w:val="22"/>
        </w:rPr>
      </w:pPr>
      <w:r>
        <w:rPr>
          <w:rFonts w:asciiTheme="minorHAnsi" w:hAnsiTheme="minorHAnsi" w:cstheme="minorHAnsi"/>
          <w:sz w:val="22"/>
          <w:szCs w:val="22"/>
        </w:rPr>
        <w:t>REL-1:</w:t>
      </w:r>
      <w:r>
        <w:rPr>
          <w:rFonts w:asciiTheme="minorHAnsi" w:hAnsiTheme="minorHAnsi" w:cstheme="minorHAnsi"/>
          <w:sz w:val="22"/>
          <w:szCs w:val="22"/>
        </w:rPr>
        <w:tab/>
      </w:r>
      <w:r w:rsidRPr="0018001A">
        <w:rPr>
          <w:rFonts w:asciiTheme="minorHAnsi" w:hAnsiTheme="minorHAnsi" w:cstheme="minorHAnsi"/>
          <w:sz w:val="22"/>
          <w:szCs w:val="22"/>
        </w:rPr>
        <w:t>No more than 5 experimental runs out of 1,000 can be lost because of software failures.</w:t>
      </w:r>
    </w:p>
    <w:p w14:paraId="5E1270E2" w14:textId="19F32F5B" w:rsidR="0018001A" w:rsidRPr="0018001A" w:rsidRDefault="0018001A" w:rsidP="0018001A">
      <w:pPr>
        <w:pStyle w:val="List"/>
        <w:jc w:val="both"/>
        <w:rPr>
          <w:rFonts w:asciiTheme="minorHAnsi" w:hAnsiTheme="minorHAnsi" w:cstheme="minorHAnsi"/>
          <w:sz w:val="22"/>
          <w:szCs w:val="22"/>
        </w:rPr>
      </w:pPr>
      <w:r>
        <w:rPr>
          <w:rFonts w:asciiTheme="minorHAnsi" w:hAnsiTheme="minorHAnsi" w:cstheme="minorHAnsi"/>
          <w:sz w:val="22"/>
          <w:szCs w:val="22"/>
        </w:rPr>
        <w:t>REL-2:</w:t>
      </w:r>
      <w:r>
        <w:rPr>
          <w:rFonts w:asciiTheme="minorHAnsi" w:hAnsiTheme="minorHAnsi" w:cstheme="minorHAnsi"/>
          <w:sz w:val="22"/>
          <w:szCs w:val="22"/>
        </w:rPr>
        <w:tab/>
      </w:r>
      <w:r w:rsidRPr="0018001A">
        <w:rPr>
          <w:rFonts w:asciiTheme="minorHAnsi" w:hAnsiTheme="minorHAnsi" w:cstheme="minorHAnsi"/>
          <w:sz w:val="22"/>
          <w:szCs w:val="22"/>
        </w:rPr>
        <w:t>The mean time between failures of the card reader component shall be at least 90 days.</w:t>
      </w:r>
    </w:p>
    <w:p w14:paraId="2E33A0D5" w14:textId="6824926E" w:rsidR="0018001A" w:rsidRDefault="0018001A" w:rsidP="0018001A">
      <w:pPr>
        <w:spacing w:after="60" w:line="240" w:lineRule="auto"/>
        <w:jc w:val="both"/>
      </w:pPr>
      <w:r>
        <w:t>&gt;&gt;</w:t>
      </w:r>
    </w:p>
    <w:p w14:paraId="443C64AE" w14:textId="7093064C" w:rsidR="00115E88" w:rsidRPr="005F23D7" w:rsidRDefault="00115E88" w:rsidP="00115E88">
      <w:pPr>
        <w:pStyle w:val="Heading3"/>
      </w:pPr>
      <w:bookmarkStart w:id="36" w:name="_Toc113174708"/>
      <w:r>
        <w:t>2.7 Design Contrainsts</w:t>
      </w:r>
      <w:bookmarkEnd w:id="36"/>
    </w:p>
    <w:p w14:paraId="5BEF44DF" w14:textId="3903C0AB" w:rsidR="00115E88" w:rsidRPr="00523311" w:rsidRDefault="00115E88" w:rsidP="00115E88">
      <w:pPr>
        <w:pStyle w:val="template"/>
        <w:jc w:val="both"/>
        <w:rPr>
          <w:rFonts w:asciiTheme="minorHAnsi" w:eastAsiaTheme="minorHAnsi" w:hAnsiTheme="minorHAnsi" w:cstheme="minorBidi"/>
          <w:color w:val="0000FF"/>
          <w:szCs w:val="22"/>
          <w:lang w:val="en-GB"/>
        </w:rPr>
      </w:pPr>
      <w:r w:rsidRPr="00523311">
        <w:rPr>
          <w:rFonts w:asciiTheme="minorHAnsi" w:eastAsiaTheme="minorHAnsi" w:hAnsiTheme="minorHAnsi" w:cstheme="minorBidi"/>
          <w:color w:val="0000FF"/>
          <w:szCs w:val="22"/>
          <w:lang w:val="en-GB"/>
        </w:rPr>
        <w:t>[</w:t>
      </w:r>
      <w:r w:rsidR="004E0502">
        <w:rPr>
          <w:rFonts w:asciiTheme="minorHAnsi" w:eastAsiaTheme="minorHAnsi" w:hAnsiTheme="minorHAnsi" w:cstheme="minorBidi"/>
          <w:color w:val="0000FF"/>
          <w:szCs w:val="22"/>
          <w:lang w:val="en-GB"/>
        </w:rPr>
        <w:t>D</w:t>
      </w:r>
      <w:r w:rsidR="004E0502" w:rsidRPr="004E0502">
        <w:rPr>
          <w:rFonts w:asciiTheme="minorHAnsi" w:eastAsiaTheme="minorHAnsi" w:hAnsiTheme="minorHAnsi" w:cstheme="minorBidi"/>
          <w:color w:val="0000FF"/>
          <w:szCs w:val="22"/>
          <w:lang w:val="en-GB"/>
        </w:rPr>
        <w:t>escribe constraints in the software development process</w:t>
      </w:r>
      <w:r w:rsidRPr="00523311">
        <w:rPr>
          <w:rFonts w:asciiTheme="minorHAnsi" w:eastAsiaTheme="minorHAnsi" w:hAnsiTheme="minorHAnsi" w:cstheme="minorBidi"/>
          <w:color w:val="0000FF"/>
          <w:szCs w:val="22"/>
          <w:lang w:val="en-GB"/>
        </w:rPr>
        <w:t>]</w:t>
      </w:r>
    </w:p>
    <w:p w14:paraId="0531FACE" w14:textId="77777777" w:rsidR="00115E88" w:rsidRPr="00AC67D5" w:rsidRDefault="00115E88" w:rsidP="00115E88">
      <w:pPr>
        <w:spacing w:after="60" w:line="240" w:lineRule="auto"/>
        <w:jc w:val="both"/>
        <w:rPr>
          <w:i/>
          <w:color w:val="0000FF"/>
        </w:rPr>
      </w:pPr>
      <w:r>
        <w:t xml:space="preserve">&lt;&lt;Sample: </w:t>
      </w:r>
    </w:p>
    <w:p w14:paraId="66797290" w14:textId="2B8B0ADD" w:rsidR="004E0502" w:rsidRPr="004E0502" w:rsidRDefault="004E0502" w:rsidP="004E0502">
      <w:pPr>
        <w:pStyle w:val="List"/>
        <w:jc w:val="both"/>
        <w:rPr>
          <w:rFonts w:asciiTheme="minorHAnsi" w:hAnsiTheme="minorHAnsi" w:cstheme="minorHAnsi"/>
          <w:sz w:val="22"/>
          <w:szCs w:val="22"/>
        </w:rPr>
      </w:pPr>
      <w:r>
        <w:rPr>
          <w:rFonts w:asciiTheme="minorHAnsi" w:hAnsiTheme="minorHAnsi" w:cstheme="minorHAnsi"/>
          <w:sz w:val="22"/>
          <w:szCs w:val="22"/>
        </w:rPr>
        <w:t>DES-1:</w:t>
      </w:r>
      <w:r>
        <w:rPr>
          <w:rFonts w:asciiTheme="minorHAnsi" w:hAnsiTheme="minorHAnsi" w:cstheme="minorHAnsi"/>
          <w:sz w:val="22"/>
          <w:szCs w:val="22"/>
        </w:rPr>
        <w:tab/>
      </w:r>
      <w:r w:rsidRPr="004E0502">
        <w:rPr>
          <w:rFonts w:asciiTheme="minorHAnsi" w:hAnsiTheme="minorHAnsi" w:cstheme="minorHAnsi"/>
          <w:sz w:val="22"/>
          <w:szCs w:val="22"/>
        </w:rPr>
        <w:t>Programming languages: ASP.NET (VB), VB.NET</w:t>
      </w:r>
    </w:p>
    <w:p w14:paraId="5C2CEC75" w14:textId="42D7E1EF" w:rsidR="004E0502" w:rsidRPr="004E0502" w:rsidRDefault="004E0502" w:rsidP="004E0502">
      <w:pPr>
        <w:pStyle w:val="List"/>
        <w:jc w:val="both"/>
        <w:rPr>
          <w:rFonts w:asciiTheme="minorHAnsi" w:hAnsiTheme="minorHAnsi" w:cstheme="minorHAnsi"/>
          <w:sz w:val="22"/>
          <w:szCs w:val="22"/>
        </w:rPr>
      </w:pPr>
      <w:r>
        <w:rPr>
          <w:rFonts w:asciiTheme="minorHAnsi" w:hAnsiTheme="minorHAnsi" w:cstheme="minorHAnsi"/>
          <w:sz w:val="22"/>
          <w:szCs w:val="22"/>
        </w:rPr>
        <w:t>DES-2:</w:t>
      </w:r>
      <w:r>
        <w:rPr>
          <w:rFonts w:asciiTheme="minorHAnsi" w:hAnsiTheme="minorHAnsi" w:cstheme="minorHAnsi"/>
          <w:sz w:val="22"/>
          <w:szCs w:val="22"/>
        </w:rPr>
        <w:tab/>
      </w:r>
      <w:r w:rsidRPr="004E0502">
        <w:rPr>
          <w:rFonts w:asciiTheme="minorHAnsi" w:hAnsiTheme="minorHAnsi" w:cstheme="minorHAnsi"/>
          <w:sz w:val="22"/>
          <w:szCs w:val="22"/>
        </w:rPr>
        <w:t>Web server: IIS 5.0</w:t>
      </w:r>
    </w:p>
    <w:p w14:paraId="42781ECB" w14:textId="216F15CE" w:rsidR="004E0502" w:rsidRPr="004E0502" w:rsidRDefault="004E0502" w:rsidP="004E0502">
      <w:pPr>
        <w:pStyle w:val="List"/>
        <w:jc w:val="both"/>
        <w:rPr>
          <w:rFonts w:asciiTheme="minorHAnsi" w:hAnsiTheme="minorHAnsi" w:cstheme="minorHAnsi"/>
          <w:sz w:val="22"/>
          <w:szCs w:val="22"/>
        </w:rPr>
      </w:pPr>
      <w:r>
        <w:rPr>
          <w:rFonts w:asciiTheme="minorHAnsi" w:hAnsiTheme="minorHAnsi" w:cstheme="minorHAnsi"/>
          <w:sz w:val="22"/>
          <w:szCs w:val="22"/>
        </w:rPr>
        <w:t>DES-3:</w:t>
      </w:r>
      <w:r>
        <w:rPr>
          <w:rFonts w:asciiTheme="minorHAnsi" w:hAnsiTheme="minorHAnsi" w:cstheme="minorHAnsi"/>
          <w:sz w:val="22"/>
          <w:szCs w:val="22"/>
        </w:rPr>
        <w:tab/>
      </w:r>
      <w:r w:rsidRPr="004E0502">
        <w:rPr>
          <w:rFonts w:asciiTheme="minorHAnsi" w:hAnsiTheme="minorHAnsi" w:cstheme="minorHAnsi"/>
          <w:sz w:val="22"/>
          <w:szCs w:val="22"/>
        </w:rPr>
        <w:t>Web browser: IE 6.0</w:t>
      </w:r>
    </w:p>
    <w:p w14:paraId="154226DE" w14:textId="16FA60BF" w:rsidR="004E0502" w:rsidRPr="004E0502" w:rsidRDefault="004E0502" w:rsidP="004E0502">
      <w:pPr>
        <w:pStyle w:val="List"/>
        <w:jc w:val="both"/>
        <w:rPr>
          <w:rFonts w:asciiTheme="minorHAnsi" w:hAnsiTheme="minorHAnsi" w:cstheme="minorHAnsi"/>
          <w:sz w:val="22"/>
          <w:szCs w:val="22"/>
        </w:rPr>
      </w:pPr>
      <w:r>
        <w:rPr>
          <w:rFonts w:asciiTheme="minorHAnsi" w:hAnsiTheme="minorHAnsi" w:cstheme="minorHAnsi"/>
          <w:sz w:val="22"/>
          <w:szCs w:val="22"/>
        </w:rPr>
        <w:t>DES-4:</w:t>
      </w:r>
      <w:r>
        <w:rPr>
          <w:rFonts w:asciiTheme="minorHAnsi" w:hAnsiTheme="minorHAnsi" w:cstheme="minorHAnsi"/>
          <w:sz w:val="22"/>
          <w:szCs w:val="22"/>
        </w:rPr>
        <w:tab/>
      </w:r>
      <w:r w:rsidRPr="004E0502">
        <w:rPr>
          <w:rFonts w:asciiTheme="minorHAnsi" w:hAnsiTheme="minorHAnsi" w:cstheme="minorHAnsi"/>
          <w:sz w:val="22"/>
          <w:szCs w:val="22"/>
        </w:rPr>
        <w:t>Database: SQL Server 2000</w:t>
      </w:r>
    </w:p>
    <w:p w14:paraId="25D9D350" w14:textId="59178EEB" w:rsidR="004E0502" w:rsidRPr="004E0502" w:rsidRDefault="004E0502" w:rsidP="004E0502">
      <w:pPr>
        <w:pStyle w:val="List"/>
        <w:jc w:val="both"/>
        <w:rPr>
          <w:rFonts w:asciiTheme="minorHAnsi" w:hAnsiTheme="minorHAnsi" w:cstheme="minorHAnsi"/>
          <w:sz w:val="22"/>
          <w:szCs w:val="22"/>
        </w:rPr>
      </w:pPr>
      <w:r>
        <w:rPr>
          <w:rFonts w:asciiTheme="minorHAnsi" w:hAnsiTheme="minorHAnsi" w:cstheme="minorHAnsi"/>
          <w:sz w:val="22"/>
          <w:szCs w:val="22"/>
        </w:rPr>
        <w:t>DES-5:</w:t>
      </w:r>
      <w:r>
        <w:rPr>
          <w:rFonts w:asciiTheme="minorHAnsi" w:hAnsiTheme="minorHAnsi" w:cstheme="minorHAnsi"/>
          <w:sz w:val="22"/>
          <w:szCs w:val="22"/>
        </w:rPr>
        <w:tab/>
      </w:r>
      <w:r w:rsidRPr="004E0502">
        <w:rPr>
          <w:rFonts w:asciiTheme="minorHAnsi" w:hAnsiTheme="minorHAnsi" w:cstheme="minorHAnsi"/>
          <w:sz w:val="22"/>
          <w:szCs w:val="22"/>
        </w:rPr>
        <w:t>Report: Crystal Report 10 + Excel</w:t>
      </w:r>
    </w:p>
    <w:p w14:paraId="308C7489" w14:textId="399DE26A" w:rsidR="004E0502" w:rsidRPr="004E0502" w:rsidRDefault="004E0502" w:rsidP="004E0502">
      <w:pPr>
        <w:pStyle w:val="List"/>
        <w:jc w:val="both"/>
        <w:rPr>
          <w:rFonts w:asciiTheme="minorHAnsi" w:hAnsiTheme="minorHAnsi" w:cstheme="minorHAnsi"/>
          <w:sz w:val="22"/>
          <w:szCs w:val="22"/>
        </w:rPr>
      </w:pPr>
      <w:r>
        <w:rPr>
          <w:rFonts w:asciiTheme="minorHAnsi" w:hAnsiTheme="minorHAnsi" w:cstheme="minorHAnsi"/>
          <w:sz w:val="22"/>
          <w:szCs w:val="22"/>
        </w:rPr>
        <w:t>DES-6:</w:t>
      </w:r>
      <w:r>
        <w:rPr>
          <w:rFonts w:asciiTheme="minorHAnsi" w:hAnsiTheme="minorHAnsi" w:cstheme="minorHAnsi"/>
          <w:sz w:val="22"/>
          <w:szCs w:val="22"/>
        </w:rPr>
        <w:tab/>
      </w:r>
      <w:r w:rsidRPr="004E0502">
        <w:rPr>
          <w:rFonts w:asciiTheme="minorHAnsi" w:hAnsiTheme="minorHAnsi" w:cstheme="minorHAnsi"/>
          <w:sz w:val="22"/>
          <w:szCs w:val="22"/>
        </w:rPr>
        <w:t>Design tools: Power Designer 10, ERWin 4.1, Rational Rose</w:t>
      </w:r>
    </w:p>
    <w:p w14:paraId="696F5181" w14:textId="3D175582" w:rsidR="00115E88" w:rsidRPr="004E0502" w:rsidRDefault="004E0502" w:rsidP="004E0502">
      <w:pPr>
        <w:pStyle w:val="List"/>
        <w:jc w:val="both"/>
        <w:rPr>
          <w:rFonts w:asciiTheme="minorHAnsi" w:hAnsiTheme="minorHAnsi" w:cstheme="minorHAnsi"/>
          <w:sz w:val="22"/>
          <w:szCs w:val="22"/>
        </w:rPr>
      </w:pPr>
      <w:r>
        <w:rPr>
          <w:rFonts w:asciiTheme="minorHAnsi" w:hAnsiTheme="minorHAnsi" w:cstheme="minorHAnsi"/>
          <w:sz w:val="22"/>
          <w:szCs w:val="22"/>
        </w:rPr>
        <w:t>DES-7:</w:t>
      </w:r>
      <w:r>
        <w:rPr>
          <w:rFonts w:asciiTheme="minorHAnsi" w:hAnsiTheme="minorHAnsi" w:cstheme="minorHAnsi"/>
          <w:sz w:val="22"/>
          <w:szCs w:val="22"/>
        </w:rPr>
        <w:tab/>
      </w:r>
      <w:r w:rsidRPr="004E0502">
        <w:rPr>
          <w:rFonts w:asciiTheme="minorHAnsi" w:hAnsiTheme="minorHAnsi" w:cstheme="minorHAnsi"/>
          <w:sz w:val="22"/>
          <w:szCs w:val="22"/>
        </w:rPr>
        <w:t>Programming Tool: MS Visual Studio .Net 2003</w:t>
      </w:r>
    </w:p>
    <w:p w14:paraId="6E96A331" w14:textId="77777777" w:rsidR="00115E88" w:rsidRDefault="00115E88" w:rsidP="00115E88">
      <w:pPr>
        <w:spacing w:after="60" w:line="240" w:lineRule="auto"/>
        <w:jc w:val="both"/>
      </w:pPr>
      <w:r>
        <w:t>&gt;&gt;</w:t>
      </w:r>
    </w:p>
    <w:p w14:paraId="482BD505" w14:textId="77E0B2F5" w:rsidR="008C1570" w:rsidRPr="005F23D7" w:rsidRDefault="00523311" w:rsidP="008C1570">
      <w:pPr>
        <w:pStyle w:val="Heading3"/>
      </w:pPr>
      <w:bookmarkStart w:id="37" w:name="_Toc113174709"/>
      <w:r>
        <w:t>2.</w:t>
      </w:r>
      <w:r w:rsidR="00115E88">
        <w:t>8</w:t>
      </w:r>
      <w:r>
        <w:t xml:space="preserve"> </w:t>
      </w:r>
      <w:r w:rsidR="008C1570" w:rsidRPr="005F23D7">
        <w:t>[Others as relevant]</w:t>
      </w:r>
      <w:bookmarkEnd w:id="33"/>
      <w:bookmarkEnd w:id="37"/>
    </w:p>
    <w:p w14:paraId="5497EED1" w14:textId="2D6879F4" w:rsidR="008C1570" w:rsidRPr="00523311" w:rsidRDefault="00523311" w:rsidP="004B044B">
      <w:pPr>
        <w:pStyle w:val="template"/>
        <w:jc w:val="both"/>
        <w:rPr>
          <w:rFonts w:asciiTheme="minorHAnsi" w:eastAsiaTheme="minorHAnsi" w:hAnsiTheme="minorHAnsi" w:cstheme="minorBidi"/>
          <w:color w:val="0000FF"/>
          <w:szCs w:val="22"/>
          <w:lang w:val="en-GB"/>
        </w:rPr>
      </w:pPr>
      <w:r w:rsidRPr="00523311">
        <w:rPr>
          <w:rFonts w:asciiTheme="minorHAnsi" w:eastAsiaTheme="minorHAnsi" w:hAnsiTheme="minorHAnsi" w:cstheme="minorBidi"/>
          <w:color w:val="0000FF"/>
          <w:szCs w:val="22"/>
          <w:lang w:val="en-GB"/>
        </w:rPr>
        <w:t>[</w:t>
      </w:r>
      <w:r w:rsidR="008C1570" w:rsidRPr="00523311">
        <w:rPr>
          <w:rFonts w:asciiTheme="minorHAnsi" w:eastAsiaTheme="minorHAnsi" w:hAnsiTheme="minorHAnsi" w:cstheme="minorBidi"/>
          <w:color w:val="0000FF"/>
          <w:szCs w:val="22"/>
          <w:lang w:val="en-GB"/>
        </w:rPr>
        <w:t>Create a separate section in the SRS for each additional product quality attribute to describe</w:t>
      </w:r>
      <w:r w:rsidR="008C1570">
        <w:t xml:space="preserve"> </w:t>
      </w:r>
      <w:r w:rsidR="008C1570" w:rsidRPr="00523311">
        <w:rPr>
          <w:rFonts w:asciiTheme="minorHAnsi" w:eastAsiaTheme="minorHAnsi" w:hAnsiTheme="minorHAnsi" w:cstheme="minorBidi"/>
          <w:color w:val="0000FF"/>
          <w:szCs w:val="22"/>
          <w:lang w:val="en-GB"/>
        </w:rPr>
        <w:t>characteristics that will be important to either customers or developers. Possibilities include efficiency, installability, integrity, interoperability, modifiability, portability, reusability, robustness, scalability, and verifiability. Write these to be specific, quantitative, and verifiable. Clarify the relative priorities for various attributes, such as security over performance.</w:t>
      </w:r>
      <w:r w:rsidRPr="00523311">
        <w:rPr>
          <w:rFonts w:asciiTheme="minorHAnsi" w:eastAsiaTheme="minorHAnsi" w:hAnsiTheme="minorHAnsi" w:cstheme="minorBidi"/>
          <w:color w:val="0000FF"/>
          <w:szCs w:val="22"/>
          <w:lang w:val="en-GB"/>
        </w:rPr>
        <w:t>]</w:t>
      </w:r>
    </w:p>
    <w:p w14:paraId="52BEDBB6" w14:textId="77777777" w:rsidR="008C1570" w:rsidRPr="00AC67D5" w:rsidRDefault="008C1570" w:rsidP="004B044B">
      <w:pPr>
        <w:spacing w:after="60" w:line="240" w:lineRule="auto"/>
        <w:jc w:val="both"/>
        <w:rPr>
          <w:i/>
          <w:color w:val="0000FF"/>
        </w:rPr>
      </w:pPr>
      <w:r>
        <w:t xml:space="preserve">&lt;&lt;Sample: </w:t>
      </w:r>
    </w:p>
    <w:p w14:paraId="0C6207D6" w14:textId="57559158" w:rsidR="0018001A" w:rsidRDefault="0018001A" w:rsidP="004B044B">
      <w:pPr>
        <w:spacing w:after="60" w:line="240" w:lineRule="auto"/>
        <w:jc w:val="both"/>
      </w:pPr>
      <w:r>
        <w:tab/>
        <w:t>…</w:t>
      </w:r>
    </w:p>
    <w:p w14:paraId="33B3A9FC" w14:textId="3CC92A21" w:rsidR="008C1570" w:rsidRDefault="008C1570" w:rsidP="004B044B">
      <w:pPr>
        <w:spacing w:after="60" w:line="240" w:lineRule="auto"/>
        <w:jc w:val="both"/>
      </w:pPr>
      <w:r>
        <w:t>&gt;&gt;</w:t>
      </w:r>
    </w:p>
    <w:p w14:paraId="70066417" w14:textId="77777777" w:rsidR="008C1570" w:rsidRDefault="008C1570"/>
    <w:p w14:paraId="1DF24581" w14:textId="77777777" w:rsidR="0099127E" w:rsidRDefault="0099127E"/>
    <w:sectPr w:rsidR="0099127E" w:rsidSect="006D1E19">
      <w:footerReference w:type="default" r:id="rId9"/>
      <w:pgSz w:w="11906" w:h="16838"/>
      <w:pgMar w:top="1132" w:right="141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FA3669" w14:textId="77777777" w:rsidR="00E90E93" w:rsidRDefault="00E90E93" w:rsidP="00ED72BA">
      <w:pPr>
        <w:spacing w:after="0" w:line="240" w:lineRule="auto"/>
      </w:pPr>
      <w:r>
        <w:separator/>
      </w:r>
    </w:p>
  </w:endnote>
  <w:endnote w:type="continuationSeparator" w:id="0">
    <w:p w14:paraId="4E6785DC" w14:textId="77777777" w:rsidR="00E90E93" w:rsidRDefault="00E90E93" w:rsidP="00ED7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Segoe">
    <w:altName w:val="Segoe UI"/>
    <w:charset w:val="00"/>
    <w:family w:val="swiss"/>
    <w:pitch w:val="variable"/>
    <w:sig w:usb0="A00002AF" w:usb1="4000205B"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53064806"/>
      <w:docPartObj>
        <w:docPartGallery w:val="Page Numbers (Bottom of Page)"/>
        <w:docPartUnique/>
      </w:docPartObj>
    </w:sdtPr>
    <w:sdtEndPr>
      <w:rPr>
        <w:color w:val="7F7F7F" w:themeColor="background1" w:themeShade="7F"/>
        <w:spacing w:val="60"/>
      </w:rPr>
    </w:sdtEndPr>
    <w:sdtContent>
      <w:p w14:paraId="5A3FBEB9" w14:textId="7742665E" w:rsidR="00C07592" w:rsidRDefault="00C07592">
        <w:pPr>
          <w:pStyle w:val="Footer"/>
          <w:pBdr>
            <w:top w:val="single" w:sz="4" w:space="1" w:color="D9D9D9" w:themeColor="background1" w:themeShade="D9"/>
          </w:pBdr>
          <w:jc w:val="right"/>
        </w:pPr>
        <w:r>
          <w:fldChar w:fldCharType="begin"/>
        </w:r>
        <w:r>
          <w:instrText xml:space="preserve"> PAGE   \* MERGEFORMAT </w:instrText>
        </w:r>
        <w:r>
          <w:fldChar w:fldCharType="separate"/>
        </w:r>
        <w:r w:rsidR="00D14FEB">
          <w:rPr>
            <w:noProof/>
          </w:rPr>
          <w:t>8</w:t>
        </w:r>
        <w:r>
          <w:rPr>
            <w:noProof/>
          </w:rPr>
          <w:fldChar w:fldCharType="end"/>
        </w:r>
        <w:r>
          <w:t xml:space="preserve"> | </w:t>
        </w:r>
        <w:r>
          <w:rPr>
            <w:color w:val="7F7F7F" w:themeColor="background1" w:themeShade="7F"/>
            <w:spacing w:val="60"/>
          </w:rPr>
          <w:t>Page</w:t>
        </w:r>
      </w:p>
    </w:sdtContent>
  </w:sdt>
  <w:p w14:paraId="5A849958" w14:textId="77777777" w:rsidR="00C07592" w:rsidRDefault="00C0759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6E8C9C" w14:textId="77777777" w:rsidR="00E90E93" w:rsidRDefault="00E90E93" w:rsidP="00ED72BA">
      <w:pPr>
        <w:spacing w:after="0" w:line="240" w:lineRule="auto"/>
      </w:pPr>
      <w:r>
        <w:separator/>
      </w:r>
    </w:p>
  </w:footnote>
  <w:footnote w:type="continuationSeparator" w:id="0">
    <w:p w14:paraId="121025A0" w14:textId="77777777" w:rsidR="00E90E93" w:rsidRDefault="00E90E93" w:rsidP="00ED72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0D7059"/>
    <w:multiLevelType w:val="multilevel"/>
    <w:tmpl w:val="BDC47E62"/>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EC252EE"/>
    <w:multiLevelType w:val="hybridMultilevel"/>
    <w:tmpl w:val="6B4A85F0"/>
    <w:lvl w:ilvl="0" w:tplc="0409000F">
      <w:start w:val="1"/>
      <w:numFmt w:val="decimal"/>
      <w:lvlText w:val="%1."/>
      <w:lvlJc w:val="left"/>
      <w:pPr>
        <w:ind w:left="792" w:hanging="360"/>
      </w:pPr>
      <w:rPr>
        <w:rFont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18082198"/>
    <w:multiLevelType w:val="hybridMultilevel"/>
    <w:tmpl w:val="1ABAA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8A575C5"/>
    <w:multiLevelType w:val="hybridMultilevel"/>
    <w:tmpl w:val="A252CBD8"/>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422EA8"/>
    <w:multiLevelType w:val="hybridMultilevel"/>
    <w:tmpl w:val="1BB8E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562718"/>
    <w:multiLevelType w:val="hybridMultilevel"/>
    <w:tmpl w:val="7DFE045C"/>
    <w:lvl w:ilvl="0" w:tplc="E3DE765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6" w15:restartNumberingAfterBreak="0">
    <w:nsid w:val="3E521C4D"/>
    <w:multiLevelType w:val="hybridMultilevel"/>
    <w:tmpl w:val="FD54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B516BB"/>
    <w:multiLevelType w:val="hybridMultilevel"/>
    <w:tmpl w:val="65CCA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A436F1"/>
    <w:multiLevelType w:val="hybridMultilevel"/>
    <w:tmpl w:val="12AA610A"/>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FB065CA"/>
    <w:multiLevelType w:val="hybridMultilevel"/>
    <w:tmpl w:val="60A2A07A"/>
    <w:lvl w:ilvl="0" w:tplc="BB0E9324">
      <w:start w:val="1"/>
      <w:numFmt w:val="decimal"/>
      <w:lvlText w:val="%1."/>
      <w:lvlJc w:val="left"/>
      <w:pPr>
        <w:ind w:left="360"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0" w15:restartNumberingAfterBreak="0">
    <w:nsid w:val="5C810E34"/>
    <w:multiLevelType w:val="hybridMultilevel"/>
    <w:tmpl w:val="3944453A"/>
    <w:lvl w:ilvl="0" w:tplc="E8745B12">
      <w:start w:val="1"/>
      <w:numFmt w:val="bullet"/>
      <w:lvlText w:val="-"/>
      <w:lvlJc w:val="left"/>
      <w:pPr>
        <w:ind w:left="63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BA0294"/>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50190E"/>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E33098"/>
    <w:multiLevelType w:val="hybridMultilevel"/>
    <w:tmpl w:val="CCC2DDD6"/>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93C5FC0"/>
    <w:multiLevelType w:val="hybridMultilevel"/>
    <w:tmpl w:val="DC8C993E"/>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DBB6DAC"/>
    <w:multiLevelType w:val="hybridMultilevel"/>
    <w:tmpl w:val="80D4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D71D09"/>
    <w:multiLevelType w:val="hybridMultilevel"/>
    <w:tmpl w:val="F7565E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0385639"/>
    <w:multiLevelType w:val="hybridMultilevel"/>
    <w:tmpl w:val="27E04A0E"/>
    <w:lvl w:ilvl="0" w:tplc="212016D8">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2738D7"/>
    <w:multiLevelType w:val="hybridMultilevel"/>
    <w:tmpl w:val="BB2C16A4"/>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19" w15:restartNumberingAfterBreak="0">
    <w:nsid w:val="742629DD"/>
    <w:multiLevelType w:val="hybridMultilevel"/>
    <w:tmpl w:val="3C60A5AA"/>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7F3396"/>
    <w:multiLevelType w:val="hybridMultilevel"/>
    <w:tmpl w:val="8E9C843A"/>
    <w:lvl w:ilvl="0" w:tplc="E3DE765E">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21"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1"/>
  </w:num>
  <w:num w:numId="2">
    <w:abstractNumId w:val="11"/>
  </w:num>
  <w:num w:numId="3">
    <w:abstractNumId w:val="0"/>
  </w:num>
  <w:num w:numId="4">
    <w:abstractNumId w:val="3"/>
  </w:num>
  <w:num w:numId="5">
    <w:abstractNumId w:val="10"/>
  </w:num>
  <w:num w:numId="6">
    <w:abstractNumId w:val="2"/>
  </w:num>
  <w:num w:numId="7">
    <w:abstractNumId w:val="19"/>
  </w:num>
  <w:num w:numId="8">
    <w:abstractNumId w:val="12"/>
  </w:num>
  <w:num w:numId="9">
    <w:abstractNumId w:val="1"/>
  </w:num>
  <w:num w:numId="10">
    <w:abstractNumId w:val="9"/>
  </w:num>
  <w:num w:numId="11">
    <w:abstractNumId w:val="17"/>
  </w:num>
  <w:num w:numId="12">
    <w:abstractNumId w:val="5"/>
  </w:num>
  <w:num w:numId="13">
    <w:abstractNumId w:val="20"/>
  </w:num>
  <w:num w:numId="14">
    <w:abstractNumId w:val="16"/>
  </w:num>
  <w:num w:numId="15">
    <w:abstractNumId w:val="18"/>
  </w:num>
  <w:num w:numId="16">
    <w:abstractNumId w:val="4"/>
  </w:num>
  <w:num w:numId="17">
    <w:abstractNumId w:val="15"/>
  </w:num>
  <w:num w:numId="18">
    <w:abstractNumId w:val="14"/>
  </w:num>
  <w:num w:numId="19">
    <w:abstractNumId w:val="8"/>
  </w:num>
  <w:num w:numId="20">
    <w:abstractNumId w:val="13"/>
  </w:num>
  <w:num w:numId="21">
    <w:abstractNumId w:val="7"/>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4E27"/>
    <w:rsid w:val="00002DE8"/>
    <w:rsid w:val="000052E6"/>
    <w:rsid w:val="000062E4"/>
    <w:rsid w:val="000108FA"/>
    <w:rsid w:val="000228A2"/>
    <w:rsid w:val="0005124F"/>
    <w:rsid w:val="00061C02"/>
    <w:rsid w:val="00070875"/>
    <w:rsid w:val="00072AEC"/>
    <w:rsid w:val="00077E84"/>
    <w:rsid w:val="0008351A"/>
    <w:rsid w:val="00084244"/>
    <w:rsid w:val="00096C50"/>
    <w:rsid w:val="000A2333"/>
    <w:rsid w:val="000A45D9"/>
    <w:rsid w:val="000A7584"/>
    <w:rsid w:val="000B0778"/>
    <w:rsid w:val="000B1653"/>
    <w:rsid w:val="000B169A"/>
    <w:rsid w:val="000B4EA5"/>
    <w:rsid w:val="000B6CF5"/>
    <w:rsid w:val="000D5BCB"/>
    <w:rsid w:val="000E69F8"/>
    <w:rsid w:val="000F476C"/>
    <w:rsid w:val="0010181F"/>
    <w:rsid w:val="00113B1D"/>
    <w:rsid w:val="00115E88"/>
    <w:rsid w:val="0011754A"/>
    <w:rsid w:val="001231B1"/>
    <w:rsid w:val="00125DEA"/>
    <w:rsid w:val="00140A8B"/>
    <w:rsid w:val="00141007"/>
    <w:rsid w:val="001445F9"/>
    <w:rsid w:val="00145793"/>
    <w:rsid w:val="00146464"/>
    <w:rsid w:val="0015305A"/>
    <w:rsid w:val="00155E22"/>
    <w:rsid w:val="001628CA"/>
    <w:rsid w:val="001640F4"/>
    <w:rsid w:val="00165D8C"/>
    <w:rsid w:val="0017013A"/>
    <w:rsid w:val="00173D7C"/>
    <w:rsid w:val="0018001A"/>
    <w:rsid w:val="0018210D"/>
    <w:rsid w:val="00182A80"/>
    <w:rsid w:val="00185333"/>
    <w:rsid w:val="00195532"/>
    <w:rsid w:val="001A20C1"/>
    <w:rsid w:val="001A5311"/>
    <w:rsid w:val="001C3B8E"/>
    <w:rsid w:val="001C48C0"/>
    <w:rsid w:val="001C5421"/>
    <w:rsid w:val="001D3B23"/>
    <w:rsid w:val="001D4F4F"/>
    <w:rsid w:val="001D6A02"/>
    <w:rsid w:val="001E20FD"/>
    <w:rsid w:val="001E26DC"/>
    <w:rsid w:val="001E4C64"/>
    <w:rsid w:val="001F3091"/>
    <w:rsid w:val="001F6E50"/>
    <w:rsid w:val="002071F8"/>
    <w:rsid w:val="00210424"/>
    <w:rsid w:val="00212043"/>
    <w:rsid w:val="0021210B"/>
    <w:rsid w:val="00220C57"/>
    <w:rsid w:val="0022470E"/>
    <w:rsid w:val="00224D2B"/>
    <w:rsid w:val="00225253"/>
    <w:rsid w:val="002261E0"/>
    <w:rsid w:val="00230175"/>
    <w:rsid w:val="00231F61"/>
    <w:rsid w:val="0023711D"/>
    <w:rsid w:val="00237CDF"/>
    <w:rsid w:val="00240131"/>
    <w:rsid w:val="00242AE1"/>
    <w:rsid w:val="00252176"/>
    <w:rsid w:val="00254047"/>
    <w:rsid w:val="0027058B"/>
    <w:rsid w:val="00270F9E"/>
    <w:rsid w:val="00276DB6"/>
    <w:rsid w:val="00280685"/>
    <w:rsid w:val="0029115B"/>
    <w:rsid w:val="00294C2B"/>
    <w:rsid w:val="002A227C"/>
    <w:rsid w:val="002D255E"/>
    <w:rsid w:val="002D3540"/>
    <w:rsid w:val="002D4A32"/>
    <w:rsid w:val="002D7A79"/>
    <w:rsid w:val="002E16F5"/>
    <w:rsid w:val="002F19BA"/>
    <w:rsid w:val="002F4E62"/>
    <w:rsid w:val="002F7D86"/>
    <w:rsid w:val="00301F79"/>
    <w:rsid w:val="003035B9"/>
    <w:rsid w:val="00305FFD"/>
    <w:rsid w:val="00316894"/>
    <w:rsid w:val="00333457"/>
    <w:rsid w:val="0033551F"/>
    <w:rsid w:val="00344C3E"/>
    <w:rsid w:val="00350175"/>
    <w:rsid w:val="00353F27"/>
    <w:rsid w:val="003B2F12"/>
    <w:rsid w:val="003C337C"/>
    <w:rsid w:val="003C36D9"/>
    <w:rsid w:val="003D05DF"/>
    <w:rsid w:val="003D0FF7"/>
    <w:rsid w:val="003D2797"/>
    <w:rsid w:val="003D4B04"/>
    <w:rsid w:val="003E62DE"/>
    <w:rsid w:val="003F79EA"/>
    <w:rsid w:val="003F7AC0"/>
    <w:rsid w:val="0041082E"/>
    <w:rsid w:val="004118E2"/>
    <w:rsid w:val="004140FD"/>
    <w:rsid w:val="00416521"/>
    <w:rsid w:val="00417F82"/>
    <w:rsid w:val="00421D20"/>
    <w:rsid w:val="00430D5B"/>
    <w:rsid w:val="0044031F"/>
    <w:rsid w:val="00440339"/>
    <w:rsid w:val="00441D8C"/>
    <w:rsid w:val="00447E57"/>
    <w:rsid w:val="00450C7B"/>
    <w:rsid w:val="00455632"/>
    <w:rsid w:val="00463F1E"/>
    <w:rsid w:val="0046747F"/>
    <w:rsid w:val="00467839"/>
    <w:rsid w:val="00472E98"/>
    <w:rsid w:val="00473656"/>
    <w:rsid w:val="0047671E"/>
    <w:rsid w:val="004909E6"/>
    <w:rsid w:val="00491A3D"/>
    <w:rsid w:val="00494EC5"/>
    <w:rsid w:val="004A5DA8"/>
    <w:rsid w:val="004A755C"/>
    <w:rsid w:val="004B044B"/>
    <w:rsid w:val="004B0A3F"/>
    <w:rsid w:val="004B0ED3"/>
    <w:rsid w:val="004B1B90"/>
    <w:rsid w:val="004B3DBA"/>
    <w:rsid w:val="004C2A51"/>
    <w:rsid w:val="004C3EF5"/>
    <w:rsid w:val="004D438B"/>
    <w:rsid w:val="004E0502"/>
    <w:rsid w:val="004E0A54"/>
    <w:rsid w:val="004E2BD0"/>
    <w:rsid w:val="0050269F"/>
    <w:rsid w:val="00505B39"/>
    <w:rsid w:val="00510A4F"/>
    <w:rsid w:val="00514E4A"/>
    <w:rsid w:val="005159C4"/>
    <w:rsid w:val="00523311"/>
    <w:rsid w:val="00535403"/>
    <w:rsid w:val="00536C52"/>
    <w:rsid w:val="005538C3"/>
    <w:rsid w:val="00553AB6"/>
    <w:rsid w:val="00556E40"/>
    <w:rsid w:val="0056101B"/>
    <w:rsid w:val="00580387"/>
    <w:rsid w:val="00585B05"/>
    <w:rsid w:val="005903BA"/>
    <w:rsid w:val="00593E6F"/>
    <w:rsid w:val="0059417A"/>
    <w:rsid w:val="005A3468"/>
    <w:rsid w:val="005B0321"/>
    <w:rsid w:val="005E1C1D"/>
    <w:rsid w:val="005E31EB"/>
    <w:rsid w:val="005E4D51"/>
    <w:rsid w:val="005F3349"/>
    <w:rsid w:val="006040ED"/>
    <w:rsid w:val="00604BBE"/>
    <w:rsid w:val="00606F60"/>
    <w:rsid w:val="00612212"/>
    <w:rsid w:val="00617374"/>
    <w:rsid w:val="00624976"/>
    <w:rsid w:val="00637C12"/>
    <w:rsid w:val="00640B87"/>
    <w:rsid w:val="00643B2F"/>
    <w:rsid w:val="00652664"/>
    <w:rsid w:val="006536C8"/>
    <w:rsid w:val="00656B65"/>
    <w:rsid w:val="0067501C"/>
    <w:rsid w:val="00675BB1"/>
    <w:rsid w:val="00683AB6"/>
    <w:rsid w:val="00686CE9"/>
    <w:rsid w:val="0069013B"/>
    <w:rsid w:val="00692C76"/>
    <w:rsid w:val="006A2570"/>
    <w:rsid w:val="006A7C81"/>
    <w:rsid w:val="006B072D"/>
    <w:rsid w:val="006B47ED"/>
    <w:rsid w:val="006C02EC"/>
    <w:rsid w:val="006C48A6"/>
    <w:rsid w:val="006C5212"/>
    <w:rsid w:val="006C62DB"/>
    <w:rsid w:val="006D1E19"/>
    <w:rsid w:val="006D4C3E"/>
    <w:rsid w:val="006E017E"/>
    <w:rsid w:val="006E05A2"/>
    <w:rsid w:val="006F3E81"/>
    <w:rsid w:val="006F40BC"/>
    <w:rsid w:val="006F4A9E"/>
    <w:rsid w:val="00700D8F"/>
    <w:rsid w:val="00701682"/>
    <w:rsid w:val="00715A7A"/>
    <w:rsid w:val="00716212"/>
    <w:rsid w:val="00717B2E"/>
    <w:rsid w:val="00725BF1"/>
    <w:rsid w:val="007306EA"/>
    <w:rsid w:val="00733FA0"/>
    <w:rsid w:val="0074267D"/>
    <w:rsid w:val="00746B1B"/>
    <w:rsid w:val="0075360F"/>
    <w:rsid w:val="00766F27"/>
    <w:rsid w:val="00770E78"/>
    <w:rsid w:val="00775856"/>
    <w:rsid w:val="00785682"/>
    <w:rsid w:val="00792803"/>
    <w:rsid w:val="007970A2"/>
    <w:rsid w:val="007A069B"/>
    <w:rsid w:val="007B085F"/>
    <w:rsid w:val="007B347B"/>
    <w:rsid w:val="007B4DF3"/>
    <w:rsid w:val="007B7829"/>
    <w:rsid w:val="007C4343"/>
    <w:rsid w:val="007C54C1"/>
    <w:rsid w:val="007C668A"/>
    <w:rsid w:val="007D73E6"/>
    <w:rsid w:val="00803ED0"/>
    <w:rsid w:val="008046F5"/>
    <w:rsid w:val="008103D1"/>
    <w:rsid w:val="00817071"/>
    <w:rsid w:val="008307F3"/>
    <w:rsid w:val="00830DEF"/>
    <w:rsid w:val="008312FF"/>
    <w:rsid w:val="00832186"/>
    <w:rsid w:val="008324CD"/>
    <w:rsid w:val="00832C26"/>
    <w:rsid w:val="008350B1"/>
    <w:rsid w:val="008376D4"/>
    <w:rsid w:val="008657CD"/>
    <w:rsid w:val="00867E6B"/>
    <w:rsid w:val="0087030E"/>
    <w:rsid w:val="0087347E"/>
    <w:rsid w:val="008744B3"/>
    <w:rsid w:val="00882AEC"/>
    <w:rsid w:val="008A2CBD"/>
    <w:rsid w:val="008A7B9A"/>
    <w:rsid w:val="008B370D"/>
    <w:rsid w:val="008C1570"/>
    <w:rsid w:val="008D09B0"/>
    <w:rsid w:val="008D4FDE"/>
    <w:rsid w:val="008D7B0C"/>
    <w:rsid w:val="008E21D4"/>
    <w:rsid w:val="008E2DD2"/>
    <w:rsid w:val="008E460E"/>
    <w:rsid w:val="008E5F66"/>
    <w:rsid w:val="008F19EB"/>
    <w:rsid w:val="008F69DA"/>
    <w:rsid w:val="008F76BD"/>
    <w:rsid w:val="0090332C"/>
    <w:rsid w:val="00904BBE"/>
    <w:rsid w:val="00914AE2"/>
    <w:rsid w:val="00917D65"/>
    <w:rsid w:val="00922652"/>
    <w:rsid w:val="00922A14"/>
    <w:rsid w:val="00924C86"/>
    <w:rsid w:val="00924D0D"/>
    <w:rsid w:val="00926769"/>
    <w:rsid w:val="00930196"/>
    <w:rsid w:val="00945720"/>
    <w:rsid w:val="00952F70"/>
    <w:rsid w:val="00955D59"/>
    <w:rsid w:val="0097089C"/>
    <w:rsid w:val="00977EAE"/>
    <w:rsid w:val="009807C9"/>
    <w:rsid w:val="0098134E"/>
    <w:rsid w:val="00981E89"/>
    <w:rsid w:val="00984EA2"/>
    <w:rsid w:val="009865AF"/>
    <w:rsid w:val="0099127E"/>
    <w:rsid w:val="009940FB"/>
    <w:rsid w:val="009A037F"/>
    <w:rsid w:val="009A04D3"/>
    <w:rsid w:val="009A4198"/>
    <w:rsid w:val="009A5459"/>
    <w:rsid w:val="009B701B"/>
    <w:rsid w:val="009C41E0"/>
    <w:rsid w:val="009D4C09"/>
    <w:rsid w:val="009D51A2"/>
    <w:rsid w:val="009E3E67"/>
    <w:rsid w:val="00A001D2"/>
    <w:rsid w:val="00A0058F"/>
    <w:rsid w:val="00A00F14"/>
    <w:rsid w:val="00A117CA"/>
    <w:rsid w:val="00A12953"/>
    <w:rsid w:val="00A129F2"/>
    <w:rsid w:val="00A364AF"/>
    <w:rsid w:val="00A43F98"/>
    <w:rsid w:val="00A52D22"/>
    <w:rsid w:val="00A54F17"/>
    <w:rsid w:val="00A63022"/>
    <w:rsid w:val="00A721F2"/>
    <w:rsid w:val="00A72714"/>
    <w:rsid w:val="00A86571"/>
    <w:rsid w:val="00AA0494"/>
    <w:rsid w:val="00AA0DD2"/>
    <w:rsid w:val="00AB3346"/>
    <w:rsid w:val="00AC67D5"/>
    <w:rsid w:val="00AC6CEF"/>
    <w:rsid w:val="00AD20E9"/>
    <w:rsid w:val="00AD7DB1"/>
    <w:rsid w:val="00AE2109"/>
    <w:rsid w:val="00AE4E7C"/>
    <w:rsid w:val="00AF6F96"/>
    <w:rsid w:val="00B01640"/>
    <w:rsid w:val="00B15665"/>
    <w:rsid w:val="00B168D7"/>
    <w:rsid w:val="00B17C59"/>
    <w:rsid w:val="00B20576"/>
    <w:rsid w:val="00B2471A"/>
    <w:rsid w:val="00B249EC"/>
    <w:rsid w:val="00B35DBE"/>
    <w:rsid w:val="00B44CE0"/>
    <w:rsid w:val="00B44E27"/>
    <w:rsid w:val="00B45AB8"/>
    <w:rsid w:val="00B8044E"/>
    <w:rsid w:val="00B86E61"/>
    <w:rsid w:val="00B94218"/>
    <w:rsid w:val="00BA0892"/>
    <w:rsid w:val="00BA415F"/>
    <w:rsid w:val="00BA66A7"/>
    <w:rsid w:val="00BB5A21"/>
    <w:rsid w:val="00BB79D7"/>
    <w:rsid w:val="00BD2502"/>
    <w:rsid w:val="00BD334F"/>
    <w:rsid w:val="00BD7263"/>
    <w:rsid w:val="00BE5A3C"/>
    <w:rsid w:val="00BF3942"/>
    <w:rsid w:val="00BF56B3"/>
    <w:rsid w:val="00BF74ED"/>
    <w:rsid w:val="00BF7941"/>
    <w:rsid w:val="00C0201D"/>
    <w:rsid w:val="00C06325"/>
    <w:rsid w:val="00C06FC2"/>
    <w:rsid w:val="00C07592"/>
    <w:rsid w:val="00C10A62"/>
    <w:rsid w:val="00C10F38"/>
    <w:rsid w:val="00C121F8"/>
    <w:rsid w:val="00C2381A"/>
    <w:rsid w:val="00C31770"/>
    <w:rsid w:val="00C33D98"/>
    <w:rsid w:val="00C576AF"/>
    <w:rsid w:val="00C6025E"/>
    <w:rsid w:val="00C6165E"/>
    <w:rsid w:val="00C61C5F"/>
    <w:rsid w:val="00C620A5"/>
    <w:rsid w:val="00C62123"/>
    <w:rsid w:val="00C66F02"/>
    <w:rsid w:val="00C74384"/>
    <w:rsid w:val="00C76469"/>
    <w:rsid w:val="00C76D4C"/>
    <w:rsid w:val="00C823EB"/>
    <w:rsid w:val="00C83A1D"/>
    <w:rsid w:val="00C879E7"/>
    <w:rsid w:val="00C87F08"/>
    <w:rsid w:val="00C965DD"/>
    <w:rsid w:val="00CA63F7"/>
    <w:rsid w:val="00CB507B"/>
    <w:rsid w:val="00CC076E"/>
    <w:rsid w:val="00CC0EC6"/>
    <w:rsid w:val="00CC666D"/>
    <w:rsid w:val="00CC7456"/>
    <w:rsid w:val="00CE155E"/>
    <w:rsid w:val="00CE2815"/>
    <w:rsid w:val="00D01441"/>
    <w:rsid w:val="00D14FEB"/>
    <w:rsid w:val="00D16160"/>
    <w:rsid w:val="00D25434"/>
    <w:rsid w:val="00D412AE"/>
    <w:rsid w:val="00D508C8"/>
    <w:rsid w:val="00D63902"/>
    <w:rsid w:val="00D65CA7"/>
    <w:rsid w:val="00D70464"/>
    <w:rsid w:val="00D82BA5"/>
    <w:rsid w:val="00DA394D"/>
    <w:rsid w:val="00DA51BD"/>
    <w:rsid w:val="00DA653C"/>
    <w:rsid w:val="00DB66A5"/>
    <w:rsid w:val="00DB7431"/>
    <w:rsid w:val="00DC1306"/>
    <w:rsid w:val="00DC3502"/>
    <w:rsid w:val="00DD66FD"/>
    <w:rsid w:val="00DE7D86"/>
    <w:rsid w:val="00DF500D"/>
    <w:rsid w:val="00E01FBC"/>
    <w:rsid w:val="00E10DCC"/>
    <w:rsid w:val="00E15E66"/>
    <w:rsid w:val="00E36ECA"/>
    <w:rsid w:val="00E461D7"/>
    <w:rsid w:val="00E57032"/>
    <w:rsid w:val="00E57717"/>
    <w:rsid w:val="00E57B37"/>
    <w:rsid w:val="00E6043E"/>
    <w:rsid w:val="00E614F9"/>
    <w:rsid w:val="00E64B93"/>
    <w:rsid w:val="00E6631C"/>
    <w:rsid w:val="00E86F00"/>
    <w:rsid w:val="00E90E93"/>
    <w:rsid w:val="00EB038A"/>
    <w:rsid w:val="00ED1C1D"/>
    <w:rsid w:val="00ED2706"/>
    <w:rsid w:val="00ED6C22"/>
    <w:rsid w:val="00ED72BA"/>
    <w:rsid w:val="00EE3732"/>
    <w:rsid w:val="00EE3FE0"/>
    <w:rsid w:val="00EF0EE9"/>
    <w:rsid w:val="00EF4509"/>
    <w:rsid w:val="00F00151"/>
    <w:rsid w:val="00F0214B"/>
    <w:rsid w:val="00F06E19"/>
    <w:rsid w:val="00F13A87"/>
    <w:rsid w:val="00F14EC3"/>
    <w:rsid w:val="00F2366E"/>
    <w:rsid w:val="00F236AE"/>
    <w:rsid w:val="00F24060"/>
    <w:rsid w:val="00F2420D"/>
    <w:rsid w:val="00F37798"/>
    <w:rsid w:val="00F378BF"/>
    <w:rsid w:val="00F37B87"/>
    <w:rsid w:val="00F401D1"/>
    <w:rsid w:val="00F42ACB"/>
    <w:rsid w:val="00F54D03"/>
    <w:rsid w:val="00F56997"/>
    <w:rsid w:val="00F6066B"/>
    <w:rsid w:val="00F65CB9"/>
    <w:rsid w:val="00F6645D"/>
    <w:rsid w:val="00F71CE6"/>
    <w:rsid w:val="00F74460"/>
    <w:rsid w:val="00F87F69"/>
    <w:rsid w:val="00FA4E4A"/>
    <w:rsid w:val="00FB31D1"/>
    <w:rsid w:val="00FB650A"/>
    <w:rsid w:val="00FB7B93"/>
    <w:rsid w:val="00FC4EE6"/>
    <w:rsid w:val="00FE1CB4"/>
    <w:rsid w:val="00FE289A"/>
    <w:rsid w:val="00FE5691"/>
    <w:rsid w:val="00FE6984"/>
    <w:rsid w:val="00FE7065"/>
    <w:rsid w:val="00FF1DA1"/>
    <w:rsid w:val="00FF1F79"/>
    <w:rsid w:val="00FF3756"/>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2C72F9"/>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1A20C1"/>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1A20C1"/>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6B47ED"/>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rsid w:val="001A20C1"/>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FE5691"/>
    <w:pPr>
      <w:keepNext/>
      <w:keepLines/>
      <w:spacing w:before="40" w:after="0"/>
      <w:outlineLvl w:val="4"/>
    </w:pPr>
    <w:rPr>
      <w:rFonts w:asciiTheme="majorHAnsi" w:eastAsiaTheme="majorEastAsia" w:hAnsiTheme="majorHAnsi" w:cstheme="majorBidi"/>
      <w:b/>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6B47ED"/>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1A20C1"/>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character" w:customStyle="1" w:styleId="FigNum">
    <w:name w:val="Fig Num"/>
    <w:uiPriority w:val="8"/>
    <w:rsid w:val="0033551F"/>
    <w:rPr>
      <w:b/>
      <w:bCs/>
      <w:caps/>
      <w:sz w:val="15"/>
      <w:szCs w:val="15"/>
    </w:rPr>
  </w:style>
  <w:style w:type="paragraph" w:customStyle="1" w:styleId="TableParagraph">
    <w:name w:val="Table Paragraph"/>
    <w:basedOn w:val="Normal"/>
    <w:uiPriority w:val="1"/>
    <w:qFormat/>
    <w:rsid w:val="00C0201D"/>
    <w:pPr>
      <w:widowControl w:val="0"/>
      <w:autoSpaceDE w:val="0"/>
      <w:autoSpaceDN w:val="0"/>
      <w:spacing w:after="0" w:line="256" w:lineRule="exact"/>
      <w:ind w:left="107"/>
    </w:pPr>
    <w:rPr>
      <w:rFonts w:ascii="Times New Roman" w:eastAsia="Times New Roman" w:hAnsi="Times New Roman" w:cs="Times New Roman"/>
      <w:lang w:val="en-US" w:bidi="en-US"/>
    </w:rPr>
  </w:style>
  <w:style w:type="paragraph" w:customStyle="1" w:styleId="Bang0">
    <w:name w:val="Bang"/>
    <w:basedOn w:val="Normal"/>
    <w:autoRedefine/>
    <w:rsid w:val="00C121F8"/>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C121F8"/>
    <w:pPr>
      <w:widowControl w:val="0"/>
      <w:spacing w:before="120" w:after="60" w:line="240" w:lineRule="auto"/>
      <w:jc w:val="center"/>
    </w:pPr>
    <w:rPr>
      <w:rFonts w:ascii="Tahoma" w:eastAsia="Times New Roman" w:hAnsi="Tahoma" w:cs="Tahoma"/>
      <w:b/>
      <w:snapToGrid w:val="0"/>
      <w:color w:val="6E2500"/>
      <w:sz w:val="20"/>
      <w:szCs w:val="20"/>
      <w:lang w:val="en-US"/>
    </w:rPr>
  </w:style>
  <w:style w:type="paragraph" w:customStyle="1" w:styleId="Char">
    <w:name w:val="Char"/>
    <w:rsid w:val="00115E88"/>
    <w:pPr>
      <w:spacing w:line="240" w:lineRule="exact"/>
    </w:pPr>
    <w:rPr>
      <w:rFonts w:ascii="Verdana" w:eastAsia="Times New Roman" w:hAnsi="Verdana"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41889">
      <w:bodyDiv w:val="1"/>
      <w:marLeft w:val="0"/>
      <w:marRight w:val="0"/>
      <w:marTop w:val="0"/>
      <w:marBottom w:val="0"/>
      <w:divBdr>
        <w:top w:val="none" w:sz="0" w:space="0" w:color="auto"/>
        <w:left w:val="none" w:sz="0" w:space="0" w:color="auto"/>
        <w:bottom w:val="none" w:sz="0" w:space="0" w:color="auto"/>
        <w:right w:val="none" w:sz="0" w:space="0" w:color="auto"/>
      </w:divBdr>
    </w:div>
    <w:div w:id="65804863">
      <w:bodyDiv w:val="1"/>
      <w:marLeft w:val="0"/>
      <w:marRight w:val="0"/>
      <w:marTop w:val="0"/>
      <w:marBottom w:val="0"/>
      <w:divBdr>
        <w:top w:val="none" w:sz="0" w:space="0" w:color="auto"/>
        <w:left w:val="none" w:sz="0" w:space="0" w:color="auto"/>
        <w:bottom w:val="none" w:sz="0" w:space="0" w:color="auto"/>
        <w:right w:val="none" w:sz="0" w:space="0" w:color="auto"/>
      </w:divBdr>
    </w:div>
    <w:div w:id="70665545">
      <w:bodyDiv w:val="1"/>
      <w:marLeft w:val="0"/>
      <w:marRight w:val="0"/>
      <w:marTop w:val="0"/>
      <w:marBottom w:val="0"/>
      <w:divBdr>
        <w:top w:val="none" w:sz="0" w:space="0" w:color="auto"/>
        <w:left w:val="none" w:sz="0" w:space="0" w:color="auto"/>
        <w:bottom w:val="none" w:sz="0" w:space="0" w:color="auto"/>
        <w:right w:val="none" w:sz="0" w:space="0" w:color="auto"/>
      </w:divBdr>
    </w:div>
    <w:div w:id="106589396">
      <w:bodyDiv w:val="1"/>
      <w:marLeft w:val="0"/>
      <w:marRight w:val="0"/>
      <w:marTop w:val="0"/>
      <w:marBottom w:val="0"/>
      <w:divBdr>
        <w:top w:val="none" w:sz="0" w:space="0" w:color="auto"/>
        <w:left w:val="none" w:sz="0" w:space="0" w:color="auto"/>
        <w:bottom w:val="none" w:sz="0" w:space="0" w:color="auto"/>
        <w:right w:val="none" w:sz="0" w:space="0" w:color="auto"/>
      </w:divBdr>
    </w:div>
    <w:div w:id="112284975">
      <w:bodyDiv w:val="1"/>
      <w:marLeft w:val="0"/>
      <w:marRight w:val="0"/>
      <w:marTop w:val="0"/>
      <w:marBottom w:val="0"/>
      <w:divBdr>
        <w:top w:val="none" w:sz="0" w:space="0" w:color="auto"/>
        <w:left w:val="none" w:sz="0" w:space="0" w:color="auto"/>
        <w:bottom w:val="none" w:sz="0" w:space="0" w:color="auto"/>
        <w:right w:val="none" w:sz="0" w:space="0" w:color="auto"/>
      </w:divBdr>
    </w:div>
    <w:div w:id="140849615">
      <w:bodyDiv w:val="1"/>
      <w:marLeft w:val="0"/>
      <w:marRight w:val="0"/>
      <w:marTop w:val="0"/>
      <w:marBottom w:val="0"/>
      <w:divBdr>
        <w:top w:val="none" w:sz="0" w:space="0" w:color="auto"/>
        <w:left w:val="none" w:sz="0" w:space="0" w:color="auto"/>
        <w:bottom w:val="none" w:sz="0" w:space="0" w:color="auto"/>
        <w:right w:val="none" w:sz="0" w:space="0" w:color="auto"/>
      </w:divBdr>
    </w:div>
    <w:div w:id="217741352">
      <w:bodyDiv w:val="1"/>
      <w:marLeft w:val="0"/>
      <w:marRight w:val="0"/>
      <w:marTop w:val="0"/>
      <w:marBottom w:val="0"/>
      <w:divBdr>
        <w:top w:val="none" w:sz="0" w:space="0" w:color="auto"/>
        <w:left w:val="none" w:sz="0" w:space="0" w:color="auto"/>
        <w:bottom w:val="none" w:sz="0" w:space="0" w:color="auto"/>
        <w:right w:val="none" w:sz="0" w:space="0" w:color="auto"/>
      </w:divBdr>
    </w:div>
    <w:div w:id="372048062">
      <w:bodyDiv w:val="1"/>
      <w:marLeft w:val="0"/>
      <w:marRight w:val="0"/>
      <w:marTop w:val="0"/>
      <w:marBottom w:val="0"/>
      <w:divBdr>
        <w:top w:val="none" w:sz="0" w:space="0" w:color="auto"/>
        <w:left w:val="none" w:sz="0" w:space="0" w:color="auto"/>
        <w:bottom w:val="none" w:sz="0" w:space="0" w:color="auto"/>
        <w:right w:val="none" w:sz="0" w:space="0" w:color="auto"/>
      </w:divBdr>
    </w:div>
    <w:div w:id="454639642">
      <w:bodyDiv w:val="1"/>
      <w:marLeft w:val="0"/>
      <w:marRight w:val="0"/>
      <w:marTop w:val="0"/>
      <w:marBottom w:val="0"/>
      <w:divBdr>
        <w:top w:val="none" w:sz="0" w:space="0" w:color="auto"/>
        <w:left w:val="none" w:sz="0" w:space="0" w:color="auto"/>
        <w:bottom w:val="none" w:sz="0" w:space="0" w:color="auto"/>
        <w:right w:val="none" w:sz="0" w:space="0" w:color="auto"/>
      </w:divBdr>
    </w:div>
    <w:div w:id="554314625">
      <w:bodyDiv w:val="1"/>
      <w:marLeft w:val="0"/>
      <w:marRight w:val="0"/>
      <w:marTop w:val="0"/>
      <w:marBottom w:val="0"/>
      <w:divBdr>
        <w:top w:val="none" w:sz="0" w:space="0" w:color="auto"/>
        <w:left w:val="none" w:sz="0" w:space="0" w:color="auto"/>
        <w:bottom w:val="none" w:sz="0" w:space="0" w:color="auto"/>
        <w:right w:val="none" w:sz="0" w:space="0" w:color="auto"/>
      </w:divBdr>
    </w:div>
    <w:div w:id="607396306">
      <w:bodyDiv w:val="1"/>
      <w:marLeft w:val="0"/>
      <w:marRight w:val="0"/>
      <w:marTop w:val="0"/>
      <w:marBottom w:val="0"/>
      <w:divBdr>
        <w:top w:val="none" w:sz="0" w:space="0" w:color="auto"/>
        <w:left w:val="none" w:sz="0" w:space="0" w:color="auto"/>
        <w:bottom w:val="none" w:sz="0" w:space="0" w:color="auto"/>
        <w:right w:val="none" w:sz="0" w:space="0" w:color="auto"/>
      </w:divBdr>
    </w:div>
    <w:div w:id="676229688">
      <w:bodyDiv w:val="1"/>
      <w:marLeft w:val="0"/>
      <w:marRight w:val="0"/>
      <w:marTop w:val="0"/>
      <w:marBottom w:val="0"/>
      <w:divBdr>
        <w:top w:val="none" w:sz="0" w:space="0" w:color="auto"/>
        <w:left w:val="none" w:sz="0" w:space="0" w:color="auto"/>
        <w:bottom w:val="none" w:sz="0" w:space="0" w:color="auto"/>
        <w:right w:val="none" w:sz="0" w:space="0" w:color="auto"/>
      </w:divBdr>
    </w:div>
    <w:div w:id="1221135567">
      <w:bodyDiv w:val="1"/>
      <w:marLeft w:val="0"/>
      <w:marRight w:val="0"/>
      <w:marTop w:val="0"/>
      <w:marBottom w:val="0"/>
      <w:divBdr>
        <w:top w:val="none" w:sz="0" w:space="0" w:color="auto"/>
        <w:left w:val="none" w:sz="0" w:space="0" w:color="auto"/>
        <w:bottom w:val="none" w:sz="0" w:space="0" w:color="auto"/>
        <w:right w:val="none" w:sz="0" w:space="0" w:color="auto"/>
      </w:divBdr>
    </w:div>
    <w:div w:id="1286237368">
      <w:bodyDiv w:val="1"/>
      <w:marLeft w:val="0"/>
      <w:marRight w:val="0"/>
      <w:marTop w:val="0"/>
      <w:marBottom w:val="0"/>
      <w:divBdr>
        <w:top w:val="none" w:sz="0" w:space="0" w:color="auto"/>
        <w:left w:val="none" w:sz="0" w:space="0" w:color="auto"/>
        <w:bottom w:val="none" w:sz="0" w:space="0" w:color="auto"/>
        <w:right w:val="none" w:sz="0" w:space="0" w:color="auto"/>
      </w:divBdr>
    </w:div>
    <w:div w:id="1337265701">
      <w:bodyDiv w:val="1"/>
      <w:marLeft w:val="0"/>
      <w:marRight w:val="0"/>
      <w:marTop w:val="0"/>
      <w:marBottom w:val="0"/>
      <w:divBdr>
        <w:top w:val="none" w:sz="0" w:space="0" w:color="auto"/>
        <w:left w:val="none" w:sz="0" w:space="0" w:color="auto"/>
        <w:bottom w:val="none" w:sz="0" w:space="0" w:color="auto"/>
        <w:right w:val="none" w:sz="0" w:space="0" w:color="auto"/>
      </w:divBdr>
    </w:div>
    <w:div w:id="1377312888">
      <w:bodyDiv w:val="1"/>
      <w:marLeft w:val="0"/>
      <w:marRight w:val="0"/>
      <w:marTop w:val="0"/>
      <w:marBottom w:val="0"/>
      <w:divBdr>
        <w:top w:val="none" w:sz="0" w:space="0" w:color="auto"/>
        <w:left w:val="none" w:sz="0" w:space="0" w:color="auto"/>
        <w:bottom w:val="none" w:sz="0" w:space="0" w:color="auto"/>
        <w:right w:val="none" w:sz="0" w:space="0" w:color="auto"/>
      </w:divBdr>
    </w:div>
    <w:div w:id="1440248929">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 w:id="1944067515">
      <w:bodyDiv w:val="1"/>
      <w:marLeft w:val="0"/>
      <w:marRight w:val="0"/>
      <w:marTop w:val="0"/>
      <w:marBottom w:val="0"/>
      <w:divBdr>
        <w:top w:val="none" w:sz="0" w:space="0" w:color="auto"/>
        <w:left w:val="none" w:sz="0" w:space="0" w:color="auto"/>
        <w:bottom w:val="none" w:sz="0" w:space="0" w:color="auto"/>
        <w:right w:val="none" w:sz="0" w:space="0" w:color="auto"/>
      </w:divBdr>
    </w:div>
    <w:div w:id="1991639343">
      <w:bodyDiv w:val="1"/>
      <w:marLeft w:val="0"/>
      <w:marRight w:val="0"/>
      <w:marTop w:val="0"/>
      <w:marBottom w:val="0"/>
      <w:divBdr>
        <w:top w:val="none" w:sz="0" w:space="0" w:color="auto"/>
        <w:left w:val="none" w:sz="0" w:space="0" w:color="auto"/>
        <w:bottom w:val="none" w:sz="0" w:space="0" w:color="auto"/>
        <w:right w:val="none" w:sz="0" w:space="0" w:color="auto"/>
      </w:divBdr>
    </w:div>
    <w:div w:id="1998534631">
      <w:bodyDiv w:val="1"/>
      <w:marLeft w:val="0"/>
      <w:marRight w:val="0"/>
      <w:marTop w:val="0"/>
      <w:marBottom w:val="0"/>
      <w:divBdr>
        <w:top w:val="none" w:sz="0" w:space="0" w:color="auto"/>
        <w:left w:val="none" w:sz="0" w:space="0" w:color="auto"/>
        <w:bottom w:val="none" w:sz="0" w:space="0" w:color="auto"/>
        <w:right w:val="none" w:sz="0" w:space="0" w:color="auto"/>
      </w:divBdr>
    </w:div>
    <w:div w:id="2033342271">
      <w:bodyDiv w:val="1"/>
      <w:marLeft w:val="0"/>
      <w:marRight w:val="0"/>
      <w:marTop w:val="0"/>
      <w:marBottom w:val="0"/>
      <w:divBdr>
        <w:top w:val="none" w:sz="0" w:space="0" w:color="auto"/>
        <w:left w:val="none" w:sz="0" w:space="0" w:color="auto"/>
        <w:bottom w:val="none" w:sz="0" w:space="0" w:color="auto"/>
        <w:right w:val="none" w:sz="0" w:space="0" w:color="auto"/>
      </w:divBdr>
    </w:div>
    <w:div w:id="2099516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9EA357-F383-4C60-9819-2732669826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3491</TotalTime>
  <Pages>8</Pages>
  <Words>1962</Words>
  <Characters>11186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NhanDT2</cp:lastModifiedBy>
  <cp:revision>371</cp:revision>
  <dcterms:created xsi:type="dcterms:W3CDTF">2020-01-14T01:28:00Z</dcterms:created>
  <dcterms:modified xsi:type="dcterms:W3CDTF">2024-01-05T05:42:00Z</dcterms:modified>
</cp:coreProperties>
</file>