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59EBE" w14:textId="367B94EF" w:rsidR="000E0CCA" w:rsidRPr="009A3F44" w:rsidRDefault="009A3F44" w:rsidP="005606E8">
      <w:pPr>
        <w:jc w:val="center"/>
        <w:rPr>
          <w:b/>
          <w:bCs/>
          <w:lang w:val="en-US"/>
        </w:rPr>
      </w:pPr>
      <w:r>
        <w:rPr>
          <w:b/>
          <w:bCs/>
          <w:lang w:val="en-US"/>
        </w:rPr>
        <w:t>Sự hòa hợp giữa chủ ngữ và động từ</w:t>
      </w:r>
    </w:p>
    <w:p w14:paraId="31AE9F9B" w14:textId="32CA2600" w:rsidR="000E0CCA" w:rsidRPr="000E0CCA" w:rsidRDefault="000E0CCA" w:rsidP="000E0CCA">
      <w:pPr>
        <w:rPr>
          <w:b/>
          <w:bCs/>
          <w:lang w:val="en-US"/>
        </w:rPr>
      </w:pPr>
      <w:r w:rsidRPr="000E0CCA">
        <w:rPr>
          <w:b/>
          <w:bCs/>
        </w:rPr>
        <w:t>1. Động từ hành động</w:t>
      </w:r>
    </w:p>
    <w:tbl>
      <w:tblPr>
        <w:tblW w:w="5000" w:type="pct"/>
        <w:tblCellMar>
          <w:top w:w="15" w:type="dxa"/>
          <w:left w:w="15" w:type="dxa"/>
          <w:bottom w:w="15" w:type="dxa"/>
          <w:right w:w="15" w:type="dxa"/>
        </w:tblCellMar>
        <w:tblLook w:val="04A0" w:firstRow="1" w:lastRow="0" w:firstColumn="1" w:lastColumn="0" w:noHBand="0" w:noVBand="1"/>
      </w:tblPr>
      <w:tblGrid>
        <w:gridCol w:w="4062"/>
        <w:gridCol w:w="4948"/>
      </w:tblGrid>
      <w:tr w:rsidR="000E0CCA" w:rsidRPr="000E0CCA" w14:paraId="25DA0C6C" w14:textId="77777777" w:rsidTr="000E0CCA">
        <w:tc>
          <w:tcPr>
            <w:tcW w:w="2254" w:type="pct"/>
            <w:tcBorders>
              <w:top w:val="single" w:sz="6" w:space="0" w:color="auto"/>
              <w:left w:val="single" w:sz="6" w:space="0" w:color="auto"/>
              <w:bottom w:val="single" w:sz="6" w:space="0" w:color="auto"/>
              <w:right w:val="single" w:sz="6" w:space="0" w:color="auto"/>
            </w:tcBorders>
            <w:vAlign w:val="center"/>
            <w:hideMark/>
          </w:tcPr>
          <w:p w14:paraId="132DC638" w14:textId="77777777" w:rsidR="000E0CCA" w:rsidRPr="000E0CCA" w:rsidRDefault="000E0CCA" w:rsidP="000E0CCA">
            <w:r w:rsidRPr="000E0CCA">
              <w:rPr>
                <w:b/>
                <w:bCs/>
              </w:rPr>
              <w:t>Đại từ số ít</w:t>
            </w:r>
          </w:p>
        </w:tc>
        <w:tc>
          <w:tcPr>
            <w:tcW w:w="2746" w:type="pct"/>
            <w:tcBorders>
              <w:top w:val="single" w:sz="6" w:space="0" w:color="auto"/>
              <w:left w:val="single" w:sz="6" w:space="0" w:color="auto"/>
              <w:bottom w:val="single" w:sz="6" w:space="0" w:color="auto"/>
              <w:right w:val="single" w:sz="6" w:space="0" w:color="auto"/>
            </w:tcBorders>
            <w:vAlign w:val="center"/>
            <w:hideMark/>
          </w:tcPr>
          <w:p w14:paraId="5E19FBB4" w14:textId="77777777" w:rsidR="000E0CCA" w:rsidRPr="000E0CCA" w:rsidRDefault="000E0CCA" w:rsidP="000E0CCA">
            <w:r w:rsidRPr="000E0CCA">
              <w:rPr>
                <w:b/>
                <w:bCs/>
              </w:rPr>
              <w:t>Đại từ số nhiều</w:t>
            </w:r>
          </w:p>
        </w:tc>
      </w:tr>
      <w:tr w:rsidR="000E0CCA" w:rsidRPr="000E0CCA" w14:paraId="7740E4E6" w14:textId="77777777" w:rsidTr="000E0CCA">
        <w:tc>
          <w:tcPr>
            <w:tcW w:w="2254" w:type="pct"/>
            <w:tcBorders>
              <w:top w:val="single" w:sz="6" w:space="0" w:color="auto"/>
              <w:left w:val="single" w:sz="6" w:space="0" w:color="auto"/>
              <w:bottom w:val="single" w:sz="6" w:space="0" w:color="auto"/>
              <w:right w:val="single" w:sz="6" w:space="0" w:color="auto"/>
            </w:tcBorders>
            <w:vAlign w:val="center"/>
            <w:hideMark/>
          </w:tcPr>
          <w:p w14:paraId="391B5185" w14:textId="77777777" w:rsidR="000E0CCA" w:rsidRPr="000E0CCA" w:rsidRDefault="000E0CCA" w:rsidP="000E0CCA">
            <w:r w:rsidRPr="000E0CCA">
              <w:t>I sing.</w:t>
            </w:r>
          </w:p>
          <w:p w14:paraId="68131D53" w14:textId="77777777" w:rsidR="000E0CCA" w:rsidRPr="000E0CCA" w:rsidRDefault="000E0CCA" w:rsidP="000E0CCA">
            <w:r w:rsidRPr="000E0CCA">
              <w:t>He / She / It sings.</w:t>
            </w:r>
          </w:p>
          <w:p w14:paraId="4058FA54" w14:textId="77777777" w:rsidR="000E0CCA" w:rsidRPr="000E0CCA" w:rsidRDefault="000E0CCA" w:rsidP="000E0CCA">
            <w:r w:rsidRPr="000E0CCA">
              <w:t> </w:t>
            </w:r>
          </w:p>
        </w:tc>
        <w:tc>
          <w:tcPr>
            <w:tcW w:w="2746" w:type="pct"/>
            <w:tcBorders>
              <w:top w:val="single" w:sz="6" w:space="0" w:color="auto"/>
              <w:left w:val="single" w:sz="6" w:space="0" w:color="auto"/>
              <w:bottom w:val="single" w:sz="6" w:space="0" w:color="auto"/>
              <w:right w:val="single" w:sz="6" w:space="0" w:color="auto"/>
            </w:tcBorders>
            <w:vAlign w:val="center"/>
            <w:hideMark/>
          </w:tcPr>
          <w:p w14:paraId="3088480D" w14:textId="77777777" w:rsidR="000E0CCA" w:rsidRPr="000E0CCA" w:rsidRDefault="000E0CCA" w:rsidP="000E0CCA">
            <w:r w:rsidRPr="000E0CCA">
              <w:t>You/We/They sing.</w:t>
            </w:r>
          </w:p>
        </w:tc>
      </w:tr>
      <w:tr w:rsidR="000E0CCA" w:rsidRPr="000E0CCA" w14:paraId="7DB87E07" w14:textId="77777777" w:rsidTr="000E0CCA">
        <w:tc>
          <w:tcPr>
            <w:tcW w:w="2254" w:type="pct"/>
            <w:tcBorders>
              <w:top w:val="single" w:sz="6" w:space="0" w:color="auto"/>
              <w:left w:val="single" w:sz="6" w:space="0" w:color="auto"/>
              <w:bottom w:val="single" w:sz="6" w:space="0" w:color="auto"/>
              <w:right w:val="single" w:sz="6" w:space="0" w:color="auto"/>
            </w:tcBorders>
            <w:vAlign w:val="center"/>
            <w:hideMark/>
          </w:tcPr>
          <w:p w14:paraId="0F9A4504" w14:textId="77777777" w:rsidR="000E0CCA" w:rsidRPr="000E0CCA" w:rsidRDefault="000E0CCA" w:rsidP="000E0CCA">
            <w:r w:rsidRPr="000E0CCA">
              <w:t>I was playing badminton.</w:t>
            </w:r>
          </w:p>
          <w:p w14:paraId="2C566EDD" w14:textId="77777777" w:rsidR="000E0CCA" w:rsidRPr="000E0CCA" w:rsidRDefault="000E0CCA" w:rsidP="000E0CCA">
            <w:r w:rsidRPr="000E0CCA">
              <w:t>He / She / It was playing badminton.</w:t>
            </w:r>
          </w:p>
        </w:tc>
        <w:tc>
          <w:tcPr>
            <w:tcW w:w="2746" w:type="pct"/>
            <w:tcBorders>
              <w:top w:val="single" w:sz="6" w:space="0" w:color="auto"/>
              <w:left w:val="single" w:sz="6" w:space="0" w:color="auto"/>
              <w:bottom w:val="single" w:sz="6" w:space="0" w:color="auto"/>
              <w:right w:val="single" w:sz="6" w:space="0" w:color="auto"/>
            </w:tcBorders>
            <w:vAlign w:val="center"/>
            <w:hideMark/>
          </w:tcPr>
          <w:p w14:paraId="0AE7E7E9" w14:textId="77777777" w:rsidR="000E0CCA" w:rsidRPr="000E0CCA" w:rsidRDefault="000E0CCA" w:rsidP="000E0CCA">
            <w:r w:rsidRPr="000E0CCA">
              <w:t>You/We/They were playing badminton.</w:t>
            </w:r>
          </w:p>
        </w:tc>
      </w:tr>
      <w:tr w:rsidR="000E0CCA" w:rsidRPr="000E0CCA" w14:paraId="26180B54" w14:textId="77777777" w:rsidTr="000E0CCA">
        <w:tc>
          <w:tcPr>
            <w:tcW w:w="2254" w:type="pct"/>
            <w:tcBorders>
              <w:top w:val="single" w:sz="6" w:space="0" w:color="auto"/>
              <w:left w:val="single" w:sz="6" w:space="0" w:color="auto"/>
              <w:bottom w:val="single" w:sz="6" w:space="0" w:color="auto"/>
              <w:right w:val="single" w:sz="6" w:space="0" w:color="auto"/>
            </w:tcBorders>
            <w:vAlign w:val="center"/>
            <w:hideMark/>
          </w:tcPr>
          <w:p w14:paraId="29C7CF13" w14:textId="77777777" w:rsidR="000E0CCA" w:rsidRPr="000E0CCA" w:rsidRDefault="000E0CCA" w:rsidP="000E0CCA">
            <w:r w:rsidRPr="000E0CCA">
              <w:t>I ate.</w:t>
            </w:r>
          </w:p>
          <w:p w14:paraId="715FE18B" w14:textId="77777777" w:rsidR="000E0CCA" w:rsidRPr="000E0CCA" w:rsidRDefault="000E0CCA" w:rsidP="000E0CCA">
            <w:r w:rsidRPr="000E0CCA">
              <w:t>He/ She/ It ate.</w:t>
            </w:r>
          </w:p>
        </w:tc>
        <w:tc>
          <w:tcPr>
            <w:tcW w:w="2746" w:type="pct"/>
            <w:tcBorders>
              <w:top w:val="single" w:sz="6" w:space="0" w:color="auto"/>
              <w:left w:val="single" w:sz="6" w:space="0" w:color="auto"/>
              <w:bottom w:val="single" w:sz="6" w:space="0" w:color="auto"/>
              <w:right w:val="single" w:sz="6" w:space="0" w:color="auto"/>
            </w:tcBorders>
            <w:vAlign w:val="center"/>
            <w:hideMark/>
          </w:tcPr>
          <w:p w14:paraId="065C82F1" w14:textId="77777777" w:rsidR="000E0CCA" w:rsidRPr="000E0CCA" w:rsidRDefault="000E0CCA" w:rsidP="000E0CCA">
            <w:r w:rsidRPr="000E0CCA">
              <w:t>You/ We/ They ate.</w:t>
            </w:r>
          </w:p>
        </w:tc>
      </w:tr>
    </w:tbl>
    <w:p w14:paraId="03775CB4" w14:textId="77777777" w:rsidR="000E0CCA" w:rsidRPr="000E0CCA" w:rsidRDefault="000E0CCA" w:rsidP="000E0CCA">
      <w:r w:rsidRPr="000E0CCA">
        <w:rPr>
          <w:i/>
          <w:iCs/>
        </w:rPr>
        <w:t> </w:t>
      </w:r>
      <w:r w:rsidRPr="000E0CCA">
        <w:t>Ví dụ:</w:t>
      </w:r>
    </w:p>
    <w:p w14:paraId="152C07EF" w14:textId="77777777" w:rsidR="000E0CCA" w:rsidRPr="000E0CCA" w:rsidRDefault="000E0CCA" w:rsidP="000E0CCA">
      <w:r w:rsidRPr="000E0CCA">
        <w:rPr>
          <w:i/>
          <w:iCs/>
        </w:rPr>
        <w:t>- The number of movie goers this year </w:t>
      </w:r>
      <w:r w:rsidRPr="000E0CCA">
        <w:rPr>
          <w:b/>
          <w:bCs/>
          <w:i/>
          <w:iCs/>
        </w:rPr>
        <w:t>increases</w:t>
      </w:r>
      <w:r w:rsidRPr="000E0CCA">
        <w:rPr>
          <w:i/>
          <w:iCs/>
        </w:rPr>
        <w:t> to 20%.</w:t>
      </w:r>
    </w:p>
    <w:p w14:paraId="55392B8C" w14:textId="77777777" w:rsidR="000E0CCA" w:rsidRPr="000E0CCA" w:rsidRDefault="000E0CCA" w:rsidP="000E0CCA">
      <w:pPr>
        <w:rPr>
          <w:b/>
          <w:bCs/>
        </w:rPr>
      </w:pPr>
      <w:r w:rsidRPr="000E0CCA">
        <w:rPr>
          <w:b/>
          <w:bCs/>
        </w:rPr>
        <w:t>2. Động từ nối</w:t>
      </w:r>
    </w:p>
    <w:p w14:paraId="0D487DE4" w14:textId="77777777" w:rsidR="000E0CCA" w:rsidRPr="000E0CCA" w:rsidRDefault="000E0CCA" w:rsidP="000E0CCA">
      <w:r w:rsidRPr="000E0CCA">
        <w:t>- </w:t>
      </w:r>
      <w:r w:rsidRPr="000E0CCA">
        <w:rPr>
          <w:b/>
          <w:bCs/>
        </w:rPr>
        <w:t>“To be”</w:t>
      </w:r>
    </w:p>
    <w:p w14:paraId="31125A1D" w14:textId="77777777" w:rsidR="000E0CCA" w:rsidRPr="000E0CCA" w:rsidRDefault="000E0CCA" w:rsidP="000E0CCA">
      <w:r w:rsidRPr="000E0CCA">
        <w:t>Đại từ “I” + am/was</w:t>
      </w:r>
    </w:p>
    <w:p w14:paraId="2817CC8C" w14:textId="77777777" w:rsidR="000E0CCA" w:rsidRPr="000E0CCA" w:rsidRDefault="000E0CCA" w:rsidP="000E0CCA">
      <w:r w:rsidRPr="000E0CCA">
        <w:t>Đại từ số nhiều (“You”, “We”, “They”) + are/were</w:t>
      </w:r>
    </w:p>
    <w:p w14:paraId="340EF1AC" w14:textId="77777777" w:rsidR="000E0CCA" w:rsidRPr="000E0CCA" w:rsidRDefault="000E0CCA" w:rsidP="000E0CCA">
      <w:r w:rsidRPr="000E0CCA">
        <w:t>Đại từ số ít (“He”, “She”, “It”) + is/was</w:t>
      </w:r>
    </w:p>
    <w:p w14:paraId="3C5A3305" w14:textId="77777777" w:rsidR="000E0CCA" w:rsidRPr="000E0CCA" w:rsidRDefault="000E0CCA" w:rsidP="000E0CCA">
      <w:r w:rsidRPr="000E0CCA">
        <w:t>Ví dụ: </w:t>
      </w:r>
      <w:r w:rsidRPr="000E0CCA">
        <w:rPr>
          <w:i/>
          <w:iCs/>
        </w:rPr>
        <w:t>Some people think that </w:t>
      </w:r>
      <w:r w:rsidRPr="000E0CCA">
        <w:rPr>
          <w:b/>
          <w:bCs/>
          <w:i/>
          <w:iCs/>
        </w:rPr>
        <w:t>it is really important</w:t>
      </w:r>
      <w:r w:rsidRPr="000E0CCA">
        <w:rPr>
          <w:i/>
          <w:iCs/>
        </w:rPr>
        <w:t> for children to go to universities.</w:t>
      </w:r>
    </w:p>
    <w:p w14:paraId="6B6410FE" w14:textId="77777777" w:rsidR="000E0CCA" w:rsidRPr="000E0CCA" w:rsidRDefault="000E0CCA" w:rsidP="000E0CCA">
      <w:r w:rsidRPr="000E0CCA">
        <w:t>- </w:t>
      </w:r>
      <w:r w:rsidRPr="000E0CCA">
        <w:rPr>
          <w:b/>
          <w:bCs/>
        </w:rPr>
        <w:t>Các động từ nối khác:</w:t>
      </w:r>
      <w:r w:rsidRPr="000E0CCA">
        <w:t> </w:t>
      </w:r>
      <w:r w:rsidRPr="000E0CCA">
        <w:rPr>
          <w:b/>
          <w:bCs/>
        </w:rPr>
        <w:t>“Feel”, “Taste”, “Appear”, “Smell”, “Seem”, “Sound”,…</w:t>
      </w:r>
    </w:p>
    <w:p w14:paraId="78ECD9BB" w14:textId="77777777" w:rsidR="000E0CCA" w:rsidRPr="000E0CCA" w:rsidRDefault="000E0CCA" w:rsidP="000E0CCA">
      <w:r w:rsidRPr="000E0CCA">
        <w:t>Ví dụ:</w:t>
      </w:r>
    </w:p>
    <w:p w14:paraId="3169C5B5" w14:textId="77777777" w:rsidR="000E0CCA" w:rsidRPr="000E0CCA" w:rsidRDefault="000E0CCA" w:rsidP="000E0CCA">
      <w:r w:rsidRPr="000E0CCA">
        <w:t>- The dish </w:t>
      </w:r>
      <w:r w:rsidRPr="000E0CCA">
        <w:rPr>
          <w:b/>
          <w:bCs/>
          <w:i/>
          <w:iCs/>
        </w:rPr>
        <w:t>tastes so good</w:t>
      </w:r>
      <w:r w:rsidRPr="000E0CCA">
        <w:t> that I really want to try it again.</w:t>
      </w:r>
    </w:p>
    <w:p w14:paraId="41D28473" w14:textId="77777777" w:rsidR="000E0CCA" w:rsidRPr="000E0CCA" w:rsidRDefault="000E0CCA" w:rsidP="000E0CCA">
      <w:r w:rsidRPr="000E0CCA">
        <w:t>- This problem </w:t>
      </w:r>
      <w:r w:rsidRPr="000E0CCA">
        <w:rPr>
          <w:b/>
          <w:bCs/>
          <w:i/>
          <w:iCs/>
        </w:rPr>
        <w:t>seems</w:t>
      </w:r>
      <w:r w:rsidRPr="000E0CCA">
        <w:t> difficult to be solved.</w:t>
      </w:r>
    </w:p>
    <w:p w14:paraId="4430057F" w14:textId="77777777" w:rsidR="000E0CCA" w:rsidRPr="000E0CCA" w:rsidRDefault="000E0CCA" w:rsidP="000E0CCA">
      <w:r w:rsidRPr="000E0CCA">
        <w:t>- I </w:t>
      </w:r>
      <w:r w:rsidRPr="000E0CCA">
        <w:rPr>
          <w:b/>
          <w:bCs/>
          <w:i/>
          <w:iCs/>
        </w:rPr>
        <w:t>felt extremely happy</w:t>
      </w:r>
      <w:r w:rsidRPr="000E0CCA">
        <w:t>.</w:t>
      </w:r>
    </w:p>
    <w:p w14:paraId="014FAB30" w14:textId="77777777" w:rsidR="000E0CCA" w:rsidRPr="000E0CCA" w:rsidRDefault="000E0CCA" w:rsidP="000E0CCA">
      <w:pPr>
        <w:rPr>
          <w:b/>
          <w:bCs/>
        </w:rPr>
      </w:pPr>
      <w:r w:rsidRPr="000E0CCA">
        <w:rPr>
          <w:b/>
          <w:bCs/>
        </w:rPr>
        <w:t>3. Động từ khuyết thiếu</w:t>
      </w:r>
    </w:p>
    <w:p w14:paraId="6866FFF1" w14:textId="77777777" w:rsidR="000E0CCA" w:rsidRPr="000E0CCA" w:rsidRDefault="000E0CCA" w:rsidP="000E0CCA">
      <w:r w:rsidRPr="000E0CCA">
        <w:lastRenderedPageBreak/>
        <w:t>Động từ sẽ ở dạng nguyên thể khi đi sau động từ khuyết thiếu.</w:t>
      </w:r>
    </w:p>
    <w:p w14:paraId="5275A089" w14:textId="77777777" w:rsidR="000E0CCA" w:rsidRPr="000E0CCA" w:rsidRDefault="000E0CCA" w:rsidP="000E0CCA">
      <w:r w:rsidRPr="000E0CCA">
        <w:t>ĐẶC ĐIỂM ĐỘNG TỪ KHUYẾT THIẾU:</w:t>
      </w:r>
    </w:p>
    <w:p w14:paraId="059C80DD" w14:textId="77777777" w:rsidR="000E0CCA" w:rsidRPr="000E0CCA" w:rsidRDefault="000E0CCA" w:rsidP="000E0CCA">
      <w:r w:rsidRPr="000E0CCA">
        <w:rPr>
          <w:rFonts w:ascii="Segoe UI Symbol" w:hAnsi="Segoe UI Symbol" w:cs="Segoe UI Symbol"/>
        </w:rPr>
        <w:t>➤</w:t>
      </w:r>
      <w:r w:rsidRPr="000E0CCA">
        <w:t xml:space="preserve"> Không thêm “-s”, “-ed”, “-ing”, vào sau động từ khuyết thiếu.</w:t>
      </w:r>
    </w:p>
    <w:p w14:paraId="600850A3" w14:textId="77777777" w:rsidR="000E0CCA" w:rsidRPr="000E0CCA" w:rsidRDefault="000E0CCA" w:rsidP="000E0CCA">
      <w:r w:rsidRPr="000E0CCA">
        <w:rPr>
          <w:rFonts w:ascii="Segoe UI Symbol" w:hAnsi="Segoe UI Symbol" w:cs="Segoe UI Symbol"/>
        </w:rPr>
        <w:t>➤</w:t>
      </w:r>
      <w:r w:rsidRPr="000E0CCA">
        <w:t xml:space="preserve"> Động từ khuyết thiếu không cần chia ở ngôi thứ 3 như các động từ khác. Ở trường hợp nào cũng giữ nguyên, không phải chia.</w:t>
      </w:r>
    </w:p>
    <w:p w14:paraId="3A0A5974" w14:textId="77777777" w:rsidR="000E0CCA" w:rsidRPr="000E0CCA" w:rsidRDefault="000E0CCA" w:rsidP="000E0CCA">
      <w:r w:rsidRPr="000E0CCA">
        <w:rPr>
          <w:rFonts w:ascii="Segoe UI Symbol" w:hAnsi="Segoe UI Symbol" w:cs="Segoe UI Symbol"/>
        </w:rPr>
        <w:t>➤</w:t>
      </w:r>
      <w:r w:rsidRPr="000E0CCA">
        <w:t xml:space="preserve"> Được sử dụng với những mục đích khác nhau của người nói.</w:t>
      </w:r>
    </w:p>
    <w:p w14:paraId="3A16819F" w14:textId="77777777" w:rsidR="000E0CCA" w:rsidRPr="000E0CCA" w:rsidRDefault="000E0CCA" w:rsidP="000E0CCA">
      <w:r w:rsidRPr="000E0CCA">
        <w:rPr>
          <w:rFonts w:ascii="Segoe UI Symbol" w:hAnsi="Segoe UI Symbol" w:cs="Segoe UI Symbol"/>
        </w:rPr>
        <w:t>➤</w:t>
      </w:r>
      <w:r w:rsidRPr="000E0CCA">
        <w:t xml:space="preserve"> Không có hình thức động từ nguyên thể hay phân từ hai, bất quy tắc. </w:t>
      </w:r>
    </w:p>
    <w:p w14:paraId="0C77795F" w14:textId="77777777" w:rsidR="000E0CCA" w:rsidRPr="000E0CCA" w:rsidRDefault="000E0CCA" w:rsidP="000E0CCA">
      <w:r w:rsidRPr="000E0CCA">
        <w:rPr>
          <w:rFonts w:ascii="Segoe UI Symbol" w:hAnsi="Segoe UI Symbol" w:cs="Segoe UI Symbol"/>
        </w:rPr>
        <w:t>➤</w:t>
      </w:r>
      <w:r w:rsidRPr="000E0CCA">
        <w:t xml:space="preserve"> Động từ chính đi với động từ khuyết thiếu không chia, ở dạng nguyên thể và có "to" hoặc không.</w:t>
      </w:r>
    </w:p>
    <w:p w14:paraId="5E77E55C" w14:textId="77777777" w:rsidR="000E0CCA" w:rsidRPr="000E0CCA" w:rsidRDefault="000E0CCA" w:rsidP="000E0CCA">
      <w:r w:rsidRPr="000E0CCA">
        <w:rPr>
          <w:rFonts w:ascii="Segoe UI Symbol" w:hAnsi="Segoe UI Symbol" w:cs="Segoe UI Symbol"/>
        </w:rPr>
        <w:t>➤</w:t>
      </w:r>
      <w:r w:rsidRPr="000E0CCA">
        <w:t xml:space="preserve"> Trong các câu hỏi, câu hỏi đuôi, câu phủ định...không cần trợ động từ </w:t>
      </w:r>
    </w:p>
    <w:p w14:paraId="38A6EEF0" w14:textId="77777777" w:rsidR="000E0CCA" w:rsidRPr="000E0CCA" w:rsidRDefault="000E0CCA" w:rsidP="000E0CCA">
      <w:r w:rsidRPr="000E0CCA">
        <w:t>Ví dụ:</w:t>
      </w:r>
    </w:p>
    <w:p w14:paraId="772931F8" w14:textId="77777777" w:rsidR="000E0CCA" w:rsidRPr="000E0CCA" w:rsidRDefault="000E0CCA" w:rsidP="000E0CCA">
      <w:r w:rsidRPr="000E0CCA">
        <w:rPr>
          <w:i/>
          <w:iCs/>
        </w:rPr>
        <w:t>He </w:t>
      </w:r>
      <w:r w:rsidRPr="000E0CCA">
        <w:rPr>
          <w:b/>
          <w:bCs/>
          <w:i/>
          <w:iCs/>
        </w:rPr>
        <w:t>will take</w:t>
      </w:r>
      <w:r w:rsidRPr="000E0CCA">
        <w:rPr>
          <w:i/>
          <w:iCs/>
        </w:rPr>
        <w:t> the bus to work.</w:t>
      </w:r>
    </w:p>
    <w:p w14:paraId="026EED8F" w14:textId="77777777" w:rsidR="000E0CCA" w:rsidRPr="000E0CCA" w:rsidRDefault="000E0CCA" w:rsidP="000E0CCA">
      <w:r w:rsidRPr="000E0CCA">
        <w:rPr>
          <w:i/>
          <w:iCs/>
        </w:rPr>
        <w:t>It </w:t>
      </w:r>
      <w:r w:rsidRPr="000E0CCA">
        <w:rPr>
          <w:b/>
          <w:bCs/>
          <w:i/>
          <w:iCs/>
        </w:rPr>
        <w:t>would seem</w:t>
      </w:r>
      <w:r w:rsidRPr="000E0CCA">
        <w:rPr>
          <w:i/>
          <w:iCs/>
        </w:rPr>
        <w:t> that she is unwell.</w:t>
      </w:r>
    </w:p>
    <w:p w14:paraId="297CEDA2" w14:textId="77777777" w:rsidR="000E0CCA" w:rsidRPr="000E0CCA" w:rsidRDefault="000E0CCA" w:rsidP="000E0CCA">
      <w:pPr>
        <w:rPr>
          <w:b/>
          <w:bCs/>
        </w:rPr>
      </w:pPr>
      <w:r w:rsidRPr="000E0CCA">
        <w:rPr>
          <w:b/>
          <w:bCs/>
        </w:rPr>
        <w:t>4. There is/ there are</w:t>
      </w:r>
    </w:p>
    <w:p w14:paraId="38B536B2" w14:textId="77777777" w:rsidR="000E0CCA" w:rsidRPr="000E0CCA" w:rsidRDefault="000E0CCA" w:rsidP="000E0CCA">
      <w:r w:rsidRPr="000E0CCA">
        <w:t>There is/are luôn đứng trước một danh từ/cụm danh từ là chủ thể của câu.</w:t>
      </w:r>
    </w:p>
    <w:p w14:paraId="1B001226" w14:textId="77777777" w:rsidR="000E0CCA" w:rsidRPr="000E0CCA" w:rsidRDefault="000E0CCA" w:rsidP="000E0CCA">
      <w:r w:rsidRPr="000E0CCA">
        <w:t>There is + singular nouns (danh từ số ít)</w:t>
      </w:r>
    </w:p>
    <w:p w14:paraId="6CC4FA38" w14:textId="77777777" w:rsidR="000E0CCA" w:rsidRPr="000E0CCA" w:rsidRDefault="000E0CCA" w:rsidP="000E0CCA">
      <w:r w:rsidRPr="000E0CCA">
        <w:t>There are + plural nouns (danh từ số nhiều)</w:t>
      </w:r>
    </w:p>
    <w:p w14:paraId="5BC01BF2" w14:textId="77777777" w:rsidR="000E0CCA" w:rsidRPr="000E0CCA" w:rsidRDefault="000E0CCA" w:rsidP="000E0CCA">
      <w:r w:rsidRPr="000E0CCA">
        <w:rPr>
          <w:i/>
          <w:iCs/>
        </w:rPr>
        <w:t>e.g.: </w:t>
      </w:r>
      <w:r w:rsidRPr="000E0CCA">
        <w:rPr>
          <w:b/>
          <w:bCs/>
        </w:rPr>
        <w:t>There is one</w:t>
      </w:r>
      <w:r w:rsidRPr="000E0CCA">
        <w:t> </w:t>
      </w:r>
      <w:r w:rsidRPr="000E0CCA">
        <w:rPr>
          <w:b/>
          <w:bCs/>
        </w:rPr>
        <w:t>important reason</w:t>
      </w:r>
      <w:r w:rsidRPr="000E0CCA">
        <w:t> why we must tackle the problem of global warming.</w:t>
      </w:r>
    </w:p>
    <w:p w14:paraId="73FCF870" w14:textId="77777777" w:rsidR="000E0CCA" w:rsidRPr="000E0CCA" w:rsidRDefault="000E0CCA" w:rsidP="000E0CCA">
      <w:r w:rsidRPr="000E0CCA">
        <w:rPr>
          <w:i/>
          <w:iCs/>
        </w:rPr>
        <w:t>(Chúng ta phải giải quyết hiện tượng nóng lên toàn cầu vì </w:t>
      </w:r>
      <w:r w:rsidRPr="000E0CCA">
        <w:rPr>
          <w:b/>
          <w:bCs/>
          <w:i/>
          <w:iCs/>
        </w:rPr>
        <w:t>một</w:t>
      </w:r>
      <w:r w:rsidRPr="000E0CCA">
        <w:rPr>
          <w:i/>
          <w:iCs/>
        </w:rPr>
        <w:t> lí do rất quan trọng)</w:t>
      </w:r>
    </w:p>
    <w:p w14:paraId="4AD3E59C" w14:textId="77777777" w:rsidR="000E0CCA" w:rsidRPr="000E0CCA" w:rsidRDefault="000E0CCA" w:rsidP="000E0CCA">
      <w:r w:rsidRPr="000E0CCA">
        <w:rPr>
          <w:b/>
          <w:bCs/>
        </w:rPr>
        <w:t>There are several reasons</w:t>
      </w:r>
      <w:r w:rsidRPr="000E0CCA">
        <w:t> why we must tackle the problem of global warming. </w:t>
      </w:r>
    </w:p>
    <w:p w14:paraId="3E1C7481" w14:textId="77777777" w:rsidR="000E0CCA" w:rsidRPr="000E0CCA" w:rsidRDefault="000E0CCA" w:rsidP="000E0CCA">
      <w:r w:rsidRPr="000E0CCA">
        <w:rPr>
          <w:i/>
          <w:iCs/>
        </w:rPr>
        <w:t>(Chúng ta phải giải quyết hiện tượng nóng lên toàn cầu vì </w:t>
      </w:r>
      <w:r w:rsidRPr="000E0CCA">
        <w:rPr>
          <w:b/>
          <w:bCs/>
          <w:i/>
          <w:iCs/>
        </w:rPr>
        <w:t>một số</w:t>
      </w:r>
      <w:r w:rsidRPr="000E0CCA">
        <w:rPr>
          <w:i/>
          <w:iCs/>
        </w:rPr>
        <w:t> lí do)</w:t>
      </w:r>
    </w:p>
    <w:p w14:paraId="64AE42BE" w14:textId="77777777" w:rsidR="000E0CCA" w:rsidRPr="000E0CCA" w:rsidRDefault="000E0CCA" w:rsidP="000E0CCA">
      <w:pPr>
        <w:rPr>
          <w:b/>
          <w:bCs/>
        </w:rPr>
      </w:pPr>
      <w:r w:rsidRPr="000E0CCA">
        <w:rPr>
          <w:b/>
          <w:bCs/>
        </w:rPr>
        <w:t>5. Either or / neither nor</w:t>
      </w:r>
    </w:p>
    <w:p w14:paraId="0C43509D" w14:textId="77777777" w:rsidR="000E0CCA" w:rsidRPr="000E0CCA" w:rsidRDefault="000E0CCA" w:rsidP="000E0CCA">
      <w:r w:rsidRPr="000E0CCA">
        <w:t>Cấu trúc ‘either A or B’ (hoặc A hoặc B), ‘neither A nor B’ (không A cũng không B) có thể đóng 3 kiểu vai trò trong câu:</w:t>
      </w:r>
    </w:p>
    <w:p w14:paraId="0D78457E" w14:textId="77777777" w:rsidR="000E0CCA" w:rsidRPr="000E0CCA" w:rsidRDefault="000E0CCA" w:rsidP="000E0CCA">
      <w:r w:rsidRPr="000E0CCA">
        <w:t>- Chủ ngữ</w:t>
      </w:r>
    </w:p>
    <w:p w14:paraId="5A0EBDED" w14:textId="77777777" w:rsidR="000E0CCA" w:rsidRPr="000E0CCA" w:rsidRDefault="000E0CCA" w:rsidP="000E0CCA">
      <w:r w:rsidRPr="000E0CCA">
        <w:rPr>
          <w:i/>
          <w:iCs/>
        </w:rPr>
        <w:lastRenderedPageBreak/>
        <w:t>e.g. </w:t>
      </w:r>
      <w:r w:rsidRPr="000E0CCA">
        <w:t>: </w:t>
      </w:r>
      <w:r w:rsidRPr="000E0CCA">
        <w:rPr>
          <w:b/>
          <w:bCs/>
        </w:rPr>
        <w:t>Either</w:t>
      </w:r>
      <w:r w:rsidRPr="000E0CCA">
        <w:t> Italy </w:t>
      </w:r>
      <w:r w:rsidRPr="000E0CCA">
        <w:rPr>
          <w:b/>
          <w:bCs/>
        </w:rPr>
        <w:t>or</w:t>
      </w:r>
      <w:r w:rsidRPr="000E0CCA">
        <w:t> France made it to the final round.</w:t>
      </w:r>
    </w:p>
    <w:p w14:paraId="02990E0F" w14:textId="77777777" w:rsidR="000E0CCA" w:rsidRPr="000E0CCA" w:rsidRDefault="000E0CCA" w:rsidP="000E0CCA">
      <w:r w:rsidRPr="000E0CCA">
        <w:t>- Tân ngữ</w:t>
      </w:r>
    </w:p>
    <w:p w14:paraId="44BD0A93" w14:textId="77777777" w:rsidR="000E0CCA" w:rsidRPr="000E0CCA" w:rsidRDefault="000E0CCA" w:rsidP="000E0CCA">
      <w:r w:rsidRPr="000E0CCA">
        <w:rPr>
          <w:i/>
          <w:iCs/>
        </w:rPr>
        <w:t>e.g.</w:t>
      </w:r>
      <w:r w:rsidRPr="000E0CCA">
        <w:t> : I can drink </w:t>
      </w:r>
      <w:r w:rsidRPr="000E0CCA">
        <w:rPr>
          <w:b/>
          <w:bCs/>
        </w:rPr>
        <w:t>neither</w:t>
      </w:r>
      <w:r w:rsidRPr="000E0CCA">
        <w:t> beer </w:t>
      </w:r>
      <w:r w:rsidRPr="000E0CCA">
        <w:rPr>
          <w:b/>
          <w:bCs/>
        </w:rPr>
        <w:t>nor</w:t>
      </w:r>
      <w:r w:rsidRPr="000E0CCA">
        <w:t> wine.</w:t>
      </w:r>
    </w:p>
    <w:p w14:paraId="234B7AEE" w14:textId="77777777" w:rsidR="000E0CCA" w:rsidRPr="000E0CCA" w:rsidRDefault="000E0CCA" w:rsidP="000E0CCA">
      <w:r w:rsidRPr="000E0CCA">
        <w:t>- Mệnh đề</w:t>
      </w:r>
    </w:p>
    <w:p w14:paraId="21B7B88E" w14:textId="77777777" w:rsidR="000E0CCA" w:rsidRPr="000E0CCA" w:rsidRDefault="000E0CCA" w:rsidP="000E0CCA">
      <w:r w:rsidRPr="000E0CCA">
        <w:rPr>
          <w:i/>
          <w:iCs/>
        </w:rPr>
        <w:t>e.g.</w:t>
      </w:r>
      <w:r w:rsidRPr="000E0CCA">
        <w:t> : </w:t>
      </w:r>
      <w:r w:rsidRPr="000E0CCA">
        <w:rPr>
          <w:b/>
          <w:bCs/>
        </w:rPr>
        <w:t>Either</w:t>
      </w:r>
      <w:r w:rsidRPr="000E0CCA">
        <w:t> I find a well-paying job, </w:t>
      </w:r>
      <w:r w:rsidRPr="000E0CCA">
        <w:rPr>
          <w:b/>
          <w:bCs/>
        </w:rPr>
        <w:t>or</w:t>
      </w:r>
      <w:r w:rsidRPr="000E0CCA">
        <w:t> my parents will send me abroad.</w:t>
      </w:r>
    </w:p>
    <w:p w14:paraId="202FECFD" w14:textId="77777777" w:rsidR="000E0CCA" w:rsidRPr="000E0CCA" w:rsidRDefault="000E0CCA" w:rsidP="000E0CCA">
      <w:r w:rsidRPr="000E0CCA">
        <w:t>Tuy nhiên, trong nội dung kiến thức S-V agreement, chúng ta sẽ học cấu trúc này với vai trò là chủ ngữ. Công thức như sau:</w:t>
      </w:r>
    </w:p>
    <w:tbl>
      <w:tblPr>
        <w:tblW w:w="5000" w:type="pct"/>
        <w:tblCellMar>
          <w:top w:w="15" w:type="dxa"/>
          <w:left w:w="15" w:type="dxa"/>
          <w:bottom w:w="15" w:type="dxa"/>
          <w:right w:w="15" w:type="dxa"/>
        </w:tblCellMar>
        <w:tblLook w:val="04A0" w:firstRow="1" w:lastRow="0" w:firstColumn="1" w:lastColumn="0" w:noHBand="0" w:noVBand="1"/>
      </w:tblPr>
      <w:tblGrid>
        <w:gridCol w:w="1812"/>
        <w:gridCol w:w="1584"/>
        <w:gridCol w:w="795"/>
        <w:gridCol w:w="2707"/>
        <w:gridCol w:w="2112"/>
      </w:tblGrid>
      <w:tr w:rsidR="000E0CCA" w:rsidRPr="000E0CCA" w14:paraId="6D5A3A1E" w14:textId="77777777" w:rsidTr="000E0CCA">
        <w:tc>
          <w:tcPr>
            <w:tcW w:w="1006" w:type="pct"/>
            <w:vMerge w:val="restart"/>
            <w:tcBorders>
              <w:top w:val="single" w:sz="6" w:space="0" w:color="auto"/>
              <w:left w:val="single" w:sz="6" w:space="0" w:color="auto"/>
              <w:bottom w:val="single" w:sz="6" w:space="0" w:color="auto"/>
              <w:right w:val="single" w:sz="6" w:space="0" w:color="auto"/>
            </w:tcBorders>
            <w:vAlign w:val="center"/>
            <w:hideMark/>
          </w:tcPr>
          <w:p w14:paraId="69A371BC" w14:textId="77777777" w:rsidR="000E0CCA" w:rsidRPr="000E0CCA" w:rsidRDefault="000E0CCA" w:rsidP="000E0CCA">
            <w:r w:rsidRPr="000E0CCA">
              <w:t>Either/Neither</w:t>
            </w:r>
          </w:p>
        </w:tc>
        <w:tc>
          <w:tcPr>
            <w:tcW w:w="879" w:type="pct"/>
            <w:tcBorders>
              <w:top w:val="single" w:sz="6" w:space="0" w:color="auto"/>
              <w:left w:val="single" w:sz="6" w:space="0" w:color="auto"/>
              <w:bottom w:val="single" w:sz="6" w:space="0" w:color="auto"/>
              <w:right w:val="single" w:sz="6" w:space="0" w:color="auto"/>
            </w:tcBorders>
            <w:vAlign w:val="center"/>
            <w:hideMark/>
          </w:tcPr>
          <w:p w14:paraId="3E4F329B" w14:textId="77777777" w:rsidR="000E0CCA" w:rsidRPr="000E0CCA" w:rsidRDefault="000E0CCA" w:rsidP="000E0CCA">
            <w:r w:rsidRPr="000E0CCA">
              <w:t>danh từ</w:t>
            </w:r>
          </w:p>
        </w:tc>
        <w:tc>
          <w:tcPr>
            <w:tcW w:w="441" w:type="pct"/>
            <w:vMerge w:val="restart"/>
            <w:tcBorders>
              <w:top w:val="single" w:sz="6" w:space="0" w:color="auto"/>
              <w:left w:val="single" w:sz="6" w:space="0" w:color="auto"/>
              <w:bottom w:val="single" w:sz="6" w:space="0" w:color="auto"/>
              <w:right w:val="single" w:sz="6" w:space="0" w:color="auto"/>
            </w:tcBorders>
            <w:vAlign w:val="center"/>
            <w:hideMark/>
          </w:tcPr>
          <w:p w14:paraId="7F554111" w14:textId="77777777" w:rsidR="000E0CCA" w:rsidRPr="000E0CCA" w:rsidRDefault="000E0CCA" w:rsidP="000E0CCA">
            <w:r w:rsidRPr="000E0CCA">
              <w:t>or/nor</w:t>
            </w:r>
          </w:p>
        </w:tc>
        <w:tc>
          <w:tcPr>
            <w:tcW w:w="1502" w:type="pct"/>
            <w:tcBorders>
              <w:top w:val="single" w:sz="6" w:space="0" w:color="auto"/>
              <w:left w:val="single" w:sz="6" w:space="0" w:color="auto"/>
              <w:bottom w:val="single" w:sz="6" w:space="0" w:color="auto"/>
              <w:right w:val="single" w:sz="6" w:space="0" w:color="auto"/>
            </w:tcBorders>
            <w:vAlign w:val="center"/>
            <w:hideMark/>
          </w:tcPr>
          <w:p w14:paraId="04AE2470" w14:textId="77777777" w:rsidR="000E0CCA" w:rsidRPr="000E0CCA" w:rsidRDefault="000E0CCA" w:rsidP="000E0CCA">
            <w:r w:rsidRPr="000E0CCA">
              <w:t>danh từ số ít</w:t>
            </w:r>
          </w:p>
        </w:tc>
        <w:tc>
          <w:tcPr>
            <w:tcW w:w="1172" w:type="pct"/>
            <w:vMerge w:val="restart"/>
            <w:tcBorders>
              <w:top w:val="single" w:sz="6" w:space="0" w:color="auto"/>
              <w:left w:val="single" w:sz="6" w:space="0" w:color="auto"/>
              <w:bottom w:val="single" w:sz="6" w:space="0" w:color="auto"/>
              <w:right w:val="single" w:sz="6" w:space="0" w:color="auto"/>
            </w:tcBorders>
            <w:vAlign w:val="center"/>
            <w:hideMark/>
          </w:tcPr>
          <w:p w14:paraId="27B88886" w14:textId="77777777" w:rsidR="000E0CCA" w:rsidRPr="000E0CCA" w:rsidRDefault="000E0CCA" w:rsidP="000E0CCA">
            <w:r w:rsidRPr="000E0CCA">
              <w:t>động từ số ít</w:t>
            </w:r>
          </w:p>
        </w:tc>
      </w:tr>
      <w:tr w:rsidR="000E0CCA" w:rsidRPr="000E0CCA" w14:paraId="7DF2E80F" w14:textId="77777777" w:rsidTr="000E0CCA">
        <w:tc>
          <w:tcPr>
            <w:tcW w:w="1006" w:type="pct"/>
            <w:vMerge/>
            <w:tcBorders>
              <w:top w:val="single" w:sz="6" w:space="0" w:color="auto"/>
              <w:left w:val="single" w:sz="6" w:space="0" w:color="auto"/>
              <w:bottom w:val="single" w:sz="6" w:space="0" w:color="auto"/>
              <w:right w:val="single" w:sz="6" w:space="0" w:color="auto"/>
            </w:tcBorders>
            <w:vAlign w:val="center"/>
            <w:hideMark/>
          </w:tcPr>
          <w:p w14:paraId="39748F01" w14:textId="77777777" w:rsidR="000E0CCA" w:rsidRPr="000E0CCA" w:rsidRDefault="000E0CCA" w:rsidP="000E0CCA"/>
        </w:tc>
        <w:tc>
          <w:tcPr>
            <w:tcW w:w="879" w:type="pct"/>
            <w:tcBorders>
              <w:top w:val="single" w:sz="6" w:space="0" w:color="auto"/>
              <w:left w:val="single" w:sz="6" w:space="0" w:color="auto"/>
              <w:bottom w:val="single" w:sz="6" w:space="0" w:color="auto"/>
              <w:right w:val="single" w:sz="6" w:space="0" w:color="auto"/>
            </w:tcBorders>
            <w:vAlign w:val="center"/>
            <w:hideMark/>
          </w:tcPr>
          <w:p w14:paraId="479EE7D0" w14:textId="77777777" w:rsidR="000E0CCA" w:rsidRPr="000E0CCA" w:rsidRDefault="000E0CCA" w:rsidP="000E0CCA">
            <w:r w:rsidRPr="000E0CCA">
              <w:t>cụm danh từ</w:t>
            </w:r>
          </w:p>
        </w:tc>
        <w:tc>
          <w:tcPr>
            <w:tcW w:w="441" w:type="pct"/>
            <w:vMerge/>
            <w:tcBorders>
              <w:top w:val="single" w:sz="6" w:space="0" w:color="auto"/>
              <w:left w:val="single" w:sz="6" w:space="0" w:color="auto"/>
              <w:bottom w:val="single" w:sz="6" w:space="0" w:color="auto"/>
              <w:right w:val="single" w:sz="6" w:space="0" w:color="auto"/>
            </w:tcBorders>
            <w:vAlign w:val="center"/>
            <w:hideMark/>
          </w:tcPr>
          <w:p w14:paraId="362FF739" w14:textId="77777777" w:rsidR="000E0CCA" w:rsidRPr="000E0CCA" w:rsidRDefault="000E0CCA" w:rsidP="000E0CCA"/>
        </w:tc>
        <w:tc>
          <w:tcPr>
            <w:tcW w:w="1502" w:type="pct"/>
            <w:tcBorders>
              <w:top w:val="single" w:sz="6" w:space="0" w:color="auto"/>
              <w:left w:val="single" w:sz="6" w:space="0" w:color="auto"/>
              <w:bottom w:val="single" w:sz="6" w:space="0" w:color="auto"/>
              <w:right w:val="single" w:sz="6" w:space="0" w:color="auto"/>
            </w:tcBorders>
            <w:vAlign w:val="center"/>
            <w:hideMark/>
          </w:tcPr>
          <w:p w14:paraId="692C0552" w14:textId="77777777" w:rsidR="000E0CCA" w:rsidRPr="000E0CCA" w:rsidRDefault="000E0CCA" w:rsidP="000E0CCA">
            <w:r w:rsidRPr="000E0CCA">
              <w:t>cụm danh từ số ít</w:t>
            </w:r>
          </w:p>
        </w:tc>
        <w:tc>
          <w:tcPr>
            <w:tcW w:w="1172" w:type="pct"/>
            <w:vMerge/>
            <w:tcBorders>
              <w:top w:val="single" w:sz="6" w:space="0" w:color="auto"/>
              <w:left w:val="single" w:sz="6" w:space="0" w:color="auto"/>
              <w:bottom w:val="single" w:sz="6" w:space="0" w:color="auto"/>
              <w:right w:val="single" w:sz="6" w:space="0" w:color="auto"/>
            </w:tcBorders>
            <w:vAlign w:val="center"/>
            <w:hideMark/>
          </w:tcPr>
          <w:p w14:paraId="58D4FCCB" w14:textId="77777777" w:rsidR="000E0CCA" w:rsidRPr="000E0CCA" w:rsidRDefault="000E0CCA" w:rsidP="000E0CCA"/>
        </w:tc>
      </w:tr>
      <w:tr w:rsidR="000E0CCA" w:rsidRPr="000E0CCA" w14:paraId="77543CF7" w14:textId="77777777" w:rsidTr="000E0CCA">
        <w:tc>
          <w:tcPr>
            <w:tcW w:w="1006" w:type="pct"/>
            <w:vMerge/>
            <w:tcBorders>
              <w:top w:val="single" w:sz="6" w:space="0" w:color="auto"/>
              <w:left w:val="single" w:sz="6" w:space="0" w:color="auto"/>
              <w:bottom w:val="single" w:sz="6" w:space="0" w:color="auto"/>
              <w:right w:val="single" w:sz="6" w:space="0" w:color="auto"/>
            </w:tcBorders>
            <w:vAlign w:val="center"/>
            <w:hideMark/>
          </w:tcPr>
          <w:p w14:paraId="6ABD925D" w14:textId="77777777" w:rsidR="000E0CCA" w:rsidRPr="000E0CCA" w:rsidRDefault="000E0CCA" w:rsidP="000E0CCA"/>
        </w:tc>
        <w:tc>
          <w:tcPr>
            <w:tcW w:w="879" w:type="pct"/>
            <w:tcBorders>
              <w:top w:val="single" w:sz="6" w:space="0" w:color="auto"/>
              <w:left w:val="single" w:sz="6" w:space="0" w:color="auto"/>
              <w:bottom w:val="single" w:sz="6" w:space="0" w:color="auto"/>
              <w:right w:val="single" w:sz="6" w:space="0" w:color="auto"/>
            </w:tcBorders>
            <w:vAlign w:val="center"/>
            <w:hideMark/>
          </w:tcPr>
          <w:p w14:paraId="05A4F100" w14:textId="77777777" w:rsidR="000E0CCA" w:rsidRPr="000E0CCA" w:rsidRDefault="000E0CCA" w:rsidP="000E0CCA">
            <w:r w:rsidRPr="000E0CCA">
              <w:t>đại từ</w:t>
            </w:r>
          </w:p>
        </w:tc>
        <w:tc>
          <w:tcPr>
            <w:tcW w:w="441" w:type="pct"/>
            <w:vMerge/>
            <w:tcBorders>
              <w:top w:val="single" w:sz="6" w:space="0" w:color="auto"/>
              <w:left w:val="single" w:sz="6" w:space="0" w:color="auto"/>
              <w:bottom w:val="single" w:sz="6" w:space="0" w:color="auto"/>
              <w:right w:val="single" w:sz="6" w:space="0" w:color="auto"/>
            </w:tcBorders>
            <w:vAlign w:val="center"/>
            <w:hideMark/>
          </w:tcPr>
          <w:p w14:paraId="23BE401A" w14:textId="77777777" w:rsidR="000E0CCA" w:rsidRPr="000E0CCA" w:rsidRDefault="000E0CCA" w:rsidP="000E0CCA"/>
        </w:tc>
        <w:tc>
          <w:tcPr>
            <w:tcW w:w="1502" w:type="pct"/>
            <w:tcBorders>
              <w:top w:val="single" w:sz="6" w:space="0" w:color="auto"/>
              <w:left w:val="single" w:sz="6" w:space="0" w:color="auto"/>
              <w:bottom w:val="single" w:sz="6" w:space="0" w:color="auto"/>
              <w:right w:val="single" w:sz="6" w:space="0" w:color="auto"/>
            </w:tcBorders>
            <w:vAlign w:val="center"/>
            <w:hideMark/>
          </w:tcPr>
          <w:p w14:paraId="54ADFAA3" w14:textId="77777777" w:rsidR="000E0CCA" w:rsidRPr="000E0CCA" w:rsidRDefault="000E0CCA" w:rsidP="000E0CCA">
            <w:r w:rsidRPr="000E0CCA">
              <w:t>đại từ số ít</w:t>
            </w:r>
          </w:p>
        </w:tc>
        <w:tc>
          <w:tcPr>
            <w:tcW w:w="1172" w:type="pct"/>
            <w:vMerge/>
            <w:tcBorders>
              <w:top w:val="single" w:sz="6" w:space="0" w:color="auto"/>
              <w:left w:val="single" w:sz="6" w:space="0" w:color="auto"/>
              <w:bottom w:val="single" w:sz="6" w:space="0" w:color="auto"/>
              <w:right w:val="single" w:sz="6" w:space="0" w:color="auto"/>
            </w:tcBorders>
            <w:vAlign w:val="center"/>
            <w:hideMark/>
          </w:tcPr>
          <w:p w14:paraId="31752D36" w14:textId="77777777" w:rsidR="000E0CCA" w:rsidRPr="000E0CCA" w:rsidRDefault="000E0CCA" w:rsidP="000E0CCA"/>
        </w:tc>
      </w:tr>
      <w:tr w:rsidR="000E0CCA" w:rsidRPr="000E0CCA" w14:paraId="404D40CF" w14:textId="77777777" w:rsidTr="000E0CCA">
        <w:tc>
          <w:tcPr>
            <w:tcW w:w="1006" w:type="pct"/>
            <w:vMerge w:val="restart"/>
            <w:tcBorders>
              <w:top w:val="single" w:sz="6" w:space="0" w:color="auto"/>
              <w:left w:val="single" w:sz="6" w:space="0" w:color="auto"/>
              <w:bottom w:val="single" w:sz="6" w:space="0" w:color="auto"/>
              <w:right w:val="single" w:sz="6" w:space="0" w:color="auto"/>
            </w:tcBorders>
            <w:vAlign w:val="center"/>
            <w:hideMark/>
          </w:tcPr>
          <w:p w14:paraId="75B3D374" w14:textId="77777777" w:rsidR="000E0CCA" w:rsidRPr="000E0CCA" w:rsidRDefault="000E0CCA" w:rsidP="000E0CCA">
            <w:r w:rsidRPr="000E0CCA">
              <w:t>Either/Neither</w:t>
            </w:r>
          </w:p>
        </w:tc>
        <w:tc>
          <w:tcPr>
            <w:tcW w:w="879" w:type="pct"/>
            <w:tcBorders>
              <w:top w:val="single" w:sz="6" w:space="0" w:color="auto"/>
              <w:left w:val="single" w:sz="6" w:space="0" w:color="auto"/>
              <w:bottom w:val="single" w:sz="6" w:space="0" w:color="auto"/>
              <w:right w:val="single" w:sz="6" w:space="0" w:color="auto"/>
            </w:tcBorders>
            <w:vAlign w:val="center"/>
            <w:hideMark/>
          </w:tcPr>
          <w:p w14:paraId="0EC3EF92" w14:textId="77777777" w:rsidR="000E0CCA" w:rsidRPr="000E0CCA" w:rsidRDefault="000E0CCA" w:rsidP="000E0CCA">
            <w:r w:rsidRPr="000E0CCA">
              <w:t>danh từ</w:t>
            </w:r>
          </w:p>
        </w:tc>
        <w:tc>
          <w:tcPr>
            <w:tcW w:w="441" w:type="pct"/>
            <w:vMerge w:val="restart"/>
            <w:tcBorders>
              <w:top w:val="single" w:sz="6" w:space="0" w:color="auto"/>
              <w:left w:val="single" w:sz="6" w:space="0" w:color="auto"/>
              <w:bottom w:val="single" w:sz="6" w:space="0" w:color="auto"/>
              <w:right w:val="single" w:sz="6" w:space="0" w:color="auto"/>
            </w:tcBorders>
            <w:vAlign w:val="center"/>
            <w:hideMark/>
          </w:tcPr>
          <w:p w14:paraId="0DCA7335" w14:textId="77777777" w:rsidR="000E0CCA" w:rsidRPr="000E0CCA" w:rsidRDefault="000E0CCA" w:rsidP="000E0CCA">
            <w:r w:rsidRPr="000E0CCA">
              <w:t>or/nor</w:t>
            </w:r>
          </w:p>
        </w:tc>
        <w:tc>
          <w:tcPr>
            <w:tcW w:w="1502" w:type="pct"/>
            <w:tcBorders>
              <w:top w:val="single" w:sz="6" w:space="0" w:color="auto"/>
              <w:left w:val="single" w:sz="6" w:space="0" w:color="auto"/>
              <w:bottom w:val="single" w:sz="6" w:space="0" w:color="auto"/>
              <w:right w:val="single" w:sz="6" w:space="0" w:color="auto"/>
            </w:tcBorders>
            <w:vAlign w:val="center"/>
            <w:hideMark/>
          </w:tcPr>
          <w:p w14:paraId="2AB27074" w14:textId="77777777" w:rsidR="000E0CCA" w:rsidRPr="000E0CCA" w:rsidRDefault="000E0CCA" w:rsidP="000E0CCA">
            <w:r w:rsidRPr="000E0CCA">
              <w:t>danh từ số nhiều</w:t>
            </w:r>
          </w:p>
        </w:tc>
        <w:tc>
          <w:tcPr>
            <w:tcW w:w="1172" w:type="pct"/>
            <w:vMerge w:val="restart"/>
            <w:tcBorders>
              <w:top w:val="single" w:sz="6" w:space="0" w:color="auto"/>
              <w:left w:val="single" w:sz="6" w:space="0" w:color="auto"/>
              <w:bottom w:val="single" w:sz="6" w:space="0" w:color="auto"/>
              <w:right w:val="single" w:sz="6" w:space="0" w:color="auto"/>
            </w:tcBorders>
            <w:vAlign w:val="center"/>
            <w:hideMark/>
          </w:tcPr>
          <w:p w14:paraId="1A90CE76" w14:textId="77777777" w:rsidR="000E0CCA" w:rsidRPr="000E0CCA" w:rsidRDefault="000E0CCA" w:rsidP="000E0CCA">
            <w:r w:rsidRPr="000E0CCA">
              <w:t>động từ số nhiều</w:t>
            </w:r>
          </w:p>
        </w:tc>
      </w:tr>
      <w:tr w:rsidR="000E0CCA" w:rsidRPr="000E0CCA" w14:paraId="71A43A70" w14:textId="77777777" w:rsidTr="000E0CCA">
        <w:tc>
          <w:tcPr>
            <w:tcW w:w="1006" w:type="pct"/>
            <w:vMerge/>
            <w:tcBorders>
              <w:top w:val="single" w:sz="6" w:space="0" w:color="auto"/>
              <w:left w:val="single" w:sz="6" w:space="0" w:color="auto"/>
              <w:bottom w:val="single" w:sz="6" w:space="0" w:color="auto"/>
              <w:right w:val="single" w:sz="6" w:space="0" w:color="auto"/>
            </w:tcBorders>
            <w:vAlign w:val="center"/>
            <w:hideMark/>
          </w:tcPr>
          <w:p w14:paraId="6EBC2B06" w14:textId="77777777" w:rsidR="000E0CCA" w:rsidRPr="000E0CCA" w:rsidRDefault="000E0CCA" w:rsidP="000E0CCA"/>
        </w:tc>
        <w:tc>
          <w:tcPr>
            <w:tcW w:w="879" w:type="pct"/>
            <w:tcBorders>
              <w:top w:val="single" w:sz="6" w:space="0" w:color="auto"/>
              <w:left w:val="single" w:sz="6" w:space="0" w:color="auto"/>
              <w:bottom w:val="single" w:sz="6" w:space="0" w:color="auto"/>
              <w:right w:val="single" w:sz="6" w:space="0" w:color="auto"/>
            </w:tcBorders>
            <w:vAlign w:val="center"/>
            <w:hideMark/>
          </w:tcPr>
          <w:p w14:paraId="43CB7F9D" w14:textId="77777777" w:rsidR="000E0CCA" w:rsidRPr="000E0CCA" w:rsidRDefault="000E0CCA" w:rsidP="000E0CCA">
            <w:r w:rsidRPr="000E0CCA">
              <w:t>cụm danh từ</w:t>
            </w:r>
          </w:p>
        </w:tc>
        <w:tc>
          <w:tcPr>
            <w:tcW w:w="441" w:type="pct"/>
            <w:vMerge/>
            <w:tcBorders>
              <w:top w:val="single" w:sz="6" w:space="0" w:color="auto"/>
              <w:left w:val="single" w:sz="6" w:space="0" w:color="auto"/>
              <w:bottom w:val="single" w:sz="6" w:space="0" w:color="auto"/>
              <w:right w:val="single" w:sz="6" w:space="0" w:color="auto"/>
            </w:tcBorders>
            <w:vAlign w:val="center"/>
            <w:hideMark/>
          </w:tcPr>
          <w:p w14:paraId="70EB7C61" w14:textId="77777777" w:rsidR="000E0CCA" w:rsidRPr="000E0CCA" w:rsidRDefault="000E0CCA" w:rsidP="000E0CCA"/>
        </w:tc>
        <w:tc>
          <w:tcPr>
            <w:tcW w:w="1502" w:type="pct"/>
            <w:tcBorders>
              <w:top w:val="single" w:sz="6" w:space="0" w:color="auto"/>
              <w:left w:val="single" w:sz="6" w:space="0" w:color="auto"/>
              <w:bottom w:val="single" w:sz="6" w:space="0" w:color="auto"/>
              <w:right w:val="single" w:sz="6" w:space="0" w:color="auto"/>
            </w:tcBorders>
            <w:vAlign w:val="center"/>
            <w:hideMark/>
          </w:tcPr>
          <w:p w14:paraId="150F86FB" w14:textId="77777777" w:rsidR="000E0CCA" w:rsidRPr="000E0CCA" w:rsidRDefault="000E0CCA" w:rsidP="000E0CCA">
            <w:r w:rsidRPr="000E0CCA">
              <w:t>cụm danh từ số nhiều</w:t>
            </w:r>
          </w:p>
        </w:tc>
        <w:tc>
          <w:tcPr>
            <w:tcW w:w="1172" w:type="pct"/>
            <w:vMerge/>
            <w:tcBorders>
              <w:top w:val="single" w:sz="6" w:space="0" w:color="auto"/>
              <w:left w:val="single" w:sz="6" w:space="0" w:color="auto"/>
              <w:bottom w:val="single" w:sz="6" w:space="0" w:color="auto"/>
              <w:right w:val="single" w:sz="6" w:space="0" w:color="auto"/>
            </w:tcBorders>
            <w:vAlign w:val="center"/>
            <w:hideMark/>
          </w:tcPr>
          <w:p w14:paraId="0FBA1AD6" w14:textId="77777777" w:rsidR="000E0CCA" w:rsidRPr="000E0CCA" w:rsidRDefault="000E0CCA" w:rsidP="000E0CCA"/>
        </w:tc>
      </w:tr>
      <w:tr w:rsidR="000E0CCA" w:rsidRPr="000E0CCA" w14:paraId="34EF0ABA" w14:textId="77777777" w:rsidTr="000E0CCA">
        <w:tc>
          <w:tcPr>
            <w:tcW w:w="1006" w:type="pct"/>
            <w:vMerge/>
            <w:tcBorders>
              <w:top w:val="single" w:sz="6" w:space="0" w:color="auto"/>
              <w:left w:val="single" w:sz="6" w:space="0" w:color="auto"/>
              <w:bottom w:val="single" w:sz="6" w:space="0" w:color="auto"/>
              <w:right w:val="single" w:sz="6" w:space="0" w:color="auto"/>
            </w:tcBorders>
            <w:vAlign w:val="center"/>
            <w:hideMark/>
          </w:tcPr>
          <w:p w14:paraId="4462CB74" w14:textId="77777777" w:rsidR="000E0CCA" w:rsidRPr="000E0CCA" w:rsidRDefault="000E0CCA" w:rsidP="000E0CCA"/>
        </w:tc>
        <w:tc>
          <w:tcPr>
            <w:tcW w:w="879" w:type="pct"/>
            <w:tcBorders>
              <w:top w:val="single" w:sz="6" w:space="0" w:color="auto"/>
              <w:left w:val="single" w:sz="6" w:space="0" w:color="auto"/>
              <w:bottom w:val="single" w:sz="6" w:space="0" w:color="auto"/>
              <w:right w:val="single" w:sz="6" w:space="0" w:color="auto"/>
            </w:tcBorders>
            <w:vAlign w:val="center"/>
            <w:hideMark/>
          </w:tcPr>
          <w:p w14:paraId="1D240938" w14:textId="77777777" w:rsidR="000E0CCA" w:rsidRPr="000E0CCA" w:rsidRDefault="000E0CCA" w:rsidP="000E0CCA">
            <w:r w:rsidRPr="000E0CCA">
              <w:t>đại từ</w:t>
            </w:r>
          </w:p>
        </w:tc>
        <w:tc>
          <w:tcPr>
            <w:tcW w:w="441" w:type="pct"/>
            <w:vMerge/>
            <w:tcBorders>
              <w:top w:val="single" w:sz="6" w:space="0" w:color="auto"/>
              <w:left w:val="single" w:sz="6" w:space="0" w:color="auto"/>
              <w:bottom w:val="single" w:sz="6" w:space="0" w:color="auto"/>
              <w:right w:val="single" w:sz="6" w:space="0" w:color="auto"/>
            </w:tcBorders>
            <w:vAlign w:val="center"/>
            <w:hideMark/>
          </w:tcPr>
          <w:p w14:paraId="0A826849" w14:textId="77777777" w:rsidR="000E0CCA" w:rsidRPr="000E0CCA" w:rsidRDefault="000E0CCA" w:rsidP="000E0CCA"/>
        </w:tc>
        <w:tc>
          <w:tcPr>
            <w:tcW w:w="1502" w:type="pct"/>
            <w:tcBorders>
              <w:top w:val="single" w:sz="6" w:space="0" w:color="auto"/>
              <w:left w:val="single" w:sz="6" w:space="0" w:color="auto"/>
              <w:bottom w:val="single" w:sz="6" w:space="0" w:color="auto"/>
              <w:right w:val="single" w:sz="6" w:space="0" w:color="auto"/>
            </w:tcBorders>
            <w:vAlign w:val="center"/>
            <w:hideMark/>
          </w:tcPr>
          <w:p w14:paraId="47E7822D" w14:textId="77777777" w:rsidR="000E0CCA" w:rsidRPr="000E0CCA" w:rsidRDefault="000E0CCA" w:rsidP="000E0CCA">
            <w:r w:rsidRPr="000E0CCA">
              <w:t>đại từ số nhiều</w:t>
            </w:r>
          </w:p>
        </w:tc>
        <w:tc>
          <w:tcPr>
            <w:tcW w:w="1172" w:type="pct"/>
            <w:vMerge/>
            <w:tcBorders>
              <w:top w:val="single" w:sz="6" w:space="0" w:color="auto"/>
              <w:left w:val="single" w:sz="6" w:space="0" w:color="auto"/>
              <w:bottom w:val="single" w:sz="6" w:space="0" w:color="auto"/>
              <w:right w:val="single" w:sz="6" w:space="0" w:color="auto"/>
            </w:tcBorders>
            <w:vAlign w:val="center"/>
            <w:hideMark/>
          </w:tcPr>
          <w:p w14:paraId="1779C108" w14:textId="77777777" w:rsidR="000E0CCA" w:rsidRPr="000E0CCA" w:rsidRDefault="000E0CCA" w:rsidP="000E0CCA"/>
        </w:tc>
      </w:tr>
    </w:tbl>
    <w:p w14:paraId="517B4B99" w14:textId="77777777" w:rsidR="000E0CCA" w:rsidRPr="000E0CCA" w:rsidRDefault="000E0CCA" w:rsidP="000E0CCA">
      <w:r w:rsidRPr="000E0CCA">
        <w:t>Ở vai trò này, động từ được chia dựa vào danh từ đứng cạnh nó.</w:t>
      </w:r>
    </w:p>
    <w:p w14:paraId="0210181C" w14:textId="77777777" w:rsidR="000E0CCA" w:rsidRPr="000E0CCA" w:rsidRDefault="000E0CCA" w:rsidP="000E0CCA">
      <w:r w:rsidRPr="000E0CCA">
        <w:rPr>
          <w:i/>
          <w:iCs/>
        </w:rPr>
        <w:t>e.g.</w:t>
      </w:r>
      <w:r w:rsidRPr="000E0CCA">
        <w:t> : </w:t>
      </w:r>
      <w:r w:rsidRPr="000E0CCA">
        <w:rPr>
          <w:b/>
          <w:bCs/>
        </w:rPr>
        <w:t>Neither</w:t>
      </w:r>
      <w:r w:rsidRPr="000E0CCA">
        <w:t> Apple </w:t>
      </w:r>
      <w:r w:rsidRPr="000E0CCA">
        <w:rPr>
          <w:b/>
          <w:bCs/>
        </w:rPr>
        <w:t>nor</w:t>
      </w:r>
      <w:r w:rsidRPr="000E0CCA">
        <w:t> </w:t>
      </w:r>
      <w:r w:rsidRPr="000E0CCA">
        <w:rPr>
          <w:u w:val="single"/>
        </w:rPr>
        <w:t>Samsung</w:t>
      </w:r>
      <w:r w:rsidRPr="000E0CCA">
        <w:t> </w:t>
      </w:r>
      <w:r w:rsidRPr="000E0CCA">
        <w:rPr>
          <w:i/>
          <w:iCs/>
        </w:rPr>
        <w:t>wants</w:t>
      </w:r>
      <w:r w:rsidRPr="000E0CCA">
        <w:t> to settle the disagreement peacefully.</w:t>
      </w:r>
    </w:p>
    <w:p w14:paraId="3E799063" w14:textId="77777777" w:rsidR="000E0CCA" w:rsidRPr="000E0CCA" w:rsidRDefault="000E0CCA" w:rsidP="000E0CCA">
      <w:r w:rsidRPr="000E0CCA">
        <w:t>        </w:t>
      </w:r>
      <w:r w:rsidRPr="000E0CCA">
        <w:rPr>
          <w:b/>
          <w:bCs/>
        </w:rPr>
        <w:t>Either</w:t>
      </w:r>
      <w:r w:rsidRPr="000E0CCA">
        <w:t> you </w:t>
      </w:r>
      <w:r w:rsidRPr="000E0CCA">
        <w:rPr>
          <w:b/>
          <w:bCs/>
        </w:rPr>
        <w:t>or</w:t>
      </w:r>
      <w:r w:rsidRPr="000E0CCA">
        <w:t> </w:t>
      </w:r>
      <w:r w:rsidRPr="000E0CCA">
        <w:rPr>
          <w:u w:val="single"/>
        </w:rPr>
        <w:t>them</w:t>
      </w:r>
      <w:r w:rsidRPr="000E0CCA">
        <w:t> </w:t>
      </w:r>
      <w:r w:rsidRPr="000E0CCA">
        <w:rPr>
          <w:i/>
          <w:iCs/>
        </w:rPr>
        <w:t>take</w:t>
      </w:r>
      <w:r w:rsidRPr="000E0CCA">
        <w:t> out the trash!</w:t>
      </w:r>
    </w:p>
    <w:p w14:paraId="58A4F1DE" w14:textId="77777777" w:rsidR="000E0CCA" w:rsidRPr="000E0CCA" w:rsidRDefault="000E0CCA" w:rsidP="000E0CCA">
      <w:pPr>
        <w:rPr>
          <w:b/>
          <w:bCs/>
        </w:rPr>
      </w:pPr>
      <w:r w:rsidRPr="000E0CCA">
        <w:rPr>
          <w:b/>
          <w:bCs/>
        </w:rPr>
        <w:t>6. Both A and B</w:t>
      </w:r>
    </w:p>
    <w:p w14:paraId="4ADFC291" w14:textId="77777777" w:rsidR="000E0CCA" w:rsidRPr="000E0CCA" w:rsidRDefault="000E0CCA" w:rsidP="000E0CCA">
      <w:r w:rsidRPr="000E0CCA">
        <w:t>Cấu trúc ‘both A and B’ có thể là chủ ngữ, cũng có thể là tân ngữ trong câu. Tuy nhiên, trong nội dung kiến thức S-V agreement, chúng ta sẽ học cấu trúc này với vai trò là chủ ngữ. Khi đó, động từ </w:t>
      </w:r>
      <w:r w:rsidRPr="000E0CCA">
        <w:rPr>
          <w:b/>
          <w:bCs/>
        </w:rPr>
        <w:t>LUÔN</w:t>
      </w:r>
      <w:r w:rsidRPr="000E0CCA">
        <w:t> chia số nhiều.</w:t>
      </w:r>
    </w:p>
    <w:tbl>
      <w:tblPr>
        <w:tblW w:w="5000" w:type="pct"/>
        <w:tblCellMar>
          <w:top w:w="15" w:type="dxa"/>
          <w:left w:w="15" w:type="dxa"/>
          <w:bottom w:w="15" w:type="dxa"/>
          <w:right w:w="15" w:type="dxa"/>
        </w:tblCellMar>
        <w:tblLook w:val="04A0" w:firstRow="1" w:lastRow="0" w:firstColumn="1" w:lastColumn="0" w:noHBand="0" w:noVBand="1"/>
      </w:tblPr>
      <w:tblGrid>
        <w:gridCol w:w="1857"/>
        <w:gridCol w:w="1766"/>
        <w:gridCol w:w="1579"/>
        <w:gridCol w:w="1858"/>
        <w:gridCol w:w="1950"/>
      </w:tblGrid>
      <w:tr w:rsidR="000E0CCA" w:rsidRPr="000E0CCA" w14:paraId="7FE88706" w14:textId="77777777" w:rsidTr="000E0CCA">
        <w:tc>
          <w:tcPr>
            <w:tcW w:w="1031" w:type="pct"/>
            <w:vMerge w:val="restart"/>
            <w:tcBorders>
              <w:top w:val="single" w:sz="6" w:space="0" w:color="auto"/>
              <w:left w:val="single" w:sz="6" w:space="0" w:color="auto"/>
              <w:bottom w:val="single" w:sz="6" w:space="0" w:color="auto"/>
              <w:right w:val="single" w:sz="6" w:space="0" w:color="auto"/>
            </w:tcBorders>
            <w:vAlign w:val="center"/>
            <w:hideMark/>
          </w:tcPr>
          <w:p w14:paraId="05380441" w14:textId="77777777" w:rsidR="000E0CCA" w:rsidRPr="000E0CCA" w:rsidRDefault="000E0CCA" w:rsidP="000E0CCA">
            <w:r w:rsidRPr="000E0CCA">
              <w:t>Both</w:t>
            </w:r>
          </w:p>
        </w:tc>
        <w:tc>
          <w:tcPr>
            <w:tcW w:w="980" w:type="pct"/>
            <w:tcBorders>
              <w:top w:val="single" w:sz="6" w:space="0" w:color="auto"/>
              <w:left w:val="single" w:sz="6" w:space="0" w:color="auto"/>
              <w:bottom w:val="single" w:sz="6" w:space="0" w:color="auto"/>
              <w:right w:val="single" w:sz="6" w:space="0" w:color="auto"/>
            </w:tcBorders>
            <w:vAlign w:val="center"/>
            <w:hideMark/>
          </w:tcPr>
          <w:p w14:paraId="5107E158" w14:textId="77777777" w:rsidR="000E0CCA" w:rsidRPr="000E0CCA" w:rsidRDefault="000E0CCA" w:rsidP="000E0CCA">
            <w:r w:rsidRPr="000E0CCA">
              <w:t>danh từ</w:t>
            </w:r>
          </w:p>
        </w:tc>
        <w:tc>
          <w:tcPr>
            <w:tcW w:w="876" w:type="pct"/>
            <w:vMerge w:val="restart"/>
            <w:tcBorders>
              <w:top w:val="single" w:sz="6" w:space="0" w:color="auto"/>
              <w:left w:val="single" w:sz="6" w:space="0" w:color="auto"/>
              <w:bottom w:val="single" w:sz="6" w:space="0" w:color="auto"/>
              <w:right w:val="single" w:sz="6" w:space="0" w:color="auto"/>
            </w:tcBorders>
            <w:vAlign w:val="center"/>
            <w:hideMark/>
          </w:tcPr>
          <w:p w14:paraId="365CBB7F" w14:textId="77777777" w:rsidR="000E0CCA" w:rsidRPr="000E0CCA" w:rsidRDefault="000E0CCA" w:rsidP="000E0CCA">
            <w:r w:rsidRPr="000E0CCA">
              <w:t>and</w:t>
            </w:r>
          </w:p>
        </w:tc>
        <w:tc>
          <w:tcPr>
            <w:tcW w:w="1031" w:type="pct"/>
            <w:tcBorders>
              <w:top w:val="single" w:sz="6" w:space="0" w:color="auto"/>
              <w:left w:val="single" w:sz="6" w:space="0" w:color="auto"/>
              <w:bottom w:val="single" w:sz="6" w:space="0" w:color="auto"/>
              <w:right w:val="single" w:sz="6" w:space="0" w:color="auto"/>
            </w:tcBorders>
            <w:vAlign w:val="center"/>
            <w:hideMark/>
          </w:tcPr>
          <w:p w14:paraId="1E91B867" w14:textId="77777777" w:rsidR="000E0CCA" w:rsidRPr="000E0CCA" w:rsidRDefault="000E0CCA" w:rsidP="000E0CCA">
            <w:r w:rsidRPr="000E0CCA">
              <w:t>danh từ</w:t>
            </w:r>
          </w:p>
        </w:tc>
        <w:tc>
          <w:tcPr>
            <w:tcW w:w="1082" w:type="pct"/>
            <w:vMerge w:val="restart"/>
            <w:tcBorders>
              <w:top w:val="single" w:sz="6" w:space="0" w:color="auto"/>
              <w:left w:val="single" w:sz="6" w:space="0" w:color="auto"/>
              <w:bottom w:val="single" w:sz="6" w:space="0" w:color="auto"/>
              <w:right w:val="single" w:sz="6" w:space="0" w:color="auto"/>
            </w:tcBorders>
            <w:vAlign w:val="center"/>
            <w:hideMark/>
          </w:tcPr>
          <w:p w14:paraId="575C02E9" w14:textId="77777777" w:rsidR="000E0CCA" w:rsidRPr="000E0CCA" w:rsidRDefault="000E0CCA" w:rsidP="000E0CCA">
            <w:r w:rsidRPr="000E0CCA">
              <w:t>động từ số nhiều</w:t>
            </w:r>
          </w:p>
        </w:tc>
      </w:tr>
      <w:tr w:rsidR="000E0CCA" w:rsidRPr="000E0CCA" w14:paraId="65F5BF6D" w14:textId="77777777" w:rsidTr="000E0CCA">
        <w:tc>
          <w:tcPr>
            <w:tcW w:w="1031" w:type="pct"/>
            <w:vMerge/>
            <w:tcBorders>
              <w:top w:val="single" w:sz="6" w:space="0" w:color="auto"/>
              <w:left w:val="single" w:sz="6" w:space="0" w:color="auto"/>
              <w:bottom w:val="single" w:sz="6" w:space="0" w:color="auto"/>
              <w:right w:val="single" w:sz="6" w:space="0" w:color="auto"/>
            </w:tcBorders>
            <w:vAlign w:val="center"/>
            <w:hideMark/>
          </w:tcPr>
          <w:p w14:paraId="1690DDFA" w14:textId="77777777" w:rsidR="000E0CCA" w:rsidRPr="000E0CCA" w:rsidRDefault="000E0CCA" w:rsidP="000E0CCA"/>
        </w:tc>
        <w:tc>
          <w:tcPr>
            <w:tcW w:w="980" w:type="pct"/>
            <w:tcBorders>
              <w:top w:val="single" w:sz="6" w:space="0" w:color="auto"/>
              <w:left w:val="single" w:sz="6" w:space="0" w:color="auto"/>
              <w:bottom w:val="single" w:sz="6" w:space="0" w:color="auto"/>
              <w:right w:val="single" w:sz="6" w:space="0" w:color="auto"/>
            </w:tcBorders>
            <w:vAlign w:val="center"/>
            <w:hideMark/>
          </w:tcPr>
          <w:p w14:paraId="4EA08FC5" w14:textId="77777777" w:rsidR="000E0CCA" w:rsidRPr="000E0CCA" w:rsidRDefault="000E0CCA" w:rsidP="000E0CCA">
            <w:r w:rsidRPr="000E0CCA">
              <w:t>cụm danh từ</w:t>
            </w:r>
          </w:p>
        </w:tc>
        <w:tc>
          <w:tcPr>
            <w:tcW w:w="876" w:type="pct"/>
            <w:vMerge/>
            <w:tcBorders>
              <w:top w:val="single" w:sz="6" w:space="0" w:color="auto"/>
              <w:left w:val="single" w:sz="6" w:space="0" w:color="auto"/>
              <w:bottom w:val="single" w:sz="6" w:space="0" w:color="auto"/>
              <w:right w:val="single" w:sz="6" w:space="0" w:color="auto"/>
            </w:tcBorders>
            <w:vAlign w:val="center"/>
            <w:hideMark/>
          </w:tcPr>
          <w:p w14:paraId="00B84B24" w14:textId="77777777" w:rsidR="000E0CCA" w:rsidRPr="000E0CCA" w:rsidRDefault="000E0CCA" w:rsidP="000E0CCA"/>
        </w:tc>
        <w:tc>
          <w:tcPr>
            <w:tcW w:w="1031" w:type="pct"/>
            <w:tcBorders>
              <w:top w:val="single" w:sz="6" w:space="0" w:color="auto"/>
              <w:left w:val="single" w:sz="6" w:space="0" w:color="auto"/>
              <w:bottom w:val="single" w:sz="6" w:space="0" w:color="auto"/>
              <w:right w:val="single" w:sz="6" w:space="0" w:color="auto"/>
            </w:tcBorders>
            <w:vAlign w:val="center"/>
            <w:hideMark/>
          </w:tcPr>
          <w:p w14:paraId="39275E00" w14:textId="77777777" w:rsidR="000E0CCA" w:rsidRPr="000E0CCA" w:rsidRDefault="000E0CCA" w:rsidP="000E0CCA">
            <w:r w:rsidRPr="000E0CCA">
              <w:t>cụm danh từ</w:t>
            </w:r>
          </w:p>
        </w:tc>
        <w:tc>
          <w:tcPr>
            <w:tcW w:w="1082" w:type="pct"/>
            <w:vMerge/>
            <w:tcBorders>
              <w:top w:val="single" w:sz="6" w:space="0" w:color="auto"/>
              <w:left w:val="single" w:sz="6" w:space="0" w:color="auto"/>
              <w:bottom w:val="single" w:sz="6" w:space="0" w:color="auto"/>
              <w:right w:val="single" w:sz="6" w:space="0" w:color="auto"/>
            </w:tcBorders>
            <w:vAlign w:val="center"/>
            <w:hideMark/>
          </w:tcPr>
          <w:p w14:paraId="364DE923" w14:textId="77777777" w:rsidR="000E0CCA" w:rsidRPr="000E0CCA" w:rsidRDefault="000E0CCA" w:rsidP="000E0CCA"/>
        </w:tc>
      </w:tr>
      <w:tr w:rsidR="000E0CCA" w:rsidRPr="000E0CCA" w14:paraId="72A2AEF9" w14:textId="77777777" w:rsidTr="000E0CCA">
        <w:tc>
          <w:tcPr>
            <w:tcW w:w="1031" w:type="pct"/>
            <w:vMerge/>
            <w:tcBorders>
              <w:top w:val="single" w:sz="6" w:space="0" w:color="auto"/>
              <w:left w:val="single" w:sz="6" w:space="0" w:color="auto"/>
              <w:bottom w:val="single" w:sz="6" w:space="0" w:color="auto"/>
              <w:right w:val="single" w:sz="6" w:space="0" w:color="auto"/>
            </w:tcBorders>
            <w:vAlign w:val="center"/>
            <w:hideMark/>
          </w:tcPr>
          <w:p w14:paraId="1FBD9F07" w14:textId="77777777" w:rsidR="000E0CCA" w:rsidRPr="000E0CCA" w:rsidRDefault="000E0CCA" w:rsidP="000E0CCA"/>
        </w:tc>
        <w:tc>
          <w:tcPr>
            <w:tcW w:w="980" w:type="pct"/>
            <w:tcBorders>
              <w:top w:val="single" w:sz="6" w:space="0" w:color="auto"/>
              <w:left w:val="single" w:sz="6" w:space="0" w:color="auto"/>
              <w:bottom w:val="single" w:sz="6" w:space="0" w:color="auto"/>
              <w:right w:val="single" w:sz="6" w:space="0" w:color="auto"/>
            </w:tcBorders>
            <w:vAlign w:val="center"/>
            <w:hideMark/>
          </w:tcPr>
          <w:p w14:paraId="488A8EA2" w14:textId="77777777" w:rsidR="000E0CCA" w:rsidRPr="000E0CCA" w:rsidRDefault="000E0CCA" w:rsidP="000E0CCA">
            <w:r w:rsidRPr="000E0CCA">
              <w:t>đại từ</w:t>
            </w:r>
          </w:p>
        </w:tc>
        <w:tc>
          <w:tcPr>
            <w:tcW w:w="876" w:type="pct"/>
            <w:vMerge/>
            <w:tcBorders>
              <w:top w:val="single" w:sz="6" w:space="0" w:color="auto"/>
              <w:left w:val="single" w:sz="6" w:space="0" w:color="auto"/>
              <w:bottom w:val="single" w:sz="6" w:space="0" w:color="auto"/>
              <w:right w:val="single" w:sz="6" w:space="0" w:color="auto"/>
            </w:tcBorders>
            <w:vAlign w:val="center"/>
            <w:hideMark/>
          </w:tcPr>
          <w:p w14:paraId="068EB472" w14:textId="77777777" w:rsidR="000E0CCA" w:rsidRPr="000E0CCA" w:rsidRDefault="000E0CCA" w:rsidP="000E0CCA"/>
        </w:tc>
        <w:tc>
          <w:tcPr>
            <w:tcW w:w="1031" w:type="pct"/>
            <w:tcBorders>
              <w:top w:val="single" w:sz="6" w:space="0" w:color="auto"/>
              <w:left w:val="single" w:sz="6" w:space="0" w:color="auto"/>
              <w:bottom w:val="single" w:sz="6" w:space="0" w:color="auto"/>
              <w:right w:val="single" w:sz="6" w:space="0" w:color="auto"/>
            </w:tcBorders>
            <w:vAlign w:val="center"/>
            <w:hideMark/>
          </w:tcPr>
          <w:p w14:paraId="2BAD39DB" w14:textId="77777777" w:rsidR="000E0CCA" w:rsidRPr="000E0CCA" w:rsidRDefault="000E0CCA" w:rsidP="000E0CCA">
            <w:r w:rsidRPr="000E0CCA">
              <w:t>đại từ</w:t>
            </w:r>
          </w:p>
        </w:tc>
        <w:tc>
          <w:tcPr>
            <w:tcW w:w="1082" w:type="pct"/>
            <w:vMerge/>
            <w:tcBorders>
              <w:top w:val="single" w:sz="6" w:space="0" w:color="auto"/>
              <w:left w:val="single" w:sz="6" w:space="0" w:color="auto"/>
              <w:bottom w:val="single" w:sz="6" w:space="0" w:color="auto"/>
              <w:right w:val="single" w:sz="6" w:space="0" w:color="auto"/>
            </w:tcBorders>
            <w:vAlign w:val="center"/>
            <w:hideMark/>
          </w:tcPr>
          <w:p w14:paraId="2F914221" w14:textId="77777777" w:rsidR="000E0CCA" w:rsidRPr="000E0CCA" w:rsidRDefault="000E0CCA" w:rsidP="000E0CCA"/>
        </w:tc>
      </w:tr>
    </w:tbl>
    <w:p w14:paraId="661F6F21" w14:textId="77777777" w:rsidR="000E0CCA" w:rsidRPr="000E0CCA" w:rsidRDefault="000E0CCA" w:rsidP="000E0CCA">
      <w:r w:rsidRPr="000E0CCA">
        <w:rPr>
          <w:i/>
          <w:iCs/>
        </w:rPr>
        <w:t>e.g. :</w:t>
      </w:r>
    </w:p>
    <w:p w14:paraId="5EF73BC0" w14:textId="77777777" w:rsidR="000E0CCA" w:rsidRPr="000E0CCA" w:rsidRDefault="000E0CCA" w:rsidP="000E0CCA">
      <w:r w:rsidRPr="000E0CCA">
        <w:rPr>
          <w:b/>
          <w:bCs/>
        </w:rPr>
        <w:t>Both</w:t>
      </w:r>
      <w:r w:rsidRPr="000E0CCA">
        <w:t> Japanese </w:t>
      </w:r>
      <w:r w:rsidRPr="000E0CCA">
        <w:rPr>
          <w:b/>
          <w:bCs/>
        </w:rPr>
        <w:t>and</w:t>
      </w:r>
      <w:r w:rsidRPr="000E0CCA">
        <w:t> Korean </w:t>
      </w:r>
      <w:r w:rsidRPr="000E0CCA">
        <w:rPr>
          <w:i/>
          <w:iCs/>
        </w:rPr>
        <w:t>are</w:t>
      </w:r>
      <w:r w:rsidRPr="000E0CCA">
        <w:t> difficult for me to study.</w:t>
      </w:r>
    </w:p>
    <w:p w14:paraId="4DBC0AC4" w14:textId="77777777" w:rsidR="000E0CCA" w:rsidRPr="000E0CCA" w:rsidRDefault="000E0CCA" w:rsidP="000E0CCA">
      <w:r w:rsidRPr="000E0CCA">
        <w:rPr>
          <w:b/>
          <w:bCs/>
        </w:rPr>
        <w:lastRenderedPageBreak/>
        <w:t>Both</w:t>
      </w:r>
      <w:r w:rsidRPr="000E0CCA">
        <w:t> the local authority </w:t>
      </w:r>
      <w:r w:rsidRPr="000E0CCA">
        <w:rPr>
          <w:b/>
          <w:bCs/>
        </w:rPr>
        <w:t>and</w:t>
      </w:r>
      <w:r w:rsidRPr="000E0CCA">
        <w:t> the local people </w:t>
      </w:r>
      <w:r w:rsidRPr="000E0CCA">
        <w:rPr>
          <w:i/>
          <w:iCs/>
        </w:rPr>
        <w:t>have made</w:t>
      </w:r>
      <w:r w:rsidRPr="000E0CCA">
        <w:t> continuous attempts to stop street littering.</w:t>
      </w:r>
    </w:p>
    <w:p w14:paraId="41F5EF20" w14:textId="77777777" w:rsidR="000E0CCA" w:rsidRPr="000E0CCA" w:rsidRDefault="000E0CCA" w:rsidP="000E0CCA">
      <w:pPr>
        <w:rPr>
          <w:b/>
          <w:bCs/>
        </w:rPr>
      </w:pPr>
      <w:r w:rsidRPr="000E0CCA">
        <w:rPr>
          <w:b/>
          <w:bCs/>
        </w:rPr>
        <w:t>7. A as well as B</w:t>
      </w:r>
    </w:p>
    <w:p w14:paraId="12E36403" w14:textId="77777777" w:rsidR="000E0CCA" w:rsidRPr="000E0CCA" w:rsidRDefault="000E0CCA" w:rsidP="000E0CCA">
      <w:r w:rsidRPr="000E0CCA">
        <w:t>Cấu trúc ‘A as well as B’ có thể là chủ ngữ, cũng có thể là tân ngữ trong câu. Tuy nhiên, trong nội dung kiến thức S-V agreement, chúng ta sẽ học cấu trúc này với vai trò là chủ ngữ. Khi đó, động từ </w:t>
      </w:r>
      <w:r w:rsidRPr="000E0CCA">
        <w:rPr>
          <w:b/>
          <w:bCs/>
        </w:rPr>
        <w:t>LUÔN</w:t>
      </w:r>
      <w:r w:rsidRPr="000E0CCA">
        <w:t> chia số ít.</w:t>
      </w:r>
    </w:p>
    <w:tbl>
      <w:tblPr>
        <w:tblW w:w="5000" w:type="pct"/>
        <w:tblCellMar>
          <w:top w:w="15" w:type="dxa"/>
          <w:left w:w="15" w:type="dxa"/>
          <w:bottom w:w="15" w:type="dxa"/>
          <w:right w:w="15" w:type="dxa"/>
        </w:tblCellMar>
        <w:tblLook w:val="04A0" w:firstRow="1" w:lastRow="0" w:firstColumn="1" w:lastColumn="0" w:noHBand="0" w:noVBand="1"/>
      </w:tblPr>
      <w:tblGrid>
        <w:gridCol w:w="2267"/>
        <w:gridCol w:w="1975"/>
        <w:gridCol w:w="2285"/>
        <w:gridCol w:w="2483"/>
      </w:tblGrid>
      <w:tr w:rsidR="000E0CCA" w:rsidRPr="000E0CCA" w14:paraId="493E85B7" w14:textId="77777777" w:rsidTr="000E0CCA">
        <w:tc>
          <w:tcPr>
            <w:tcW w:w="1258" w:type="pct"/>
            <w:tcBorders>
              <w:top w:val="single" w:sz="6" w:space="0" w:color="auto"/>
              <w:left w:val="single" w:sz="6" w:space="0" w:color="auto"/>
              <w:bottom w:val="single" w:sz="6" w:space="0" w:color="auto"/>
              <w:right w:val="single" w:sz="6" w:space="0" w:color="auto"/>
            </w:tcBorders>
            <w:vAlign w:val="center"/>
            <w:hideMark/>
          </w:tcPr>
          <w:p w14:paraId="38808236" w14:textId="77777777" w:rsidR="000E0CCA" w:rsidRPr="000E0CCA" w:rsidRDefault="000E0CCA" w:rsidP="000E0CCA">
            <w:r w:rsidRPr="000E0CCA">
              <w:t>danh từ</w:t>
            </w:r>
          </w:p>
        </w:tc>
        <w:tc>
          <w:tcPr>
            <w:tcW w:w="1096" w:type="pct"/>
            <w:vMerge w:val="restart"/>
            <w:tcBorders>
              <w:top w:val="single" w:sz="6" w:space="0" w:color="auto"/>
              <w:left w:val="single" w:sz="6" w:space="0" w:color="auto"/>
              <w:bottom w:val="single" w:sz="6" w:space="0" w:color="auto"/>
              <w:right w:val="single" w:sz="6" w:space="0" w:color="auto"/>
            </w:tcBorders>
            <w:vAlign w:val="center"/>
            <w:hideMark/>
          </w:tcPr>
          <w:p w14:paraId="35101128" w14:textId="77777777" w:rsidR="000E0CCA" w:rsidRPr="000E0CCA" w:rsidRDefault="000E0CCA" w:rsidP="000E0CCA">
            <w:r w:rsidRPr="000E0CCA">
              <w:t>as well as</w:t>
            </w:r>
          </w:p>
        </w:tc>
        <w:tc>
          <w:tcPr>
            <w:tcW w:w="1268" w:type="pct"/>
            <w:tcBorders>
              <w:top w:val="single" w:sz="6" w:space="0" w:color="auto"/>
              <w:left w:val="single" w:sz="6" w:space="0" w:color="auto"/>
              <w:bottom w:val="single" w:sz="6" w:space="0" w:color="auto"/>
              <w:right w:val="single" w:sz="6" w:space="0" w:color="auto"/>
            </w:tcBorders>
            <w:vAlign w:val="center"/>
            <w:hideMark/>
          </w:tcPr>
          <w:p w14:paraId="446F0692" w14:textId="77777777" w:rsidR="000E0CCA" w:rsidRPr="000E0CCA" w:rsidRDefault="000E0CCA" w:rsidP="000E0CCA">
            <w:r w:rsidRPr="000E0CCA">
              <w:t>danh từ</w:t>
            </w:r>
          </w:p>
        </w:tc>
        <w:tc>
          <w:tcPr>
            <w:tcW w:w="1379" w:type="pct"/>
            <w:vMerge w:val="restart"/>
            <w:tcBorders>
              <w:top w:val="single" w:sz="6" w:space="0" w:color="auto"/>
              <w:left w:val="single" w:sz="6" w:space="0" w:color="auto"/>
              <w:bottom w:val="single" w:sz="6" w:space="0" w:color="auto"/>
              <w:right w:val="single" w:sz="6" w:space="0" w:color="auto"/>
            </w:tcBorders>
            <w:vAlign w:val="center"/>
            <w:hideMark/>
          </w:tcPr>
          <w:p w14:paraId="725BDD1D" w14:textId="77777777" w:rsidR="000E0CCA" w:rsidRPr="000E0CCA" w:rsidRDefault="000E0CCA" w:rsidP="000E0CCA">
            <w:r w:rsidRPr="000E0CCA">
              <w:t>động từ số ít</w:t>
            </w:r>
          </w:p>
        </w:tc>
      </w:tr>
      <w:tr w:rsidR="000E0CCA" w:rsidRPr="000E0CCA" w14:paraId="57CF957C" w14:textId="77777777" w:rsidTr="000E0CCA">
        <w:tc>
          <w:tcPr>
            <w:tcW w:w="1258" w:type="pct"/>
            <w:tcBorders>
              <w:top w:val="single" w:sz="6" w:space="0" w:color="auto"/>
              <w:left w:val="single" w:sz="6" w:space="0" w:color="auto"/>
              <w:bottom w:val="single" w:sz="6" w:space="0" w:color="auto"/>
              <w:right w:val="single" w:sz="6" w:space="0" w:color="auto"/>
            </w:tcBorders>
            <w:vAlign w:val="center"/>
            <w:hideMark/>
          </w:tcPr>
          <w:p w14:paraId="7E9C91C5" w14:textId="77777777" w:rsidR="000E0CCA" w:rsidRPr="000E0CCA" w:rsidRDefault="000E0CCA" w:rsidP="000E0CCA">
            <w:r w:rsidRPr="000E0CCA">
              <w:t>cụm danh từ</w:t>
            </w:r>
          </w:p>
        </w:tc>
        <w:tc>
          <w:tcPr>
            <w:tcW w:w="1096" w:type="pct"/>
            <w:vMerge/>
            <w:tcBorders>
              <w:top w:val="single" w:sz="6" w:space="0" w:color="auto"/>
              <w:left w:val="single" w:sz="6" w:space="0" w:color="auto"/>
              <w:bottom w:val="single" w:sz="6" w:space="0" w:color="auto"/>
              <w:right w:val="single" w:sz="6" w:space="0" w:color="auto"/>
            </w:tcBorders>
            <w:vAlign w:val="center"/>
            <w:hideMark/>
          </w:tcPr>
          <w:p w14:paraId="57914008" w14:textId="77777777" w:rsidR="000E0CCA" w:rsidRPr="000E0CCA" w:rsidRDefault="000E0CCA" w:rsidP="000E0CCA"/>
        </w:tc>
        <w:tc>
          <w:tcPr>
            <w:tcW w:w="1268" w:type="pct"/>
            <w:tcBorders>
              <w:top w:val="single" w:sz="6" w:space="0" w:color="auto"/>
              <w:left w:val="single" w:sz="6" w:space="0" w:color="auto"/>
              <w:bottom w:val="single" w:sz="6" w:space="0" w:color="auto"/>
              <w:right w:val="single" w:sz="6" w:space="0" w:color="auto"/>
            </w:tcBorders>
            <w:vAlign w:val="center"/>
            <w:hideMark/>
          </w:tcPr>
          <w:p w14:paraId="7A524A58" w14:textId="77777777" w:rsidR="000E0CCA" w:rsidRPr="000E0CCA" w:rsidRDefault="000E0CCA" w:rsidP="000E0CCA">
            <w:r w:rsidRPr="000E0CCA">
              <w:t>cụm danh từ</w:t>
            </w:r>
          </w:p>
        </w:tc>
        <w:tc>
          <w:tcPr>
            <w:tcW w:w="1379" w:type="pct"/>
            <w:vMerge/>
            <w:tcBorders>
              <w:top w:val="single" w:sz="6" w:space="0" w:color="auto"/>
              <w:left w:val="single" w:sz="6" w:space="0" w:color="auto"/>
              <w:bottom w:val="single" w:sz="6" w:space="0" w:color="auto"/>
              <w:right w:val="single" w:sz="6" w:space="0" w:color="auto"/>
            </w:tcBorders>
            <w:vAlign w:val="center"/>
            <w:hideMark/>
          </w:tcPr>
          <w:p w14:paraId="41FB1132" w14:textId="77777777" w:rsidR="000E0CCA" w:rsidRPr="000E0CCA" w:rsidRDefault="000E0CCA" w:rsidP="000E0CCA"/>
        </w:tc>
      </w:tr>
      <w:tr w:rsidR="000E0CCA" w:rsidRPr="000E0CCA" w14:paraId="6DB66959" w14:textId="77777777" w:rsidTr="000E0CCA">
        <w:tc>
          <w:tcPr>
            <w:tcW w:w="1258" w:type="pct"/>
            <w:tcBorders>
              <w:top w:val="single" w:sz="6" w:space="0" w:color="auto"/>
              <w:left w:val="single" w:sz="6" w:space="0" w:color="auto"/>
              <w:bottom w:val="single" w:sz="6" w:space="0" w:color="auto"/>
              <w:right w:val="single" w:sz="6" w:space="0" w:color="auto"/>
            </w:tcBorders>
            <w:vAlign w:val="center"/>
            <w:hideMark/>
          </w:tcPr>
          <w:p w14:paraId="51A6AC95" w14:textId="77777777" w:rsidR="000E0CCA" w:rsidRPr="000E0CCA" w:rsidRDefault="000E0CCA" w:rsidP="000E0CCA">
            <w:r w:rsidRPr="000E0CCA">
              <w:t>đại từ</w:t>
            </w:r>
          </w:p>
        </w:tc>
        <w:tc>
          <w:tcPr>
            <w:tcW w:w="1096" w:type="pct"/>
            <w:vMerge/>
            <w:tcBorders>
              <w:top w:val="single" w:sz="6" w:space="0" w:color="auto"/>
              <w:left w:val="single" w:sz="6" w:space="0" w:color="auto"/>
              <w:bottom w:val="single" w:sz="6" w:space="0" w:color="auto"/>
              <w:right w:val="single" w:sz="6" w:space="0" w:color="auto"/>
            </w:tcBorders>
            <w:vAlign w:val="center"/>
            <w:hideMark/>
          </w:tcPr>
          <w:p w14:paraId="0237B79C" w14:textId="77777777" w:rsidR="000E0CCA" w:rsidRPr="000E0CCA" w:rsidRDefault="000E0CCA" w:rsidP="000E0CCA"/>
        </w:tc>
        <w:tc>
          <w:tcPr>
            <w:tcW w:w="1268" w:type="pct"/>
            <w:tcBorders>
              <w:top w:val="single" w:sz="6" w:space="0" w:color="auto"/>
              <w:left w:val="single" w:sz="6" w:space="0" w:color="auto"/>
              <w:bottom w:val="single" w:sz="6" w:space="0" w:color="auto"/>
              <w:right w:val="single" w:sz="6" w:space="0" w:color="auto"/>
            </w:tcBorders>
            <w:vAlign w:val="center"/>
            <w:hideMark/>
          </w:tcPr>
          <w:p w14:paraId="2E8B893B" w14:textId="77777777" w:rsidR="000E0CCA" w:rsidRPr="000E0CCA" w:rsidRDefault="000E0CCA" w:rsidP="000E0CCA">
            <w:r w:rsidRPr="000E0CCA">
              <w:t>đại từ</w:t>
            </w:r>
          </w:p>
        </w:tc>
        <w:tc>
          <w:tcPr>
            <w:tcW w:w="1379" w:type="pct"/>
            <w:vMerge/>
            <w:tcBorders>
              <w:top w:val="single" w:sz="6" w:space="0" w:color="auto"/>
              <w:left w:val="single" w:sz="6" w:space="0" w:color="auto"/>
              <w:bottom w:val="single" w:sz="6" w:space="0" w:color="auto"/>
              <w:right w:val="single" w:sz="6" w:space="0" w:color="auto"/>
            </w:tcBorders>
            <w:vAlign w:val="center"/>
            <w:hideMark/>
          </w:tcPr>
          <w:p w14:paraId="3A1C60B2" w14:textId="77777777" w:rsidR="000E0CCA" w:rsidRPr="000E0CCA" w:rsidRDefault="000E0CCA" w:rsidP="000E0CCA"/>
        </w:tc>
      </w:tr>
    </w:tbl>
    <w:p w14:paraId="09F46FA0" w14:textId="77777777" w:rsidR="000E0CCA" w:rsidRPr="000E0CCA" w:rsidRDefault="000E0CCA" w:rsidP="000E0CCA">
      <w:r w:rsidRPr="000E0CCA">
        <w:rPr>
          <w:i/>
          <w:iCs/>
        </w:rPr>
        <w:t>e.g. :</w:t>
      </w:r>
    </w:p>
    <w:p w14:paraId="016AFD02" w14:textId="77777777" w:rsidR="000E0CCA" w:rsidRPr="000E0CCA" w:rsidRDefault="000E0CCA" w:rsidP="000E0CCA">
      <w:r w:rsidRPr="000E0CCA">
        <w:t>The local authority </w:t>
      </w:r>
      <w:r w:rsidRPr="000E0CCA">
        <w:rPr>
          <w:b/>
          <w:bCs/>
        </w:rPr>
        <w:t>as well as</w:t>
      </w:r>
      <w:r w:rsidRPr="000E0CCA">
        <w:t> the local people </w:t>
      </w:r>
      <w:r w:rsidRPr="000E0CCA">
        <w:rPr>
          <w:i/>
          <w:iCs/>
        </w:rPr>
        <w:t>has made</w:t>
      </w:r>
      <w:r w:rsidRPr="000E0CCA">
        <w:t> continuous attempts to stop street littering.</w:t>
      </w:r>
    </w:p>
    <w:p w14:paraId="0078EBD4" w14:textId="77777777" w:rsidR="000E0CCA" w:rsidRPr="000E0CCA" w:rsidRDefault="000E0CCA" w:rsidP="000E0CCA">
      <w:r w:rsidRPr="000E0CCA">
        <w:t>My family can’t adopt a cat because my dad </w:t>
      </w:r>
      <w:r w:rsidRPr="000E0CCA">
        <w:rPr>
          <w:b/>
          <w:bCs/>
        </w:rPr>
        <w:t>as well as</w:t>
      </w:r>
      <w:r w:rsidRPr="000E0CCA">
        <w:t> my sister </w:t>
      </w:r>
      <w:r w:rsidRPr="000E0CCA">
        <w:rPr>
          <w:i/>
          <w:iCs/>
        </w:rPr>
        <w:t>is</w:t>
      </w:r>
      <w:r w:rsidRPr="000E0CCA">
        <w:t> allergic to cats’ fur.</w:t>
      </w:r>
    </w:p>
    <w:p w14:paraId="39FBDD0A" w14:textId="77777777" w:rsidR="000E0CCA" w:rsidRPr="000E0CCA" w:rsidRDefault="000E0CCA" w:rsidP="000E0CCA">
      <w:pPr>
        <w:rPr>
          <w:b/>
          <w:bCs/>
        </w:rPr>
      </w:pPr>
      <w:r w:rsidRPr="000E0CCA">
        <w:rPr>
          <w:b/>
          <w:bCs/>
        </w:rPr>
        <w:t>8. Indefinete Pronouns - Đại từ bất định</w:t>
      </w:r>
    </w:p>
    <w:p w14:paraId="0E5B9061" w14:textId="77777777" w:rsidR="000E0CCA" w:rsidRPr="000E0CCA" w:rsidRDefault="000E0CCA" w:rsidP="000E0CCA">
      <w:r w:rsidRPr="000E0CCA">
        <w:rPr>
          <w:b/>
          <w:bCs/>
        </w:rPr>
        <w:t>Formula (Công thức)</w:t>
      </w:r>
    </w:p>
    <w:p w14:paraId="69BE85E5" w14:textId="77777777" w:rsidR="000E0CCA" w:rsidRPr="000E0CCA" w:rsidRDefault="00000000" w:rsidP="000E0CCA">
      <w:hyperlink r:id="rId4" w:tgtFrame="_blank" w:tooltip="Đại từ bất định" w:history="1">
        <w:r w:rsidR="000E0CCA" w:rsidRPr="000E0CCA">
          <w:rPr>
            <w:rStyle w:val="Hyperlink"/>
            <w:b/>
            <w:bCs/>
          </w:rPr>
          <w:t>Đại từ bất định</w:t>
        </w:r>
      </w:hyperlink>
      <w:r w:rsidR="000E0CCA" w:rsidRPr="000E0CCA">
        <w:t> là những từ không chỉ cụ thể đến người hay vật nào đó mà chỉ nói một cách chung chung. Dưới đây là một số đại từ bất định phổ biến được hình thành từ 4 nhóm:</w:t>
      </w:r>
    </w:p>
    <w:tbl>
      <w:tblPr>
        <w:tblW w:w="5000" w:type="pct"/>
        <w:tblCellMar>
          <w:top w:w="15" w:type="dxa"/>
          <w:left w:w="15" w:type="dxa"/>
          <w:bottom w:w="15" w:type="dxa"/>
          <w:right w:w="15" w:type="dxa"/>
        </w:tblCellMar>
        <w:tblLook w:val="04A0" w:firstRow="1" w:lastRow="0" w:firstColumn="1" w:lastColumn="0" w:noHBand="0" w:noVBand="1"/>
      </w:tblPr>
      <w:tblGrid>
        <w:gridCol w:w="2560"/>
        <w:gridCol w:w="2496"/>
        <w:gridCol w:w="2107"/>
        <w:gridCol w:w="1847"/>
      </w:tblGrid>
      <w:tr w:rsidR="000E0CCA" w:rsidRPr="000E0CCA" w14:paraId="1122D5F1" w14:textId="77777777" w:rsidTr="000E0CCA">
        <w:tc>
          <w:tcPr>
            <w:tcW w:w="1421" w:type="pct"/>
            <w:tcBorders>
              <w:top w:val="single" w:sz="6" w:space="0" w:color="auto"/>
              <w:left w:val="single" w:sz="6" w:space="0" w:color="auto"/>
              <w:bottom w:val="single" w:sz="6" w:space="0" w:color="auto"/>
              <w:right w:val="single" w:sz="6" w:space="0" w:color="auto"/>
            </w:tcBorders>
            <w:vAlign w:val="center"/>
            <w:hideMark/>
          </w:tcPr>
          <w:p w14:paraId="4D2385EC" w14:textId="77777777" w:rsidR="000E0CCA" w:rsidRPr="000E0CCA" w:rsidRDefault="000E0CCA" w:rsidP="000E0CCA">
            <w:r w:rsidRPr="000E0CCA">
              <w:rPr>
                <w:i/>
                <w:iCs/>
              </w:rPr>
              <w:t>every-</w:t>
            </w:r>
          </w:p>
        </w:tc>
        <w:tc>
          <w:tcPr>
            <w:tcW w:w="1385" w:type="pct"/>
            <w:tcBorders>
              <w:top w:val="single" w:sz="6" w:space="0" w:color="auto"/>
              <w:left w:val="single" w:sz="6" w:space="0" w:color="auto"/>
              <w:bottom w:val="single" w:sz="6" w:space="0" w:color="auto"/>
              <w:right w:val="single" w:sz="6" w:space="0" w:color="auto"/>
            </w:tcBorders>
            <w:vAlign w:val="center"/>
            <w:hideMark/>
          </w:tcPr>
          <w:p w14:paraId="66D57F81" w14:textId="77777777" w:rsidR="000E0CCA" w:rsidRPr="000E0CCA" w:rsidRDefault="000E0CCA" w:rsidP="000E0CCA">
            <w:r w:rsidRPr="000E0CCA">
              <w:rPr>
                <w:i/>
                <w:iCs/>
              </w:rPr>
              <w:t>some-</w:t>
            </w:r>
          </w:p>
        </w:tc>
        <w:tc>
          <w:tcPr>
            <w:tcW w:w="1169" w:type="pct"/>
            <w:tcBorders>
              <w:top w:val="single" w:sz="6" w:space="0" w:color="auto"/>
              <w:left w:val="single" w:sz="6" w:space="0" w:color="auto"/>
              <w:bottom w:val="single" w:sz="6" w:space="0" w:color="auto"/>
              <w:right w:val="single" w:sz="6" w:space="0" w:color="auto"/>
            </w:tcBorders>
            <w:vAlign w:val="center"/>
            <w:hideMark/>
          </w:tcPr>
          <w:p w14:paraId="278970B9" w14:textId="77777777" w:rsidR="000E0CCA" w:rsidRPr="000E0CCA" w:rsidRDefault="000E0CCA" w:rsidP="000E0CCA">
            <w:r w:rsidRPr="000E0CCA">
              <w:rPr>
                <w:i/>
                <w:iCs/>
              </w:rPr>
              <w:t>any-</w:t>
            </w:r>
          </w:p>
        </w:tc>
        <w:tc>
          <w:tcPr>
            <w:tcW w:w="1025" w:type="pct"/>
            <w:tcBorders>
              <w:top w:val="single" w:sz="6" w:space="0" w:color="auto"/>
              <w:left w:val="single" w:sz="6" w:space="0" w:color="auto"/>
              <w:bottom w:val="single" w:sz="6" w:space="0" w:color="auto"/>
              <w:right w:val="single" w:sz="6" w:space="0" w:color="auto"/>
            </w:tcBorders>
            <w:vAlign w:val="center"/>
            <w:hideMark/>
          </w:tcPr>
          <w:p w14:paraId="5EB64285" w14:textId="77777777" w:rsidR="000E0CCA" w:rsidRPr="000E0CCA" w:rsidRDefault="000E0CCA" w:rsidP="000E0CCA">
            <w:r w:rsidRPr="000E0CCA">
              <w:rPr>
                <w:i/>
                <w:iCs/>
              </w:rPr>
              <w:t>no-</w:t>
            </w:r>
          </w:p>
        </w:tc>
      </w:tr>
      <w:tr w:rsidR="000E0CCA" w:rsidRPr="000E0CCA" w14:paraId="0B7BDF8E" w14:textId="77777777" w:rsidTr="000E0CCA">
        <w:tc>
          <w:tcPr>
            <w:tcW w:w="1421" w:type="pct"/>
            <w:tcBorders>
              <w:top w:val="single" w:sz="6" w:space="0" w:color="auto"/>
              <w:left w:val="single" w:sz="6" w:space="0" w:color="auto"/>
              <w:bottom w:val="single" w:sz="6" w:space="0" w:color="auto"/>
              <w:right w:val="single" w:sz="6" w:space="0" w:color="auto"/>
            </w:tcBorders>
            <w:vAlign w:val="center"/>
            <w:hideMark/>
          </w:tcPr>
          <w:p w14:paraId="00762811" w14:textId="77777777" w:rsidR="000E0CCA" w:rsidRPr="000E0CCA" w:rsidRDefault="000E0CCA" w:rsidP="000E0CCA">
            <w:r w:rsidRPr="000E0CCA">
              <w:t>everyone</w:t>
            </w:r>
          </w:p>
        </w:tc>
        <w:tc>
          <w:tcPr>
            <w:tcW w:w="1385" w:type="pct"/>
            <w:tcBorders>
              <w:top w:val="single" w:sz="6" w:space="0" w:color="auto"/>
              <w:left w:val="single" w:sz="6" w:space="0" w:color="auto"/>
              <w:bottom w:val="single" w:sz="6" w:space="0" w:color="auto"/>
              <w:right w:val="single" w:sz="6" w:space="0" w:color="auto"/>
            </w:tcBorders>
            <w:vAlign w:val="center"/>
            <w:hideMark/>
          </w:tcPr>
          <w:p w14:paraId="4FEBB96A" w14:textId="77777777" w:rsidR="000E0CCA" w:rsidRPr="000E0CCA" w:rsidRDefault="000E0CCA" w:rsidP="000E0CCA">
            <w:r w:rsidRPr="000E0CCA">
              <w:t>someone</w:t>
            </w:r>
          </w:p>
        </w:tc>
        <w:tc>
          <w:tcPr>
            <w:tcW w:w="1169" w:type="pct"/>
            <w:tcBorders>
              <w:top w:val="single" w:sz="6" w:space="0" w:color="auto"/>
              <w:left w:val="single" w:sz="6" w:space="0" w:color="auto"/>
              <w:bottom w:val="single" w:sz="6" w:space="0" w:color="auto"/>
              <w:right w:val="single" w:sz="6" w:space="0" w:color="auto"/>
            </w:tcBorders>
            <w:vAlign w:val="center"/>
            <w:hideMark/>
          </w:tcPr>
          <w:p w14:paraId="2134FBEA" w14:textId="77777777" w:rsidR="000E0CCA" w:rsidRPr="000E0CCA" w:rsidRDefault="000E0CCA" w:rsidP="000E0CCA">
            <w:r w:rsidRPr="000E0CCA">
              <w:t>anyone</w:t>
            </w:r>
          </w:p>
        </w:tc>
        <w:tc>
          <w:tcPr>
            <w:tcW w:w="1025" w:type="pct"/>
            <w:tcBorders>
              <w:top w:val="single" w:sz="6" w:space="0" w:color="auto"/>
              <w:left w:val="single" w:sz="6" w:space="0" w:color="auto"/>
              <w:bottom w:val="single" w:sz="6" w:space="0" w:color="auto"/>
              <w:right w:val="single" w:sz="6" w:space="0" w:color="auto"/>
            </w:tcBorders>
            <w:vAlign w:val="center"/>
            <w:hideMark/>
          </w:tcPr>
          <w:p w14:paraId="08B10E3D" w14:textId="77777777" w:rsidR="000E0CCA" w:rsidRPr="000E0CCA" w:rsidRDefault="000E0CCA" w:rsidP="000E0CCA">
            <w:r w:rsidRPr="000E0CCA">
              <w:t>no one</w:t>
            </w:r>
          </w:p>
        </w:tc>
      </w:tr>
      <w:tr w:rsidR="000E0CCA" w:rsidRPr="000E0CCA" w14:paraId="3E4B8692" w14:textId="77777777" w:rsidTr="000E0CCA">
        <w:tc>
          <w:tcPr>
            <w:tcW w:w="1421" w:type="pct"/>
            <w:tcBorders>
              <w:top w:val="single" w:sz="6" w:space="0" w:color="auto"/>
              <w:left w:val="single" w:sz="6" w:space="0" w:color="auto"/>
              <w:bottom w:val="single" w:sz="6" w:space="0" w:color="auto"/>
              <w:right w:val="single" w:sz="6" w:space="0" w:color="auto"/>
            </w:tcBorders>
            <w:vAlign w:val="center"/>
            <w:hideMark/>
          </w:tcPr>
          <w:p w14:paraId="2A3BF034" w14:textId="77777777" w:rsidR="000E0CCA" w:rsidRPr="000E0CCA" w:rsidRDefault="000E0CCA" w:rsidP="000E0CCA">
            <w:r w:rsidRPr="000E0CCA">
              <w:t>everybody</w:t>
            </w:r>
          </w:p>
        </w:tc>
        <w:tc>
          <w:tcPr>
            <w:tcW w:w="1385" w:type="pct"/>
            <w:tcBorders>
              <w:top w:val="single" w:sz="6" w:space="0" w:color="auto"/>
              <w:left w:val="single" w:sz="6" w:space="0" w:color="auto"/>
              <w:bottom w:val="single" w:sz="6" w:space="0" w:color="auto"/>
              <w:right w:val="single" w:sz="6" w:space="0" w:color="auto"/>
            </w:tcBorders>
            <w:vAlign w:val="center"/>
            <w:hideMark/>
          </w:tcPr>
          <w:p w14:paraId="587AB569" w14:textId="77777777" w:rsidR="000E0CCA" w:rsidRPr="000E0CCA" w:rsidRDefault="000E0CCA" w:rsidP="000E0CCA">
            <w:r w:rsidRPr="000E0CCA">
              <w:t>somebody</w:t>
            </w:r>
          </w:p>
        </w:tc>
        <w:tc>
          <w:tcPr>
            <w:tcW w:w="1169" w:type="pct"/>
            <w:tcBorders>
              <w:top w:val="single" w:sz="6" w:space="0" w:color="auto"/>
              <w:left w:val="single" w:sz="6" w:space="0" w:color="auto"/>
              <w:bottom w:val="single" w:sz="6" w:space="0" w:color="auto"/>
              <w:right w:val="single" w:sz="6" w:space="0" w:color="auto"/>
            </w:tcBorders>
            <w:vAlign w:val="center"/>
            <w:hideMark/>
          </w:tcPr>
          <w:p w14:paraId="768E51A9" w14:textId="77777777" w:rsidR="000E0CCA" w:rsidRPr="000E0CCA" w:rsidRDefault="000E0CCA" w:rsidP="000E0CCA">
            <w:r w:rsidRPr="000E0CCA">
              <w:t>anybody</w:t>
            </w:r>
          </w:p>
        </w:tc>
        <w:tc>
          <w:tcPr>
            <w:tcW w:w="1025" w:type="pct"/>
            <w:tcBorders>
              <w:top w:val="single" w:sz="6" w:space="0" w:color="auto"/>
              <w:left w:val="single" w:sz="6" w:space="0" w:color="auto"/>
              <w:bottom w:val="single" w:sz="6" w:space="0" w:color="auto"/>
              <w:right w:val="single" w:sz="6" w:space="0" w:color="auto"/>
            </w:tcBorders>
            <w:vAlign w:val="center"/>
            <w:hideMark/>
          </w:tcPr>
          <w:p w14:paraId="4CDFBC67" w14:textId="77777777" w:rsidR="000E0CCA" w:rsidRPr="000E0CCA" w:rsidRDefault="000E0CCA" w:rsidP="000E0CCA">
            <w:r w:rsidRPr="000E0CCA">
              <w:t>nobody</w:t>
            </w:r>
          </w:p>
        </w:tc>
      </w:tr>
      <w:tr w:rsidR="000E0CCA" w:rsidRPr="000E0CCA" w14:paraId="3FC8CB56" w14:textId="77777777" w:rsidTr="000E0CCA">
        <w:tc>
          <w:tcPr>
            <w:tcW w:w="1421" w:type="pct"/>
            <w:tcBorders>
              <w:top w:val="single" w:sz="6" w:space="0" w:color="auto"/>
              <w:left w:val="single" w:sz="6" w:space="0" w:color="auto"/>
              <w:bottom w:val="single" w:sz="6" w:space="0" w:color="auto"/>
              <w:right w:val="single" w:sz="6" w:space="0" w:color="auto"/>
            </w:tcBorders>
            <w:vAlign w:val="center"/>
            <w:hideMark/>
          </w:tcPr>
          <w:p w14:paraId="72766FFE" w14:textId="77777777" w:rsidR="000E0CCA" w:rsidRPr="000E0CCA" w:rsidRDefault="000E0CCA" w:rsidP="000E0CCA">
            <w:r w:rsidRPr="000E0CCA">
              <w:t>everything</w:t>
            </w:r>
          </w:p>
        </w:tc>
        <w:tc>
          <w:tcPr>
            <w:tcW w:w="1385" w:type="pct"/>
            <w:tcBorders>
              <w:top w:val="single" w:sz="6" w:space="0" w:color="auto"/>
              <w:left w:val="single" w:sz="6" w:space="0" w:color="auto"/>
              <w:bottom w:val="single" w:sz="6" w:space="0" w:color="auto"/>
              <w:right w:val="single" w:sz="6" w:space="0" w:color="auto"/>
            </w:tcBorders>
            <w:vAlign w:val="center"/>
            <w:hideMark/>
          </w:tcPr>
          <w:p w14:paraId="44B36520" w14:textId="77777777" w:rsidR="000E0CCA" w:rsidRPr="000E0CCA" w:rsidRDefault="000E0CCA" w:rsidP="000E0CCA">
            <w:r w:rsidRPr="000E0CCA">
              <w:t>something</w:t>
            </w:r>
          </w:p>
        </w:tc>
        <w:tc>
          <w:tcPr>
            <w:tcW w:w="1169" w:type="pct"/>
            <w:tcBorders>
              <w:top w:val="single" w:sz="6" w:space="0" w:color="auto"/>
              <w:left w:val="single" w:sz="6" w:space="0" w:color="auto"/>
              <w:bottom w:val="single" w:sz="6" w:space="0" w:color="auto"/>
              <w:right w:val="single" w:sz="6" w:space="0" w:color="auto"/>
            </w:tcBorders>
            <w:vAlign w:val="center"/>
            <w:hideMark/>
          </w:tcPr>
          <w:p w14:paraId="313B4E39" w14:textId="77777777" w:rsidR="000E0CCA" w:rsidRPr="000E0CCA" w:rsidRDefault="000E0CCA" w:rsidP="000E0CCA">
            <w:r w:rsidRPr="000E0CCA">
              <w:t>anything</w:t>
            </w:r>
          </w:p>
        </w:tc>
        <w:tc>
          <w:tcPr>
            <w:tcW w:w="1025" w:type="pct"/>
            <w:tcBorders>
              <w:top w:val="single" w:sz="6" w:space="0" w:color="auto"/>
              <w:left w:val="single" w:sz="6" w:space="0" w:color="auto"/>
              <w:bottom w:val="single" w:sz="6" w:space="0" w:color="auto"/>
              <w:right w:val="single" w:sz="6" w:space="0" w:color="auto"/>
            </w:tcBorders>
            <w:vAlign w:val="center"/>
            <w:hideMark/>
          </w:tcPr>
          <w:p w14:paraId="4B34B321" w14:textId="77777777" w:rsidR="000E0CCA" w:rsidRPr="000E0CCA" w:rsidRDefault="000E0CCA" w:rsidP="000E0CCA">
            <w:r w:rsidRPr="000E0CCA">
              <w:t>nothing</w:t>
            </w:r>
          </w:p>
        </w:tc>
      </w:tr>
    </w:tbl>
    <w:p w14:paraId="152D6D9F" w14:textId="77777777" w:rsidR="000E0CCA" w:rsidRPr="000E0CCA" w:rsidRDefault="000E0CCA" w:rsidP="000E0CCA">
      <w:r w:rsidRPr="000E0CCA">
        <w:rPr>
          <w:b/>
          <w:bCs/>
        </w:rPr>
        <w:t>Verb tense (Chia động từ)</w:t>
      </w:r>
    </w:p>
    <w:p w14:paraId="0AD33C44" w14:textId="77777777" w:rsidR="000E0CCA" w:rsidRPr="000E0CCA" w:rsidRDefault="000E0CCA" w:rsidP="000E0CCA">
      <w:r w:rsidRPr="000E0CCA">
        <w:t>Tất cả các động từ chỉ hành động của đại từ bất định đều phải được chia </w:t>
      </w:r>
      <w:r w:rsidRPr="000E0CCA">
        <w:rPr>
          <w:b/>
          <w:bCs/>
        </w:rPr>
        <w:t>số ít</w:t>
      </w:r>
      <w:r w:rsidRPr="000E0CCA">
        <w:t>.</w:t>
      </w:r>
    </w:p>
    <w:p w14:paraId="64BBA576" w14:textId="77777777" w:rsidR="000E0CCA" w:rsidRPr="000E0CCA" w:rsidRDefault="000E0CCA" w:rsidP="000E0CCA">
      <w:r w:rsidRPr="000E0CCA">
        <w:rPr>
          <w:i/>
          <w:iCs/>
        </w:rPr>
        <w:t>e.g. :</w:t>
      </w:r>
    </w:p>
    <w:p w14:paraId="0DC798E1" w14:textId="77777777" w:rsidR="000E0CCA" w:rsidRPr="000E0CCA" w:rsidRDefault="000E0CCA" w:rsidP="000E0CCA">
      <w:r w:rsidRPr="000E0CCA">
        <w:rPr>
          <w:b/>
          <w:bCs/>
        </w:rPr>
        <w:t>Something</w:t>
      </w:r>
      <w:r w:rsidRPr="000E0CCA">
        <w:t> </w:t>
      </w:r>
      <w:r w:rsidRPr="000E0CCA">
        <w:rPr>
          <w:i/>
          <w:iCs/>
        </w:rPr>
        <w:t>needs</w:t>
      </w:r>
      <w:r w:rsidRPr="000E0CCA">
        <w:t> to be done about the increasing rate of crime.</w:t>
      </w:r>
    </w:p>
    <w:p w14:paraId="3D40B0A0" w14:textId="77777777" w:rsidR="000E0CCA" w:rsidRPr="000E0CCA" w:rsidRDefault="000E0CCA" w:rsidP="000E0CCA">
      <w:r w:rsidRPr="000E0CCA">
        <w:t>According to the news, </w:t>
      </w:r>
      <w:r w:rsidRPr="000E0CCA">
        <w:rPr>
          <w:b/>
          <w:bCs/>
        </w:rPr>
        <w:t>no one</w:t>
      </w:r>
      <w:r w:rsidRPr="000E0CCA">
        <w:t> </w:t>
      </w:r>
      <w:r w:rsidRPr="000E0CCA">
        <w:rPr>
          <w:i/>
          <w:iCs/>
        </w:rPr>
        <w:t>is</w:t>
      </w:r>
      <w:r w:rsidRPr="000E0CCA">
        <w:t> directly responsible for the problems.</w:t>
      </w:r>
    </w:p>
    <w:p w14:paraId="75C4CF80" w14:textId="77777777" w:rsidR="000E0CCA" w:rsidRPr="000E0CCA" w:rsidRDefault="000E0CCA" w:rsidP="000E0CCA">
      <w:r w:rsidRPr="000E0CCA">
        <w:rPr>
          <w:b/>
          <w:bCs/>
        </w:rPr>
        <w:lastRenderedPageBreak/>
        <w:t>LƯU Ý</w:t>
      </w:r>
    </w:p>
    <w:p w14:paraId="1A59587D" w14:textId="77777777" w:rsidR="000E0CCA" w:rsidRPr="000E0CCA" w:rsidRDefault="000E0CCA" w:rsidP="000E0CCA">
      <w:r w:rsidRPr="000E0CCA">
        <w:t>Khi không muốn lặp lại các đại từ bất định chỉ người (</w:t>
      </w:r>
      <w:r w:rsidRPr="000E0CCA">
        <w:rPr>
          <w:i/>
          <w:iCs/>
        </w:rPr>
        <w:t>everyone, everybody, someone, somebody, anyone, anybody, no one, nobody</w:t>
      </w:r>
      <w:r w:rsidRPr="000E0CCA">
        <w:t>) ta sử dụng đại từ số nhiều </w:t>
      </w:r>
      <w:r w:rsidRPr="000E0CCA">
        <w:rPr>
          <w:i/>
          <w:iCs/>
        </w:rPr>
        <w:t>they, them, their, themselves </w:t>
      </w:r>
      <w:r w:rsidRPr="000E0CCA">
        <w:t>để thay thế.</w:t>
      </w:r>
    </w:p>
    <w:p w14:paraId="70A477F8" w14:textId="77777777" w:rsidR="000E0CCA" w:rsidRPr="000E0CCA" w:rsidRDefault="000E0CCA" w:rsidP="000E0CCA">
      <w:r w:rsidRPr="000E0CCA">
        <w:rPr>
          <w:i/>
          <w:iCs/>
        </w:rPr>
        <w:t>e.g. : </w:t>
      </w:r>
      <w:r w:rsidRPr="000E0CCA">
        <w:rPr>
          <w:b/>
          <w:bCs/>
        </w:rPr>
        <w:t>No one</w:t>
      </w:r>
      <w:r w:rsidRPr="000E0CCA">
        <w:t> </w:t>
      </w:r>
      <w:r w:rsidRPr="000E0CCA">
        <w:rPr>
          <w:i/>
          <w:iCs/>
        </w:rPr>
        <w:t>wants</w:t>
      </w:r>
      <w:r w:rsidRPr="000E0CCA">
        <w:t> to admit </w:t>
      </w:r>
      <w:r w:rsidRPr="000E0CCA">
        <w:rPr>
          <w:i/>
          <w:iCs/>
        </w:rPr>
        <w:t>their</w:t>
      </w:r>
      <w:r w:rsidRPr="000E0CCA">
        <w:t> own faults.</w:t>
      </w:r>
    </w:p>
    <w:p w14:paraId="709B46A6" w14:textId="77777777" w:rsidR="000E0CCA" w:rsidRPr="000E0CCA" w:rsidRDefault="000E0CCA" w:rsidP="000E0CCA">
      <w:r w:rsidRPr="000E0CCA">
        <w:rPr>
          <w:b/>
          <w:bCs/>
        </w:rPr>
        <w:t>Somebody</w:t>
      </w:r>
      <w:r w:rsidRPr="000E0CCA">
        <w:t> </w:t>
      </w:r>
      <w:r w:rsidRPr="000E0CCA">
        <w:rPr>
          <w:i/>
          <w:iCs/>
        </w:rPr>
        <w:t>doesn’t</w:t>
      </w:r>
      <w:r w:rsidRPr="000E0CCA">
        <w:t> want to sacrifice </w:t>
      </w:r>
      <w:r w:rsidRPr="000E0CCA">
        <w:rPr>
          <w:i/>
          <w:iCs/>
        </w:rPr>
        <w:t>themselves</w:t>
      </w:r>
      <w:r w:rsidRPr="000E0CCA">
        <w:t> for the greater good.</w:t>
      </w:r>
    </w:p>
    <w:p w14:paraId="0FF23B54" w14:textId="77777777" w:rsidR="000E0CCA" w:rsidRPr="000E0CCA" w:rsidRDefault="000E0CCA" w:rsidP="000E0CCA">
      <w:pPr>
        <w:rPr>
          <w:b/>
          <w:bCs/>
        </w:rPr>
      </w:pPr>
      <w:r w:rsidRPr="000E0CCA">
        <w:rPr>
          <w:b/>
          <w:bCs/>
        </w:rPr>
        <w:t>9. Expressions of quantity</w:t>
      </w:r>
    </w:p>
    <w:p w14:paraId="5ADAC414" w14:textId="77777777" w:rsidR="000E0CCA" w:rsidRPr="000E0CCA" w:rsidRDefault="000E0CCA" w:rsidP="000E0CCA">
      <w:r w:rsidRPr="000E0CCA">
        <w:rPr>
          <w:b/>
          <w:bCs/>
        </w:rPr>
        <w:t>Với các phân số, phần trăm và các định lượng từ bất định (</w:t>
      </w:r>
      <w:r w:rsidRPr="000E0CCA">
        <w:rPr>
          <w:b/>
          <w:bCs/>
          <w:i/>
          <w:iCs/>
        </w:rPr>
        <w:t>all, few, many, much, some</w:t>
      </w:r>
      <w:r w:rsidRPr="000E0CCA">
        <w:rPr>
          <w:b/>
          <w:bCs/>
        </w:rPr>
        <w:t>), động từ chia tương ứng với danh từ đứng ngay trước đó.</w:t>
      </w:r>
    </w:p>
    <w:p w14:paraId="15A126CF" w14:textId="77777777" w:rsidR="000E0CCA" w:rsidRPr="000E0CCA" w:rsidRDefault="000E0CCA" w:rsidP="000E0CCA">
      <w:r w:rsidRPr="000E0CCA">
        <w:rPr>
          <w:b/>
          <w:bCs/>
          <w:i/>
          <w:iCs/>
        </w:rPr>
        <w:t>- Với danh từ đếm được số ít và danh từ không đếm được, động từ được chia số ít.</w:t>
      </w:r>
    </w:p>
    <w:p w14:paraId="625A8A1F" w14:textId="77777777" w:rsidR="000E0CCA" w:rsidRPr="000E0CCA" w:rsidRDefault="000E0CCA" w:rsidP="000E0CCA">
      <w:r w:rsidRPr="000E0CCA">
        <w:rPr>
          <w:i/>
          <w:iCs/>
        </w:rPr>
        <w:t>e.g. :</w:t>
      </w:r>
    </w:p>
    <w:p w14:paraId="4671A692" w14:textId="77777777" w:rsidR="000E0CCA" w:rsidRPr="000E0CCA" w:rsidRDefault="000E0CCA" w:rsidP="000E0CCA">
      <w:r w:rsidRPr="000E0CCA">
        <w:t>One-third of </w:t>
      </w:r>
      <w:r w:rsidRPr="000E0CCA">
        <w:rPr>
          <w:i/>
          <w:iCs/>
        </w:rPr>
        <w:t>the article</w:t>
      </w:r>
      <w:r w:rsidRPr="000E0CCA">
        <w:t> is taken up with statistical analysis.</w:t>
      </w:r>
    </w:p>
    <w:p w14:paraId="11100AAE" w14:textId="77777777" w:rsidR="000E0CCA" w:rsidRPr="000E0CCA" w:rsidRDefault="000E0CCA" w:rsidP="000E0CCA">
      <w:r w:rsidRPr="000E0CCA">
        <w:t>Much of </w:t>
      </w:r>
      <w:r w:rsidRPr="000E0CCA">
        <w:rPr>
          <w:i/>
          <w:iCs/>
        </w:rPr>
        <w:t>the book</w:t>
      </w:r>
      <w:r w:rsidRPr="000E0CCA">
        <w:t> seems relevant to this study.</w:t>
      </w:r>
    </w:p>
    <w:p w14:paraId="2F766E4F" w14:textId="77777777" w:rsidR="000E0CCA" w:rsidRPr="000E0CCA" w:rsidRDefault="000E0CCA" w:rsidP="000E0CCA">
      <w:r w:rsidRPr="000E0CCA">
        <w:t>Half of </w:t>
      </w:r>
      <w:r w:rsidRPr="000E0CCA">
        <w:rPr>
          <w:i/>
          <w:iCs/>
        </w:rPr>
        <w:t>what he writes</w:t>
      </w:r>
      <w:r w:rsidRPr="000E0CCA">
        <w:t> is undocumented.</w:t>
      </w:r>
    </w:p>
    <w:p w14:paraId="6D728FE8" w14:textId="77777777" w:rsidR="000E0CCA" w:rsidRPr="000E0CCA" w:rsidRDefault="000E0CCA" w:rsidP="000E0CCA">
      <w:r w:rsidRPr="000E0CCA">
        <w:t>Fifty percent of </w:t>
      </w:r>
      <w:r w:rsidRPr="000E0CCA">
        <w:rPr>
          <w:i/>
          <w:iCs/>
        </w:rPr>
        <w:t>the job</w:t>
      </w:r>
      <w:r w:rsidRPr="000E0CCA">
        <w:t> is routine.</w:t>
      </w:r>
    </w:p>
    <w:p w14:paraId="5F07B4DC" w14:textId="77777777" w:rsidR="000E0CCA" w:rsidRPr="000E0CCA" w:rsidRDefault="000E0CCA" w:rsidP="000E0CCA">
      <w:r w:rsidRPr="000E0CCA">
        <w:t>All </w:t>
      </w:r>
      <w:r w:rsidRPr="000E0CCA">
        <w:rPr>
          <w:i/>
          <w:iCs/>
        </w:rPr>
        <w:t>the information</w:t>
      </w:r>
      <w:r w:rsidRPr="000E0CCA">
        <w:t> is current</w:t>
      </w:r>
    </w:p>
    <w:p w14:paraId="45B2463F" w14:textId="77777777" w:rsidR="000E0CCA" w:rsidRPr="000E0CCA" w:rsidRDefault="000E0CCA" w:rsidP="000E0CCA">
      <w:r w:rsidRPr="000E0CCA">
        <w:rPr>
          <w:b/>
          <w:bCs/>
          <w:i/>
          <w:iCs/>
        </w:rPr>
        <w:t>- Với danh từ đếm được số nhiều, động từ cũng được chia số nhiều</w:t>
      </w:r>
    </w:p>
    <w:p w14:paraId="633DAF0F" w14:textId="77777777" w:rsidR="000E0CCA" w:rsidRPr="000E0CCA" w:rsidRDefault="000E0CCA" w:rsidP="000E0CCA">
      <w:r w:rsidRPr="000E0CCA">
        <w:rPr>
          <w:i/>
          <w:iCs/>
        </w:rPr>
        <w:t>e.g. :</w:t>
      </w:r>
    </w:p>
    <w:p w14:paraId="5071B9ED" w14:textId="77777777" w:rsidR="000E0CCA" w:rsidRPr="000E0CCA" w:rsidRDefault="000E0CCA" w:rsidP="000E0CCA">
      <w:r w:rsidRPr="000E0CCA">
        <w:t>One-third of </w:t>
      </w:r>
      <w:r w:rsidRPr="000E0CCA">
        <w:rPr>
          <w:i/>
          <w:iCs/>
        </w:rPr>
        <w:t>the students</w:t>
      </w:r>
      <w:r w:rsidRPr="000E0CCA">
        <w:t> have graduate degrees.</w:t>
      </w:r>
    </w:p>
    <w:p w14:paraId="35F68D05" w14:textId="77777777" w:rsidR="000E0CCA" w:rsidRPr="000E0CCA" w:rsidRDefault="000E0CCA" w:rsidP="000E0CCA">
      <w:r w:rsidRPr="000E0CCA">
        <w:t>Many </w:t>
      </w:r>
      <w:r w:rsidRPr="000E0CCA">
        <w:rPr>
          <w:i/>
          <w:iCs/>
        </w:rPr>
        <w:t>researchers</w:t>
      </w:r>
      <w:r w:rsidRPr="000E0CCA">
        <w:t> depend on grants from industry.</w:t>
      </w:r>
    </w:p>
    <w:p w14:paraId="4E8CBD13" w14:textId="77777777" w:rsidR="000E0CCA" w:rsidRPr="000E0CCA" w:rsidRDefault="000E0CCA" w:rsidP="000E0CCA">
      <w:r w:rsidRPr="000E0CCA">
        <w:t>Half of </w:t>
      </w:r>
      <w:r w:rsidRPr="000E0CCA">
        <w:rPr>
          <w:i/>
          <w:iCs/>
        </w:rPr>
        <w:t>his articles</w:t>
      </w:r>
      <w:r w:rsidRPr="000E0CCA">
        <w:t> are peer-reviewed.</w:t>
      </w:r>
    </w:p>
    <w:p w14:paraId="083E6DF4" w14:textId="77777777" w:rsidR="000E0CCA" w:rsidRPr="000E0CCA" w:rsidRDefault="000E0CCA" w:rsidP="000E0CCA">
      <w:r w:rsidRPr="000E0CCA">
        <w:t>Fifty percent of </w:t>
      </w:r>
      <w:r w:rsidRPr="000E0CCA">
        <w:rPr>
          <w:i/>
          <w:iCs/>
        </w:rPr>
        <w:t>the computers</w:t>
      </w:r>
      <w:r w:rsidRPr="000E0CCA">
        <w:t> have CD-ROM drives.</w:t>
      </w:r>
    </w:p>
    <w:p w14:paraId="5E0CDA45" w14:textId="77777777" w:rsidR="000E0CCA" w:rsidRPr="000E0CCA" w:rsidRDefault="000E0CCA" w:rsidP="000E0CCA">
      <w:r w:rsidRPr="000E0CCA">
        <w:t>All </w:t>
      </w:r>
      <w:r w:rsidRPr="000E0CCA">
        <w:rPr>
          <w:i/>
          <w:iCs/>
        </w:rPr>
        <w:t>the studies</w:t>
      </w:r>
      <w:r w:rsidRPr="000E0CCA">
        <w:t> are current.</w:t>
      </w:r>
    </w:p>
    <w:p w14:paraId="2E1E5E7C" w14:textId="77777777" w:rsidR="000E0CCA" w:rsidRPr="000E0CCA" w:rsidRDefault="000E0CCA" w:rsidP="000E0CCA">
      <w:r w:rsidRPr="000E0CCA">
        <w:rPr>
          <w:b/>
          <w:bCs/>
          <w:i/>
          <w:iCs/>
        </w:rPr>
        <w:t>- Với danh từ tập hợp (family, class, group…), động từ có thể chia số ít hoặc số nhiều, phụ thuộc vào việc chủ thể thực hiện hành động đó đang được nhắc đến dưới góc độ từng cá nhân hay cả tập thể.</w:t>
      </w:r>
    </w:p>
    <w:p w14:paraId="5E1B9795" w14:textId="77777777" w:rsidR="000E0CCA" w:rsidRPr="000E0CCA" w:rsidRDefault="000E0CCA" w:rsidP="000E0CCA">
      <w:r w:rsidRPr="000E0CCA">
        <w:rPr>
          <w:i/>
          <w:iCs/>
        </w:rPr>
        <w:t>e.g. :</w:t>
      </w:r>
    </w:p>
    <w:p w14:paraId="6393157B" w14:textId="77777777" w:rsidR="000E0CCA" w:rsidRPr="000E0CCA" w:rsidRDefault="000E0CCA" w:rsidP="000E0CCA">
      <w:r w:rsidRPr="000E0CCA">
        <w:lastRenderedPageBreak/>
        <w:t>Half of </w:t>
      </w:r>
      <w:r w:rsidRPr="000E0CCA">
        <w:rPr>
          <w:i/>
          <w:iCs/>
        </w:rPr>
        <w:t>my family</w:t>
      </w:r>
      <w:r w:rsidRPr="000E0CCA">
        <w:t> lives in Canada. (Một nửa gia đình tôi sống ở Canada trong cùng một căn nhà nên được coi là một chủ thể thực hiện hành động.)</w:t>
      </w:r>
    </w:p>
    <w:p w14:paraId="1CABEE2C" w14:textId="77777777" w:rsidR="000E0CCA" w:rsidRPr="000E0CCA" w:rsidRDefault="000E0CCA" w:rsidP="000E0CCA">
      <w:r w:rsidRPr="000E0CCA">
        <w:t>Half of </w:t>
      </w:r>
      <w:r w:rsidRPr="000E0CCA">
        <w:rPr>
          <w:i/>
          <w:iCs/>
        </w:rPr>
        <w:t>my family</w:t>
      </w:r>
      <w:r w:rsidRPr="000E0CCA">
        <w:t> live in Canada. (Một nửa gia đình tôi sống ở Canada nhưng mỗi người ở một nơi khác nhau trong Canada nên được coi là nhiều người thực hiện hành động.)</w:t>
      </w:r>
    </w:p>
    <w:p w14:paraId="0ADCC356" w14:textId="77777777" w:rsidR="000E0CCA" w:rsidRPr="000E0CCA" w:rsidRDefault="000E0CCA" w:rsidP="000E0CCA">
      <w:r w:rsidRPr="000E0CCA">
        <w:t>All of </w:t>
      </w:r>
      <w:r w:rsidRPr="000E0CCA">
        <w:rPr>
          <w:i/>
          <w:iCs/>
        </w:rPr>
        <w:t>the class</w:t>
      </w:r>
      <w:r w:rsidRPr="000E0CCA">
        <w:t> is/are here.</w:t>
      </w:r>
    </w:p>
    <w:p w14:paraId="523E7A4E" w14:textId="77777777" w:rsidR="000E0CCA" w:rsidRPr="000E0CCA" w:rsidRDefault="000E0CCA" w:rsidP="000E0CCA">
      <w:r w:rsidRPr="000E0CCA">
        <w:t>Ten percent of </w:t>
      </w:r>
      <w:r w:rsidRPr="000E0CCA">
        <w:rPr>
          <w:i/>
          <w:iCs/>
        </w:rPr>
        <w:t>the population</w:t>
      </w:r>
      <w:r w:rsidRPr="000E0CCA">
        <w:t> is/are bilingual.</w:t>
      </w:r>
    </w:p>
    <w:p w14:paraId="41E6E7CA" w14:textId="77777777" w:rsidR="000E0CCA" w:rsidRPr="000E0CCA" w:rsidRDefault="000E0CCA" w:rsidP="000E0CCA">
      <w:r w:rsidRPr="000E0CCA">
        <w:rPr>
          <w:b/>
          <w:bCs/>
        </w:rPr>
        <w:t>Với các từ </w:t>
      </w:r>
      <w:r w:rsidRPr="000E0CCA">
        <w:rPr>
          <w:b/>
          <w:bCs/>
          <w:i/>
          <w:iCs/>
        </w:rPr>
        <w:t>majority</w:t>
      </w:r>
      <w:r w:rsidRPr="000E0CCA">
        <w:rPr>
          <w:b/>
          <w:bCs/>
        </w:rPr>
        <w:t> và </w:t>
      </w:r>
      <w:r w:rsidRPr="000E0CCA">
        <w:rPr>
          <w:b/>
          <w:bCs/>
          <w:i/>
          <w:iCs/>
        </w:rPr>
        <w:t>minority</w:t>
      </w:r>
    </w:p>
    <w:p w14:paraId="525707F9" w14:textId="77777777" w:rsidR="000E0CCA" w:rsidRPr="000E0CCA" w:rsidRDefault="000E0CCA" w:rsidP="000E0CCA">
      <w:r w:rsidRPr="000E0CCA">
        <w:t>Khi </w:t>
      </w:r>
      <w:r w:rsidRPr="000E0CCA">
        <w:rPr>
          <w:i/>
          <w:iCs/>
        </w:rPr>
        <w:t>majority/minority</w:t>
      </w:r>
      <w:r w:rsidRPr="000E0CCA">
        <w:t> diễn đạt một con số không cụ thể lớn hơn hoặc nhỏ hơn 50%, động từ được chia số ít.</w:t>
      </w:r>
    </w:p>
    <w:p w14:paraId="6FD9C242" w14:textId="77777777" w:rsidR="000E0CCA" w:rsidRPr="000E0CCA" w:rsidRDefault="000E0CCA" w:rsidP="000E0CCA">
      <w:r w:rsidRPr="000E0CCA">
        <w:t>The </w:t>
      </w:r>
      <w:r w:rsidRPr="000E0CCA">
        <w:rPr>
          <w:i/>
          <w:iCs/>
        </w:rPr>
        <w:t>majority</w:t>
      </w:r>
      <w:r w:rsidRPr="000E0CCA">
        <w:t> holds no strong views.</w:t>
      </w:r>
    </w:p>
    <w:p w14:paraId="0FFE3FE9" w14:textId="77777777" w:rsidR="000E0CCA" w:rsidRPr="000E0CCA" w:rsidRDefault="000E0CCA" w:rsidP="000E0CCA">
      <w:r w:rsidRPr="000E0CCA">
        <w:t>A </w:t>
      </w:r>
      <w:r w:rsidRPr="000E0CCA">
        <w:rPr>
          <w:i/>
          <w:iCs/>
        </w:rPr>
        <w:t>small minority</w:t>
      </w:r>
      <w:r w:rsidRPr="000E0CCA">
        <w:t> indicates it supports the proposal.</w:t>
      </w:r>
    </w:p>
    <w:p w14:paraId="27E690B5" w14:textId="77777777" w:rsidR="000E0CCA" w:rsidRPr="000E0CCA" w:rsidRDefault="000E0CCA" w:rsidP="000E0CCA">
      <w:r w:rsidRPr="000E0CCA">
        <w:t>Khi </w:t>
      </w:r>
      <w:r w:rsidRPr="000E0CCA">
        <w:rPr>
          <w:i/>
          <w:iCs/>
        </w:rPr>
        <w:t>majority/minority</w:t>
      </w:r>
      <w:r w:rsidRPr="000E0CCA">
        <w:t> nói đến một nhóm người cụ thể, động từ được chia số nhiều.</w:t>
      </w:r>
    </w:p>
    <w:p w14:paraId="534A3908" w14:textId="77777777" w:rsidR="000E0CCA" w:rsidRPr="000E0CCA" w:rsidRDefault="000E0CCA" w:rsidP="000E0CCA">
      <w:r w:rsidRPr="000E0CCA">
        <w:t>A majority of </w:t>
      </w:r>
      <w:r w:rsidRPr="000E0CCA">
        <w:rPr>
          <w:i/>
          <w:iCs/>
        </w:rPr>
        <w:t>Canadians</w:t>
      </w:r>
      <w:r w:rsidRPr="000E0CCA">
        <w:t> have voted for change.</w:t>
      </w:r>
    </w:p>
    <w:p w14:paraId="617ADA78" w14:textId="77777777" w:rsidR="000E0CCA" w:rsidRPr="000E0CCA" w:rsidRDefault="000E0CCA" w:rsidP="000E0CCA">
      <w:r w:rsidRPr="000E0CCA">
        <w:t>A minority of </w:t>
      </w:r>
      <w:r w:rsidRPr="000E0CCA">
        <w:rPr>
          <w:i/>
          <w:iCs/>
        </w:rPr>
        <w:t>the students</w:t>
      </w:r>
      <w:r w:rsidRPr="000E0CCA">
        <w:t> are willing to pay more.</w:t>
      </w:r>
    </w:p>
    <w:p w14:paraId="411C2362" w14:textId="77777777" w:rsidR="000E0CCA" w:rsidRPr="000E0CCA" w:rsidRDefault="000E0CCA" w:rsidP="000E0CCA">
      <w:r w:rsidRPr="000E0CCA">
        <w:rPr>
          <w:b/>
          <w:bCs/>
        </w:rPr>
        <w:t>Với cụm từ diễn tả khoảng cách, khoảng thời gian, lượng tiền, động từ thường chia số ít:</w:t>
      </w:r>
    </w:p>
    <w:p w14:paraId="6F862EC1" w14:textId="77777777" w:rsidR="000E0CCA" w:rsidRPr="000E0CCA" w:rsidRDefault="000E0CCA" w:rsidP="000E0CCA">
      <w:r w:rsidRPr="000E0CCA">
        <w:rPr>
          <w:i/>
          <w:iCs/>
        </w:rPr>
        <w:t>Ten dollars</w:t>
      </w:r>
      <w:r w:rsidRPr="000E0CCA">
        <w:t> is a great deal of money to a child.</w:t>
      </w:r>
    </w:p>
    <w:p w14:paraId="09BC9F3F" w14:textId="77777777" w:rsidR="000E0CCA" w:rsidRPr="000E0CCA" w:rsidRDefault="000E0CCA" w:rsidP="000E0CCA">
      <w:r w:rsidRPr="000E0CCA">
        <w:rPr>
          <w:i/>
          <w:iCs/>
        </w:rPr>
        <w:t>Ten kilometres</w:t>
      </w:r>
      <w:r w:rsidRPr="000E0CCA">
        <w:t> is too far to walk.</w:t>
      </w:r>
    </w:p>
    <w:p w14:paraId="2435F48D" w14:textId="77777777" w:rsidR="000E0CCA" w:rsidRPr="000E0CCA" w:rsidRDefault="000E0CCA" w:rsidP="000E0CCA">
      <w:r w:rsidRPr="000E0CCA">
        <w:rPr>
          <w:i/>
          <w:iCs/>
        </w:rPr>
        <w:t>Six weeks</w:t>
      </w:r>
      <w:r w:rsidRPr="000E0CCA">
        <w:t> is not long enough.</w:t>
      </w:r>
    </w:p>
    <w:p w14:paraId="44F395B2" w14:textId="77777777" w:rsidR="000E0CCA" w:rsidRPr="000E0CCA" w:rsidRDefault="000E0CCA" w:rsidP="000E0CCA">
      <w:r w:rsidRPr="000E0CCA">
        <w:rPr>
          <w:b/>
          <w:bCs/>
        </w:rPr>
        <w:t>Với cụm danh từ ‘the + adj’ mang ý nghĩa số nhiều, động từ cũng được chia số nhiều.</w:t>
      </w:r>
    </w:p>
    <w:p w14:paraId="4FC2AAA6" w14:textId="77777777" w:rsidR="000E0CCA" w:rsidRPr="000E0CCA" w:rsidRDefault="000E0CCA" w:rsidP="000E0CCA">
      <w:r w:rsidRPr="000E0CCA">
        <w:rPr>
          <w:i/>
          <w:iCs/>
        </w:rPr>
        <w:t>The rich</w:t>
      </w:r>
      <w:r w:rsidRPr="000E0CCA">
        <w:t> get richer.</w:t>
      </w:r>
    </w:p>
    <w:p w14:paraId="7A198C1A" w14:textId="77777777" w:rsidR="000E0CCA" w:rsidRPr="000E0CCA" w:rsidRDefault="000E0CCA" w:rsidP="000E0CCA">
      <w:r w:rsidRPr="000E0CCA">
        <w:rPr>
          <w:i/>
          <w:iCs/>
        </w:rPr>
        <w:t>The poor</w:t>
      </w:r>
      <w:r w:rsidRPr="000E0CCA">
        <w:t> face many hardships.</w:t>
      </w:r>
    </w:p>
    <w:p w14:paraId="4120AD91" w14:textId="77777777" w:rsidR="000E0CCA" w:rsidRPr="000E0CCA" w:rsidRDefault="000E0CCA" w:rsidP="000E0CCA">
      <w:r w:rsidRPr="000E0CCA">
        <w:rPr>
          <w:b/>
          <w:bCs/>
        </w:rPr>
        <w:t>Với cụm từ ‘number of’, động từ được chia phụ thuộc vào ngữ nghĩa của cụm từ đó:</w:t>
      </w:r>
    </w:p>
    <w:p w14:paraId="1DAF71B7" w14:textId="77777777" w:rsidR="000E0CCA" w:rsidRPr="000E0CCA" w:rsidRDefault="000E0CCA" w:rsidP="000E0CCA">
      <w:r w:rsidRPr="000E0CCA">
        <w:t>Khi diễn tả một chủ thể thống nhất, động từ được chia số ít, sử dụng mạo từ ‘the’ trước ‘number of’:</w:t>
      </w:r>
    </w:p>
    <w:p w14:paraId="6EAA2B61" w14:textId="77777777" w:rsidR="000E0CCA" w:rsidRPr="000E0CCA" w:rsidRDefault="000E0CCA" w:rsidP="000E0CCA">
      <w:r w:rsidRPr="000E0CCA">
        <w:lastRenderedPageBreak/>
        <w:t>The number of </w:t>
      </w:r>
      <w:r w:rsidRPr="000E0CCA">
        <w:rPr>
          <w:i/>
          <w:iCs/>
        </w:rPr>
        <w:t>students registered in the class</w:t>
      </w:r>
      <w:r w:rsidRPr="000E0CCA">
        <w:t> </w:t>
      </w:r>
      <w:r w:rsidRPr="000E0CCA">
        <w:rPr>
          <w:b/>
          <w:bCs/>
        </w:rPr>
        <w:t>is</w:t>
      </w:r>
      <w:r w:rsidRPr="000E0CCA">
        <w:t> 20.</w:t>
      </w:r>
    </w:p>
    <w:p w14:paraId="114F2765" w14:textId="77777777" w:rsidR="000E0CCA" w:rsidRPr="000E0CCA" w:rsidRDefault="000E0CCA" w:rsidP="000E0CCA">
      <w:r w:rsidRPr="000E0CCA">
        <w:t>Khi đóng vai trò định lượng từ bất định, động từ được chia số nhiều, sử dụng mạo từ ‘a’ trước ‘number of’:</w:t>
      </w:r>
    </w:p>
    <w:p w14:paraId="24A70A9C" w14:textId="77777777" w:rsidR="000E0CCA" w:rsidRPr="000E0CCA" w:rsidRDefault="000E0CCA" w:rsidP="000E0CCA">
      <w:r w:rsidRPr="000E0CCA">
        <w:t>A number of </w:t>
      </w:r>
      <w:r w:rsidRPr="000E0CCA">
        <w:rPr>
          <w:i/>
          <w:iCs/>
        </w:rPr>
        <w:t>students</w:t>
      </w:r>
      <w:r w:rsidRPr="000E0CCA">
        <w:t> were late.</w:t>
      </w:r>
    </w:p>
    <w:p w14:paraId="39523185" w14:textId="77777777" w:rsidR="000D7EBB" w:rsidRPr="000D7EBB" w:rsidRDefault="000D7EBB" w:rsidP="000D7EBB">
      <w:r w:rsidRPr="000D7EBB">
        <w:rPr>
          <w:b/>
          <w:bCs/>
        </w:rPr>
        <w:t>Exercise 1</w:t>
      </w:r>
    </w:p>
    <w:p w14:paraId="21429CA7" w14:textId="77777777" w:rsidR="000D7EBB" w:rsidRPr="000D7EBB" w:rsidRDefault="000D7EBB" w:rsidP="000D7EBB">
      <w:pPr>
        <w:jc w:val="left"/>
      </w:pPr>
      <w:r w:rsidRPr="000D7EBB">
        <w:rPr>
          <w:b/>
          <w:bCs/>
        </w:rPr>
        <w:t>1:</w:t>
      </w:r>
      <w:r w:rsidRPr="000D7EBB">
        <w:t xml:space="preserve"> Apple as well as grape ........ her favorite fruits.</w:t>
      </w:r>
      <w:r w:rsidRPr="000D7EBB">
        <w:br/>
        <w:t>A. has</w:t>
      </w:r>
      <w:r w:rsidRPr="000D7EBB">
        <w:br/>
        <w:t>B. have</w:t>
      </w:r>
      <w:r w:rsidRPr="000D7EBB">
        <w:br/>
      </w:r>
      <w:r w:rsidRPr="00D133D0">
        <w:rPr>
          <w:highlight w:val="yellow"/>
        </w:rPr>
        <w:t>C. is</w:t>
      </w:r>
      <w:r w:rsidRPr="000D7EBB">
        <w:br/>
        <w:t>D. are</w:t>
      </w:r>
    </w:p>
    <w:p w14:paraId="13806446" w14:textId="77777777" w:rsidR="000D7EBB" w:rsidRPr="000D7EBB" w:rsidRDefault="000D7EBB" w:rsidP="000D7EBB">
      <w:pPr>
        <w:jc w:val="left"/>
      </w:pPr>
      <w:r w:rsidRPr="000D7EBB">
        <w:rPr>
          <w:b/>
          <w:bCs/>
        </w:rPr>
        <w:t>2:</w:t>
      </w:r>
      <w:r w:rsidRPr="000D7EBB">
        <w:t xml:space="preserve"> Neither Jane nor her sister ........ exercise each morning.</w:t>
      </w:r>
      <w:r w:rsidRPr="000D7EBB">
        <w:br/>
        <w:t>A. do</w:t>
      </w:r>
      <w:r w:rsidRPr="000D7EBB">
        <w:br/>
        <w:t>B. is doing</w:t>
      </w:r>
      <w:r w:rsidRPr="000D7EBB">
        <w:br/>
      </w:r>
      <w:r w:rsidRPr="00D133D0">
        <w:rPr>
          <w:highlight w:val="yellow"/>
        </w:rPr>
        <w:t>C. does</w:t>
      </w:r>
      <w:r w:rsidRPr="000D7EBB">
        <w:br/>
        <w:t>D. did</w:t>
      </w:r>
    </w:p>
    <w:p w14:paraId="3F938E59" w14:textId="77777777" w:rsidR="000D7EBB" w:rsidRPr="000D7EBB" w:rsidRDefault="000D7EBB" w:rsidP="000D7EBB">
      <w:pPr>
        <w:jc w:val="left"/>
      </w:pPr>
      <w:r w:rsidRPr="000D7EBB">
        <w:rPr>
          <w:b/>
          <w:bCs/>
        </w:rPr>
        <w:t>3:</w:t>
      </w:r>
      <w:r w:rsidRPr="000D7EBB">
        <w:t xml:space="preserve"> Drinking fruit juice .............. wonders for our health.</w:t>
      </w:r>
      <w:r w:rsidRPr="000D7EBB">
        <w:br/>
        <w:t>A. do</w:t>
      </w:r>
      <w:r w:rsidRPr="000D7EBB">
        <w:br/>
        <w:t>B. is</w:t>
      </w:r>
      <w:r w:rsidRPr="000D7EBB">
        <w:br/>
      </w:r>
      <w:r w:rsidRPr="00D133D0">
        <w:rPr>
          <w:highlight w:val="yellow"/>
        </w:rPr>
        <w:t>C. does</w:t>
      </w:r>
      <w:r w:rsidRPr="000D7EBB">
        <w:br/>
        <w:t>D. have</w:t>
      </w:r>
    </w:p>
    <w:p w14:paraId="1AC8B9A9" w14:textId="77777777" w:rsidR="000D7EBB" w:rsidRDefault="000D7EBB" w:rsidP="000D7EBB">
      <w:pPr>
        <w:jc w:val="left"/>
        <w:rPr>
          <w:lang w:val="en-US"/>
        </w:rPr>
      </w:pPr>
      <w:r w:rsidRPr="000D7EBB">
        <w:rPr>
          <w:b/>
          <w:bCs/>
        </w:rPr>
        <w:t>4:</w:t>
      </w:r>
      <w:r w:rsidRPr="000D7EBB">
        <w:t xml:space="preserve"> John, along with twenty friends, ........ planning a party.</w:t>
      </w:r>
      <w:r w:rsidRPr="000D7EBB">
        <w:br/>
        <w:t>A. are</w:t>
      </w:r>
      <w:r w:rsidRPr="000D7EBB">
        <w:br/>
        <w:t>B. were</w:t>
      </w:r>
      <w:r w:rsidRPr="000D7EBB">
        <w:br/>
      </w:r>
      <w:r w:rsidRPr="00D133D0">
        <w:rPr>
          <w:highlight w:val="yellow"/>
        </w:rPr>
        <w:t>C. is</w:t>
      </w:r>
      <w:r w:rsidRPr="000D7EBB">
        <w:br/>
        <w:t>D. will</w:t>
      </w:r>
    </w:p>
    <w:p w14:paraId="427C8E07" w14:textId="35C42121" w:rsidR="00D133D0" w:rsidRPr="00D133D0" w:rsidRDefault="00D133D0" w:rsidP="000D7EBB">
      <w:pPr>
        <w:jc w:val="left"/>
        <w:rPr>
          <w:lang w:val="en-US"/>
        </w:rPr>
      </w:pPr>
      <w:r>
        <w:rPr>
          <w:lang w:val="en-US"/>
        </w:rPr>
        <w:t>A along with B =&gt; động từ chia theo ngôi A</w:t>
      </w:r>
    </w:p>
    <w:p w14:paraId="21874D41" w14:textId="77777777" w:rsidR="000D7EBB" w:rsidRPr="000D7EBB" w:rsidRDefault="000D7EBB" w:rsidP="000D7EBB">
      <w:pPr>
        <w:jc w:val="left"/>
      </w:pPr>
      <w:r w:rsidRPr="000D7EBB">
        <w:rPr>
          <w:b/>
          <w:bCs/>
        </w:rPr>
        <w:t>5:</w:t>
      </w:r>
      <w:r w:rsidRPr="000D7EBB">
        <w:t xml:space="preserve"> Reasons for this matter .............., but the most outstanding one is that people don’t like to travel a long way to pick up children afterschool.</w:t>
      </w:r>
      <w:r w:rsidRPr="000D7EBB">
        <w:br/>
        <w:t>A. has varied</w:t>
      </w:r>
      <w:r w:rsidRPr="000D7EBB">
        <w:br/>
        <w:t>B. has been varied</w:t>
      </w:r>
      <w:r w:rsidRPr="000D7EBB">
        <w:br/>
        <w:t>C. varies</w:t>
      </w:r>
      <w:r w:rsidRPr="000D7EBB">
        <w:br/>
      </w:r>
      <w:r w:rsidRPr="00382EB4">
        <w:rPr>
          <w:highlight w:val="yellow"/>
        </w:rPr>
        <w:t>D. vary</w:t>
      </w:r>
    </w:p>
    <w:p w14:paraId="5EAB8DAE" w14:textId="77777777" w:rsidR="000D7EBB" w:rsidRPr="000D7EBB" w:rsidRDefault="000D7EBB" w:rsidP="000D7EBB">
      <w:pPr>
        <w:jc w:val="left"/>
      </w:pPr>
      <w:r w:rsidRPr="000D7EBB">
        <w:rPr>
          <w:b/>
          <w:bCs/>
        </w:rPr>
        <w:lastRenderedPageBreak/>
        <w:t>6:</w:t>
      </w:r>
      <w:r w:rsidRPr="000D7EBB">
        <w:t xml:space="preserve"> Both Jane and Mary .............. going to Jimmy’s birthday party next Sunday.</w:t>
      </w:r>
      <w:r w:rsidRPr="000D7EBB">
        <w:br/>
        <w:t>A. has</w:t>
      </w:r>
      <w:r w:rsidRPr="000D7EBB">
        <w:br/>
        <w:t>B. have</w:t>
      </w:r>
      <w:r w:rsidRPr="000D7EBB">
        <w:br/>
      </w:r>
      <w:r w:rsidRPr="00382EB4">
        <w:rPr>
          <w:highlight w:val="yellow"/>
        </w:rPr>
        <w:t>C. are</w:t>
      </w:r>
      <w:r w:rsidRPr="000D7EBB">
        <w:br/>
        <w:t>D. is</w:t>
      </w:r>
    </w:p>
    <w:p w14:paraId="4ED03D99" w14:textId="30230EF2" w:rsidR="00CA6E08" w:rsidRPr="000D7EBB" w:rsidRDefault="00CA6E08" w:rsidP="000D7EBB">
      <w:pPr>
        <w:jc w:val="left"/>
        <w:rPr>
          <w:lang w:val="en-US"/>
        </w:rPr>
      </w:pPr>
    </w:p>
    <w:sectPr w:rsidR="00CA6E08" w:rsidRPr="000D7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CA"/>
    <w:rsid w:val="000D7EBB"/>
    <w:rsid w:val="000E0CCA"/>
    <w:rsid w:val="00270A88"/>
    <w:rsid w:val="00382EB4"/>
    <w:rsid w:val="005606E8"/>
    <w:rsid w:val="00701621"/>
    <w:rsid w:val="0096377A"/>
    <w:rsid w:val="00975D1C"/>
    <w:rsid w:val="009A3F44"/>
    <w:rsid w:val="00CA6E08"/>
    <w:rsid w:val="00D133D0"/>
    <w:rsid w:val="00E94F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2626"/>
  <w15:chartTrackingRefBased/>
  <w15:docId w15:val="{F07962B6-A61D-4A0E-B5B9-C8B8CE5D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CC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E0C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0C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0C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0C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0C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0C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CC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E0C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0C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0C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0C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0C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0C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0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CC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E0CC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E0CCA"/>
    <w:pPr>
      <w:spacing w:before="160"/>
      <w:jc w:val="center"/>
    </w:pPr>
    <w:rPr>
      <w:i/>
      <w:iCs/>
      <w:color w:val="404040" w:themeColor="text1" w:themeTint="BF"/>
    </w:rPr>
  </w:style>
  <w:style w:type="character" w:customStyle="1" w:styleId="QuoteChar">
    <w:name w:val="Quote Char"/>
    <w:basedOn w:val="DefaultParagraphFont"/>
    <w:link w:val="Quote"/>
    <w:uiPriority w:val="29"/>
    <w:rsid w:val="000E0CCA"/>
    <w:rPr>
      <w:i/>
      <w:iCs/>
      <w:color w:val="404040" w:themeColor="text1" w:themeTint="BF"/>
    </w:rPr>
  </w:style>
  <w:style w:type="paragraph" w:styleId="ListParagraph">
    <w:name w:val="List Paragraph"/>
    <w:basedOn w:val="Normal"/>
    <w:uiPriority w:val="34"/>
    <w:qFormat/>
    <w:rsid w:val="000E0CCA"/>
    <w:pPr>
      <w:ind w:left="720"/>
      <w:contextualSpacing/>
    </w:pPr>
  </w:style>
  <w:style w:type="character" w:styleId="IntenseEmphasis">
    <w:name w:val="Intense Emphasis"/>
    <w:basedOn w:val="DefaultParagraphFont"/>
    <w:uiPriority w:val="21"/>
    <w:qFormat/>
    <w:rsid w:val="000E0CCA"/>
    <w:rPr>
      <w:i/>
      <w:iCs/>
      <w:color w:val="0F4761" w:themeColor="accent1" w:themeShade="BF"/>
    </w:rPr>
  </w:style>
  <w:style w:type="paragraph" w:styleId="IntenseQuote">
    <w:name w:val="Intense Quote"/>
    <w:basedOn w:val="Normal"/>
    <w:next w:val="Normal"/>
    <w:link w:val="IntenseQuoteChar"/>
    <w:uiPriority w:val="30"/>
    <w:qFormat/>
    <w:rsid w:val="000E0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CCA"/>
    <w:rPr>
      <w:i/>
      <w:iCs/>
      <w:color w:val="0F4761" w:themeColor="accent1" w:themeShade="BF"/>
    </w:rPr>
  </w:style>
  <w:style w:type="character" w:styleId="IntenseReference">
    <w:name w:val="Intense Reference"/>
    <w:basedOn w:val="DefaultParagraphFont"/>
    <w:uiPriority w:val="32"/>
    <w:qFormat/>
    <w:rsid w:val="000E0CCA"/>
    <w:rPr>
      <w:b/>
      <w:bCs/>
      <w:smallCaps/>
      <w:color w:val="0F4761" w:themeColor="accent1" w:themeShade="BF"/>
      <w:spacing w:val="5"/>
    </w:rPr>
  </w:style>
  <w:style w:type="character" w:styleId="Hyperlink">
    <w:name w:val="Hyperlink"/>
    <w:basedOn w:val="DefaultParagraphFont"/>
    <w:uiPriority w:val="99"/>
    <w:unhideWhenUsed/>
    <w:rsid w:val="000E0CCA"/>
    <w:rPr>
      <w:color w:val="467886" w:themeColor="hyperlink"/>
      <w:u w:val="single"/>
    </w:rPr>
  </w:style>
  <w:style w:type="character" w:styleId="UnresolvedMention">
    <w:name w:val="Unresolved Mention"/>
    <w:basedOn w:val="DefaultParagraphFont"/>
    <w:uiPriority w:val="99"/>
    <w:semiHidden/>
    <w:unhideWhenUsed/>
    <w:rsid w:val="000E0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50913">
      <w:bodyDiv w:val="1"/>
      <w:marLeft w:val="0"/>
      <w:marRight w:val="0"/>
      <w:marTop w:val="0"/>
      <w:marBottom w:val="0"/>
      <w:divBdr>
        <w:top w:val="none" w:sz="0" w:space="0" w:color="auto"/>
        <w:left w:val="none" w:sz="0" w:space="0" w:color="auto"/>
        <w:bottom w:val="none" w:sz="0" w:space="0" w:color="auto"/>
        <w:right w:val="none" w:sz="0" w:space="0" w:color="auto"/>
      </w:divBdr>
      <w:divsChild>
        <w:div w:id="126364508">
          <w:marLeft w:val="0"/>
          <w:marRight w:val="0"/>
          <w:marTop w:val="0"/>
          <w:marBottom w:val="0"/>
          <w:divBdr>
            <w:top w:val="none" w:sz="0" w:space="0" w:color="auto"/>
            <w:left w:val="none" w:sz="0" w:space="0" w:color="auto"/>
            <w:bottom w:val="none" w:sz="0" w:space="0" w:color="auto"/>
            <w:right w:val="none" w:sz="0" w:space="0" w:color="auto"/>
          </w:divBdr>
        </w:div>
        <w:div w:id="554438019">
          <w:marLeft w:val="0"/>
          <w:marRight w:val="0"/>
          <w:marTop w:val="0"/>
          <w:marBottom w:val="0"/>
          <w:divBdr>
            <w:top w:val="none" w:sz="0" w:space="0" w:color="auto"/>
            <w:left w:val="none" w:sz="0" w:space="0" w:color="auto"/>
            <w:bottom w:val="none" w:sz="0" w:space="0" w:color="auto"/>
            <w:right w:val="none" w:sz="0" w:space="0" w:color="auto"/>
          </w:divBdr>
        </w:div>
        <w:div w:id="129253332">
          <w:marLeft w:val="0"/>
          <w:marRight w:val="0"/>
          <w:marTop w:val="0"/>
          <w:marBottom w:val="0"/>
          <w:divBdr>
            <w:top w:val="none" w:sz="0" w:space="0" w:color="auto"/>
            <w:left w:val="none" w:sz="0" w:space="0" w:color="auto"/>
            <w:bottom w:val="none" w:sz="0" w:space="0" w:color="auto"/>
            <w:right w:val="none" w:sz="0" w:space="0" w:color="auto"/>
          </w:divBdr>
        </w:div>
        <w:div w:id="1001159926">
          <w:marLeft w:val="0"/>
          <w:marRight w:val="0"/>
          <w:marTop w:val="0"/>
          <w:marBottom w:val="0"/>
          <w:divBdr>
            <w:top w:val="none" w:sz="0" w:space="0" w:color="auto"/>
            <w:left w:val="none" w:sz="0" w:space="0" w:color="auto"/>
            <w:bottom w:val="none" w:sz="0" w:space="0" w:color="auto"/>
            <w:right w:val="none" w:sz="0" w:space="0" w:color="auto"/>
          </w:divBdr>
        </w:div>
        <w:div w:id="1556966668">
          <w:marLeft w:val="0"/>
          <w:marRight w:val="0"/>
          <w:marTop w:val="0"/>
          <w:marBottom w:val="0"/>
          <w:divBdr>
            <w:top w:val="none" w:sz="0" w:space="0" w:color="auto"/>
            <w:left w:val="none" w:sz="0" w:space="0" w:color="auto"/>
            <w:bottom w:val="none" w:sz="0" w:space="0" w:color="auto"/>
            <w:right w:val="none" w:sz="0" w:space="0" w:color="auto"/>
          </w:divBdr>
        </w:div>
      </w:divsChild>
    </w:div>
    <w:div w:id="660239179">
      <w:bodyDiv w:val="1"/>
      <w:marLeft w:val="0"/>
      <w:marRight w:val="0"/>
      <w:marTop w:val="0"/>
      <w:marBottom w:val="0"/>
      <w:divBdr>
        <w:top w:val="none" w:sz="0" w:space="0" w:color="auto"/>
        <w:left w:val="none" w:sz="0" w:space="0" w:color="auto"/>
        <w:bottom w:val="none" w:sz="0" w:space="0" w:color="auto"/>
        <w:right w:val="none" w:sz="0" w:space="0" w:color="auto"/>
      </w:divBdr>
      <w:divsChild>
        <w:div w:id="1683237845">
          <w:marLeft w:val="0"/>
          <w:marRight w:val="0"/>
          <w:marTop w:val="0"/>
          <w:marBottom w:val="0"/>
          <w:divBdr>
            <w:top w:val="none" w:sz="0" w:space="0" w:color="auto"/>
            <w:left w:val="none" w:sz="0" w:space="0" w:color="auto"/>
            <w:bottom w:val="none" w:sz="0" w:space="0" w:color="auto"/>
            <w:right w:val="none" w:sz="0" w:space="0" w:color="auto"/>
          </w:divBdr>
        </w:div>
        <w:div w:id="2110612112">
          <w:marLeft w:val="0"/>
          <w:marRight w:val="0"/>
          <w:marTop w:val="0"/>
          <w:marBottom w:val="0"/>
          <w:divBdr>
            <w:top w:val="none" w:sz="0" w:space="0" w:color="auto"/>
            <w:left w:val="none" w:sz="0" w:space="0" w:color="auto"/>
            <w:bottom w:val="none" w:sz="0" w:space="0" w:color="auto"/>
            <w:right w:val="none" w:sz="0" w:space="0" w:color="auto"/>
          </w:divBdr>
        </w:div>
        <w:div w:id="1203589031">
          <w:marLeft w:val="0"/>
          <w:marRight w:val="0"/>
          <w:marTop w:val="0"/>
          <w:marBottom w:val="0"/>
          <w:divBdr>
            <w:top w:val="none" w:sz="0" w:space="0" w:color="auto"/>
            <w:left w:val="none" w:sz="0" w:space="0" w:color="auto"/>
            <w:bottom w:val="none" w:sz="0" w:space="0" w:color="auto"/>
            <w:right w:val="none" w:sz="0" w:space="0" w:color="auto"/>
          </w:divBdr>
        </w:div>
        <w:div w:id="49809605">
          <w:marLeft w:val="0"/>
          <w:marRight w:val="0"/>
          <w:marTop w:val="0"/>
          <w:marBottom w:val="0"/>
          <w:divBdr>
            <w:top w:val="none" w:sz="0" w:space="0" w:color="auto"/>
            <w:left w:val="none" w:sz="0" w:space="0" w:color="auto"/>
            <w:bottom w:val="none" w:sz="0" w:space="0" w:color="auto"/>
            <w:right w:val="none" w:sz="0" w:space="0" w:color="auto"/>
          </w:divBdr>
        </w:div>
        <w:div w:id="1142573839">
          <w:marLeft w:val="0"/>
          <w:marRight w:val="0"/>
          <w:marTop w:val="0"/>
          <w:marBottom w:val="0"/>
          <w:divBdr>
            <w:top w:val="none" w:sz="0" w:space="0" w:color="auto"/>
            <w:left w:val="none" w:sz="0" w:space="0" w:color="auto"/>
            <w:bottom w:val="none" w:sz="0" w:space="0" w:color="auto"/>
            <w:right w:val="none" w:sz="0" w:space="0" w:color="auto"/>
          </w:divBdr>
        </w:div>
      </w:divsChild>
    </w:div>
    <w:div w:id="1003046503">
      <w:bodyDiv w:val="1"/>
      <w:marLeft w:val="0"/>
      <w:marRight w:val="0"/>
      <w:marTop w:val="0"/>
      <w:marBottom w:val="0"/>
      <w:divBdr>
        <w:top w:val="none" w:sz="0" w:space="0" w:color="auto"/>
        <w:left w:val="none" w:sz="0" w:space="0" w:color="auto"/>
        <w:bottom w:val="none" w:sz="0" w:space="0" w:color="auto"/>
        <w:right w:val="none" w:sz="0" w:space="0" w:color="auto"/>
      </w:divBdr>
    </w:div>
    <w:div w:id="1211500690">
      <w:bodyDiv w:val="1"/>
      <w:marLeft w:val="0"/>
      <w:marRight w:val="0"/>
      <w:marTop w:val="0"/>
      <w:marBottom w:val="0"/>
      <w:divBdr>
        <w:top w:val="none" w:sz="0" w:space="0" w:color="auto"/>
        <w:left w:val="none" w:sz="0" w:space="0" w:color="auto"/>
        <w:bottom w:val="none" w:sz="0" w:space="0" w:color="auto"/>
        <w:right w:val="none" w:sz="0" w:space="0" w:color="auto"/>
      </w:divBdr>
    </w:div>
    <w:div w:id="124965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fighter.com/tin-tuc/dai-tu-bat-dinh-indefinite-pronoun_mt162182099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3</cp:revision>
  <dcterms:created xsi:type="dcterms:W3CDTF">2026-02-23T08:54:00Z</dcterms:created>
  <dcterms:modified xsi:type="dcterms:W3CDTF">2026-02-26T16:54:00Z</dcterms:modified>
</cp:coreProperties>
</file>