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1C1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Usecase diagram:</w:t>
      </w:r>
    </w:p>
    <w:p w14:paraId="40B5819D">
      <w:pPr>
        <w:rPr>
          <w:rFonts w:hint="default"/>
          <w:sz w:val="24"/>
          <w:szCs w:val="24"/>
          <w:lang w:val="en-US"/>
        </w:rPr>
      </w:pPr>
    </w:p>
    <w:p w14:paraId="5A3583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Vẽ update riêng</w:t>
      </w:r>
    </w:p>
    <w:p w14:paraId="0A9C42A6">
      <w:pPr>
        <w:rPr>
          <w:rFonts w:hint="default"/>
          <w:sz w:val="24"/>
          <w:szCs w:val="24"/>
          <w:lang w:val="en-US"/>
        </w:rPr>
      </w:pPr>
    </w:p>
    <w:p w14:paraId="1CC501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Vẽ thêm actors jira và github clound system</w:t>
      </w:r>
    </w:p>
    <w:p w14:paraId="35FE410D">
      <w:pPr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p w14:paraId="193A41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Admin:  thiếu content user </w:t>
      </w:r>
    </w:p>
    <w:p w14:paraId="6A655880">
      <w:pPr>
        <w:rPr>
          <w:rFonts w:hint="default"/>
          <w:sz w:val="24"/>
          <w:szCs w:val="24"/>
          <w:lang w:val="en-US"/>
        </w:rPr>
      </w:pPr>
    </w:p>
    <w:p w14:paraId="3E7343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Thiếu topic do giảng viên tạo, rồi nhóm nào làm topic nào</w:t>
      </w:r>
    </w:p>
    <w:p w14:paraId="6ED69D25">
      <w:pPr>
        <w:rPr>
          <w:rFonts w:hint="default"/>
          <w:sz w:val="24"/>
          <w:szCs w:val="24"/>
          <w:lang w:val="en-US"/>
        </w:rPr>
      </w:pPr>
    </w:p>
    <w:p w14:paraId="0ACF30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Thiếu kì nào, lớp nào.</w:t>
      </w:r>
    </w:p>
    <w:p w14:paraId="5F1AC0B5">
      <w:pPr>
        <w:rPr>
          <w:rFonts w:hint="default"/>
          <w:sz w:val="24"/>
          <w:szCs w:val="24"/>
          <w:lang w:val="en-US"/>
        </w:rPr>
      </w:pPr>
    </w:p>
    <w:p w14:paraId="29E359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Admin Phải gán giảng viên vào rồi giảng viên mới có quyền phân nhóm.</w:t>
      </w:r>
    </w:p>
    <w:p w14:paraId="6297F3AF">
      <w:pPr>
        <w:rPr>
          <w:rFonts w:hint="default"/>
          <w:sz w:val="24"/>
          <w:szCs w:val="24"/>
          <w:lang w:val="en-US"/>
        </w:rPr>
      </w:pPr>
    </w:p>
    <w:p w14:paraId="57E7DA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Lecturer là người tạo nhóm</w:t>
      </w:r>
    </w:p>
    <w:p w14:paraId="2A277F18">
      <w:pPr>
        <w:rPr>
          <w:rFonts w:hint="default"/>
          <w:sz w:val="24"/>
          <w:szCs w:val="24"/>
          <w:lang w:val="en-US"/>
        </w:rPr>
      </w:pPr>
    </w:p>
    <w:p w14:paraId="26E2272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Làm từ sơ đồ ở report 2 qua report 3</w:t>
      </w:r>
    </w:p>
    <w:p w14:paraId="5540CA83">
      <w:pPr>
        <w:rPr>
          <w:rFonts w:hint="default"/>
          <w:sz w:val="24"/>
          <w:szCs w:val="24"/>
          <w:lang w:val="en-US"/>
        </w:rPr>
      </w:pPr>
    </w:p>
    <w:p w14:paraId="27E915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Thông tin ở sơ đồ không khớp với mô tả.</w:t>
      </w:r>
    </w:p>
    <w:p w14:paraId="7237C233">
      <w:pPr>
        <w:rPr>
          <w:rFonts w:hint="default"/>
          <w:sz w:val="24"/>
          <w:szCs w:val="24"/>
          <w:lang w:val="en-US"/>
        </w:rPr>
      </w:pPr>
    </w:p>
    <w:p w14:paraId="37F40F1A"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0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2026-02-24T09:19:43Z</dcterms:created>
  <dc:creator>anhv7</dc:creator>
  <cp:lastModifiedBy>Thế Anh 105</cp:lastModifiedBy>
  <dcterms:modified xsi:type="dcterms:W3CDTF">2026-02-24T09:32:12Z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eyJoZGlkIjoiMDJhMzYwMzg0ZjlkMDZjZGNlZTFmNmEwMzI3OWRhODkiLCJ1c2VySWQiOiIxMzkyMDcxNDYxNjk1In0=</vt:lpwstr>
  </property>
  <property fmtid="{D5CDD505-2E9C-101B-9397-08002B2CF9AE}" pid="4" name="ICV">
    <vt:lpwstr>47C6826A23084584A2DAD57A34DB3E89_12</vt:lpwstr>
  </property>
</Properties>
</file>