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C55E" w14:textId="3261EBEB" w:rsidR="003723EC" w:rsidRPr="00447E2E" w:rsidRDefault="0075225E" w:rsidP="00447E2E">
      <w:pPr>
        <w:jc w:val="center"/>
        <w:rPr>
          <w:rFonts w:ascii="Calibri" w:hAnsi="Calibri" w:cs="Calibri"/>
          <w:b/>
          <w:bCs/>
          <w:sz w:val="36"/>
          <w:szCs w:val="36"/>
        </w:rPr>
      </w:pPr>
      <w:r w:rsidRPr="00447E2E">
        <w:rPr>
          <w:rFonts w:ascii="Calibri" w:hAnsi="Calibri" w:cs="Calibri"/>
          <w:b/>
          <w:bCs/>
          <w:sz w:val="36"/>
          <w:szCs w:val="36"/>
        </w:rPr>
        <w:t>Team I Work Breakdown Report</w:t>
      </w:r>
    </w:p>
    <w:p w14:paraId="092A38A7" w14:textId="6CEFE62A" w:rsidR="00447E2E" w:rsidRDefault="00447E2E" w:rsidP="00447E2E">
      <w:pPr>
        <w:rPr>
          <w:rFonts w:ascii="Calibri" w:hAnsi="Calibri" w:cs="Calibri"/>
          <w:sz w:val="20"/>
          <w:szCs w:val="20"/>
        </w:rPr>
      </w:pPr>
      <w:r w:rsidRPr="00447E2E">
        <w:rPr>
          <w:rFonts w:ascii="Calibri" w:hAnsi="Calibri" w:cs="Calibri"/>
          <w:sz w:val="20"/>
          <w:szCs w:val="20"/>
        </w:rPr>
        <w:t>The team has been collectively working together right from data requirements phase to</w:t>
      </w:r>
      <w:r>
        <w:rPr>
          <w:rFonts w:ascii="Calibri" w:hAnsi="Calibri" w:cs="Calibri"/>
          <w:sz w:val="20"/>
          <w:szCs w:val="20"/>
        </w:rPr>
        <w:t xml:space="preserve"> completing the lifecycle of the project. This report outlines the efforts made by the group and draws attention to the challenges that the team face altogether. The team consists of 3 members from </w:t>
      </w:r>
      <w:r w:rsidRPr="00447E2E">
        <w:rPr>
          <w:rFonts w:ascii="Calibri" w:hAnsi="Calibri" w:cs="Calibri"/>
          <w:sz w:val="20"/>
          <w:szCs w:val="20"/>
        </w:rPr>
        <w:t>Master of Science in Data Analytics</w:t>
      </w:r>
      <w:r>
        <w:rPr>
          <w:rFonts w:ascii="Calibri" w:hAnsi="Calibri" w:cs="Calibri"/>
          <w:sz w:val="20"/>
          <w:szCs w:val="20"/>
        </w:rPr>
        <w:t>, School of Computing, National College of Ireland. Below are the details of three members:</w:t>
      </w:r>
    </w:p>
    <w:tbl>
      <w:tblPr>
        <w:tblStyle w:val="TableGrid"/>
        <w:tblW w:w="0" w:type="auto"/>
        <w:tblLook w:val="04A0" w:firstRow="1" w:lastRow="0" w:firstColumn="1" w:lastColumn="0" w:noHBand="0" w:noVBand="1"/>
      </w:tblPr>
      <w:tblGrid>
        <w:gridCol w:w="2592"/>
        <w:gridCol w:w="2592"/>
        <w:gridCol w:w="2592"/>
        <w:gridCol w:w="2592"/>
      </w:tblGrid>
      <w:tr w:rsidR="00447E2E" w:rsidRPr="009323B4" w14:paraId="337E1A47" w14:textId="77777777" w:rsidTr="00BF358B">
        <w:trPr>
          <w:trHeight w:val="327"/>
        </w:trPr>
        <w:tc>
          <w:tcPr>
            <w:tcW w:w="2592" w:type="dxa"/>
          </w:tcPr>
          <w:p w14:paraId="3288ECCA" w14:textId="640DA004" w:rsidR="00447E2E" w:rsidRPr="009323B4" w:rsidRDefault="00447E2E" w:rsidP="009323B4">
            <w:pPr>
              <w:jc w:val="center"/>
              <w:rPr>
                <w:rFonts w:ascii="Calibri" w:hAnsi="Calibri" w:cs="Calibri"/>
                <w:b/>
                <w:bCs/>
                <w:sz w:val="20"/>
                <w:szCs w:val="20"/>
              </w:rPr>
            </w:pPr>
            <w:r w:rsidRPr="009323B4">
              <w:rPr>
                <w:rFonts w:ascii="Calibri" w:hAnsi="Calibri" w:cs="Calibri"/>
                <w:b/>
                <w:bCs/>
                <w:sz w:val="20"/>
                <w:szCs w:val="20"/>
              </w:rPr>
              <w:t>Name of the member</w:t>
            </w:r>
          </w:p>
        </w:tc>
        <w:tc>
          <w:tcPr>
            <w:tcW w:w="2592" w:type="dxa"/>
          </w:tcPr>
          <w:p w14:paraId="49F0D4C7" w14:textId="6FFD1D1D" w:rsidR="00447E2E" w:rsidRPr="009323B4" w:rsidRDefault="00447E2E" w:rsidP="009323B4">
            <w:pPr>
              <w:jc w:val="center"/>
              <w:rPr>
                <w:rFonts w:ascii="Calibri" w:hAnsi="Calibri" w:cs="Calibri"/>
                <w:b/>
                <w:bCs/>
                <w:sz w:val="20"/>
                <w:szCs w:val="20"/>
              </w:rPr>
            </w:pPr>
            <w:r w:rsidRPr="009323B4">
              <w:rPr>
                <w:rFonts w:ascii="Calibri" w:hAnsi="Calibri" w:cs="Calibri"/>
                <w:b/>
                <w:bCs/>
                <w:sz w:val="20"/>
                <w:szCs w:val="20"/>
              </w:rPr>
              <w:t>Student Id</w:t>
            </w:r>
          </w:p>
        </w:tc>
        <w:tc>
          <w:tcPr>
            <w:tcW w:w="2592" w:type="dxa"/>
          </w:tcPr>
          <w:p w14:paraId="371FB680" w14:textId="62780896" w:rsidR="00447E2E" w:rsidRPr="009323B4" w:rsidRDefault="00447E2E" w:rsidP="009323B4">
            <w:pPr>
              <w:jc w:val="center"/>
              <w:rPr>
                <w:rFonts w:ascii="Calibri" w:hAnsi="Calibri" w:cs="Calibri"/>
                <w:b/>
                <w:bCs/>
                <w:sz w:val="20"/>
                <w:szCs w:val="20"/>
              </w:rPr>
            </w:pPr>
            <w:r w:rsidRPr="009323B4">
              <w:rPr>
                <w:rFonts w:ascii="Calibri" w:hAnsi="Calibri" w:cs="Calibri"/>
                <w:b/>
                <w:bCs/>
                <w:sz w:val="20"/>
                <w:szCs w:val="20"/>
              </w:rPr>
              <w:t>Dataset</w:t>
            </w:r>
          </w:p>
        </w:tc>
        <w:tc>
          <w:tcPr>
            <w:tcW w:w="2592" w:type="dxa"/>
          </w:tcPr>
          <w:p w14:paraId="56A92F08" w14:textId="1110B762" w:rsidR="00447E2E" w:rsidRPr="009323B4" w:rsidRDefault="00447E2E" w:rsidP="009323B4">
            <w:pPr>
              <w:jc w:val="center"/>
              <w:rPr>
                <w:rFonts w:ascii="Calibri" w:hAnsi="Calibri" w:cs="Calibri"/>
                <w:b/>
                <w:bCs/>
                <w:sz w:val="20"/>
                <w:szCs w:val="20"/>
              </w:rPr>
            </w:pPr>
            <w:r w:rsidRPr="009323B4">
              <w:rPr>
                <w:rFonts w:ascii="Calibri" w:hAnsi="Calibri" w:cs="Calibri"/>
                <w:b/>
                <w:bCs/>
                <w:sz w:val="20"/>
                <w:szCs w:val="20"/>
              </w:rPr>
              <w:t>Role</w:t>
            </w:r>
          </w:p>
        </w:tc>
      </w:tr>
      <w:tr w:rsidR="00447E2E" w14:paraId="161888A9" w14:textId="77777777" w:rsidTr="00BF358B">
        <w:trPr>
          <w:trHeight w:val="327"/>
        </w:trPr>
        <w:tc>
          <w:tcPr>
            <w:tcW w:w="2592" w:type="dxa"/>
          </w:tcPr>
          <w:p w14:paraId="07C2DD81" w14:textId="2CE80198" w:rsidR="00447E2E" w:rsidRDefault="00447E2E" w:rsidP="00447E2E">
            <w:pPr>
              <w:rPr>
                <w:rFonts w:ascii="Calibri" w:hAnsi="Calibri" w:cs="Calibri"/>
                <w:sz w:val="20"/>
                <w:szCs w:val="20"/>
              </w:rPr>
            </w:pPr>
            <w:r>
              <w:rPr>
                <w:rFonts w:ascii="Calibri" w:hAnsi="Calibri" w:cs="Calibri"/>
                <w:sz w:val="20"/>
                <w:szCs w:val="20"/>
              </w:rPr>
              <w:t>Aasim Inamdar</w:t>
            </w:r>
          </w:p>
        </w:tc>
        <w:tc>
          <w:tcPr>
            <w:tcW w:w="2592" w:type="dxa"/>
          </w:tcPr>
          <w:p w14:paraId="59B84AD2" w14:textId="66BDA50B" w:rsidR="00447E2E" w:rsidRDefault="00447E2E" w:rsidP="00447E2E">
            <w:pPr>
              <w:rPr>
                <w:rFonts w:ascii="Calibri" w:hAnsi="Calibri" w:cs="Calibri"/>
                <w:sz w:val="20"/>
                <w:szCs w:val="20"/>
              </w:rPr>
            </w:pPr>
            <w:r>
              <w:rPr>
                <w:rFonts w:ascii="Calibri" w:hAnsi="Calibri" w:cs="Calibri"/>
                <w:sz w:val="20"/>
                <w:szCs w:val="20"/>
              </w:rPr>
              <w:t>23236108</w:t>
            </w:r>
          </w:p>
        </w:tc>
        <w:tc>
          <w:tcPr>
            <w:tcW w:w="2592" w:type="dxa"/>
          </w:tcPr>
          <w:p w14:paraId="0E1B3388" w14:textId="0F8A8B99" w:rsidR="00447E2E" w:rsidRDefault="00447E2E" w:rsidP="00447E2E">
            <w:pPr>
              <w:rPr>
                <w:rFonts w:ascii="Calibri" w:hAnsi="Calibri" w:cs="Calibri"/>
                <w:sz w:val="20"/>
                <w:szCs w:val="20"/>
              </w:rPr>
            </w:pPr>
            <w:r>
              <w:rPr>
                <w:rFonts w:ascii="Calibri" w:hAnsi="Calibri" w:cs="Calibri"/>
                <w:sz w:val="20"/>
                <w:szCs w:val="20"/>
              </w:rPr>
              <w:t xml:space="preserve">Drivers </w:t>
            </w:r>
          </w:p>
        </w:tc>
        <w:tc>
          <w:tcPr>
            <w:tcW w:w="2592" w:type="dxa"/>
          </w:tcPr>
          <w:p w14:paraId="4494A8B2" w14:textId="5E484648" w:rsidR="00447E2E" w:rsidRDefault="009323B4" w:rsidP="00447E2E">
            <w:pPr>
              <w:rPr>
                <w:rFonts w:ascii="Calibri" w:hAnsi="Calibri" w:cs="Calibri"/>
                <w:sz w:val="20"/>
                <w:szCs w:val="20"/>
              </w:rPr>
            </w:pPr>
            <w:r>
              <w:rPr>
                <w:rFonts w:ascii="Calibri" w:hAnsi="Calibri" w:cs="Calibri"/>
                <w:sz w:val="20"/>
                <w:szCs w:val="20"/>
              </w:rPr>
              <w:t>Member</w:t>
            </w:r>
          </w:p>
        </w:tc>
      </w:tr>
      <w:tr w:rsidR="00447E2E" w14:paraId="68443BCD" w14:textId="77777777" w:rsidTr="00BF358B">
        <w:trPr>
          <w:trHeight w:val="343"/>
        </w:trPr>
        <w:tc>
          <w:tcPr>
            <w:tcW w:w="2592" w:type="dxa"/>
          </w:tcPr>
          <w:p w14:paraId="463F869F" w14:textId="40824AED" w:rsidR="00447E2E" w:rsidRDefault="00447E2E" w:rsidP="00447E2E">
            <w:pPr>
              <w:rPr>
                <w:rFonts w:ascii="Calibri" w:hAnsi="Calibri" w:cs="Calibri"/>
                <w:sz w:val="20"/>
                <w:szCs w:val="20"/>
              </w:rPr>
            </w:pPr>
            <w:r>
              <w:rPr>
                <w:rFonts w:ascii="Calibri" w:hAnsi="Calibri" w:cs="Calibri"/>
                <w:sz w:val="20"/>
                <w:szCs w:val="20"/>
              </w:rPr>
              <w:t>Sana Jalgaonkar</w:t>
            </w:r>
          </w:p>
        </w:tc>
        <w:tc>
          <w:tcPr>
            <w:tcW w:w="2592" w:type="dxa"/>
          </w:tcPr>
          <w:p w14:paraId="0E1C69B1" w14:textId="2ED880B0" w:rsidR="00447E2E" w:rsidRDefault="00447E2E" w:rsidP="00447E2E">
            <w:pPr>
              <w:rPr>
                <w:rFonts w:ascii="Calibri" w:hAnsi="Calibri" w:cs="Calibri"/>
                <w:sz w:val="20"/>
                <w:szCs w:val="20"/>
              </w:rPr>
            </w:pPr>
            <w:r>
              <w:rPr>
                <w:rFonts w:ascii="Calibri" w:hAnsi="Calibri" w:cs="Calibri"/>
                <w:sz w:val="20"/>
                <w:szCs w:val="20"/>
              </w:rPr>
              <w:t>22237941</w:t>
            </w:r>
          </w:p>
        </w:tc>
        <w:tc>
          <w:tcPr>
            <w:tcW w:w="2592" w:type="dxa"/>
          </w:tcPr>
          <w:p w14:paraId="730F5C4D" w14:textId="63FC6997" w:rsidR="00447E2E" w:rsidRDefault="00447E2E" w:rsidP="00447E2E">
            <w:pPr>
              <w:rPr>
                <w:rFonts w:ascii="Calibri" w:hAnsi="Calibri" w:cs="Calibri"/>
                <w:sz w:val="20"/>
                <w:szCs w:val="20"/>
              </w:rPr>
            </w:pPr>
            <w:r>
              <w:rPr>
                <w:rFonts w:ascii="Calibri" w:hAnsi="Calibri" w:cs="Calibri"/>
                <w:sz w:val="20"/>
                <w:szCs w:val="20"/>
              </w:rPr>
              <w:t>Incidents</w:t>
            </w:r>
          </w:p>
        </w:tc>
        <w:tc>
          <w:tcPr>
            <w:tcW w:w="2592" w:type="dxa"/>
          </w:tcPr>
          <w:p w14:paraId="2F54EE3C" w14:textId="7ED8EBA7" w:rsidR="00447E2E" w:rsidRDefault="009323B4" w:rsidP="00447E2E">
            <w:pPr>
              <w:rPr>
                <w:rFonts w:ascii="Calibri" w:hAnsi="Calibri" w:cs="Calibri"/>
                <w:sz w:val="20"/>
                <w:szCs w:val="20"/>
              </w:rPr>
            </w:pPr>
            <w:r>
              <w:rPr>
                <w:rFonts w:ascii="Calibri" w:hAnsi="Calibri" w:cs="Calibri"/>
                <w:sz w:val="20"/>
                <w:szCs w:val="20"/>
              </w:rPr>
              <w:t>Team Lead</w:t>
            </w:r>
          </w:p>
        </w:tc>
      </w:tr>
      <w:tr w:rsidR="00447E2E" w14:paraId="6653552C" w14:textId="77777777" w:rsidTr="00BF358B">
        <w:trPr>
          <w:trHeight w:val="327"/>
        </w:trPr>
        <w:tc>
          <w:tcPr>
            <w:tcW w:w="2592" w:type="dxa"/>
          </w:tcPr>
          <w:p w14:paraId="1CB716AB" w14:textId="129BC279" w:rsidR="00447E2E" w:rsidRDefault="00447E2E" w:rsidP="00447E2E">
            <w:pPr>
              <w:rPr>
                <w:rFonts w:ascii="Calibri" w:hAnsi="Calibri" w:cs="Calibri"/>
                <w:sz w:val="20"/>
                <w:szCs w:val="20"/>
              </w:rPr>
            </w:pPr>
            <w:r>
              <w:rPr>
                <w:rFonts w:ascii="Calibri" w:hAnsi="Calibri" w:cs="Calibri"/>
                <w:sz w:val="20"/>
                <w:szCs w:val="20"/>
              </w:rPr>
              <w:t>Waleed Bin Umer</w:t>
            </w:r>
          </w:p>
        </w:tc>
        <w:tc>
          <w:tcPr>
            <w:tcW w:w="2592" w:type="dxa"/>
          </w:tcPr>
          <w:p w14:paraId="36ED66E1" w14:textId="06547BF0" w:rsidR="00447E2E" w:rsidRDefault="00447E2E" w:rsidP="00447E2E">
            <w:pPr>
              <w:rPr>
                <w:rFonts w:ascii="Calibri" w:hAnsi="Calibri" w:cs="Calibri"/>
                <w:sz w:val="20"/>
                <w:szCs w:val="20"/>
              </w:rPr>
            </w:pPr>
            <w:r>
              <w:rPr>
                <w:rFonts w:ascii="Calibri" w:hAnsi="Calibri" w:cs="Calibri"/>
                <w:sz w:val="20"/>
                <w:szCs w:val="20"/>
              </w:rPr>
              <w:t>23187956</w:t>
            </w:r>
          </w:p>
        </w:tc>
        <w:tc>
          <w:tcPr>
            <w:tcW w:w="2592" w:type="dxa"/>
          </w:tcPr>
          <w:p w14:paraId="4C908786" w14:textId="0B58A250" w:rsidR="00447E2E" w:rsidRDefault="00447E2E" w:rsidP="00447E2E">
            <w:pPr>
              <w:rPr>
                <w:rFonts w:ascii="Calibri" w:hAnsi="Calibri" w:cs="Calibri"/>
                <w:sz w:val="20"/>
                <w:szCs w:val="20"/>
              </w:rPr>
            </w:pPr>
            <w:r>
              <w:rPr>
                <w:rFonts w:ascii="Calibri" w:hAnsi="Calibri" w:cs="Calibri"/>
                <w:sz w:val="20"/>
                <w:szCs w:val="20"/>
              </w:rPr>
              <w:t>Non - Motorists</w:t>
            </w:r>
          </w:p>
        </w:tc>
        <w:tc>
          <w:tcPr>
            <w:tcW w:w="2592" w:type="dxa"/>
          </w:tcPr>
          <w:p w14:paraId="5FAC0BF3" w14:textId="228D7973" w:rsidR="00447E2E" w:rsidRDefault="009323B4" w:rsidP="00447E2E">
            <w:pPr>
              <w:rPr>
                <w:rFonts w:ascii="Calibri" w:hAnsi="Calibri" w:cs="Calibri"/>
                <w:sz w:val="20"/>
                <w:szCs w:val="20"/>
              </w:rPr>
            </w:pPr>
            <w:r>
              <w:rPr>
                <w:rFonts w:ascii="Calibri" w:hAnsi="Calibri" w:cs="Calibri"/>
                <w:sz w:val="20"/>
                <w:szCs w:val="20"/>
              </w:rPr>
              <w:t>Member</w:t>
            </w:r>
          </w:p>
        </w:tc>
      </w:tr>
    </w:tbl>
    <w:p w14:paraId="7D48DEE4" w14:textId="77777777" w:rsidR="00447E2E" w:rsidRDefault="00447E2E" w:rsidP="00447E2E">
      <w:pPr>
        <w:rPr>
          <w:rFonts w:ascii="Calibri" w:hAnsi="Calibri" w:cs="Calibri"/>
          <w:sz w:val="20"/>
          <w:szCs w:val="20"/>
        </w:rPr>
      </w:pPr>
    </w:p>
    <w:p w14:paraId="3438EB02" w14:textId="5E0F2BE1" w:rsidR="00BB4C39" w:rsidRDefault="00BB4C39" w:rsidP="00447E2E">
      <w:pPr>
        <w:rPr>
          <w:rFonts w:ascii="Calibri" w:hAnsi="Calibri" w:cs="Calibri"/>
          <w:sz w:val="20"/>
          <w:szCs w:val="20"/>
        </w:rPr>
      </w:pPr>
      <w:r>
        <w:rPr>
          <w:rFonts w:ascii="Calibri" w:hAnsi="Calibri" w:cs="Calibri"/>
          <w:sz w:val="20"/>
          <w:szCs w:val="20"/>
        </w:rPr>
        <w:t xml:space="preserve">Project Management activities and </w:t>
      </w:r>
      <w:r w:rsidR="00D83406">
        <w:rPr>
          <w:rFonts w:ascii="Calibri" w:hAnsi="Calibri" w:cs="Calibri"/>
          <w:sz w:val="20"/>
          <w:szCs w:val="20"/>
        </w:rPr>
        <w:t xml:space="preserve">task </w:t>
      </w:r>
      <w:r>
        <w:rPr>
          <w:rFonts w:ascii="Calibri" w:hAnsi="Calibri" w:cs="Calibri"/>
          <w:sz w:val="20"/>
          <w:szCs w:val="20"/>
        </w:rPr>
        <w:t xml:space="preserve">distribution are </w:t>
      </w:r>
      <w:r w:rsidR="00D83406">
        <w:rPr>
          <w:rFonts w:ascii="Calibri" w:hAnsi="Calibri" w:cs="Calibri"/>
          <w:sz w:val="20"/>
          <w:szCs w:val="20"/>
        </w:rPr>
        <w:t>recorded</w:t>
      </w:r>
      <w:r>
        <w:rPr>
          <w:rFonts w:ascii="Calibri" w:hAnsi="Calibri" w:cs="Calibri"/>
          <w:sz w:val="20"/>
          <w:szCs w:val="20"/>
        </w:rPr>
        <w:t xml:space="preserve"> at -</w:t>
      </w:r>
      <w:r>
        <w:rPr>
          <w:rFonts w:ascii="Calibri" w:hAnsi="Calibri" w:cs="Calibri"/>
          <w:sz w:val="20"/>
          <w:szCs w:val="20"/>
        </w:rPr>
        <w:br/>
      </w:r>
      <w:hyperlink r:id="rId5" w:history="1">
        <w:r w:rsidRPr="000D02D5">
          <w:rPr>
            <w:rStyle w:val="Hyperlink"/>
            <w:rFonts w:ascii="Calibri" w:hAnsi="Calibri" w:cs="Calibri"/>
            <w:sz w:val="20"/>
            <w:szCs w:val="20"/>
          </w:rPr>
          <w:t>https://trello.com/invite/b/RNWPGW83/ATTId0de96d75044461cd7bcd57597744d1c2FE3D115/montgomery-county-dataset-analysis</w:t>
        </w:r>
      </w:hyperlink>
      <w:r>
        <w:rPr>
          <w:rFonts w:ascii="Calibri" w:hAnsi="Calibri" w:cs="Calibri"/>
          <w:sz w:val="20"/>
          <w:szCs w:val="20"/>
        </w:rPr>
        <w:t xml:space="preserve"> </w:t>
      </w:r>
    </w:p>
    <w:p w14:paraId="0197C1D6" w14:textId="56E9E14E" w:rsidR="00D83406" w:rsidRDefault="00D83406" w:rsidP="00447E2E">
      <w:pPr>
        <w:rPr>
          <w:rFonts w:ascii="Calibri" w:hAnsi="Calibri" w:cs="Calibri"/>
          <w:sz w:val="20"/>
          <w:szCs w:val="20"/>
        </w:rPr>
      </w:pPr>
      <w:r w:rsidRPr="00D83406">
        <w:rPr>
          <w:rFonts w:ascii="Calibri" w:hAnsi="Calibri" w:cs="Calibri"/>
          <w:sz w:val="20"/>
          <w:szCs w:val="20"/>
        </w:rPr>
        <w:drawing>
          <wp:inline distT="0" distB="0" distL="0" distR="0" wp14:anchorId="65755436" wp14:editId="6FEC9E20">
            <wp:extent cx="6469380" cy="3360838"/>
            <wp:effectExtent l="0" t="0" r="7620" b="0"/>
            <wp:docPr id="769437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37917" name="Picture 1" descr="A screenshot of a computer&#10;&#10;Description automatically generated"/>
                    <pic:cNvPicPr/>
                  </pic:nvPicPr>
                  <pic:blipFill>
                    <a:blip r:embed="rId6"/>
                    <a:stretch>
                      <a:fillRect/>
                    </a:stretch>
                  </pic:blipFill>
                  <pic:spPr>
                    <a:xfrm>
                      <a:off x="0" y="0"/>
                      <a:ext cx="6492351" cy="3372771"/>
                    </a:xfrm>
                    <a:prstGeom prst="rect">
                      <a:avLst/>
                    </a:prstGeom>
                  </pic:spPr>
                </pic:pic>
              </a:graphicData>
            </a:graphic>
          </wp:inline>
        </w:drawing>
      </w:r>
    </w:p>
    <w:p w14:paraId="0F6BC513" w14:textId="5CAA2D3E" w:rsidR="009323B4" w:rsidRDefault="009323B4" w:rsidP="00447E2E">
      <w:pPr>
        <w:rPr>
          <w:rFonts w:ascii="Calibri" w:hAnsi="Calibri" w:cs="Calibri"/>
          <w:sz w:val="20"/>
          <w:szCs w:val="20"/>
        </w:rPr>
      </w:pPr>
      <w:r>
        <w:rPr>
          <w:rFonts w:ascii="Calibri" w:hAnsi="Calibri" w:cs="Calibri"/>
          <w:sz w:val="20"/>
          <w:szCs w:val="20"/>
        </w:rPr>
        <w:t xml:space="preserve">Below are </w:t>
      </w:r>
      <w:r w:rsidR="001971FE">
        <w:rPr>
          <w:rFonts w:ascii="Calibri" w:hAnsi="Calibri" w:cs="Calibri"/>
          <w:sz w:val="20"/>
          <w:szCs w:val="20"/>
        </w:rPr>
        <w:t>the individual</w:t>
      </w:r>
      <w:r>
        <w:rPr>
          <w:rFonts w:ascii="Calibri" w:hAnsi="Calibri" w:cs="Calibri"/>
          <w:sz w:val="20"/>
          <w:szCs w:val="20"/>
        </w:rPr>
        <w:t xml:space="preserve"> responsibilities of each team member:</w:t>
      </w:r>
    </w:p>
    <w:p w14:paraId="3EE68A6B" w14:textId="77B77AC6" w:rsidR="00B21C95" w:rsidRPr="00617472" w:rsidRDefault="00B21C95" w:rsidP="00B21C95">
      <w:pPr>
        <w:rPr>
          <w:rStyle w:val="IntenseEmphasis"/>
        </w:rPr>
      </w:pPr>
      <w:r w:rsidRPr="00617472">
        <w:rPr>
          <w:rStyle w:val="IntenseEmphasis"/>
        </w:rPr>
        <w:t>Aasim Inamdar</w:t>
      </w:r>
      <w:r w:rsidR="005A5109">
        <w:rPr>
          <w:rStyle w:val="IntenseEmphasis"/>
        </w:rPr>
        <w:t xml:space="preserve"> </w:t>
      </w:r>
      <w:r w:rsidRPr="00617472">
        <w:rPr>
          <w:rStyle w:val="IntenseEmphasis"/>
        </w:rPr>
        <w:t>-</w:t>
      </w:r>
    </w:p>
    <w:p w14:paraId="2D59060F" w14:textId="77777777" w:rsidR="00B21C95" w:rsidRDefault="00B21C95" w:rsidP="00B21C95">
      <w:pPr>
        <w:pStyle w:val="ListParagraph"/>
        <w:numPr>
          <w:ilvl w:val="0"/>
          <w:numId w:val="2"/>
        </w:numPr>
        <w:rPr>
          <w:rFonts w:ascii="Calibri" w:hAnsi="Calibri" w:cs="Calibri"/>
          <w:sz w:val="20"/>
          <w:szCs w:val="20"/>
        </w:rPr>
      </w:pPr>
      <w:r w:rsidRPr="00617472">
        <w:rPr>
          <w:rFonts w:ascii="Calibri" w:hAnsi="Calibri" w:cs="Calibri"/>
          <w:sz w:val="20"/>
          <w:szCs w:val="20"/>
        </w:rPr>
        <w:t>Implemented the ETL build and visualization for drivers’ dataset.</w:t>
      </w:r>
    </w:p>
    <w:p w14:paraId="4B4A4976" w14:textId="043E8509" w:rsidR="00B21C95" w:rsidRDefault="00B21C95" w:rsidP="00B21C95">
      <w:pPr>
        <w:pStyle w:val="ListParagraph"/>
        <w:numPr>
          <w:ilvl w:val="0"/>
          <w:numId w:val="2"/>
        </w:numPr>
        <w:rPr>
          <w:rFonts w:ascii="Calibri" w:hAnsi="Calibri" w:cs="Calibri"/>
          <w:sz w:val="20"/>
          <w:szCs w:val="20"/>
        </w:rPr>
      </w:pPr>
      <w:r>
        <w:rPr>
          <w:rFonts w:ascii="Calibri" w:hAnsi="Calibri" w:cs="Calibri"/>
          <w:sz w:val="20"/>
          <w:szCs w:val="20"/>
        </w:rPr>
        <w:t>Worked upon setting up the local installation and connection of relational database – MySQL</w:t>
      </w:r>
      <w:r w:rsidR="005A5109">
        <w:rPr>
          <w:rFonts w:ascii="Calibri" w:hAnsi="Calibri" w:cs="Calibri"/>
          <w:sz w:val="20"/>
          <w:szCs w:val="20"/>
        </w:rPr>
        <w:t xml:space="preserve"> in his and team member’s machine.</w:t>
      </w:r>
    </w:p>
    <w:p w14:paraId="7BF10FCD" w14:textId="77777777" w:rsidR="00B21C95" w:rsidRDefault="00B21C95" w:rsidP="00B21C95">
      <w:pPr>
        <w:pStyle w:val="ListParagraph"/>
        <w:numPr>
          <w:ilvl w:val="0"/>
          <w:numId w:val="2"/>
        </w:numPr>
        <w:rPr>
          <w:rFonts w:ascii="Calibri" w:hAnsi="Calibri" w:cs="Calibri"/>
          <w:sz w:val="20"/>
          <w:szCs w:val="20"/>
        </w:rPr>
      </w:pPr>
      <w:r>
        <w:rPr>
          <w:rFonts w:ascii="Calibri" w:hAnsi="Calibri" w:cs="Calibri"/>
          <w:sz w:val="20"/>
          <w:szCs w:val="20"/>
        </w:rPr>
        <w:t>Collaborate with other team members to understand the requirements and iterate the solutions.</w:t>
      </w:r>
    </w:p>
    <w:p w14:paraId="17BFB9B1" w14:textId="2AC051A9" w:rsidR="00B21C95" w:rsidRPr="00B21C95" w:rsidRDefault="00B21C95" w:rsidP="00B21C95">
      <w:pPr>
        <w:pStyle w:val="ListParagraph"/>
        <w:numPr>
          <w:ilvl w:val="0"/>
          <w:numId w:val="2"/>
        </w:numPr>
        <w:rPr>
          <w:rFonts w:ascii="Calibri" w:hAnsi="Calibri" w:cs="Calibri"/>
          <w:sz w:val="20"/>
          <w:szCs w:val="20"/>
        </w:rPr>
      </w:pPr>
      <w:r>
        <w:rPr>
          <w:rFonts w:ascii="Calibri" w:hAnsi="Calibri" w:cs="Calibri"/>
          <w:sz w:val="20"/>
          <w:szCs w:val="20"/>
        </w:rPr>
        <w:t>Cleanse and preprocess the data to remove any inconsistencies and duplicates for the driver’s dataset.</w:t>
      </w:r>
    </w:p>
    <w:p w14:paraId="69F826CD" w14:textId="77777777" w:rsidR="00B21C95" w:rsidRDefault="00B21C95" w:rsidP="00B21C95">
      <w:pPr>
        <w:pStyle w:val="ListParagraph"/>
        <w:numPr>
          <w:ilvl w:val="0"/>
          <w:numId w:val="2"/>
        </w:numPr>
        <w:rPr>
          <w:rFonts w:ascii="Calibri" w:hAnsi="Calibri" w:cs="Calibri"/>
          <w:sz w:val="20"/>
          <w:szCs w:val="20"/>
        </w:rPr>
      </w:pPr>
      <w:r>
        <w:rPr>
          <w:rFonts w:ascii="Calibri" w:hAnsi="Calibri" w:cs="Calibri"/>
          <w:sz w:val="20"/>
          <w:szCs w:val="20"/>
        </w:rPr>
        <w:t>Worked on the formatting of the final report and PowerPoint presentation.</w:t>
      </w:r>
    </w:p>
    <w:p w14:paraId="63685EC9" w14:textId="26A303D3" w:rsidR="00246C69" w:rsidRPr="00246C69" w:rsidRDefault="00246C69" w:rsidP="00246C69">
      <w:pPr>
        <w:pStyle w:val="ListParagraph"/>
        <w:numPr>
          <w:ilvl w:val="0"/>
          <w:numId w:val="2"/>
        </w:numPr>
        <w:rPr>
          <w:rFonts w:ascii="Calibri" w:hAnsi="Calibri" w:cs="Calibri"/>
          <w:sz w:val="20"/>
          <w:szCs w:val="20"/>
        </w:rPr>
      </w:pPr>
      <w:r>
        <w:rPr>
          <w:rFonts w:ascii="Calibri" w:hAnsi="Calibri" w:cs="Calibri"/>
          <w:sz w:val="20"/>
          <w:szCs w:val="20"/>
        </w:rPr>
        <w:t>Provided the explanations to insights found in the analysis of driver’s dataset in the final report.</w:t>
      </w:r>
    </w:p>
    <w:p w14:paraId="5CA84832" w14:textId="06BF6FE5" w:rsidR="00B21C95" w:rsidRPr="00B21C95" w:rsidRDefault="00B21C95" w:rsidP="00447E2E">
      <w:pPr>
        <w:pStyle w:val="ListParagraph"/>
        <w:numPr>
          <w:ilvl w:val="0"/>
          <w:numId w:val="2"/>
        </w:numPr>
        <w:rPr>
          <w:rFonts w:ascii="Calibri" w:hAnsi="Calibri" w:cs="Calibri"/>
          <w:sz w:val="20"/>
          <w:szCs w:val="20"/>
        </w:rPr>
      </w:pPr>
      <w:r>
        <w:rPr>
          <w:rFonts w:ascii="Calibri" w:hAnsi="Calibri" w:cs="Calibri"/>
          <w:sz w:val="20"/>
          <w:szCs w:val="20"/>
        </w:rPr>
        <w:t>Carefully</w:t>
      </w:r>
      <w:r w:rsidRPr="00B21C95">
        <w:rPr>
          <w:rFonts w:ascii="Calibri" w:hAnsi="Calibri" w:cs="Calibri"/>
          <w:sz w:val="20"/>
          <w:szCs w:val="20"/>
        </w:rPr>
        <w:t xml:space="preserve"> resolved disputes within the team, encouraging </w:t>
      </w:r>
      <w:r>
        <w:rPr>
          <w:rFonts w:ascii="Calibri" w:hAnsi="Calibri" w:cs="Calibri"/>
          <w:sz w:val="20"/>
          <w:szCs w:val="20"/>
        </w:rPr>
        <w:t>positive vibes</w:t>
      </w:r>
      <w:r w:rsidRPr="00B21C95">
        <w:rPr>
          <w:rFonts w:ascii="Calibri" w:hAnsi="Calibri" w:cs="Calibri"/>
          <w:sz w:val="20"/>
          <w:szCs w:val="20"/>
        </w:rPr>
        <w:t xml:space="preserve"> </w:t>
      </w:r>
      <w:r>
        <w:rPr>
          <w:rFonts w:ascii="Calibri" w:hAnsi="Calibri" w:cs="Calibri"/>
          <w:sz w:val="20"/>
          <w:szCs w:val="20"/>
        </w:rPr>
        <w:t>during discussions and meetings</w:t>
      </w:r>
      <w:r w:rsidRPr="00B21C95">
        <w:rPr>
          <w:rFonts w:ascii="Calibri" w:hAnsi="Calibri" w:cs="Calibri"/>
          <w:sz w:val="20"/>
          <w:szCs w:val="20"/>
        </w:rPr>
        <w:t>.</w:t>
      </w:r>
    </w:p>
    <w:p w14:paraId="59B3C2C8" w14:textId="77777777" w:rsidR="009323B4" w:rsidRPr="00617472" w:rsidRDefault="009323B4" w:rsidP="00447E2E">
      <w:pPr>
        <w:rPr>
          <w:rStyle w:val="IntenseEmphasis"/>
        </w:rPr>
      </w:pPr>
      <w:r w:rsidRPr="00617472">
        <w:rPr>
          <w:rStyle w:val="IntenseEmphasis"/>
        </w:rPr>
        <w:t xml:space="preserve">Sana Jalgaonkar – </w:t>
      </w:r>
    </w:p>
    <w:p w14:paraId="4CD7F731" w14:textId="44E17AD0" w:rsidR="009323B4" w:rsidRPr="00DB63C4" w:rsidRDefault="00DB63C4" w:rsidP="00DB63C4">
      <w:pPr>
        <w:pStyle w:val="ListParagraph"/>
        <w:numPr>
          <w:ilvl w:val="0"/>
          <w:numId w:val="1"/>
        </w:numPr>
        <w:rPr>
          <w:rFonts w:ascii="Calibri" w:hAnsi="Calibri" w:cs="Calibri"/>
          <w:sz w:val="20"/>
          <w:szCs w:val="20"/>
        </w:rPr>
      </w:pPr>
      <w:r w:rsidRPr="00DB63C4">
        <w:rPr>
          <w:rFonts w:ascii="Calibri" w:hAnsi="Calibri" w:cs="Calibri"/>
          <w:sz w:val="20"/>
          <w:szCs w:val="20"/>
        </w:rPr>
        <w:t xml:space="preserve">Maintained a project management plan in place keeping in mind </w:t>
      </w:r>
      <w:r w:rsidR="00B21C95">
        <w:rPr>
          <w:rFonts w:ascii="Calibri" w:hAnsi="Calibri" w:cs="Calibri"/>
          <w:sz w:val="20"/>
          <w:szCs w:val="20"/>
        </w:rPr>
        <w:t>t</w:t>
      </w:r>
      <w:r w:rsidRPr="00DB63C4">
        <w:rPr>
          <w:rFonts w:ascii="Calibri" w:hAnsi="Calibri" w:cs="Calibri"/>
          <w:sz w:val="20"/>
          <w:szCs w:val="20"/>
        </w:rPr>
        <w:t>he project lifecycle right from requirements gathering to delivery of the project.</w:t>
      </w:r>
    </w:p>
    <w:p w14:paraId="33D79C61" w14:textId="3E863097" w:rsidR="00DB63C4" w:rsidRDefault="00DB63C4" w:rsidP="00DB63C4">
      <w:pPr>
        <w:pStyle w:val="ListParagraph"/>
        <w:numPr>
          <w:ilvl w:val="0"/>
          <w:numId w:val="1"/>
        </w:numPr>
        <w:rPr>
          <w:rFonts w:ascii="Calibri" w:hAnsi="Calibri" w:cs="Calibri"/>
          <w:sz w:val="20"/>
          <w:szCs w:val="20"/>
        </w:rPr>
      </w:pPr>
      <w:r w:rsidRPr="00DB63C4">
        <w:rPr>
          <w:rFonts w:ascii="Calibri" w:hAnsi="Calibri" w:cs="Calibri"/>
          <w:sz w:val="20"/>
          <w:szCs w:val="20"/>
        </w:rPr>
        <w:t>Responsible for communication between the team and professor on the project.</w:t>
      </w:r>
    </w:p>
    <w:p w14:paraId="01C99685" w14:textId="1B023DE0" w:rsidR="00DB63C4" w:rsidRPr="00DB63C4" w:rsidRDefault="00AF3FCC" w:rsidP="00DB63C4">
      <w:pPr>
        <w:pStyle w:val="ListParagraph"/>
        <w:numPr>
          <w:ilvl w:val="0"/>
          <w:numId w:val="1"/>
        </w:numPr>
        <w:rPr>
          <w:rFonts w:ascii="Calibri" w:hAnsi="Calibri" w:cs="Calibri"/>
          <w:sz w:val="20"/>
          <w:szCs w:val="20"/>
        </w:rPr>
      </w:pPr>
      <w:r>
        <w:rPr>
          <w:rFonts w:ascii="Calibri" w:hAnsi="Calibri" w:cs="Calibri"/>
          <w:sz w:val="20"/>
          <w:szCs w:val="20"/>
        </w:rPr>
        <w:t xml:space="preserve">Distributed </w:t>
      </w:r>
      <w:r w:rsidR="005A5109">
        <w:rPr>
          <w:rFonts w:ascii="Calibri" w:hAnsi="Calibri" w:cs="Calibri"/>
          <w:sz w:val="20"/>
          <w:szCs w:val="20"/>
        </w:rPr>
        <w:t>team’s</w:t>
      </w:r>
      <w:r w:rsidR="00DB63C4">
        <w:rPr>
          <w:rFonts w:ascii="Calibri" w:hAnsi="Calibri" w:cs="Calibri"/>
          <w:sz w:val="20"/>
          <w:szCs w:val="20"/>
        </w:rPr>
        <w:t xml:space="preserve"> </w:t>
      </w:r>
      <w:r>
        <w:rPr>
          <w:rFonts w:ascii="Calibri" w:hAnsi="Calibri" w:cs="Calibri"/>
          <w:sz w:val="20"/>
          <w:szCs w:val="20"/>
        </w:rPr>
        <w:t xml:space="preserve">tasks to each member </w:t>
      </w:r>
      <w:r w:rsidR="00DB63C4">
        <w:rPr>
          <w:rFonts w:ascii="Calibri" w:hAnsi="Calibri" w:cs="Calibri"/>
          <w:sz w:val="20"/>
          <w:szCs w:val="20"/>
        </w:rPr>
        <w:t>based on their strengths and weaknesses.</w:t>
      </w:r>
    </w:p>
    <w:p w14:paraId="3265D22F" w14:textId="77027B97" w:rsidR="00DB63C4" w:rsidRPr="00DB63C4" w:rsidRDefault="00B21C95" w:rsidP="00DB63C4">
      <w:pPr>
        <w:pStyle w:val="ListParagraph"/>
        <w:numPr>
          <w:ilvl w:val="0"/>
          <w:numId w:val="1"/>
        </w:numPr>
        <w:rPr>
          <w:rFonts w:ascii="Calibri" w:hAnsi="Calibri" w:cs="Calibri"/>
          <w:sz w:val="20"/>
          <w:szCs w:val="20"/>
        </w:rPr>
      </w:pPr>
      <w:r>
        <w:rPr>
          <w:rFonts w:ascii="Calibri" w:hAnsi="Calibri" w:cs="Calibri"/>
          <w:sz w:val="20"/>
          <w:szCs w:val="20"/>
        </w:rPr>
        <w:t>Designed</w:t>
      </w:r>
      <w:r w:rsidR="00DB63C4" w:rsidRPr="00DB63C4">
        <w:rPr>
          <w:rFonts w:ascii="Calibri" w:hAnsi="Calibri" w:cs="Calibri"/>
          <w:sz w:val="20"/>
          <w:szCs w:val="20"/>
        </w:rPr>
        <w:t xml:space="preserve"> the data architecture of the entire ETL process. </w:t>
      </w:r>
    </w:p>
    <w:p w14:paraId="33CB8191" w14:textId="3C12BCBC" w:rsidR="00DB63C4" w:rsidRDefault="00DB63C4" w:rsidP="00DB63C4">
      <w:pPr>
        <w:pStyle w:val="ListParagraph"/>
        <w:numPr>
          <w:ilvl w:val="0"/>
          <w:numId w:val="1"/>
        </w:numPr>
        <w:rPr>
          <w:rFonts w:ascii="Calibri" w:hAnsi="Calibri" w:cs="Calibri"/>
          <w:sz w:val="20"/>
          <w:szCs w:val="20"/>
        </w:rPr>
      </w:pPr>
      <w:r w:rsidRPr="00DB63C4">
        <w:rPr>
          <w:rFonts w:ascii="Calibri" w:hAnsi="Calibri" w:cs="Calibri"/>
          <w:sz w:val="20"/>
          <w:szCs w:val="20"/>
        </w:rPr>
        <w:t>Worked upon collecting data via API endpoints for Incidents and driver’s datasets.</w:t>
      </w:r>
    </w:p>
    <w:p w14:paraId="24BDFCED" w14:textId="01DE909B" w:rsidR="00DB63C4" w:rsidRDefault="00DB63C4" w:rsidP="00DB63C4">
      <w:pPr>
        <w:pStyle w:val="ListParagraph"/>
        <w:numPr>
          <w:ilvl w:val="0"/>
          <w:numId w:val="1"/>
        </w:numPr>
        <w:rPr>
          <w:rFonts w:ascii="Calibri" w:hAnsi="Calibri" w:cs="Calibri"/>
          <w:sz w:val="20"/>
          <w:szCs w:val="20"/>
        </w:rPr>
      </w:pPr>
      <w:r>
        <w:rPr>
          <w:rFonts w:ascii="Calibri" w:hAnsi="Calibri" w:cs="Calibri"/>
          <w:sz w:val="20"/>
          <w:szCs w:val="20"/>
        </w:rPr>
        <w:lastRenderedPageBreak/>
        <w:t xml:space="preserve">Implemented the ETL build and visualizations for </w:t>
      </w:r>
      <w:r w:rsidR="00C5105B">
        <w:rPr>
          <w:rFonts w:ascii="Calibri" w:hAnsi="Calibri" w:cs="Calibri"/>
          <w:sz w:val="20"/>
          <w:szCs w:val="20"/>
        </w:rPr>
        <w:t>Incidents datasets.</w:t>
      </w:r>
    </w:p>
    <w:p w14:paraId="549DEC08" w14:textId="1B0FD0DC" w:rsidR="00DB63C4" w:rsidRDefault="00DB63C4" w:rsidP="00DB63C4">
      <w:pPr>
        <w:pStyle w:val="ListParagraph"/>
        <w:numPr>
          <w:ilvl w:val="0"/>
          <w:numId w:val="1"/>
        </w:numPr>
        <w:rPr>
          <w:rFonts w:ascii="Calibri" w:hAnsi="Calibri" w:cs="Calibri"/>
          <w:sz w:val="20"/>
          <w:szCs w:val="20"/>
        </w:rPr>
      </w:pPr>
      <w:r>
        <w:rPr>
          <w:rFonts w:ascii="Calibri" w:hAnsi="Calibri" w:cs="Calibri"/>
          <w:sz w:val="20"/>
          <w:szCs w:val="20"/>
        </w:rPr>
        <w:t>Worked upon the</w:t>
      </w:r>
      <w:r w:rsidR="00617472">
        <w:rPr>
          <w:rFonts w:ascii="Calibri" w:hAnsi="Calibri" w:cs="Calibri"/>
          <w:sz w:val="20"/>
          <w:szCs w:val="20"/>
        </w:rPr>
        <w:t xml:space="preserve"> </w:t>
      </w:r>
      <w:r w:rsidR="00246C69">
        <w:rPr>
          <w:rFonts w:ascii="Calibri" w:hAnsi="Calibri" w:cs="Calibri"/>
          <w:sz w:val="20"/>
          <w:szCs w:val="20"/>
        </w:rPr>
        <w:t xml:space="preserve">common </w:t>
      </w:r>
      <w:r w:rsidR="00617472">
        <w:rPr>
          <w:rFonts w:ascii="Calibri" w:hAnsi="Calibri" w:cs="Calibri"/>
          <w:sz w:val="20"/>
          <w:szCs w:val="20"/>
        </w:rPr>
        <w:t xml:space="preserve">content </w:t>
      </w:r>
      <w:r w:rsidR="00246C69">
        <w:rPr>
          <w:rFonts w:ascii="Calibri" w:hAnsi="Calibri" w:cs="Calibri"/>
          <w:sz w:val="20"/>
          <w:szCs w:val="20"/>
        </w:rPr>
        <w:t xml:space="preserve">along with explanation to insights to Incidents dataset in </w:t>
      </w:r>
      <w:r w:rsidR="00617472">
        <w:rPr>
          <w:rFonts w:ascii="Calibri" w:hAnsi="Calibri" w:cs="Calibri"/>
          <w:sz w:val="20"/>
          <w:szCs w:val="20"/>
        </w:rPr>
        <w:t>the</w:t>
      </w:r>
      <w:r>
        <w:rPr>
          <w:rFonts w:ascii="Calibri" w:hAnsi="Calibri" w:cs="Calibri"/>
          <w:sz w:val="20"/>
          <w:szCs w:val="20"/>
        </w:rPr>
        <w:t xml:space="preserve"> final report and PowerPoint presentation.</w:t>
      </w:r>
    </w:p>
    <w:p w14:paraId="63CA08BE" w14:textId="051E18F1" w:rsidR="00DB63C4" w:rsidRDefault="00DB63C4" w:rsidP="00DB63C4">
      <w:pPr>
        <w:pStyle w:val="ListParagraph"/>
        <w:numPr>
          <w:ilvl w:val="0"/>
          <w:numId w:val="1"/>
        </w:numPr>
        <w:rPr>
          <w:rFonts w:ascii="Calibri" w:hAnsi="Calibri" w:cs="Calibri"/>
          <w:sz w:val="20"/>
          <w:szCs w:val="20"/>
        </w:rPr>
      </w:pPr>
      <w:r>
        <w:rPr>
          <w:rFonts w:ascii="Calibri" w:hAnsi="Calibri" w:cs="Calibri"/>
          <w:sz w:val="20"/>
          <w:szCs w:val="20"/>
        </w:rPr>
        <w:t>Tried to implement automation of the ETL pipeline using Luigi.</w:t>
      </w:r>
    </w:p>
    <w:p w14:paraId="61958747" w14:textId="3882510D" w:rsidR="00DB63C4" w:rsidRDefault="00DB63C4" w:rsidP="00DB63C4">
      <w:pPr>
        <w:pStyle w:val="ListParagraph"/>
        <w:numPr>
          <w:ilvl w:val="0"/>
          <w:numId w:val="1"/>
        </w:numPr>
        <w:rPr>
          <w:rFonts w:ascii="Calibri" w:hAnsi="Calibri" w:cs="Calibri"/>
          <w:sz w:val="20"/>
          <w:szCs w:val="20"/>
        </w:rPr>
      </w:pPr>
      <w:r>
        <w:rPr>
          <w:rFonts w:ascii="Calibri" w:hAnsi="Calibri" w:cs="Calibri"/>
          <w:sz w:val="20"/>
          <w:szCs w:val="20"/>
        </w:rPr>
        <w:t>Refactorized the code snippets to optimize and make the static versions of code dynamic.</w:t>
      </w:r>
    </w:p>
    <w:p w14:paraId="3ED833F9" w14:textId="06F26C54" w:rsidR="005A5109" w:rsidRDefault="005A5109" w:rsidP="00DB63C4">
      <w:pPr>
        <w:pStyle w:val="ListParagraph"/>
        <w:numPr>
          <w:ilvl w:val="0"/>
          <w:numId w:val="1"/>
        </w:numPr>
        <w:rPr>
          <w:rFonts w:ascii="Calibri" w:hAnsi="Calibri" w:cs="Calibri"/>
          <w:sz w:val="20"/>
          <w:szCs w:val="20"/>
        </w:rPr>
      </w:pPr>
      <w:r>
        <w:rPr>
          <w:rFonts w:ascii="Calibri" w:hAnsi="Calibri" w:cs="Calibri"/>
          <w:sz w:val="20"/>
          <w:szCs w:val="20"/>
        </w:rPr>
        <w:t>Configured MongoDB atlas cluster with proper Database and network access for the team.</w:t>
      </w:r>
    </w:p>
    <w:p w14:paraId="20719B97" w14:textId="2D7DA92D" w:rsidR="009323B4" w:rsidRPr="005A5109" w:rsidRDefault="005A5109" w:rsidP="00447E2E">
      <w:pPr>
        <w:rPr>
          <w:rStyle w:val="IntenseEmphasis"/>
        </w:rPr>
      </w:pPr>
      <w:r w:rsidRPr="005A5109">
        <w:rPr>
          <w:rStyle w:val="IntenseEmphasis"/>
        </w:rPr>
        <w:t>Waleed Bin Umer-</w:t>
      </w:r>
    </w:p>
    <w:p w14:paraId="58487DCE" w14:textId="08A9D446" w:rsidR="005A5109" w:rsidRDefault="005A5109" w:rsidP="005A5109">
      <w:pPr>
        <w:pStyle w:val="ListParagraph"/>
        <w:numPr>
          <w:ilvl w:val="0"/>
          <w:numId w:val="2"/>
        </w:numPr>
        <w:rPr>
          <w:rFonts w:ascii="Calibri" w:hAnsi="Calibri" w:cs="Calibri"/>
          <w:sz w:val="20"/>
          <w:szCs w:val="20"/>
        </w:rPr>
      </w:pPr>
      <w:r w:rsidRPr="00617472">
        <w:rPr>
          <w:rFonts w:ascii="Calibri" w:hAnsi="Calibri" w:cs="Calibri"/>
          <w:sz w:val="20"/>
          <w:szCs w:val="20"/>
        </w:rPr>
        <w:t xml:space="preserve">Implemented the ETL build and visualization for </w:t>
      </w:r>
      <w:r>
        <w:rPr>
          <w:rFonts w:ascii="Calibri" w:hAnsi="Calibri" w:cs="Calibri"/>
          <w:sz w:val="20"/>
          <w:szCs w:val="20"/>
        </w:rPr>
        <w:t>non-motorist’s</w:t>
      </w:r>
      <w:r w:rsidRPr="00617472">
        <w:rPr>
          <w:rFonts w:ascii="Calibri" w:hAnsi="Calibri" w:cs="Calibri"/>
          <w:sz w:val="20"/>
          <w:szCs w:val="20"/>
        </w:rPr>
        <w:t xml:space="preserve"> dataset.</w:t>
      </w:r>
    </w:p>
    <w:p w14:paraId="12999859" w14:textId="77777777" w:rsidR="005A5109" w:rsidRDefault="005A5109" w:rsidP="005A5109">
      <w:pPr>
        <w:pStyle w:val="ListParagraph"/>
        <w:numPr>
          <w:ilvl w:val="0"/>
          <w:numId w:val="2"/>
        </w:numPr>
        <w:rPr>
          <w:rFonts w:ascii="Calibri" w:hAnsi="Calibri" w:cs="Calibri"/>
          <w:sz w:val="20"/>
          <w:szCs w:val="20"/>
        </w:rPr>
      </w:pPr>
      <w:r>
        <w:rPr>
          <w:rFonts w:ascii="Calibri" w:hAnsi="Calibri" w:cs="Calibri"/>
          <w:sz w:val="20"/>
          <w:szCs w:val="20"/>
        </w:rPr>
        <w:t>Collaborate with other team members to understand the requirements and iterate the solutions.</w:t>
      </w:r>
    </w:p>
    <w:p w14:paraId="2976391E" w14:textId="39762299" w:rsidR="005A5109" w:rsidRDefault="005A5109" w:rsidP="005A5109">
      <w:pPr>
        <w:pStyle w:val="ListParagraph"/>
        <w:numPr>
          <w:ilvl w:val="0"/>
          <w:numId w:val="2"/>
        </w:numPr>
        <w:rPr>
          <w:rFonts w:ascii="Calibri" w:hAnsi="Calibri" w:cs="Calibri"/>
          <w:sz w:val="20"/>
          <w:szCs w:val="20"/>
        </w:rPr>
      </w:pPr>
      <w:r>
        <w:rPr>
          <w:rFonts w:ascii="Calibri" w:hAnsi="Calibri" w:cs="Calibri"/>
          <w:sz w:val="20"/>
          <w:szCs w:val="20"/>
        </w:rPr>
        <w:t>Cleanse and preprocess the data to remove any inconsistencies and duplicates for the non-motorist’s dataset.</w:t>
      </w:r>
    </w:p>
    <w:p w14:paraId="5A60C3CD" w14:textId="1E01CC7D" w:rsidR="005A5109" w:rsidRDefault="005A5109" w:rsidP="005A5109">
      <w:pPr>
        <w:pStyle w:val="ListParagraph"/>
        <w:numPr>
          <w:ilvl w:val="0"/>
          <w:numId w:val="2"/>
        </w:numPr>
        <w:rPr>
          <w:rFonts w:ascii="Calibri" w:hAnsi="Calibri" w:cs="Calibri"/>
          <w:sz w:val="20"/>
          <w:szCs w:val="20"/>
        </w:rPr>
      </w:pPr>
      <w:r>
        <w:rPr>
          <w:rFonts w:ascii="Calibri" w:hAnsi="Calibri" w:cs="Calibri"/>
          <w:sz w:val="20"/>
          <w:szCs w:val="20"/>
        </w:rPr>
        <w:t>Worked upon understanding to establish the connection with MongoDB.</w:t>
      </w:r>
    </w:p>
    <w:p w14:paraId="208CD658" w14:textId="073EC4F6" w:rsidR="00246C69" w:rsidRPr="00246C69" w:rsidRDefault="00246C69" w:rsidP="00246C69">
      <w:pPr>
        <w:pStyle w:val="ListParagraph"/>
        <w:numPr>
          <w:ilvl w:val="0"/>
          <w:numId w:val="2"/>
        </w:numPr>
        <w:rPr>
          <w:rFonts w:ascii="Calibri" w:hAnsi="Calibri" w:cs="Calibri"/>
          <w:sz w:val="20"/>
          <w:szCs w:val="20"/>
        </w:rPr>
      </w:pPr>
      <w:r>
        <w:rPr>
          <w:rFonts w:ascii="Calibri" w:hAnsi="Calibri" w:cs="Calibri"/>
          <w:sz w:val="20"/>
          <w:szCs w:val="20"/>
        </w:rPr>
        <w:t>Provided the explanations to insights found in the analysis of non-motorist’s dataset in the final report.</w:t>
      </w:r>
    </w:p>
    <w:p w14:paraId="78A687BB" w14:textId="370CD6F9" w:rsidR="005A5109" w:rsidRDefault="005A5109" w:rsidP="005A5109">
      <w:pPr>
        <w:pStyle w:val="ListParagraph"/>
        <w:numPr>
          <w:ilvl w:val="0"/>
          <w:numId w:val="2"/>
        </w:numPr>
        <w:rPr>
          <w:rFonts w:ascii="Calibri" w:hAnsi="Calibri" w:cs="Calibri"/>
          <w:sz w:val="20"/>
          <w:szCs w:val="20"/>
        </w:rPr>
      </w:pPr>
      <w:r>
        <w:rPr>
          <w:rFonts w:ascii="Calibri" w:hAnsi="Calibri" w:cs="Calibri"/>
          <w:sz w:val="20"/>
          <w:szCs w:val="20"/>
        </w:rPr>
        <w:t>Urged team members to work together to promote creative thinking and harmony.</w:t>
      </w:r>
    </w:p>
    <w:p w14:paraId="6D7334A4" w14:textId="61D7DFD6" w:rsidR="005A5109" w:rsidRDefault="00890D6E" w:rsidP="00447E2E">
      <w:pPr>
        <w:rPr>
          <w:rStyle w:val="IntenseEmphasis"/>
        </w:rPr>
      </w:pPr>
      <w:r>
        <w:rPr>
          <w:rStyle w:val="IntenseEmphasis"/>
        </w:rPr>
        <w:t>‘</w:t>
      </w:r>
      <w:r w:rsidR="004F3C9C">
        <w:rPr>
          <w:rStyle w:val="IntenseEmphasis"/>
        </w:rPr>
        <w:t xml:space="preserve">Few from the </w:t>
      </w:r>
      <w:r>
        <w:rPr>
          <w:rStyle w:val="IntenseEmphasis"/>
        </w:rPr>
        <w:t>M</w:t>
      </w:r>
      <w:r w:rsidR="004F3C9C">
        <w:rPr>
          <w:rStyle w:val="IntenseEmphasis"/>
        </w:rPr>
        <w:t>any</w:t>
      </w:r>
      <w:r>
        <w:rPr>
          <w:rStyle w:val="IntenseEmphasis"/>
        </w:rPr>
        <w:t>’</w:t>
      </w:r>
      <w:r w:rsidR="004F3C9C">
        <w:rPr>
          <w:rStyle w:val="IntenseEmphasis"/>
        </w:rPr>
        <w:t xml:space="preserve"> c</w:t>
      </w:r>
      <w:r w:rsidR="00293B0B" w:rsidRPr="00D83406">
        <w:rPr>
          <w:rStyle w:val="IntenseEmphasis"/>
        </w:rPr>
        <w:t xml:space="preserve">hallenges </w:t>
      </w:r>
      <w:r w:rsidR="00D83406" w:rsidRPr="00D83406">
        <w:rPr>
          <w:rStyle w:val="IntenseEmphasis"/>
        </w:rPr>
        <w:t>faced while working on the project</w:t>
      </w:r>
      <w:r w:rsidR="00D83406">
        <w:rPr>
          <w:rStyle w:val="IntenseEmphasis"/>
        </w:rPr>
        <w:t>-</w:t>
      </w:r>
    </w:p>
    <w:p w14:paraId="63374C29" w14:textId="7DA4B1A8" w:rsidR="00000F05" w:rsidRPr="00000F05" w:rsidRDefault="00000F05" w:rsidP="005837D4">
      <w:pPr>
        <w:pStyle w:val="ListParagraph"/>
        <w:numPr>
          <w:ilvl w:val="0"/>
          <w:numId w:val="2"/>
        </w:numPr>
        <w:rPr>
          <w:rFonts w:ascii="Calibri" w:hAnsi="Calibri" w:cs="Calibri"/>
          <w:sz w:val="20"/>
          <w:szCs w:val="20"/>
        </w:rPr>
      </w:pPr>
      <w:r w:rsidRPr="00000F05">
        <w:rPr>
          <w:rFonts w:ascii="Calibri" w:hAnsi="Calibri" w:cs="Calibri"/>
          <w:b/>
          <w:bCs/>
          <w:i/>
          <w:iCs/>
          <w:sz w:val="20"/>
          <w:szCs w:val="20"/>
        </w:rPr>
        <w:t>Learning Things</w:t>
      </w:r>
      <w:r>
        <w:rPr>
          <w:rFonts w:ascii="Calibri" w:hAnsi="Calibri" w:cs="Calibri"/>
          <w:sz w:val="20"/>
          <w:szCs w:val="20"/>
        </w:rPr>
        <w:t xml:space="preserve">: </w:t>
      </w:r>
      <w:r w:rsidR="00EA6111">
        <w:rPr>
          <w:rFonts w:ascii="Calibri" w:hAnsi="Calibri" w:cs="Calibri"/>
          <w:sz w:val="20"/>
          <w:szCs w:val="20"/>
        </w:rPr>
        <w:t xml:space="preserve"> Since the whole team was new to idea of implementing ETL leveraging python instead of any other ETL tool it was great chance to use the opportunities to revise and learn the programming languages – python, SQL, and NoSQL in whole before beginning with requirement gathering phase.</w:t>
      </w:r>
    </w:p>
    <w:p w14:paraId="34898BAD" w14:textId="231E79E7" w:rsidR="005837D4" w:rsidRDefault="005837D4" w:rsidP="005837D4">
      <w:pPr>
        <w:pStyle w:val="ListParagraph"/>
        <w:numPr>
          <w:ilvl w:val="0"/>
          <w:numId w:val="2"/>
        </w:numPr>
        <w:rPr>
          <w:rFonts w:ascii="Calibri" w:hAnsi="Calibri" w:cs="Calibri"/>
          <w:sz w:val="20"/>
          <w:szCs w:val="20"/>
        </w:rPr>
      </w:pPr>
      <w:r w:rsidRPr="004F3C9C">
        <w:rPr>
          <w:rFonts w:ascii="Calibri" w:hAnsi="Calibri" w:cs="Calibri"/>
          <w:b/>
          <w:bCs/>
          <w:i/>
          <w:iCs/>
          <w:sz w:val="20"/>
          <w:szCs w:val="20"/>
        </w:rPr>
        <w:t>Configuration of MongoDB Compass</w:t>
      </w:r>
      <w:r w:rsidRPr="004F3C9C">
        <w:rPr>
          <w:rFonts w:ascii="Calibri" w:hAnsi="Calibri" w:cs="Calibri"/>
          <w:b/>
          <w:bCs/>
          <w:i/>
          <w:iCs/>
          <w:sz w:val="20"/>
          <w:szCs w:val="20"/>
        </w:rPr>
        <w:t xml:space="preserve"> in systems</w:t>
      </w:r>
      <w:r w:rsidR="004F3C9C" w:rsidRPr="004F3C9C">
        <w:rPr>
          <w:rFonts w:ascii="Calibri" w:hAnsi="Calibri" w:cs="Calibri"/>
          <w:b/>
          <w:bCs/>
          <w:i/>
          <w:iCs/>
          <w:sz w:val="20"/>
          <w:szCs w:val="20"/>
        </w:rPr>
        <w:t>:</w:t>
      </w:r>
      <w:r w:rsidR="004F3C9C">
        <w:rPr>
          <w:rFonts w:ascii="Calibri" w:hAnsi="Calibri" w:cs="Calibri"/>
          <w:sz w:val="20"/>
          <w:szCs w:val="20"/>
        </w:rPr>
        <w:t xml:space="preserve"> team faced problem with establishing a connection via MongoDB compass on Sana’s and Waleed’s system. Thus, to overcome this the team moved to use of MongoDB Atlas and getting the configurations done.</w:t>
      </w:r>
    </w:p>
    <w:p w14:paraId="7F25A804" w14:textId="5A32FC44" w:rsidR="005837D4" w:rsidRDefault="005837D4" w:rsidP="005837D4">
      <w:pPr>
        <w:pStyle w:val="ListParagraph"/>
        <w:numPr>
          <w:ilvl w:val="0"/>
          <w:numId w:val="2"/>
        </w:numPr>
        <w:rPr>
          <w:rFonts w:ascii="Calibri" w:hAnsi="Calibri" w:cs="Calibri"/>
          <w:sz w:val="20"/>
          <w:szCs w:val="20"/>
        </w:rPr>
      </w:pPr>
      <w:r w:rsidRPr="004F3C9C">
        <w:rPr>
          <w:rFonts w:ascii="Calibri" w:hAnsi="Calibri" w:cs="Calibri"/>
          <w:b/>
          <w:bCs/>
          <w:i/>
          <w:iCs/>
          <w:sz w:val="20"/>
          <w:szCs w:val="20"/>
        </w:rPr>
        <w:t>Connection time-out error in MongoDB</w:t>
      </w:r>
      <w:r w:rsidR="004F3C9C" w:rsidRPr="004F3C9C">
        <w:rPr>
          <w:rFonts w:ascii="Calibri" w:hAnsi="Calibri" w:cs="Calibri"/>
          <w:b/>
          <w:bCs/>
          <w:i/>
          <w:iCs/>
          <w:sz w:val="20"/>
          <w:szCs w:val="20"/>
        </w:rPr>
        <w:t>:</w:t>
      </w:r>
      <w:r w:rsidR="004F3C9C">
        <w:rPr>
          <w:rFonts w:ascii="Calibri" w:hAnsi="Calibri" w:cs="Calibri"/>
          <w:sz w:val="20"/>
          <w:szCs w:val="20"/>
        </w:rPr>
        <w:t xml:space="preserve"> While establishing a connection with MongoDB using python, the team got stuck and spent quite a lot of time to troubleshoot the problem with timeout and dns error. Finally, after some tweaks to code snippet and discovery that college’s network might be the reason causing the issue there was some profound relief.</w:t>
      </w:r>
    </w:p>
    <w:p w14:paraId="60EAD3CA" w14:textId="67997B34" w:rsidR="005837D4" w:rsidRDefault="005837D4" w:rsidP="005837D4">
      <w:pPr>
        <w:pStyle w:val="ListParagraph"/>
        <w:numPr>
          <w:ilvl w:val="0"/>
          <w:numId w:val="2"/>
        </w:numPr>
        <w:rPr>
          <w:rFonts w:ascii="Calibri" w:hAnsi="Calibri" w:cs="Calibri"/>
          <w:sz w:val="20"/>
          <w:szCs w:val="20"/>
        </w:rPr>
      </w:pPr>
      <w:r w:rsidRPr="004F3C9C">
        <w:rPr>
          <w:rFonts w:ascii="Calibri" w:hAnsi="Calibri" w:cs="Calibri"/>
          <w:b/>
          <w:bCs/>
          <w:i/>
          <w:iCs/>
          <w:sz w:val="20"/>
          <w:szCs w:val="20"/>
        </w:rPr>
        <w:t>Loading csv into MySQL Database</w:t>
      </w:r>
      <w:r w:rsidR="004F3C9C" w:rsidRPr="004F3C9C">
        <w:rPr>
          <w:rFonts w:ascii="Calibri" w:hAnsi="Calibri" w:cs="Calibri"/>
          <w:b/>
          <w:bCs/>
          <w:i/>
          <w:iCs/>
          <w:sz w:val="20"/>
          <w:szCs w:val="20"/>
        </w:rPr>
        <w:t>:</w:t>
      </w:r>
      <w:r w:rsidR="004F3C9C">
        <w:rPr>
          <w:rFonts w:ascii="Calibri" w:hAnsi="Calibri" w:cs="Calibri"/>
          <w:sz w:val="20"/>
          <w:szCs w:val="20"/>
        </w:rPr>
        <w:t xml:space="preserve"> Creating a table as simple as it may seem and was, tougher the underlying brainstorming to insert the data into it. This must be next persistent brainstorming round for all the 3 members to stress their brains out as to figure out why the team’s facing every now and then parameters mismatch errors. </w:t>
      </w:r>
      <w:r w:rsidR="00547E2A">
        <w:rPr>
          <w:rFonts w:ascii="Calibri" w:hAnsi="Calibri" w:cs="Calibri"/>
          <w:sz w:val="20"/>
          <w:szCs w:val="20"/>
        </w:rPr>
        <w:t>Finally,</w:t>
      </w:r>
      <w:r w:rsidR="004F3C9C">
        <w:rPr>
          <w:rFonts w:ascii="Calibri" w:hAnsi="Calibri" w:cs="Calibri"/>
          <w:sz w:val="20"/>
          <w:szCs w:val="20"/>
        </w:rPr>
        <w:t xml:space="preserve"> the solution lied in simply converting the data frame that was used for insertion into a str object before converting it to a csv file and having a default datatype ‘Text’ for all the columns in the table at the time of table creation.</w:t>
      </w:r>
    </w:p>
    <w:p w14:paraId="1E67FE0E" w14:textId="0546C2FE" w:rsidR="005837D4" w:rsidRDefault="005837D4" w:rsidP="005837D4">
      <w:pPr>
        <w:pStyle w:val="ListParagraph"/>
        <w:numPr>
          <w:ilvl w:val="0"/>
          <w:numId w:val="2"/>
        </w:numPr>
        <w:rPr>
          <w:rFonts w:ascii="Calibri" w:hAnsi="Calibri" w:cs="Calibri"/>
          <w:sz w:val="20"/>
          <w:szCs w:val="20"/>
        </w:rPr>
      </w:pPr>
      <w:r w:rsidRPr="00000F05">
        <w:rPr>
          <w:rFonts w:ascii="Calibri" w:hAnsi="Calibri" w:cs="Calibri"/>
          <w:b/>
          <w:bCs/>
          <w:i/>
          <w:iCs/>
          <w:sz w:val="20"/>
          <w:szCs w:val="20"/>
        </w:rPr>
        <w:t>Handling NaN values</w:t>
      </w:r>
      <w:r w:rsidR="004F3C9C" w:rsidRPr="00000F05">
        <w:rPr>
          <w:rFonts w:ascii="Calibri" w:hAnsi="Calibri" w:cs="Calibri"/>
          <w:b/>
          <w:bCs/>
          <w:i/>
          <w:iCs/>
          <w:sz w:val="20"/>
          <w:szCs w:val="20"/>
        </w:rPr>
        <w:t>:</w:t>
      </w:r>
      <w:r w:rsidR="004F3C9C">
        <w:rPr>
          <w:rFonts w:ascii="Calibri" w:hAnsi="Calibri" w:cs="Calibri"/>
          <w:sz w:val="20"/>
          <w:szCs w:val="20"/>
        </w:rPr>
        <w:t xml:space="preserve"> </w:t>
      </w:r>
      <w:r w:rsidR="00000F05">
        <w:rPr>
          <w:rFonts w:ascii="Calibri" w:hAnsi="Calibri" w:cs="Calibri"/>
          <w:sz w:val="20"/>
          <w:szCs w:val="20"/>
        </w:rPr>
        <w:t xml:space="preserve"> Empty values in the csv generated by API and extracted from the official government site of the Montgomery County were another reason as to why the data wasn’t fed into MySQL tables. Thus, replacing ‘NaN’ and empty/ missing values from the file with “Missing” keyword was a great that simplified the feeding process. So that in analysis this “Missing” keywords would be the proof that ACRS failed to keep track of parameters there.</w:t>
      </w:r>
    </w:p>
    <w:p w14:paraId="741C3BDF" w14:textId="2A41514B" w:rsidR="00547E2A" w:rsidRDefault="00547E2A" w:rsidP="005837D4">
      <w:pPr>
        <w:pStyle w:val="ListParagraph"/>
        <w:numPr>
          <w:ilvl w:val="0"/>
          <w:numId w:val="2"/>
        </w:numPr>
        <w:rPr>
          <w:rFonts w:ascii="Calibri" w:hAnsi="Calibri" w:cs="Calibri"/>
          <w:sz w:val="20"/>
          <w:szCs w:val="20"/>
        </w:rPr>
      </w:pPr>
      <w:r w:rsidRPr="007C6F05">
        <w:rPr>
          <w:rFonts w:ascii="Calibri" w:hAnsi="Calibri" w:cs="Calibri"/>
          <w:b/>
          <w:bCs/>
          <w:i/>
          <w:iCs/>
          <w:sz w:val="20"/>
          <w:szCs w:val="20"/>
        </w:rPr>
        <w:t>Analysis of important features in all the 3 datasets:</w:t>
      </w:r>
      <w:r w:rsidR="004A5F9C">
        <w:rPr>
          <w:rFonts w:ascii="Calibri" w:hAnsi="Calibri" w:cs="Calibri"/>
          <w:sz w:val="20"/>
          <w:szCs w:val="20"/>
        </w:rPr>
        <w:t xml:space="preserve"> All three datasets had more then 30 features so it was important to decide and rank the features that would be involved in the analysis and decision-making process. The team brainstormed on this issue by discussing and classifying the features into 5 main categories- Very High Importance, High Importance, Moderate to High Importance, Moderate, and varies.</w:t>
      </w:r>
    </w:p>
    <w:p w14:paraId="49C89527" w14:textId="248B5A17" w:rsidR="005837D4" w:rsidRDefault="005837D4" w:rsidP="005837D4">
      <w:pPr>
        <w:pStyle w:val="ListParagraph"/>
        <w:numPr>
          <w:ilvl w:val="0"/>
          <w:numId w:val="2"/>
        </w:numPr>
        <w:rPr>
          <w:rFonts w:ascii="Calibri" w:hAnsi="Calibri" w:cs="Calibri"/>
          <w:sz w:val="20"/>
          <w:szCs w:val="20"/>
        </w:rPr>
      </w:pPr>
      <w:r w:rsidRPr="007C6F05">
        <w:rPr>
          <w:rFonts w:ascii="Calibri" w:hAnsi="Calibri" w:cs="Calibri"/>
          <w:b/>
          <w:bCs/>
          <w:i/>
          <w:iCs/>
          <w:sz w:val="20"/>
          <w:szCs w:val="20"/>
        </w:rPr>
        <w:t>Automation using Luigi</w:t>
      </w:r>
      <w:r w:rsidR="00547E2A">
        <w:rPr>
          <w:rFonts w:ascii="Calibri" w:hAnsi="Calibri" w:cs="Calibri"/>
          <w:sz w:val="20"/>
          <w:szCs w:val="20"/>
        </w:rPr>
        <w:t>:</w:t>
      </w:r>
      <w:r w:rsidR="00000F05">
        <w:rPr>
          <w:rFonts w:ascii="Calibri" w:hAnsi="Calibri" w:cs="Calibri"/>
          <w:sz w:val="20"/>
          <w:szCs w:val="20"/>
        </w:rPr>
        <w:t xml:space="preserve"> </w:t>
      </w:r>
      <w:r w:rsidR="00350EA6">
        <w:rPr>
          <w:rFonts w:ascii="Calibri" w:hAnsi="Calibri" w:cs="Calibri"/>
          <w:sz w:val="20"/>
          <w:szCs w:val="20"/>
        </w:rPr>
        <w:t xml:space="preserve"> The idea of implementing automation using dagster an luigi at the final moments was something sudden and new, yet a good chance to step out of the comfort zone and learn new.  After learning more about it, the team implemented automation with luigi on the Incidents dataset – though the automation somewhat succeeded in whole that is ETL process is getting completed successfully but there’s an error that needs future attention for creating further implementation of extracting back the data from Target to perform visualizations.</w:t>
      </w:r>
    </w:p>
    <w:p w14:paraId="75936B92" w14:textId="1DD0D6A3" w:rsidR="00D83406" w:rsidRPr="007C6F05" w:rsidRDefault="005837D4" w:rsidP="005837D4">
      <w:pPr>
        <w:pStyle w:val="ListParagraph"/>
        <w:numPr>
          <w:ilvl w:val="0"/>
          <w:numId w:val="2"/>
        </w:numPr>
        <w:rPr>
          <w:rStyle w:val="IntenseEmphasis"/>
          <w:rFonts w:ascii="Calibri" w:hAnsi="Calibri" w:cs="Calibri"/>
          <w:b/>
          <w:bCs/>
          <w:i w:val="0"/>
          <w:iCs w:val="0"/>
          <w:color w:val="auto"/>
          <w:sz w:val="20"/>
          <w:szCs w:val="20"/>
        </w:rPr>
      </w:pPr>
      <w:r w:rsidRPr="007C6F05">
        <w:rPr>
          <w:rFonts w:ascii="Calibri" w:hAnsi="Calibri" w:cs="Calibri"/>
          <w:b/>
          <w:bCs/>
          <w:i/>
          <w:iCs/>
          <w:sz w:val="20"/>
          <w:szCs w:val="20"/>
        </w:rPr>
        <w:t>Team bonding and collaboration</w:t>
      </w:r>
      <w:r w:rsidR="00547E2A" w:rsidRPr="007C6F05">
        <w:rPr>
          <w:rFonts w:ascii="Calibri" w:hAnsi="Calibri" w:cs="Calibri"/>
          <w:b/>
          <w:bCs/>
          <w:i/>
          <w:iCs/>
          <w:sz w:val="20"/>
          <w:szCs w:val="20"/>
        </w:rPr>
        <w:t>:</w:t>
      </w:r>
      <w:r w:rsidR="007C6F05">
        <w:rPr>
          <w:rFonts w:ascii="Calibri" w:hAnsi="Calibri" w:cs="Calibri"/>
          <w:b/>
          <w:bCs/>
          <w:i/>
          <w:iCs/>
          <w:sz w:val="20"/>
          <w:szCs w:val="20"/>
        </w:rPr>
        <w:t xml:space="preserve"> </w:t>
      </w:r>
      <w:r w:rsidR="007C6F05">
        <w:rPr>
          <w:rFonts w:ascii="Calibri" w:hAnsi="Calibri" w:cs="Calibri"/>
          <w:sz w:val="20"/>
          <w:szCs w:val="20"/>
        </w:rPr>
        <w:t xml:space="preserve">3 individuals with different mindsets collaborating in whole was quite challenging. </w:t>
      </w:r>
      <w:proofErr w:type="gramStart"/>
      <w:r w:rsidR="007C6F05">
        <w:rPr>
          <w:rFonts w:ascii="Calibri" w:hAnsi="Calibri" w:cs="Calibri"/>
          <w:sz w:val="20"/>
          <w:szCs w:val="20"/>
        </w:rPr>
        <w:t>Thus</w:t>
      </w:r>
      <w:proofErr w:type="gramEnd"/>
      <w:r w:rsidR="007C6F05">
        <w:rPr>
          <w:rFonts w:ascii="Calibri" w:hAnsi="Calibri" w:cs="Calibri"/>
          <w:sz w:val="20"/>
          <w:szCs w:val="20"/>
        </w:rPr>
        <w:t xml:space="preserve"> efforts made by individuals to co-operate and co-ordinate each other’s view and facilitating brainstorming sessions, group discussions and meetings attended together made the project delivery possible giving their best.</w:t>
      </w:r>
    </w:p>
    <w:sectPr w:rsidR="00D83406" w:rsidRPr="007C6F05" w:rsidSect="006A60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E437D"/>
    <w:multiLevelType w:val="hybridMultilevel"/>
    <w:tmpl w:val="8BC8E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7334EC"/>
    <w:multiLevelType w:val="hybridMultilevel"/>
    <w:tmpl w:val="1BF4A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1468613">
    <w:abstractNumId w:val="0"/>
  </w:num>
  <w:num w:numId="2" w16cid:durableId="1354263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5E"/>
    <w:rsid w:val="00000F05"/>
    <w:rsid w:val="001971FE"/>
    <w:rsid w:val="00246C69"/>
    <w:rsid w:val="00293B0B"/>
    <w:rsid w:val="00350EA6"/>
    <w:rsid w:val="003723EC"/>
    <w:rsid w:val="00447E2E"/>
    <w:rsid w:val="004A5F9C"/>
    <w:rsid w:val="004F3C9C"/>
    <w:rsid w:val="00547E2A"/>
    <w:rsid w:val="005837D4"/>
    <w:rsid w:val="005A5109"/>
    <w:rsid w:val="00617472"/>
    <w:rsid w:val="006A601F"/>
    <w:rsid w:val="0075225E"/>
    <w:rsid w:val="00773F3B"/>
    <w:rsid w:val="007C6F05"/>
    <w:rsid w:val="00890D6E"/>
    <w:rsid w:val="009323B4"/>
    <w:rsid w:val="00945857"/>
    <w:rsid w:val="00A76D01"/>
    <w:rsid w:val="00A83B86"/>
    <w:rsid w:val="00AF3FCC"/>
    <w:rsid w:val="00B21C95"/>
    <w:rsid w:val="00B319B3"/>
    <w:rsid w:val="00BB4C39"/>
    <w:rsid w:val="00BF358B"/>
    <w:rsid w:val="00C5105B"/>
    <w:rsid w:val="00D83406"/>
    <w:rsid w:val="00DB63C4"/>
    <w:rsid w:val="00EA6111"/>
    <w:rsid w:val="00F14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A370"/>
  <w15:chartTrackingRefBased/>
  <w15:docId w15:val="{D186F328-9D3F-494E-AF01-5BC28085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25E"/>
    <w:rPr>
      <w:rFonts w:eastAsiaTheme="majorEastAsia" w:cstheme="majorBidi"/>
      <w:color w:val="272727" w:themeColor="text1" w:themeTint="D8"/>
    </w:rPr>
  </w:style>
  <w:style w:type="paragraph" w:styleId="Title">
    <w:name w:val="Title"/>
    <w:basedOn w:val="Normal"/>
    <w:next w:val="Normal"/>
    <w:link w:val="TitleChar"/>
    <w:uiPriority w:val="10"/>
    <w:qFormat/>
    <w:rsid w:val="00752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25E"/>
    <w:pPr>
      <w:spacing w:before="160"/>
      <w:jc w:val="center"/>
    </w:pPr>
    <w:rPr>
      <w:i/>
      <w:iCs/>
      <w:color w:val="404040" w:themeColor="text1" w:themeTint="BF"/>
    </w:rPr>
  </w:style>
  <w:style w:type="character" w:customStyle="1" w:styleId="QuoteChar">
    <w:name w:val="Quote Char"/>
    <w:basedOn w:val="DefaultParagraphFont"/>
    <w:link w:val="Quote"/>
    <w:uiPriority w:val="29"/>
    <w:rsid w:val="0075225E"/>
    <w:rPr>
      <w:i/>
      <w:iCs/>
      <w:color w:val="404040" w:themeColor="text1" w:themeTint="BF"/>
    </w:rPr>
  </w:style>
  <w:style w:type="paragraph" w:styleId="ListParagraph">
    <w:name w:val="List Paragraph"/>
    <w:basedOn w:val="Normal"/>
    <w:uiPriority w:val="34"/>
    <w:qFormat/>
    <w:rsid w:val="0075225E"/>
    <w:pPr>
      <w:ind w:left="720"/>
      <w:contextualSpacing/>
    </w:pPr>
  </w:style>
  <w:style w:type="character" w:styleId="IntenseEmphasis">
    <w:name w:val="Intense Emphasis"/>
    <w:basedOn w:val="DefaultParagraphFont"/>
    <w:uiPriority w:val="21"/>
    <w:qFormat/>
    <w:rsid w:val="0075225E"/>
    <w:rPr>
      <w:i/>
      <w:iCs/>
      <w:color w:val="0F4761" w:themeColor="accent1" w:themeShade="BF"/>
    </w:rPr>
  </w:style>
  <w:style w:type="paragraph" w:styleId="IntenseQuote">
    <w:name w:val="Intense Quote"/>
    <w:basedOn w:val="Normal"/>
    <w:next w:val="Normal"/>
    <w:link w:val="IntenseQuoteChar"/>
    <w:uiPriority w:val="30"/>
    <w:qFormat/>
    <w:rsid w:val="00752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25E"/>
    <w:rPr>
      <w:i/>
      <w:iCs/>
      <w:color w:val="0F4761" w:themeColor="accent1" w:themeShade="BF"/>
    </w:rPr>
  </w:style>
  <w:style w:type="character" w:styleId="IntenseReference">
    <w:name w:val="Intense Reference"/>
    <w:basedOn w:val="DefaultParagraphFont"/>
    <w:uiPriority w:val="32"/>
    <w:qFormat/>
    <w:rsid w:val="0075225E"/>
    <w:rPr>
      <w:b/>
      <w:bCs/>
      <w:smallCaps/>
      <w:color w:val="0F4761" w:themeColor="accent1" w:themeShade="BF"/>
      <w:spacing w:val="5"/>
    </w:rPr>
  </w:style>
  <w:style w:type="table" w:styleId="TableGrid">
    <w:name w:val="Table Grid"/>
    <w:basedOn w:val="TableNormal"/>
    <w:uiPriority w:val="39"/>
    <w:rsid w:val="0044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4C39"/>
    <w:rPr>
      <w:color w:val="467886" w:themeColor="hyperlink"/>
      <w:u w:val="single"/>
    </w:rPr>
  </w:style>
  <w:style w:type="character" w:styleId="UnresolvedMention">
    <w:name w:val="Unresolved Mention"/>
    <w:basedOn w:val="DefaultParagraphFont"/>
    <w:uiPriority w:val="99"/>
    <w:semiHidden/>
    <w:unhideWhenUsed/>
    <w:rsid w:val="00BB4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5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ello.com/invite/b/RNWPGW83/ATTId0de96d75044461cd7bcd57597744d1c2FE3D115/montgomery-county-datase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Jalgaonkar</dc:creator>
  <cp:keywords/>
  <dc:description/>
  <cp:lastModifiedBy>Sana Jalgaonkar</cp:lastModifiedBy>
  <cp:revision>28</cp:revision>
  <dcterms:created xsi:type="dcterms:W3CDTF">2024-05-02T02:00:00Z</dcterms:created>
  <dcterms:modified xsi:type="dcterms:W3CDTF">2024-05-02T14:07:00Z</dcterms:modified>
</cp:coreProperties>
</file>