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6832A8">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6832A8">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6832A8">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723D95D" w:rsidR="002013F6" w:rsidRDefault="00D77C10" w:rsidP="002013F6">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2336" behindDoc="0" locked="0" layoutInCell="1" allowOverlap="1" wp14:anchorId="637601CC" wp14:editId="165BC85B">
            <wp:simplePos x="0" y="0"/>
            <wp:positionH relativeFrom="column">
              <wp:posOffset>-635</wp:posOffset>
            </wp:positionH>
            <wp:positionV relativeFrom="paragraph">
              <wp:posOffset>2192655</wp:posOffset>
            </wp:positionV>
            <wp:extent cx="3360420" cy="236220"/>
            <wp:effectExtent l="0" t="0" r="0" b="0"/>
            <wp:wrapNone/>
            <wp:docPr id="1099182335"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315F56DB" w14:textId="39E4329D"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1</w:t>
                        </w:r>
                        <w:r w:rsidRPr="00D77C10">
                          <w:rPr>
                            <w:rFonts w:asciiTheme="minorHAnsi" w:hAnsiTheme="minorHAnsi" w:cstheme="minorHAnsi"/>
                            <w:sz w:val="18"/>
                            <w:szCs w:val="18"/>
                          </w:rPr>
                          <w:t xml:space="preserve">. </w:t>
                        </w:r>
                        <w:r>
                          <w:rPr>
                            <w:rFonts w:asciiTheme="minorHAnsi" w:hAnsiTheme="minorHAnsi" w:cstheme="minorHAnsi"/>
                            <w:sz w:val="18"/>
                            <w:szCs w:val="18"/>
                          </w:rPr>
                          <w:t>Features available in all 3 datasets</w:t>
                        </w:r>
                      </w:p>
                      <w:p w14:paraId="3193CE8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013F6"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5FAA664F" w:rsidR="00D77C10" w:rsidRDefault="00D77C10" w:rsidP="002013F6">
      <w:pPr>
        <w:pStyle w:val="bulletlist"/>
        <w:numPr>
          <w:ilvl w:val="0"/>
          <w:numId w:val="0"/>
        </w:numPr>
        <w:ind w:start="14.40pt"/>
        <w:rPr>
          <w:rFonts w:asciiTheme="minorHAnsi" w:hAnsiTheme="minorHAnsi" w:cstheme="minorHAnsi"/>
        </w:rPr>
      </w:pP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7D618AE7"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4384" behindDoc="0" locked="0" layoutInCell="1" allowOverlap="1" wp14:anchorId="6AABF31F" wp14:editId="2D3A0BE6">
            <wp:simplePos x="0" y="0"/>
            <wp:positionH relativeFrom="column">
              <wp:align>left</wp:align>
            </wp:positionH>
            <wp:positionV relativeFrom="paragraph">
              <wp:posOffset>2369820</wp:posOffset>
            </wp:positionV>
            <wp:extent cx="3360420" cy="236220"/>
            <wp:effectExtent l="0" t="0" r="0" b="0"/>
            <wp:wrapNone/>
            <wp:docPr id="210859211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6B2734E3" w14:textId="4C214A34"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2</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all </w:t>
                        </w:r>
                        <w:r>
                          <w:rPr>
                            <w:rFonts w:asciiTheme="minorHAnsi" w:hAnsiTheme="minorHAnsi" w:cstheme="minorHAnsi"/>
                            <w:sz w:val="18"/>
                            <w:szCs w:val="18"/>
                          </w:rPr>
                          <w:t>Incidents</w:t>
                        </w:r>
                        <w:r>
                          <w:rPr>
                            <w:rFonts w:asciiTheme="minorHAnsi" w:hAnsiTheme="minorHAnsi" w:cstheme="minorHAnsi"/>
                            <w:sz w:val="18"/>
                            <w:szCs w:val="18"/>
                          </w:rPr>
                          <w:t xml:space="preserve"> datasets</w:t>
                        </w:r>
                      </w:p>
                      <w:p w14:paraId="5A24D290"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1AC74ED0" w14:textId="7DBE020C" w:rsidR="00D77C10" w:rsidRDefault="00D77C10" w:rsidP="00763370">
      <w:pPr>
        <w:pStyle w:val="bulletlist"/>
        <w:numPr>
          <w:ilvl w:val="0"/>
          <w:numId w:val="0"/>
        </w:numPr>
        <w:ind w:start="14.40pt"/>
        <w:rPr>
          <w:rFonts w:asciiTheme="minorHAnsi" w:hAnsiTheme="minorHAnsi" w:cstheme="minorHAnsi"/>
        </w:rPr>
      </w:pP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2C0174F0" w:rsidR="00763370" w:rsidRDefault="00D77C10" w:rsidP="00763370">
      <w:pPr>
        <w:pStyle w:val="bulletlist"/>
        <w:numPr>
          <w:ilvl w:val="0"/>
          <w:numId w:val="0"/>
        </w:numPr>
        <w:ind w:start="14.40pt"/>
        <w:rPr>
          <w:rFonts w:asciiTheme="minorHAnsi" w:hAnsiTheme="minorHAnsi" w:cstheme="minorHAnsi"/>
        </w:rPr>
      </w:pPr>
      <w:r>
        <w:rPr>
          <w:noProof/>
        </w:rPr>
        <w:drawing>
          <wp:anchor distT="0" distB="0" distL="114300" distR="114300" simplePos="0" relativeHeight="251666432" behindDoc="0" locked="0" layoutInCell="1" allowOverlap="1" wp14:anchorId="008AB6C2" wp14:editId="4EEFEB0F">
            <wp:simplePos x="0" y="0"/>
            <wp:positionH relativeFrom="column">
              <wp:align>left</wp:align>
            </wp:positionH>
            <wp:positionV relativeFrom="paragraph">
              <wp:posOffset>2967355</wp:posOffset>
            </wp:positionV>
            <wp:extent cx="3360420" cy="236220"/>
            <wp:effectExtent l="0" t="0" r="0" b="0"/>
            <wp:wrapNone/>
            <wp:docPr id="2096126287"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152A6258" w14:textId="3F77E627" w:rsidR="00D77C10" w:rsidRPr="00D77C10" w:rsidRDefault="00D77C10" w:rsidP="00D77C10">
                        <w:pPr>
                          <w:pStyle w:val="bulletlist"/>
                          <w:numPr>
                            <w:ilvl w:val="0"/>
                            <w:numId w:val="0"/>
                          </w:numPr>
                          <w:ind w:start="28.80pt"/>
                          <w:jc w:val="center"/>
                          <w:rPr>
                            <w:rFonts w:asciiTheme="minorHAnsi" w:hAnsiTheme="minorHAnsi" w:cstheme="minorHAnsi"/>
                            <w:sz w:val="18"/>
                            <w:szCs w:val="18"/>
                          </w:rPr>
                        </w:pPr>
                        <w:r w:rsidRPr="00D77C10">
                          <w:rPr>
                            <w:rFonts w:asciiTheme="minorHAnsi" w:hAnsiTheme="minorHAnsi" w:cstheme="minorHAnsi"/>
                            <w:sz w:val="18"/>
                            <w:szCs w:val="18"/>
                          </w:rPr>
                          <w:t xml:space="preserve">Figure </w:t>
                        </w:r>
                        <w:r>
                          <w:rPr>
                            <w:rFonts w:asciiTheme="minorHAnsi" w:hAnsiTheme="minorHAnsi" w:cstheme="minorHAnsi"/>
                            <w:sz w:val="18"/>
                            <w:szCs w:val="18"/>
                          </w:rPr>
                          <w:t>3</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w:t>
                        </w:r>
                        <w:r>
                          <w:rPr>
                            <w:rFonts w:asciiTheme="minorHAnsi" w:hAnsiTheme="minorHAnsi" w:cstheme="minorHAnsi"/>
                            <w:sz w:val="18"/>
                            <w:szCs w:val="18"/>
                          </w:rPr>
                          <w:t xml:space="preserve">the drivers </w:t>
                        </w:r>
                        <w:r>
                          <w:rPr>
                            <w:rFonts w:asciiTheme="minorHAnsi" w:hAnsiTheme="minorHAnsi" w:cstheme="minorHAnsi"/>
                            <w:sz w:val="18"/>
                            <w:szCs w:val="18"/>
                          </w:rPr>
                          <w:t>datasets</w:t>
                        </w:r>
                      </w:p>
                      <w:p w14:paraId="160B864A"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63370"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395B4A3" w14:textId="77777777" w:rsidR="000941B8" w:rsidRDefault="000941B8" w:rsidP="00D77C10">
      <w:pPr>
        <w:pStyle w:val="bulletlist"/>
        <w:numPr>
          <w:ilvl w:val="0"/>
          <w:numId w:val="0"/>
        </w:numPr>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350C463B" w:rsidR="00F42E43" w:rsidRDefault="00D77C10" w:rsidP="00F42E43">
      <w:pPr>
        <w:pStyle w:val="bulletlist"/>
        <w:numPr>
          <w:ilvl w:val="0"/>
          <w:numId w:val="0"/>
        </w:numPr>
        <w:rPr>
          <w:rFonts w:asciiTheme="minorHAnsi" w:hAnsiTheme="minorHAnsi" w:cstheme="minorHAnsi"/>
        </w:rPr>
      </w:pPr>
      <w:r>
        <w:rPr>
          <w:noProof/>
        </w:rPr>
        <w:drawing>
          <wp:anchor distT="0" distB="0" distL="114300" distR="114300" simplePos="0" relativeHeight="251668480" behindDoc="0" locked="0" layoutInCell="1" allowOverlap="1" wp14:anchorId="57041174" wp14:editId="099B54A4">
            <wp:simplePos x="0" y="0"/>
            <wp:positionH relativeFrom="margin">
              <wp:posOffset>-167640</wp:posOffset>
            </wp:positionH>
            <wp:positionV relativeFrom="paragraph">
              <wp:posOffset>1006475</wp:posOffset>
            </wp:positionV>
            <wp:extent cx="3360420" cy="236220"/>
            <wp:effectExtent l="0" t="0" r="0" b="0"/>
            <wp:wrapNone/>
            <wp:docPr id="113149142" name="Text Box 1"/>
            <wp:cNvGraphicFramePr/>
            <a:graphic xmlns:a="http://purl.oclc.org/ooxml/drawingml/main">
              <a:graphicData uri="http://schemas.microsoft.com/office/word/2010/wordprocessingShape">
                <wp:wsp>
                  <wp:cNvSpPr txBox="1"/>
                  <wp:spPr>
                    <a:xfrm>
                      <a:off x="0" y="0"/>
                      <a:ext cx="3360420" cy="236220"/>
                    </a:xfrm>
                    <a:prstGeom prst="rect">
                      <a:avLst/>
                    </a:prstGeom>
                    <a:noFill/>
                    <a:ln w="6350">
                      <a:noFill/>
                    </a:ln>
                  </wp:spPr>
                  <wp:txbx>
                    <wne:txbxContent>
                      <w:p w14:paraId="78BD3C85" w14:textId="07486DC9" w:rsidR="00D77C10" w:rsidRPr="00D77C10" w:rsidRDefault="00D77C10" w:rsidP="005C11B7">
                        <w:pPr>
                          <w:pStyle w:val="bulletlist"/>
                          <w:numPr>
                            <w:ilvl w:val="0"/>
                            <w:numId w:val="0"/>
                          </w:numPr>
                          <w:ind w:start="28.80pt"/>
                          <w:jc w:val="start"/>
                          <w:rPr>
                            <w:rFonts w:asciiTheme="minorHAnsi" w:hAnsiTheme="minorHAnsi" w:cstheme="minorHAnsi"/>
                            <w:sz w:val="18"/>
                            <w:szCs w:val="18"/>
                          </w:rPr>
                        </w:pPr>
                        <w:r w:rsidRPr="00D77C10">
                          <w:rPr>
                            <w:rFonts w:asciiTheme="minorHAnsi" w:hAnsiTheme="minorHAnsi" w:cstheme="minorHAnsi"/>
                            <w:sz w:val="18"/>
                            <w:szCs w:val="18"/>
                          </w:rPr>
                          <w:t xml:space="preserve">Figure </w:t>
                        </w:r>
                        <w:r w:rsidR="005C11B7">
                          <w:rPr>
                            <w:rFonts w:asciiTheme="minorHAnsi" w:hAnsiTheme="minorHAnsi" w:cstheme="minorHAnsi"/>
                            <w:sz w:val="18"/>
                            <w:szCs w:val="18"/>
                          </w:rPr>
                          <w:t>4</w:t>
                        </w:r>
                        <w:r w:rsidRPr="00D77C10">
                          <w:rPr>
                            <w:rFonts w:asciiTheme="minorHAnsi" w:hAnsiTheme="minorHAnsi" w:cstheme="minorHAnsi"/>
                            <w:sz w:val="18"/>
                            <w:szCs w:val="18"/>
                          </w:rPr>
                          <w:t xml:space="preserve">. </w:t>
                        </w:r>
                        <w:r>
                          <w:rPr>
                            <w:rFonts w:asciiTheme="minorHAnsi" w:hAnsiTheme="minorHAnsi" w:cstheme="minorHAnsi"/>
                            <w:sz w:val="18"/>
                            <w:szCs w:val="18"/>
                          </w:rPr>
                          <w:t xml:space="preserve">Features available in the </w:t>
                        </w:r>
                        <w:r w:rsidR="005C11B7">
                          <w:rPr>
                            <w:rFonts w:asciiTheme="minorHAnsi" w:hAnsiTheme="minorHAnsi" w:cstheme="minorHAnsi"/>
                            <w:sz w:val="18"/>
                            <w:szCs w:val="18"/>
                          </w:rPr>
                          <w:t>Non-Motorists</w:t>
                        </w:r>
                        <w:r>
                          <w:rPr>
                            <w:rFonts w:asciiTheme="minorHAnsi" w:hAnsiTheme="minorHAnsi" w:cstheme="minorHAnsi"/>
                            <w:sz w:val="18"/>
                            <w:szCs w:val="18"/>
                          </w:rPr>
                          <w:t xml:space="preserve"> datasets</w:t>
                        </w:r>
                      </w:p>
                      <w:p w14:paraId="0EC7BC8C" w14:textId="77777777" w:rsidR="00D77C10" w:rsidRPr="00D77C10" w:rsidRDefault="00D77C10" w:rsidP="00D77C10">
                        <w:pPr>
                          <w:rPr>
                            <w:sz w:val="18"/>
                            <w:szCs w:val="18"/>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42E43" w:rsidRPr="00F42E43">
        <w:rPr>
          <w:rFonts w:asciiTheme="minorHAnsi" w:hAnsiTheme="minorHAnsi" w:cstheme="minorHAnsi"/>
          <w:noProof/>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5B0A4BD6" w:rsidR="00D77C10" w:rsidRPr="00CF4F0C" w:rsidRDefault="00D77C10" w:rsidP="00F42E43">
      <w:pPr>
        <w:pStyle w:val="bulletlist"/>
        <w:numPr>
          <w:ilvl w:val="0"/>
          <w:numId w:val="0"/>
        </w:numPr>
        <w:rPr>
          <w:rFonts w:asciiTheme="minorHAnsi" w:hAnsiTheme="minorHAnsi" w:cstheme="minorHAnsi"/>
        </w:rPr>
      </w:pP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20CE4FA" w:rsidR="009303D9" w:rsidRDefault="008455A8" w:rsidP="00465C38">
      <w:pPr>
        <w:pStyle w:val="bulletlist"/>
        <w:rPr>
          <w:rFonts w:asciiTheme="minorHAnsi" w:hAnsiTheme="minorHAnsi" w:cstheme="minorHAnsi"/>
        </w:rPr>
      </w:pPr>
      <w:r w:rsidRPr="00552F47">
        <w:rPr>
          <w:noProof/>
        </w:rPr>
        <w:drawing>
          <wp:anchor distT="0" distB="0" distL="114300" distR="114300" simplePos="0" relativeHeight="251659264" behindDoc="0" locked="0" layoutInCell="1" allowOverlap="1" wp14:anchorId="7671606E" wp14:editId="441D5572">
            <wp:simplePos x="0" y="0"/>
            <wp:positionH relativeFrom="column">
              <wp:posOffset>180975</wp:posOffset>
            </wp:positionH>
            <wp:positionV relativeFrom="paragraph">
              <wp:posOffset>793750</wp:posOffset>
            </wp:positionV>
            <wp:extent cx="6381115" cy="3531141"/>
            <wp:effectExtent l="0" t="0" r="0" b="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81115" cy="353114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BCE131B" wp14:editId="5667F0A2">
            <wp:simplePos x="0" y="0"/>
            <wp:positionH relativeFrom="column">
              <wp:posOffset>1725295</wp:posOffset>
            </wp:positionH>
            <wp:positionV relativeFrom="paragraph">
              <wp:posOffset>4349115</wp:posOffset>
            </wp:positionV>
            <wp:extent cx="3398520" cy="259080"/>
            <wp:effectExtent l="0" t="0" r="0" b="7620"/>
            <wp:wrapNone/>
            <wp:docPr id="1842298601" name="Text Box 1"/>
            <wp:cNvGraphicFramePr/>
            <a:graphic xmlns:a="http://purl.oclc.org/ooxml/drawingml/main">
              <a:graphicData uri="http://schemas.microsoft.com/office/word/2010/wordprocessingShape">
                <wp:wsp>
                  <wp:cNvSpPr txBox="1"/>
                  <wp:spPr>
                    <a:xfrm>
                      <a:off x="0" y="0"/>
                      <a:ext cx="3398520" cy="259080"/>
                    </a:xfrm>
                    <a:prstGeom prst="rect">
                      <a:avLst/>
                    </a:prstGeom>
                    <a:noFill/>
                    <a:ln w="6350">
                      <a:noFill/>
                    </a:ln>
                  </wp:spPr>
                  <wp:txbx>
                    <wne:txbxContent>
                      <w:p w14:paraId="75FC8866" w14:textId="5D32CD68" w:rsidR="004B2166" w:rsidRDefault="004B2166" w:rsidP="004B2166">
                        <w:pPr>
                          <w:pStyle w:val="bulletlist"/>
                          <w:numPr>
                            <w:ilvl w:val="0"/>
                            <w:numId w:val="0"/>
                          </w:numPr>
                          <w:ind w:start="28.80p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High level architecture of the over-all build</w:t>
                        </w:r>
                      </w:p>
                      <w:p w14:paraId="44411D04" w14:textId="77777777" w:rsidR="004B2166" w:rsidRDefault="004B216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 xml:space="preserve">a database named ‘montgomery’ is created inside which a </w:t>
      </w:r>
      <w:r w:rsidR="00980910" w:rsidRPr="00E97D5C">
        <w:rPr>
          <w:rFonts w:asciiTheme="minorHAnsi" w:hAnsiTheme="minorHAnsi" w:cstheme="minorHAnsi"/>
          <w:i w:val="0"/>
          <w:iCs w:val="0"/>
        </w:rPr>
        <w:lastRenderedPageBreak/>
        <w:t>table based on CSV’s file structure is created and data of file is fed into table.</w:t>
      </w:r>
    </w:p>
    <w:p w14:paraId="7E1E6536" w14:textId="53ED5C4B" w:rsidR="00174608" w:rsidRDefault="001B48DB" w:rsidP="0087631D">
      <w:pPr>
        <w:pStyle w:val="Heading4"/>
        <w:rPr>
          <w:rFonts w:asciiTheme="minorHAnsi" w:hAnsiTheme="minorHAnsi" w:cstheme="minorHAnsi"/>
          <w:i w:val="0"/>
          <w:iCs w:val="0"/>
        </w:rPr>
      </w:pPr>
      <w:r w:rsidRPr="001B48DB">
        <w:drawing>
          <wp:anchor distT="0" distB="0" distL="114300" distR="114300" simplePos="0" relativeHeight="251672576" behindDoc="1" locked="0" layoutInCell="1" allowOverlap="1" wp14:anchorId="16637F5A" wp14:editId="1A6C7115">
            <wp:simplePos x="0" y="0"/>
            <wp:positionH relativeFrom="column">
              <wp:posOffset>3317875</wp:posOffset>
            </wp:positionH>
            <wp:positionV relativeFrom="paragraph">
              <wp:posOffset>670560</wp:posOffset>
            </wp:positionV>
            <wp:extent cx="3518535" cy="1318260"/>
            <wp:effectExtent l="0" t="0" r="5715" b="0"/>
            <wp:wrapTight wrapText="bothSides">
              <wp:wrapPolygon edited="0">
                <wp:start x="0" y="0"/>
                <wp:lineTo x="0" y="21225"/>
                <wp:lineTo x="21518" y="21225"/>
                <wp:lineTo x="21518" y="0"/>
                <wp:lineTo x="0" y="0"/>
              </wp:wrapPolygon>
            </wp:wrapTight>
            <wp:docPr id="1224683623" name="Picture 1" descr="A graph with blue and green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4683623" name="Picture 1" descr="A graph with blue and green squar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8535" cy="1318260"/>
                    </a:xfrm>
                    <a:prstGeom prst="rect">
                      <a:avLst/>
                    </a:prstGeom>
                  </pic:spPr>
                </pic:pic>
              </a:graphicData>
            </a:graphic>
            <wp14:sizeRelH relativeFrom="page">
              <wp14:pctWidth>0%</wp14:pctWidth>
            </wp14:sizeRelH>
            <wp14:sizeRelV relativeFrom="page">
              <wp14:pctHeight>0%</wp14:pctHeight>
            </wp14:sizeRelV>
          </wp:anchor>
        </w:drawing>
      </w:r>
      <w:r w:rsidR="0087631D" w:rsidRPr="0087631D">
        <w:rPr>
          <w:rFonts w:asciiTheme="minorHAnsi" w:hAnsiTheme="minorHAnsi" w:cstheme="minorHAnsi"/>
        </w:rPr>
        <w:t>Transforming Data in Pandas:</w:t>
      </w:r>
      <w:r w:rsidR="0087631D"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0A8E1342"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5D983059"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1FC15665" w:rsidR="00D5586B" w:rsidRDefault="001B48DB" w:rsidP="001B48DB">
      <w:pPr>
        <w:ind w:firstLine="14.40pt"/>
        <w:jc w:val="both"/>
        <w:rPr>
          <w:rFonts w:asciiTheme="minorHAnsi" w:hAnsiTheme="minorHAnsi" w:cstheme="minorHAnsi"/>
        </w:rPr>
      </w:pPr>
      <w:r w:rsidRPr="001B48DB">
        <w:rPr>
          <w:rFonts w:asciiTheme="minorHAnsi" w:hAnsiTheme="minorHAnsi" w:cstheme="minorHAnsi"/>
        </w:rPr>
        <w:drawing>
          <wp:anchor distT="0" distB="0" distL="114300" distR="114300" simplePos="0" relativeHeight="251671552" behindDoc="1" locked="0" layoutInCell="1" allowOverlap="1" wp14:anchorId="67592BAC" wp14:editId="103E13C8">
            <wp:simplePos x="0" y="0"/>
            <wp:positionH relativeFrom="margin">
              <wp:align>left</wp:align>
            </wp:positionH>
            <wp:positionV relativeFrom="paragraph">
              <wp:posOffset>386715</wp:posOffset>
            </wp:positionV>
            <wp:extent cx="3032760" cy="2573020"/>
            <wp:effectExtent l="0" t="0" r="0" b="0"/>
            <wp:wrapTight wrapText="bothSides">
              <wp:wrapPolygon edited="0">
                <wp:start x="0" y="0"/>
                <wp:lineTo x="0" y="21429"/>
                <wp:lineTo x="21437" y="21429"/>
                <wp:lineTo x="21437" y="0"/>
                <wp:lineTo x="0" y="0"/>
              </wp:wrapPolygon>
            </wp:wrapTight>
            <wp:docPr id="958011434" name="Picture 1" descr="A pie chart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011434" name="Picture 1" descr="A pie chart with text on 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33068" cy="2573281"/>
                    </a:xfrm>
                    <a:prstGeom prst="rect">
                      <a:avLst/>
                    </a:prstGeom>
                  </pic:spPr>
                </pic:pic>
              </a:graphicData>
            </a:graphic>
            <wp14:sizeRelH relativeFrom="page">
              <wp14:pctWidth>0%</wp14:pctWidth>
            </wp14:sizeRelH>
            <wp14:sizeRelV relativeFrom="page">
              <wp14:pctHeight>0%</wp14:pctHeight>
            </wp14:sizeRelV>
          </wp:anchor>
        </w:drawing>
      </w:r>
      <w:r w:rsidR="00665436"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00665436" w:rsidRPr="00D5586B">
        <w:rPr>
          <w:rFonts w:asciiTheme="minorHAnsi" w:hAnsiTheme="minorHAnsi" w:cstheme="minorHAnsi"/>
        </w:rPr>
        <w:t>visualizations depict a clear picture of insights.</w:t>
      </w:r>
    </w:p>
    <w:p w14:paraId="7E5F8CC2" w14:textId="4951B718" w:rsidR="00665436" w:rsidRPr="00D5586B"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Pr="00D5586B">
        <w:rPr>
          <w:rFonts w:asciiTheme="minorHAnsi" w:hAnsiTheme="minorHAnsi" w:cstheme="minorHAnsi"/>
          <w:i w:val="0"/>
          <w:iCs w:val="0"/>
        </w:rPr>
        <w:t xml:space="preserve">Bar chart </w:t>
      </w:r>
      <w:r w:rsidR="00065B67">
        <w:rPr>
          <w:rFonts w:asciiTheme="minorHAnsi" w:hAnsiTheme="minorHAnsi" w:cstheme="minorHAnsi"/>
          <w:i w:val="0"/>
          <w:iCs w:val="0"/>
        </w:rPr>
        <w:t>p</w:t>
      </w:r>
      <w:r w:rsidRPr="00D5586B">
        <w:rPr>
          <w:rFonts w:asciiTheme="minorHAnsi" w:hAnsiTheme="minorHAnsi" w:cstheme="minorHAnsi"/>
          <w:i w:val="0"/>
          <w:iCs w:val="0"/>
        </w:rPr>
        <w:t xml:space="preserve">lot illustrates the distribution of Surface Conditions most of the time </w:t>
      </w:r>
      <w:r w:rsidRPr="00D5586B">
        <w:rPr>
          <w:rFonts w:asciiTheme="minorHAnsi" w:hAnsiTheme="minorHAnsi" w:cstheme="minorHAnsi"/>
          <w:i w:val="0"/>
          <w:iCs w:val="0"/>
        </w:rPr>
        <w:t>in</w:t>
      </w:r>
      <w:r w:rsidRPr="00D5586B">
        <w:rPr>
          <w:rFonts w:asciiTheme="minorHAnsi" w:hAnsiTheme="minorHAnsi" w:cstheme="minorHAnsi"/>
          <w:i w:val="0"/>
          <w:iCs w:val="0"/>
        </w:rPr>
        <w:t xml:space="preserve"> </w:t>
      </w:r>
      <w:r w:rsidRPr="00D5586B">
        <w:rPr>
          <w:rFonts w:asciiTheme="minorHAnsi" w:hAnsiTheme="minorHAnsi" w:cstheme="minorHAnsi"/>
          <w:i w:val="0"/>
          <w:iCs w:val="0"/>
        </w:rPr>
        <w:t>Montgomery</w:t>
      </w:r>
      <w:r w:rsidRPr="00D5586B">
        <w:rPr>
          <w:rFonts w:asciiTheme="minorHAnsi" w:hAnsiTheme="minorHAnsi" w:cstheme="minorHAnsi"/>
          <w:i w:val="0"/>
          <w:iCs w:val="0"/>
        </w:rPr>
        <w:t xml:space="preserve"> </w:t>
      </w:r>
      <w:r w:rsidRPr="00D5586B">
        <w:rPr>
          <w:rFonts w:asciiTheme="minorHAnsi" w:hAnsiTheme="minorHAnsi" w:cstheme="minorHAnsi"/>
          <w:i w:val="0"/>
          <w:iCs w:val="0"/>
        </w:rPr>
        <w:t>County</w:t>
      </w:r>
      <w:r w:rsidRPr="00D5586B">
        <w:rPr>
          <w:rFonts w:asciiTheme="minorHAnsi" w:hAnsiTheme="minorHAnsi" w:cstheme="minorHAnsi"/>
          <w:i w:val="0"/>
          <w:iCs w:val="0"/>
        </w:rPr>
        <w:t xml:space="preserve">. </w:t>
      </w:r>
      <w:r w:rsidRPr="00D5586B">
        <w:rPr>
          <w:rFonts w:asciiTheme="minorHAnsi" w:hAnsiTheme="minorHAnsi" w:cstheme="minorHAnsi"/>
          <w:i w:val="0"/>
          <w:iCs w:val="0"/>
        </w:rPr>
        <w:t>Dry is</w:t>
      </w:r>
      <w:r w:rsidRPr="00D5586B">
        <w:rPr>
          <w:rFonts w:asciiTheme="minorHAnsi" w:hAnsiTheme="minorHAnsi" w:cstheme="minorHAnsi"/>
          <w:i w:val="0"/>
          <w:iCs w:val="0"/>
        </w:rPr>
        <w:t xml:space="preserve"> the most common at being 70 percent of the time </w:t>
      </w:r>
      <w:r w:rsidR="003D5BE2">
        <w:rPr>
          <w:rFonts w:asciiTheme="minorHAnsi" w:hAnsiTheme="minorHAnsi" w:cstheme="minorHAnsi"/>
          <w:i w:val="0"/>
          <w:iCs w:val="0"/>
        </w:rPr>
        <w:t xml:space="preserve">and </w:t>
      </w:r>
      <w:r w:rsidRPr="00D5586B">
        <w:rPr>
          <w:rFonts w:asciiTheme="minorHAnsi" w:hAnsiTheme="minorHAnsi" w:cstheme="minorHAnsi"/>
          <w:i w:val="0"/>
          <w:iCs w:val="0"/>
        </w:rPr>
        <w:t>wet around 20 percent of the times of the crashes</w:t>
      </w:r>
      <w:r w:rsidR="003D5BE2">
        <w:rPr>
          <w:rFonts w:asciiTheme="minorHAnsi" w:hAnsiTheme="minorHAnsi" w:cstheme="minorHAnsi"/>
          <w:i w:val="0"/>
          <w:iCs w:val="0"/>
        </w:rPr>
        <w:t xml:space="preserve">, </w:t>
      </w:r>
      <w:r w:rsidR="003D5BE2">
        <w:rPr>
          <w:rFonts w:asciiTheme="minorHAnsi" w:hAnsiTheme="minorHAnsi" w:cstheme="minorHAnsi"/>
          <w:i w:val="0"/>
          <w:iCs w:val="0"/>
        </w:rPr>
        <w:t>which mean the surface condition being wet or dry isn’t the case in any way resulting towards the collisio</w:t>
      </w:r>
      <w:r w:rsidR="003D5BE2">
        <w:rPr>
          <w:rFonts w:asciiTheme="minorHAnsi" w:hAnsiTheme="minorHAnsi" w:cstheme="minorHAnsi"/>
          <w:i w:val="0"/>
          <w:iCs w:val="0"/>
        </w:rPr>
        <w:t>ns.</w:t>
      </w:r>
    </w:p>
    <w:p w14:paraId="1C56F60F" w14:textId="547A2FA0" w:rsidR="0058647E" w:rsidRDefault="001B48DB" w:rsidP="00665436">
      <w:pPr>
        <w:jc w:val="both"/>
      </w:pPr>
      <w:r>
        <w:rPr>
          <w:noProof/>
        </w:rPr>
        <w:drawing>
          <wp:anchor distT="0" distB="0" distL="114300" distR="114300" simplePos="0" relativeHeight="251670528" behindDoc="0" locked="0" layoutInCell="1" allowOverlap="1" wp14:anchorId="00390C97" wp14:editId="2F56C760">
            <wp:simplePos x="0" y="0"/>
            <wp:positionH relativeFrom="column">
              <wp:posOffset>14605</wp:posOffset>
            </wp:positionH>
            <wp:positionV relativeFrom="paragraph">
              <wp:posOffset>1469390</wp:posOffset>
            </wp:positionV>
            <wp:extent cx="3459480" cy="236220"/>
            <wp:effectExtent l="0" t="0" r="0" b="0"/>
            <wp:wrapNone/>
            <wp:docPr id="1140940784" name="Text Box 1"/>
            <wp:cNvGraphicFramePr/>
            <a:graphic xmlns:a="http://purl.oclc.org/ooxml/drawingml/main">
              <a:graphicData uri="http://schemas.microsoft.com/office/word/2010/wordprocessingShape">
                <wp:wsp>
                  <wp:cNvSpPr txBox="1"/>
                  <wp:spPr>
                    <a:xfrm>
                      <a:off x="0" y="0"/>
                      <a:ext cx="3459480" cy="236220"/>
                    </a:xfrm>
                    <a:prstGeom prst="rect">
                      <a:avLst/>
                    </a:prstGeom>
                    <a:noFill/>
                    <a:ln w="6350">
                      <a:noFill/>
                    </a:ln>
                  </wp:spPr>
                  <wp:txbx>
                    <wne:txbxContent>
                      <w:p w14:paraId="448855B4" w14:textId="6A516617" w:rsidR="00CE67C1" w:rsidRPr="0058647E" w:rsidRDefault="0058647E" w:rsidP="0058647E">
                        <w:pPr>
                          <w:pStyle w:val="bulletlist"/>
                          <w:numPr>
                            <w:ilvl w:val="0"/>
                            <w:numId w:val="0"/>
                          </w:numPr>
                          <w:ind w:start="28.80pt"/>
                          <w:jc w:val="start"/>
                          <w:rPr>
                            <w:rFonts w:asciiTheme="minorHAnsi" w:hAnsiTheme="minorHAnsi" w:cstheme="minorHAnsi"/>
                            <w:sz w:val="18"/>
                            <w:szCs w:val="18"/>
                          </w:rPr>
                        </w:pPr>
                        <w:r w:rsidRPr="0058647E">
                          <w:rPr>
                            <w:rFonts w:asciiTheme="minorHAnsi" w:hAnsiTheme="minorHAnsi" w:cstheme="minorHAnsi"/>
                            <w:sz w:val="18"/>
                            <w:szCs w:val="18"/>
                          </w:rPr>
                          <w:tab/>
                        </w:r>
                        <w:r w:rsidRPr="0058647E">
                          <w:rPr>
                            <w:rFonts w:asciiTheme="minorHAnsi" w:hAnsiTheme="minorHAnsi" w:cstheme="minorHAnsi"/>
                            <w:sz w:val="18"/>
                            <w:szCs w:val="18"/>
                          </w:rPr>
                          <w:tab/>
                        </w:r>
                        <w:r w:rsidR="00CE67C1" w:rsidRPr="0058647E">
                          <w:rPr>
                            <w:rFonts w:asciiTheme="minorHAnsi" w:hAnsiTheme="minorHAnsi" w:cstheme="minorHAnsi"/>
                            <w:sz w:val="18"/>
                            <w:szCs w:val="18"/>
                          </w:rPr>
                          <w:t xml:space="preserve">Figure </w:t>
                        </w:r>
                        <w:r w:rsidR="00CE67C1" w:rsidRPr="0058647E">
                          <w:rPr>
                            <w:rFonts w:asciiTheme="minorHAnsi" w:hAnsiTheme="minorHAnsi" w:cstheme="minorHAnsi"/>
                            <w:sz w:val="18"/>
                            <w:szCs w:val="18"/>
                          </w:rPr>
                          <w:t>7</w:t>
                        </w:r>
                        <w:r w:rsidR="00CE67C1" w:rsidRPr="0058647E">
                          <w:rPr>
                            <w:rFonts w:asciiTheme="minorHAnsi" w:hAnsiTheme="minorHAnsi" w:cstheme="minorHAnsi"/>
                            <w:sz w:val="18"/>
                            <w:szCs w:val="18"/>
                          </w:rPr>
                          <w:t xml:space="preserve">. </w:t>
                        </w:r>
                        <w:r w:rsidR="00CE67C1" w:rsidRPr="0058647E">
                          <w:rPr>
                            <w:rFonts w:asciiTheme="minorHAnsi" w:hAnsiTheme="minorHAnsi" w:cstheme="minorHAnsi"/>
                            <w:sz w:val="18"/>
                            <w:szCs w:val="18"/>
                          </w:rPr>
                          <w:t>Injuries to drivers</w:t>
                        </w:r>
                      </w:p>
                      <w:p w14:paraId="3D4CAFBC" w14:textId="77777777" w:rsidR="00CE67C1" w:rsidRPr="0058647E" w:rsidRDefault="00CE67C1" w:rsidP="00CE67C1"/>
                      <w:p w14:paraId="5FA798A5" w14:textId="77777777" w:rsidR="00CE67C1" w:rsidRPr="0058647E" w:rsidRDefault="00CE67C1" w:rsidP="00CE67C1"/>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C5F7140" w14:textId="247DE63C" w:rsidR="00CE67C1" w:rsidRDefault="00CE67C1" w:rsidP="00665436">
      <w:pPr>
        <w:jc w:val="both"/>
      </w:pPr>
    </w:p>
    <w:p w14:paraId="5733D598" w14:textId="45BB3CB5" w:rsidR="001F7270"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Pr="001F7270">
        <w:rPr>
          <w:rFonts w:asciiTheme="minorHAnsi" w:hAnsiTheme="minorHAnsi" w:cstheme="minorHAnsi"/>
          <w:i w:val="0"/>
          <w:iCs w:val="0"/>
        </w:rPr>
        <w:t xml:space="preserve"> no injury in the collisions whereas at least 109 drivers suffered any possible injury and 6 suspected to have suffered serious injuries in the collisions</w:t>
      </w:r>
      <w:r>
        <w:t>.</w:t>
      </w:r>
    </w:p>
    <w:p w14:paraId="070DD459" w14:textId="14CE1105" w:rsidR="001B48DB" w:rsidRDefault="001B48DB" w:rsidP="001B48DB">
      <w:pPr>
        <w:jc w:val="start"/>
      </w:pPr>
      <w:r w:rsidRPr="001B48DB">
        <w:drawing>
          <wp:inline distT="0" distB="0" distL="0" distR="0" wp14:anchorId="406FAD2E" wp14:editId="5303EEA6">
            <wp:extent cx="3089910" cy="1979295"/>
            <wp:effectExtent l="0" t="0" r="0" b="1905"/>
            <wp:docPr id="149725519" name="Picture 1" descr="A chart of a driver distracted b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725519" name="Picture 1" descr="A chart of a driver distracted by&#10;&#10;Description automatically generated"/>
                    <pic:cNvPicPr/>
                  </pic:nvPicPr>
                  <pic:blipFill>
                    <a:blip r:embed="rId19"/>
                    <a:stretch>
                      <a:fillRect/>
                    </a:stretch>
                  </pic:blipFill>
                  <pic:spPr>
                    <a:xfrm>
                      <a:off x="0" y="0"/>
                      <a:ext cx="3089910" cy="1979295"/>
                    </a:xfrm>
                    <a:prstGeom prst="rect">
                      <a:avLst/>
                    </a:prstGeom>
                  </pic:spPr>
                </pic:pic>
              </a:graphicData>
            </a:graphic>
          </wp:inline>
        </w:drawing>
      </w:r>
    </w:p>
    <w:p w14:paraId="6CA24D76" w14:textId="77777777" w:rsidR="001B48DB" w:rsidRDefault="001B48DB" w:rsidP="001B48DB">
      <w:pPr>
        <w:jc w:val="start"/>
      </w:pPr>
    </w:p>
    <w:p w14:paraId="3A25D67B" w14:textId="492E95F0" w:rsidR="001B48DB" w:rsidRPr="001B48DB" w:rsidRDefault="001B48DB" w:rsidP="001B48DB">
      <w:pPr>
        <w:jc w:val="start"/>
      </w:pPr>
      <w:r w:rsidRPr="001B48DB">
        <w:drawing>
          <wp:inline distT="0" distB="0" distL="0" distR="0" wp14:anchorId="1B3B0117" wp14:editId="337DD095">
            <wp:extent cx="3089910" cy="2040890"/>
            <wp:effectExtent l="0" t="0" r="0" b="0"/>
            <wp:docPr id="864691468"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4691468" name="Picture 1" descr="A group of words on a white background&#10;&#10;Description automatically generated"/>
                    <pic:cNvPicPr/>
                  </pic:nvPicPr>
                  <pic:blipFill>
                    <a:blip r:embed="rId20"/>
                    <a:stretch>
                      <a:fillRect/>
                    </a:stretch>
                  </pic:blipFill>
                  <pic:spPr>
                    <a:xfrm>
                      <a:off x="0" y="0"/>
                      <a:ext cx="3089910" cy="2040890"/>
                    </a:xfrm>
                    <a:prstGeom prst="rect">
                      <a:avLst/>
                    </a:prstGeom>
                  </pic:spPr>
                </pic:pic>
              </a:graphicData>
            </a:graphic>
          </wp:inline>
        </w:drawing>
      </w:r>
    </w:p>
    <w:p w14:paraId="0ADC594C" w14:textId="012AE388" w:rsidR="00665436" w:rsidRDefault="001F7270" w:rsidP="00665436">
      <w:pPr>
        <w:jc w:val="both"/>
      </w:pPr>
      <w:r>
        <w:t xml:space="preserve"> </w:t>
      </w:r>
    </w:p>
    <w:p w14:paraId="239DA666" w14:textId="4EE35F8E" w:rsidR="00665436" w:rsidRDefault="001B48DB" w:rsidP="00665436">
      <w:pPr>
        <w:jc w:val="both"/>
      </w:pPr>
      <w:r w:rsidRPr="001B48DB">
        <w:rPr>
          <w:noProof/>
        </w:rPr>
        <w:lastRenderedPageBreak/>
        <w:drawing>
          <wp:inline distT="0" distB="0" distL="0" distR="0" wp14:anchorId="47021BC7" wp14:editId="1211C5F1">
            <wp:extent cx="3089910" cy="2432050"/>
            <wp:effectExtent l="0" t="0" r="0" b="6350"/>
            <wp:docPr id="1235604344" name="Picture 1" descr="A graph of a box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5604344" name="Picture 1" descr="A graph of a box plot&#10;&#10;Description automatically generated"/>
                    <pic:cNvPicPr/>
                  </pic:nvPicPr>
                  <pic:blipFill>
                    <a:blip r:embed="rId21"/>
                    <a:stretch>
                      <a:fillRect/>
                    </a:stretch>
                  </pic:blipFill>
                  <pic:spPr>
                    <a:xfrm>
                      <a:off x="0" y="0"/>
                      <a:ext cx="3089910" cy="2432050"/>
                    </a:xfrm>
                    <a:prstGeom prst="rect">
                      <a:avLst/>
                    </a:prstGeom>
                  </pic:spPr>
                </pic:pic>
              </a:graphicData>
            </a:graphic>
          </wp:inline>
        </w:drawing>
      </w:r>
    </w:p>
    <w:p w14:paraId="422749A2" w14:textId="26A45552" w:rsidR="00665436" w:rsidRDefault="00665436" w:rsidP="00665436">
      <w:pPr>
        <w:jc w:val="both"/>
      </w:pPr>
      <w:r>
        <w:t xml:space="preserve">Fig </w:t>
      </w:r>
    </w:p>
    <w:p w14:paraId="5C879589" w14:textId="1B39FB5A" w:rsidR="00696AA6" w:rsidRPr="00696AA6" w:rsidRDefault="00696AA6" w:rsidP="001B48DB">
      <w:pPr>
        <w:jc w:val="both"/>
      </w:pPr>
    </w:p>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2"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3"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4"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25"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6832A8">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6832A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E0021A4" w14:textId="77777777" w:rsidR="006832A8" w:rsidRDefault="006832A8" w:rsidP="001A3B3D">
      <w:r>
        <w:separator/>
      </w:r>
    </w:p>
  </w:endnote>
  <w:endnote w:type="continuationSeparator" w:id="0">
    <w:p w14:paraId="6B9C7991" w14:textId="77777777" w:rsidR="006832A8" w:rsidRDefault="006832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DDDFA1D" w14:textId="77777777" w:rsidR="006832A8" w:rsidRDefault="006832A8" w:rsidP="001A3B3D">
      <w:r>
        <w:separator/>
      </w:r>
    </w:p>
  </w:footnote>
  <w:footnote w:type="continuationSeparator" w:id="0">
    <w:p w14:paraId="56DE5CDA" w14:textId="77777777" w:rsidR="006832A8" w:rsidRDefault="006832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65B67"/>
    <w:rsid w:val="0008758A"/>
    <w:rsid w:val="000941B8"/>
    <w:rsid w:val="000B7B70"/>
    <w:rsid w:val="000C1E68"/>
    <w:rsid w:val="000D37DC"/>
    <w:rsid w:val="00174608"/>
    <w:rsid w:val="00176874"/>
    <w:rsid w:val="001A2EFD"/>
    <w:rsid w:val="001A3B3D"/>
    <w:rsid w:val="001A5A7E"/>
    <w:rsid w:val="001B48DB"/>
    <w:rsid w:val="001B67DC"/>
    <w:rsid w:val="001E2CFC"/>
    <w:rsid w:val="001F251A"/>
    <w:rsid w:val="001F7270"/>
    <w:rsid w:val="002013F6"/>
    <w:rsid w:val="00220A53"/>
    <w:rsid w:val="002254A9"/>
    <w:rsid w:val="00233D97"/>
    <w:rsid w:val="002347A2"/>
    <w:rsid w:val="002850E3"/>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4172"/>
    <w:rsid w:val="00645D22"/>
    <w:rsid w:val="006519B8"/>
    <w:rsid w:val="00651A08"/>
    <w:rsid w:val="00654204"/>
    <w:rsid w:val="00665436"/>
    <w:rsid w:val="00670434"/>
    <w:rsid w:val="00682933"/>
    <w:rsid w:val="006832A8"/>
    <w:rsid w:val="00683A6A"/>
    <w:rsid w:val="00686E4D"/>
    <w:rsid w:val="00696AA6"/>
    <w:rsid w:val="006A337D"/>
    <w:rsid w:val="006B6B66"/>
    <w:rsid w:val="006F6D3D"/>
    <w:rsid w:val="00711794"/>
    <w:rsid w:val="00715BEA"/>
    <w:rsid w:val="0071722E"/>
    <w:rsid w:val="00724B26"/>
    <w:rsid w:val="007364C8"/>
    <w:rsid w:val="00740EEA"/>
    <w:rsid w:val="00763370"/>
    <w:rsid w:val="007673E5"/>
    <w:rsid w:val="00794804"/>
    <w:rsid w:val="007B33F1"/>
    <w:rsid w:val="007B6DDA"/>
    <w:rsid w:val="007B6F5C"/>
    <w:rsid w:val="007C0308"/>
    <w:rsid w:val="007C2FF2"/>
    <w:rsid w:val="007C4835"/>
    <w:rsid w:val="007D6232"/>
    <w:rsid w:val="007F1F99"/>
    <w:rsid w:val="007F768F"/>
    <w:rsid w:val="0080791D"/>
    <w:rsid w:val="00816FE7"/>
    <w:rsid w:val="00822CA1"/>
    <w:rsid w:val="0082632D"/>
    <w:rsid w:val="00836367"/>
    <w:rsid w:val="008455A8"/>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D20FE"/>
    <w:rsid w:val="009F1D79"/>
    <w:rsid w:val="009F6C28"/>
    <w:rsid w:val="00A059B3"/>
    <w:rsid w:val="00A20AF9"/>
    <w:rsid w:val="00A36E18"/>
    <w:rsid w:val="00A4147C"/>
    <w:rsid w:val="00AA5570"/>
    <w:rsid w:val="00AE3409"/>
    <w:rsid w:val="00AF583C"/>
    <w:rsid w:val="00B04BFE"/>
    <w:rsid w:val="00B0508D"/>
    <w:rsid w:val="00B0574C"/>
    <w:rsid w:val="00B06AA0"/>
    <w:rsid w:val="00B11A60"/>
    <w:rsid w:val="00B22613"/>
    <w:rsid w:val="00B34479"/>
    <w:rsid w:val="00B44A76"/>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57282"/>
    <w:rsid w:val="00C919A4"/>
    <w:rsid w:val="00CA08B2"/>
    <w:rsid w:val="00CA4392"/>
    <w:rsid w:val="00CB320D"/>
    <w:rsid w:val="00CB6E73"/>
    <w:rsid w:val="00CC0994"/>
    <w:rsid w:val="00CC393F"/>
    <w:rsid w:val="00CC64E9"/>
    <w:rsid w:val="00CE0A04"/>
    <w:rsid w:val="00CE67C1"/>
    <w:rsid w:val="00CF4F0C"/>
    <w:rsid w:val="00D2176E"/>
    <w:rsid w:val="00D25EF9"/>
    <w:rsid w:val="00D269F2"/>
    <w:rsid w:val="00D527E0"/>
    <w:rsid w:val="00D54984"/>
    <w:rsid w:val="00D5586B"/>
    <w:rsid w:val="00D632BE"/>
    <w:rsid w:val="00D72D06"/>
    <w:rsid w:val="00D7522C"/>
    <w:rsid w:val="00D7536F"/>
    <w:rsid w:val="00D76668"/>
    <w:rsid w:val="00D77C10"/>
    <w:rsid w:val="00DC606B"/>
    <w:rsid w:val="00E07383"/>
    <w:rsid w:val="00E165BC"/>
    <w:rsid w:val="00E370E1"/>
    <w:rsid w:val="00E554D2"/>
    <w:rsid w:val="00E61E12"/>
    <w:rsid w:val="00E66E20"/>
    <w:rsid w:val="00E7596C"/>
    <w:rsid w:val="00E878F2"/>
    <w:rsid w:val="00E97D5C"/>
    <w:rsid w:val="00EC0945"/>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4.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ev.socrata.com/foundry/data.montgomerycountymd.gov/bhju-22k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hyperlink" Target="https://dev.socrata.com/foundry/data.montgomerycountymd.gov/mmzv-x632"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dev.socrata.com/" TargetMode="External"/><Relationship Id="rId10" Type="http://purl.oclc.org/ooxml/officeDocument/relationships/hyperlink" Target="mailto:x22237941@student.ncirl.ie"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hyperlink" Target="https://doi.org/10.1016/j.cstp.2023.101137"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2564</TotalTime>
  <Pages>5</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89</cp:revision>
  <dcterms:created xsi:type="dcterms:W3CDTF">2024-04-25T23:33:00Z</dcterms:created>
  <dcterms:modified xsi:type="dcterms:W3CDTF">2024-04-30T23:32:00Z</dcterms:modified>
</cp:coreProperties>
</file>