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sz w:val="44"/>
          <w:szCs w:val="44"/>
          <w:u w:val="none"/>
          <w:lang w:val="en-US" w:eastAsia="zh-CN"/>
        </w:rPr>
      </w:pPr>
      <w:r>
        <w:rPr>
          <w:rFonts w:hint="eastAsia" w:ascii="黑体" w:hAnsi="黑体" w:eastAsia="黑体" w:cs="黑体"/>
          <w:sz w:val="44"/>
          <w:szCs w:val="44"/>
          <w:u w:val="none"/>
          <w:lang w:val="en-US" w:eastAsia="zh-CN"/>
        </w:rPr>
        <w:t>基于MathJax的论文解析和Web展示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摘  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对目前基于LaTex排版的论文在网页上显示多采用文章内容扫描的方式所导致的文章内容模糊且难以阅读的问题，开发了一种面向互联网用户的论文解析与展示的服务。在充分考虑了LaTex的排版方式和数学公式特点的基础上，通过对LaTex排版方式的分析和总结，并利用MathJax网页渲染引擎的优秀实现效果，为服务进一步的实现打下基础。通过MVC模型（javabean+servlet+jsp）建立了该web服务的基本框架。通过各子功能的测试表明，该服务完美实现了LaTex论文解析和web展示的预期，有利于解决目前论文网页展示的弊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先本文介绍了LaTex的基本信息，对目前主流网页处理LaTex论文的方式进行分析，指出其存在的优势与不足，并在此背景下提出一种解决方案；随后介绍服务的实现过程与技术难点，最后通过前后处理的结果对比总结该服务的必要性和先进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关键词：LaTex；web展示；公式渲染；</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center"/>
        <w:textAlignment w:val="auto"/>
        <w:outlineLvl w:val="9"/>
        <w:rPr>
          <w:rFonts w:hint="eastAsia" w:asciiTheme="minorEastAsia" w:hAnsiTheme="minorEastAsia" w:eastAsiaTheme="minorEastAsia" w:cstheme="minorEastAsia"/>
          <w:sz w:val="24"/>
          <w:szCs w:val="24"/>
          <w:u w:val="none"/>
          <w:lang w:val="en-US" w:eastAsia="zh-CN"/>
        </w:rPr>
      </w:pPr>
    </w:p>
    <w:p>
      <w:pPr>
        <w:pStyle w:val="2"/>
        <w:keepNext/>
        <w:keepLines/>
        <w:pageBreakBefore w:val="0"/>
        <w:widowControl w:val="0"/>
        <w:numPr>
          <w:ilvl w:val="0"/>
          <w:numId w:val="2"/>
        </w:numPr>
        <w:kinsoku/>
        <w:wordWrap/>
        <w:overflowPunct/>
        <w:topLinePunct w:val="0"/>
        <w:autoSpaceDE/>
        <w:autoSpaceDN/>
        <w:bidi w:val="0"/>
        <w:adjustRightInd/>
        <w:snapToGrid/>
        <w:spacing w:before="251" w:beforeLines="80" w:after="10" w:afterLines="0" w:line="240" w:lineRule="auto"/>
        <w:ind w:left="0" w:leftChars="0" w:right="0" w:rightChars="0" w:firstLine="0" w:firstLineChars="0"/>
        <w:jc w:val="center"/>
        <w:textAlignment w:val="auto"/>
        <w:outlineLvl w:val="0"/>
        <w:rPr>
          <w:rFonts w:hint="eastAsia"/>
          <w:sz w:val="36"/>
          <w:szCs w:val="36"/>
          <w:lang w:val="en-US" w:eastAsia="zh-CN"/>
        </w:rPr>
      </w:pPr>
      <w:r>
        <w:rPr>
          <w:rFonts w:hint="eastAsia"/>
          <w:sz w:val="36"/>
          <w:szCs w:val="36"/>
          <w:lang w:val="en-US" w:eastAsia="zh-CN"/>
        </w:rPr>
        <w:t xml:space="preserve"> 概述</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432" w:leftChars="0" w:right="0" w:rightChars="0" w:hanging="432" w:firstLine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rPr>
        <w:t>研究背景与意义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信息时代的到来，为人们信息的交流提供了便利，</w:t>
      </w:r>
      <w:r>
        <w:rPr>
          <w:rFonts w:hint="eastAsia" w:ascii="宋体" w:hAnsi="宋体" w:cs="宋体"/>
          <w:sz w:val="24"/>
        </w:rPr>
        <w:t>虽然互联网上</w:t>
      </w:r>
      <w:r>
        <w:rPr>
          <w:rFonts w:ascii="宋体" w:hAnsi="宋体" w:cs="宋体"/>
          <w:sz w:val="24"/>
        </w:rPr>
        <w:t>的信息量正以</w:t>
      </w:r>
      <w:r>
        <w:rPr>
          <w:rFonts w:hint="eastAsia" w:ascii="宋体" w:hAnsi="宋体" w:cs="宋体"/>
          <w:sz w:val="24"/>
        </w:rPr>
        <w:t>几何级数</w:t>
      </w:r>
      <w:r>
        <w:rPr>
          <w:rFonts w:ascii="宋体" w:hAnsi="宋体" w:cs="宋体"/>
          <w:sz w:val="24"/>
        </w:rPr>
        <w:t>的方式在</w:t>
      </w:r>
      <w:r>
        <w:rPr>
          <w:rFonts w:hint="eastAsia" w:ascii="宋体" w:hAnsi="宋体" w:cs="宋体"/>
          <w:sz w:val="24"/>
        </w:rPr>
        <w:t>增长</w:t>
      </w:r>
      <w:r>
        <w:rPr>
          <w:rFonts w:ascii="宋体" w:hAnsi="宋体" w:cs="宋体"/>
          <w:sz w:val="24"/>
        </w:rPr>
        <w:t>，但是由于</w:t>
      </w:r>
      <w:r>
        <w:rPr>
          <w:rFonts w:hint="eastAsia" w:ascii="宋体" w:hAnsi="宋体" w:cs="宋体"/>
          <w:sz w:val="24"/>
        </w:rPr>
        <w:t>承载</w:t>
      </w:r>
      <w:r>
        <w:rPr>
          <w:rFonts w:ascii="宋体" w:hAnsi="宋体" w:cs="宋体"/>
          <w:sz w:val="24"/>
        </w:rPr>
        <w:t>这些信息的数据在</w:t>
      </w:r>
      <w:r>
        <w:rPr>
          <w:rFonts w:hint="eastAsia" w:ascii="宋体" w:hAnsi="宋体" w:cs="宋体"/>
          <w:sz w:val="24"/>
        </w:rPr>
        <w:t>生产</w:t>
      </w:r>
      <w:r>
        <w:rPr>
          <w:rFonts w:ascii="宋体" w:hAnsi="宋体" w:cs="宋体"/>
          <w:sz w:val="24"/>
        </w:rPr>
        <w:t>过程中的组织和存储方式不一样，</w:t>
      </w:r>
      <w:r>
        <w:rPr>
          <w:rFonts w:hint="eastAsia" w:ascii="宋体" w:hAnsi="宋体" w:cs="宋体"/>
          <w:sz w:val="24"/>
          <w:lang w:val="en-US" w:eastAsia="zh-CN"/>
        </w:rPr>
        <w:t>导致</w:t>
      </w:r>
      <w:r>
        <w:rPr>
          <w:rFonts w:hint="eastAsia" w:ascii="宋体" w:hAnsi="宋体" w:cs="宋体"/>
          <w:sz w:val="24"/>
        </w:rPr>
        <w:t>这些</w:t>
      </w:r>
      <w:r>
        <w:rPr>
          <w:rFonts w:ascii="宋体" w:hAnsi="宋体" w:cs="宋体"/>
          <w:sz w:val="24"/>
        </w:rPr>
        <w:t>信息很难被不同的</w:t>
      </w:r>
      <w:r>
        <w:rPr>
          <w:rFonts w:hint="eastAsia" w:ascii="宋体" w:hAnsi="宋体" w:cs="宋体"/>
          <w:sz w:val="24"/>
          <w:lang w:val="en-US" w:eastAsia="zh-CN"/>
        </w:rPr>
        <w:t>平台共享。对于学者来说最直观的莫过于论文的阅读。现在流行的LaTex作为一个强大的论文编写工具，近年来其优势明显、上手容易的特点得到了论文作者的极大关注，目前用户大多通过互联网查阅论文，目前主流网站上搜索得到多为作者上传的PDF格式的论文，用户通过浏览器下载文件或者在线阅读通过扫描得到的对应文本，但在线阅读的论文因为其模糊不易阅读的特点使读者烦恼不堪。对用户和作者造成了很大的不便因素，与此同时因为html格式的论文的便利性与显示清晰的特点受到许多学者的追捧。为了保证论文能更方便的交流和发布，必须进一步完善解析LaTex的源文件的功能，以期达到最好的效果。</w:t>
      </w:r>
      <w:r>
        <w:rPr>
          <w:rFonts w:hint="eastAsia"/>
          <w:sz w:val="24"/>
          <w:szCs w:val="24"/>
          <w:lang w:val="en-US" w:eastAsia="zh-CN"/>
        </w:rPr>
        <w:t>同时PDF作为论文的标准格式其论文内容无法选中、标注，且PDF格式的论文中数学公式一般通过插入图片的方式来显示，易导致论文的排版混乱的问题。为了解决这种种不便，开发一款LaTex的web显示服务是所有读者的迫切需要。目前在LaTex的web显示中数学公式一般是通过由TEX向MathML转换后得到，虽然一些主流浏览器并不支持MathML标准如IE需要安装MathPlayer插件才得以使用，这增加了用户的不便，但是其优势仍然不容忽视。</w:t>
      </w:r>
    </w:p>
    <w:p>
      <w:pPr>
        <w:pStyle w:val="3"/>
        <w:keepNext/>
        <w:keepLines/>
        <w:pageBreakBefore w:val="0"/>
        <w:widowControl w:val="0"/>
        <w:kinsoku/>
        <w:wordWrap/>
        <w:overflowPunct/>
        <w:topLinePunct w:val="0"/>
        <w:autoSpaceDE/>
        <w:autoSpaceDN/>
        <w:bidi w:val="0"/>
        <w:adjustRightInd/>
        <w:snapToGrid/>
        <w:spacing w:before="340" w:beforeLines="0" w:after="330" w:afterLines="0" w:line="576" w:lineRule="auto"/>
        <w:ind w:left="432" w:leftChars="0" w:right="0" w:rightChars="0" w:hanging="432" w:firstLineChars="0"/>
        <w:jc w:val="both"/>
        <w:textAlignment w:val="auto"/>
        <w:outlineLvl w:val="1"/>
        <w:rPr>
          <w:rFonts w:hint="eastAsia"/>
          <w:lang w:val="en-US" w:eastAsia="zh-CN"/>
        </w:rPr>
      </w:pPr>
      <w:r>
        <w:rPr>
          <w:rFonts w:hint="eastAsia"/>
        </w:rPr>
        <w:t>国内外研究现状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在LaTex的解析和Web显示技术的发展过程中，针对如何高效、准确的辨别论文内容的问题上，国内外相关领域的研究者提出了一些解析算法，很多高校以及研究机构也在此基础上实现了很多优秀的Web显示系统。参见</w:t>
      </w:r>
      <w:r>
        <w:rPr>
          <w:rFonts w:hint="eastAsia"/>
          <w:sz w:val="24"/>
          <w:szCs w:val="24"/>
          <w:vertAlign w:val="baseline"/>
          <w:lang w:val="en-US" w:eastAsia="zh-CN"/>
        </w:rPr>
        <w:t>编译原理</w:t>
      </w:r>
      <w:r>
        <w:rPr>
          <w:rFonts w:hint="eastAsia"/>
          <w:sz w:val="24"/>
          <w:szCs w:val="24"/>
          <w:vertAlign w:val="superscript"/>
          <w:lang w:val="en-US" w:eastAsia="zh-CN"/>
        </w:rPr>
        <w:t>[1]</w:t>
      </w:r>
      <w:r>
        <w:rPr>
          <w:rFonts w:hint="eastAsia"/>
          <w:sz w:val="24"/>
          <w:szCs w:val="24"/>
          <w:lang w:val="en-US" w:eastAsia="zh-CN"/>
        </w:rPr>
        <w:t>过程可分为三步，第一步：词法分析，第二步：语法分析，第三步：语义分析。三个步骤缺一不可，但是由于LaTex语法的复杂性解析过程十分繁琐，实际设计过程中不得不牺牲一定的效率以保证其准确的结果，而由于语法中标签的复杂嵌套关系，单纯的分析标签代表的意义显的毫无意义，要通过大量的论文源文件的测试，丰富解析库来达到准确的目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sz w:val="24"/>
          <w:szCs w:val="24"/>
          <w:lang w:val="en-US" w:eastAsia="zh-CN"/>
        </w:rPr>
      </w:pPr>
      <w:r>
        <w:rPr>
          <w:rFonts w:hint="eastAsia" w:ascii="宋体" w:hAnsi="宋体"/>
          <w:sz w:val="24"/>
          <w:szCs w:val="24"/>
        </w:rPr>
        <w:t>国内学者</w:t>
      </w:r>
      <w:r>
        <w:rPr>
          <w:rFonts w:ascii="宋体" w:hAnsi="宋体"/>
          <w:sz w:val="24"/>
          <w:szCs w:val="24"/>
        </w:rPr>
        <w:t>对</w:t>
      </w:r>
      <w:r>
        <w:rPr>
          <w:rFonts w:hint="eastAsia" w:ascii="宋体" w:hAnsi="宋体"/>
          <w:sz w:val="24"/>
          <w:szCs w:val="24"/>
          <w:lang w:val="en-US" w:eastAsia="zh-CN"/>
        </w:rPr>
        <w:t>LaTex</w:t>
      </w:r>
      <w:r>
        <w:rPr>
          <w:rFonts w:ascii="宋体" w:hAnsi="宋体"/>
          <w:sz w:val="24"/>
          <w:szCs w:val="24"/>
        </w:rPr>
        <w:t>的</w:t>
      </w:r>
      <w:r>
        <w:rPr>
          <w:rFonts w:hint="eastAsia" w:ascii="宋体" w:hAnsi="宋体"/>
          <w:sz w:val="24"/>
          <w:szCs w:val="24"/>
          <w:lang w:val="en-US" w:eastAsia="zh-CN"/>
        </w:rPr>
        <w:t>使用</w:t>
      </w:r>
      <w:r>
        <w:rPr>
          <w:rFonts w:ascii="宋体" w:hAnsi="宋体"/>
          <w:sz w:val="24"/>
          <w:szCs w:val="24"/>
        </w:rPr>
        <w:t>相对起步较晚，</w:t>
      </w:r>
      <w:r>
        <w:rPr>
          <w:rFonts w:hint="eastAsia" w:ascii="宋体" w:hAnsi="宋体"/>
          <w:sz w:val="24"/>
          <w:szCs w:val="24"/>
        </w:rPr>
        <w:t>但是</w:t>
      </w:r>
      <w:r>
        <w:rPr>
          <w:rFonts w:ascii="宋体" w:hAnsi="宋体"/>
          <w:sz w:val="24"/>
          <w:szCs w:val="24"/>
        </w:rPr>
        <w:t>后来者居上，</w:t>
      </w:r>
      <w:r>
        <w:rPr>
          <w:rFonts w:hint="eastAsia" w:ascii="宋体" w:hAnsi="宋体"/>
          <w:sz w:val="24"/>
          <w:szCs w:val="24"/>
          <w:lang w:val="en-US" w:eastAsia="zh-CN"/>
        </w:rPr>
        <w:t>如今</w:t>
      </w:r>
      <w:r>
        <w:rPr>
          <w:rFonts w:ascii="宋体" w:hAnsi="宋体"/>
          <w:sz w:val="24"/>
          <w:szCs w:val="24"/>
        </w:rPr>
        <w:t>在国</w:t>
      </w:r>
      <w:r>
        <w:rPr>
          <w:rFonts w:hint="eastAsia" w:ascii="宋体" w:hAnsi="宋体"/>
          <w:sz w:val="24"/>
          <w:szCs w:val="24"/>
          <w:lang w:val="en-US" w:eastAsia="zh-CN"/>
        </w:rPr>
        <w:t>内的网站上可以见到大量LaTex格式的论文，同时在贴吧内也能见到许多人在交流LaTex使用经验</w:t>
      </w:r>
      <w:r>
        <w:rPr>
          <w:rFonts w:ascii="宋体" w:hAnsi="宋体"/>
          <w:sz w:val="24"/>
          <w:szCs w:val="24"/>
        </w:rPr>
        <w:t>，</w:t>
      </w:r>
      <w:r>
        <w:rPr>
          <w:rFonts w:hint="eastAsia" w:ascii="宋体" w:hAnsi="宋体"/>
          <w:sz w:val="24"/>
          <w:szCs w:val="24"/>
          <w:lang w:val="en-US" w:eastAsia="zh-CN"/>
        </w:rPr>
        <w:t>对于新手来说LaTex原先由于缺乏教程入门极难编写出来的论文格式混乱，</w:t>
      </w:r>
      <w:r>
        <w:rPr>
          <w:rFonts w:ascii="宋体" w:hAnsi="宋体"/>
          <w:sz w:val="24"/>
          <w:szCs w:val="24"/>
        </w:rPr>
        <w:t>一些高校研究机构</w:t>
      </w:r>
      <w:r>
        <w:rPr>
          <w:rFonts w:hint="eastAsia" w:ascii="宋体" w:hAnsi="宋体"/>
          <w:sz w:val="24"/>
          <w:szCs w:val="24"/>
          <w:lang w:val="en-US" w:eastAsia="zh-CN"/>
        </w:rPr>
        <w:t>编写了一些LaTex的模版</w:t>
      </w:r>
      <w:r>
        <w:rPr>
          <w:rFonts w:hint="eastAsia" w:ascii="宋体" w:hAnsi="宋体"/>
          <w:sz w:val="24"/>
          <w:szCs w:val="24"/>
        </w:rPr>
        <w:t>，</w:t>
      </w:r>
      <w:r>
        <w:rPr>
          <w:rFonts w:hint="eastAsia" w:ascii="宋体" w:hAnsi="宋体"/>
          <w:sz w:val="24"/>
          <w:szCs w:val="24"/>
          <w:lang w:val="en-US" w:eastAsia="zh-CN"/>
        </w:rPr>
        <w:t>使用者只需要在对应的位置填入文章的对应内容就可以完成一篇论文，对于论文的初写者节约了大量的排版时间，同时论文格式的统一与建立，极大地方便了信息的交流。</w:t>
      </w:r>
    </w:p>
    <w:p>
      <w:pPr>
        <w:spacing w:line="460" w:lineRule="exact"/>
        <w:ind w:firstLine="480"/>
        <w:rPr>
          <w:rFonts w:hint="eastAsia" w:ascii="宋体" w:hAnsi="宋体"/>
          <w:sz w:val="24"/>
          <w:lang w:val="en-US" w:eastAsia="zh-CN"/>
        </w:rPr>
      </w:pPr>
      <w:r>
        <w:rPr>
          <w:rFonts w:hint="eastAsia" w:ascii="宋体" w:hAnsi="宋体" w:cs="宋体"/>
          <w:sz w:val="24"/>
          <w:lang w:val="en-US" w:eastAsia="zh-CN"/>
        </w:rPr>
        <w:t>LaTex</w:t>
      </w:r>
      <w:r>
        <w:rPr>
          <w:rFonts w:ascii="宋体" w:hAnsi="宋体" w:cs="宋体"/>
          <w:sz w:val="24"/>
        </w:rPr>
        <w:t>技术发展至今，虽然没有经历太长的历史，但是</w:t>
      </w:r>
      <w:r>
        <w:rPr>
          <w:rFonts w:hint="eastAsia" w:ascii="宋体" w:hAnsi="宋体" w:cs="宋体"/>
          <w:sz w:val="24"/>
        </w:rPr>
        <w:t>在国内外</w:t>
      </w:r>
      <w:r>
        <w:rPr>
          <w:rFonts w:ascii="宋体" w:hAnsi="宋体" w:cs="宋体"/>
          <w:sz w:val="24"/>
        </w:rPr>
        <w:t>研究人员</w:t>
      </w:r>
      <w:r>
        <w:rPr>
          <w:rFonts w:hint="eastAsia" w:ascii="宋体" w:hAnsi="宋体" w:cs="宋体"/>
          <w:sz w:val="24"/>
        </w:rPr>
        <w:t>的</w:t>
      </w:r>
      <w:r>
        <w:rPr>
          <w:rFonts w:ascii="宋体" w:hAnsi="宋体" w:cs="宋体"/>
          <w:sz w:val="24"/>
        </w:rPr>
        <w:t>不断探索下，</w:t>
      </w:r>
      <w:r>
        <w:rPr>
          <w:rFonts w:hint="eastAsia" w:ascii="宋体" w:hAnsi="宋体" w:cs="宋体"/>
          <w:sz w:val="24"/>
        </w:rPr>
        <w:t>这项</w:t>
      </w:r>
      <w:r>
        <w:rPr>
          <w:rFonts w:ascii="宋体" w:hAnsi="宋体" w:cs="宋体"/>
          <w:sz w:val="24"/>
        </w:rPr>
        <w:t>技术</w:t>
      </w:r>
      <w:r>
        <w:rPr>
          <w:rFonts w:hint="eastAsia" w:ascii="宋体" w:hAnsi="宋体" w:cs="宋体"/>
          <w:sz w:val="24"/>
        </w:rPr>
        <w:t>正在不断向前</w:t>
      </w:r>
      <w:r>
        <w:rPr>
          <w:rFonts w:ascii="宋体" w:hAnsi="宋体" w:cs="宋体"/>
          <w:sz w:val="24"/>
        </w:rPr>
        <w:t>发展</w:t>
      </w:r>
      <w:r>
        <w:rPr>
          <w:rFonts w:hint="eastAsia" w:ascii="宋体" w:hAnsi="宋体" w:cs="宋体"/>
          <w:sz w:val="24"/>
        </w:rPr>
        <w:t>并</w:t>
      </w:r>
      <w:r>
        <w:rPr>
          <w:rFonts w:ascii="宋体" w:hAnsi="宋体" w:cs="宋体"/>
          <w:sz w:val="24"/>
        </w:rPr>
        <w:t>一步步趋向成熟</w:t>
      </w:r>
      <w:r>
        <w:rPr>
          <w:rFonts w:hint="eastAsia" w:ascii="宋体" w:hAnsi="宋体" w:cs="宋体"/>
          <w:sz w:val="24"/>
        </w:rPr>
        <w:t>，与此同时</w:t>
      </w:r>
      <w:r>
        <w:rPr>
          <w:rFonts w:ascii="宋体" w:hAnsi="宋体" w:cs="宋体"/>
          <w:sz w:val="24"/>
        </w:rPr>
        <w:t>也</w:t>
      </w:r>
      <w:r>
        <w:rPr>
          <w:rFonts w:hint="eastAsia" w:ascii="宋体" w:hAnsi="宋体" w:cs="宋体"/>
          <w:sz w:val="24"/>
        </w:rPr>
        <w:t>面临</w:t>
      </w:r>
      <w:r>
        <w:rPr>
          <w:rFonts w:ascii="宋体" w:hAnsi="宋体" w:cs="宋体"/>
          <w:sz w:val="24"/>
        </w:rPr>
        <w:t>着一些新的挑战，</w:t>
      </w:r>
      <w:r>
        <w:rPr>
          <w:rFonts w:hint="eastAsia" w:ascii="宋体" w:hAnsi="宋体" w:cs="宋体"/>
          <w:sz w:val="24"/>
        </w:rPr>
        <w:t>很多</w:t>
      </w:r>
      <w:r>
        <w:rPr>
          <w:rFonts w:ascii="宋体" w:hAnsi="宋体" w:cs="宋体"/>
          <w:sz w:val="24"/>
        </w:rPr>
        <w:t>问题急需进一步的研究。</w:t>
      </w:r>
      <w:r>
        <w:rPr>
          <w:rFonts w:hint="eastAsia" w:ascii="宋体" w:hAnsi="宋体" w:cs="宋体"/>
          <w:sz w:val="24"/>
        </w:rPr>
        <w:t>最主要</w:t>
      </w:r>
      <w:r>
        <w:rPr>
          <w:rFonts w:ascii="宋体" w:hAnsi="宋体" w:cs="宋体"/>
          <w:sz w:val="24"/>
        </w:rPr>
        <w:t>的几个问题是</w:t>
      </w:r>
      <w:r>
        <w:rPr>
          <w:rFonts w:hint="eastAsia" w:ascii="宋体" w:hAnsi="宋体" w:cs="宋体"/>
          <w:sz w:val="24"/>
        </w:rPr>
        <w:t>：</w:t>
      </w:r>
      <w:r>
        <w:rPr>
          <w:rFonts w:hint="eastAsia" w:ascii="宋体" w:hAnsi="宋体" w:cs="宋体"/>
          <w:sz w:val="24"/>
          <w:lang w:val="en-US" w:eastAsia="zh-CN"/>
        </w:rPr>
        <w:t>首先是LaTex的标准统一，</w:t>
      </w:r>
      <w:r>
        <w:rPr>
          <w:rFonts w:hint="eastAsia" w:ascii="宋体" w:hAnsi="宋体"/>
          <w:sz w:val="24"/>
        </w:rPr>
        <w:t>纵观</w:t>
      </w:r>
      <w:r>
        <w:rPr>
          <w:rFonts w:ascii="宋体" w:hAnsi="宋体"/>
          <w:sz w:val="24"/>
        </w:rPr>
        <w:t>信息技术发展的历史长河，新的</w:t>
      </w:r>
      <w:r>
        <w:rPr>
          <w:rFonts w:hint="eastAsia" w:ascii="宋体" w:hAnsi="宋体"/>
          <w:sz w:val="24"/>
        </w:rPr>
        <w:t>统一的</w:t>
      </w:r>
      <w:r>
        <w:rPr>
          <w:rFonts w:ascii="宋体" w:hAnsi="宋体"/>
          <w:sz w:val="24"/>
        </w:rPr>
        <w:t>标准需要在一个特定的</w:t>
      </w:r>
      <w:r>
        <w:rPr>
          <w:rFonts w:hint="eastAsia" w:ascii="宋体" w:hAnsi="宋体"/>
          <w:sz w:val="24"/>
        </w:rPr>
        <w:t>时机</w:t>
      </w:r>
      <w:r>
        <w:rPr>
          <w:rFonts w:ascii="宋体" w:hAnsi="宋体"/>
          <w:sz w:val="24"/>
        </w:rPr>
        <w:t>才能</w:t>
      </w:r>
      <w:r>
        <w:rPr>
          <w:rFonts w:hint="eastAsia" w:ascii="宋体" w:hAnsi="宋体"/>
          <w:sz w:val="24"/>
        </w:rPr>
        <w:t>由相关</w:t>
      </w:r>
      <w:r>
        <w:rPr>
          <w:rFonts w:ascii="宋体" w:hAnsi="宋体"/>
          <w:sz w:val="24"/>
        </w:rPr>
        <w:t>的国际组织提出</w:t>
      </w:r>
      <w:r>
        <w:rPr>
          <w:rFonts w:hint="eastAsia" w:ascii="宋体" w:hAnsi="宋体"/>
          <w:sz w:val="24"/>
        </w:rPr>
        <w:t>来，新</w:t>
      </w:r>
      <w:r>
        <w:rPr>
          <w:rFonts w:ascii="宋体" w:hAnsi="宋体"/>
          <w:sz w:val="24"/>
        </w:rPr>
        <w:t>标准的普及</w:t>
      </w:r>
      <w:r>
        <w:rPr>
          <w:rFonts w:hint="eastAsia" w:ascii="宋体" w:hAnsi="宋体"/>
          <w:sz w:val="24"/>
        </w:rPr>
        <w:t>也</w:t>
      </w:r>
      <w:r>
        <w:rPr>
          <w:rFonts w:ascii="宋体" w:hAnsi="宋体"/>
          <w:sz w:val="24"/>
        </w:rPr>
        <w:t>需要很长的一段时间</w:t>
      </w:r>
      <w:r>
        <w:rPr>
          <w:rFonts w:hint="eastAsia" w:ascii="宋体" w:hAnsi="宋体"/>
          <w:sz w:val="24"/>
          <w:lang w:eastAsia="zh-CN"/>
        </w:rPr>
        <w:t>。</w:t>
      </w:r>
      <w:r>
        <w:rPr>
          <w:rFonts w:hint="eastAsia" w:ascii="宋体" w:hAnsi="宋体"/>
          <w:sz w:val="24"/>
          <w:lang w:val="en-US" w:eastAsia="zh-CN"/>
        </w:rPr>
        <w:t>其次是很多用户因word与LaTex的便利性而争论，LaTex需要通过各种标签来规定内容的排版，而word需要手动调节字体的大小等因素，两者互有利弊但是便利性的评判具有较高的主观性。</w:t>
      </w:r>
    </w:p>
    <w:p>
      <w:pPr>
        <w:spacing w:line="460" w:lineRule="exact"/>
        <w:ind w:firstLine="480"/>
        <w:rPr>
          <w:rFonts w:hint="eastAsia" w:ascii="宋体" w:hAnsi="宋体"/>
          <w:sz w:val="24"/>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432" w:leftChars="0" w:right="0" w:rightChars="0" w:hanging="432" w:firstLineChars="0"/>
        <w:jc w:val="both"/>
        <w:textAlignment w:val="auto"/>
        <w:outlineLvl w:val="1"/>
        <w:rPr>
          <w:rFonts w:hint="eastAsia"/>
          <w:lang w:val="en-US" w:eastAsia="zh-CN"/>
        </w:rPr>
      </w:pPr>
      <w:r>
        <w:rPr>
          <w:rFonts w:hint="eastAsia"/>
        </w:rPr>
        <w:t>主要研究内容</w:t>
      </w:r>
    </w:p>
    <w:p>
      <w:pPr>
        <w:spacing w:line="360" w:lineRule="auto"/>
        <w:ind w:firstLine="480"/>
        <w:rPr>
          <w:rFonts w:hint="eastAsia" w:ascii="宋体" w:hAnsi="宋体"/>
          <w:sz w:val="24"/>
          <w:szCs w:val="24"/>
          <w:lang w:val="en-US" w:eastAsia="zh-CN"/>
        </w:rPr>
      </w:pPr>
      <w:r>
        <w:rPr>
          <w:rFonts w:hint="eastAsia" w:ascii="宋体" w:hAnsi="宋体"/>
          <w:sz w:val="24"/>
        </w:rPr>
        <w:t>本</w:t>
      </w:r>
      <w:r>
        <w:rPr>
          <w:rFonts w:hint="eastAsia" w:ascii="宋体" w:hAnsi="宋体"/>
          <w:sz w:val="24"/>
          <w:lang w:val="en-US" w:eastAsia="zh-CN"/>
        </w:rPr>
        <w:t>项目以LaTex的标签解析</w:t>
      </w:r>
      <w:r>
        <w:rPr>
          <w:rFonts w:ascii="宋体" w:hAnsi="宋体"/>
          <w:sz w:val="24"/>
        </w:rPr>
        <w:t>对象，分析总结</w:t>
      </w:r>
      <w:r>
        <w:rPr>
          <w:rFonts w:hint="eastAsia" w:ascii="宋体" w:hAnsi="宋体"/>
          <w:sz w:val="24"/>
          <w:lang w:val="en-US" w:eastAsia="zh-CN"/>
        </w:rPr>
        <w:t>现有解决</w:t>
      </w:r>
      <w:r>
        <w:rPr>
          <w:rFonts w:ascii="宋体" w:hAnsi="宋体"/>
          <w:sz w:val="24"/>
        </w:rPr>
        <w:t>方法的</w:t>
      </w:r>
      <w:r>
        <w:rPr>
          <w:rFonts w:hint="eastAsia" w:ascii="宋体" w:hAnsi="宋体"/>
          <w:sz w:val="24"/>
          <w:lang w:val="en-US" w:eastAsia="zh-CN"/>
        </w:rPr>
        <w:t>优势和缺陷</w:t>
      </w:r>
      <w:r>
        <w:rPr>
          <w:rFonts w:ascii="宋体" w:hAnsi="宋体"/>
          <w:sz w:val="24"/>
        </w:rPr>
        <w:t>，在</w:t>
      </w:r>
      <w:r>
        <w:rPr>
          <w:rFonts w:hint="eastAsia" w:ascii="宋体" w:hAnsi="宋体"/>
          <w:sz w:val="24"/>
        </w:rPr>
        <w:t>继承</w:t>
      </w:r>
      <w:r>
        <w:rPr>
          <w:rFonts w:ascii="宋体" w:hAnsi="宋体"/>
          <w:sz w:val="24"/>
        </w:rPr>
        <w:t>其优点的同时对</w:t>
      </w:r>
      <w:r>
        <w:rPr>
          <w:rFonts w:hint="eastAsia" w:ascii="宋体" w:hAnsi="宋体"/>
          <w:sz w:val="24"/>
          <w:lang w:val="en-US" w:eastAsia="zh-CN"/>
        </w:rPr>
        <w:t>准确性、高效性等方面</w:t>
      </w:r>
      <w:r>
        <w:rPr>
          <w:rFonts w:ascii="宋体" w:hAnsi="宋体"/>
          <w:sz w:val="24"/>
        </w:rPr>
        <w:t>作进一步的改进</w:t>
      </w:r>
      <w:r>
        <w:rPr>
          <w:rFonts w:hint="eastAsia" w:ascii="宋体" w:hAnsi="宋体"/>
          <w:sz w:val="24"/>
          <w:lang w:eastAsia="zh-CN"/>
        </w:rPr>
        <w:t>，</w:t>
      </w:r>
      <w:r>
        <w:rPr>
          <w:rFonts w:hint="eastAsia" w:ascii="宋体" w:hAnsi="宋体"/>
          <w:sz w:val="24"/>
          <w:lang w:val="en-US" w:eastAsia="zh-CN"/>
        </w:rPr>
        <w:t>基于MVC模型，优化数据库表项及后台数据处理逻辑来提高处理的效率；优化界面美工，使用AJAX简化用户的操作，增强网页与服务器之间的交互以提升用户体验。本项目具体实现的功能如下：一</w:t>
      </w:r>
      <w:r>
        <w:rPr>
          <w:rFonts w:hint="eastAsia" w:ascii="宋体" w:hAnsi="宋体"/>
          <w:sz w:val="24"/>
          <w:szCs w:val="24"/>
          <w:lang w:val="en-US" w:eastAsia="zh-CN"/>
        </w:rPr>
        <w:t>是Latex源文件的检测上传及保存至服务器；二是LaTex源文件通过词法分析，语法分析，语义分析三个步骤来解析（包括题目、摘要、关键词、内容、数学公式、参考文献等），并将解析之后得到的数据保存成jason数组返回给网页；三是解析后内容的按原论文的排版显示，尤其是数学公式需要通过Mathjax引擎渲染；四是后台管理界面的设计与实现，用户交互界面的设计与实现。</w:t>
      </w:r>
    </w:p>
    <w:p>
      <w:pPr>
        <w:spacing w:line="360" w:lineRule="auto"/>
        <w:ind w:firstLine="480"/>
        <w:rPr>
          <w:rFonts w:hint="eastAsia" w:ascii="宋体" w:hAnsi="宋体"/>
          <w:sz w:val="24"/>
          <w:szCs w:val="24"/>
          <w:lang w:val="en-US" w:eastAsia="zh-CN"/>
        </w:rPr>
      </w:pPr>
      <w:r>
        <w:rPr>
          <w:rFonts w:hint="eastAsia" w:ascii="宋体" w:hAnsi="宋体"/>
          <w:sz w:val="24"/>
          <w:szCs w:val="24"/>
          <w:lang w:val="en-US" w:eastAsia="zh-CN"/>
        </w:rPr>
        <w:t>研究方法：该设计通过面向对象的开发方法，利用面向对象的概念和方法为软件需求建立模型，进行项目设计。</w:t>
      </w:r>
    </w:p>
    <w:p>
      <w:pPr>
        <w:spacing w:line="360" w:lineRule="auto"/>
        <w:ind w:firstLine="480"/>
        <w:rPr>
          <w:rFonts w:hint="eastAsia" w:ascii="宋体" w:hAnsi="宋体"/>
          <w:b/>
          <w:bCs/>
          <w:sz w:val="24"/>
          <w:szCs w:val="24"/>
          <w:lang w:val="en-US" w:eastAsia="zh-CN"/>
        </w:rPr>
      </w:pPr>
      <w:r>
        <w:rPr>
          <w:rFonts w:hint="eastAsia" w:ascii="宋体" w:hAnsi="宋体"/>
          <w:sz w:val="24"/>
          <w:szCs w:val="24"/>
          <w:lang w:val="en-US" w:eastAsia="zh-CN"/>
        </w:rPr>
        <w:t>技术路线：</w:t>
      </w:r>
    </w:p>
    <w:p>
      <w:pPr>
        <w:spacing w:line="360" w:lineRule="auto"/>
        <w:ind w:firstLine="480"/>
        <w:rPr>
          <w:rFonts w:hint="eastAsia" w:ascii="宋体" w:hAnsi="宋体"/>
          <w:sz w:val="24"/>
          <w:szCs w:val="24"/>
          <w:lang w:val="en-US" w:eastAsia="zh-CN"/>
        </w:rPr>
      </w:pPr>
      <w:r>
        <w:rPr>
          <w:rFonts w:hint="eastAsia" w:ascii="宋体" w:hAnsi="宋体"/>
          <w:sz w:val="24"/>
          <w:szCs w:val="24"/>
          <w:lang w:val="en-US" w:eastAsia="zh-CN"/>
        </w:rPr>
        <w:t>1）按照系统可行性进行模块的划分，完成整体实现思路。</w:t>
      </w:r>
      <w:r>
        <w:rPr>
          <w:rFonts w:hint="eastAsia" w:ascii="宋体" w:hAnsi="宋体"/>
          <w:sz w:val="24"/>
          <w:szCs w:val="24"/>
          <w:lang w:val="en-US" w:eastAsia="zh-CN"/>
        </w:rPr>
        <w:br w:type="textWrapping"/>
      </w:r>
      <w:r>
        <w:rPr>
          <w:rFonts w:hint="eastAsia" w:ascii="宋体" w:hAnsi="宋体"/>
          <w:sz w:val="24"/>
          <w:szCs w:val="24"/>
          <w:lang w:val="en-US" w:eastAsia="zh-CN"/>
        </w:rPr>
        <w:tab/>
      </w:r>
      <w:r>
        <w:rPr>
          <w:rFonts w:hint="eastAsia" w:ascii="宋体" w:hAnsi="宋体"/>
          <w:sz w:val="24"/>
          <w:szCs w:val="24"/>
          <w:lang w:val="en-US" w:eastAsia="zh-CN"/>
        </w:rPr>
        <w:t>2）完善数据库设计（采用SQL数据库进行开发）。</w:t>
      </w:r>
      <w:r>
        <w:rPr>
          <w:rFonts w:hint="eastAsia" w:ascii="宋体" w:hAnsi="宋体"/>
          <w:sz w:val="24"/>
          <w:szCs w:val="24"/>
          <w:lang w:val="en-US" w:eastAsia="zh-CN"/>
        </w:rPr>
        <w:br w:type="textWrapping"/>
      </w:r>
      <w:r>
        <w:rPr>
          <w:rFonts w:hint="eastAsia" w:ascii="宋体" w:hAnsi="宋体"/>
          <w:sz w:val="24"/>
          <w:szCs w:val="24"/>
          <w:lang w:val="en-US" w:eastAsia="zh-CN"/>
        </w:rPr>
        <w:tab/>
      </w:r>
      <w:r>
        <w:rPr>
          <w:rFonts w:hint="eastAsia" w:ascii="宋体" w:hAnsi="宋体"/>
          <w:sz w:val="24"/>
          <w:szCs w:val="24"/>
          <w:lang w:val="en-US" w:eastAsia="zh-CN"/>
        </w:rPr>
        <w:t>3）主要采用MVC（JSP+Servlet+Javabean）设计模式来设计。</w:t>
      </w:r>
      <w:r>
        <w:rPr>
          <w:rFonts w:hint="eastAsia" w:ascii="宋体" w:hAnsi="宋体"/>
          <w:sz w:val="24"/>
          <w:szCs w:val="24"/>
          <w:lang w:val="en-US" w:eastAsia="zh-CN"/>
        </w:rPr>
        <w:br w:type="textWrapping"/>
      </w:r>
      <w:r>
        <w:rPr>
          <w:rFonts w:hint="eastAsia" w:ascii="宋体" w:hAnsi="宋体"/>
          <w:sz w:val="24"/>
          <w:szCs w:val="24"/>
          <w:lang w:val="en-US" w:eastAsia="zh-CN"/>
        </w:rPr>
        <w:tab/>
      </w:r>
      <w:r>
        <w:rPr>
          <w:rFonts w:hint="eastAsia" w:ascii="宋体" w:hAnsi="宋体"/>
          <w:sz w:val="24"/>
          <w:szCs w:val="24"/>
          <w:lang w:val="en-US" w:eastAsia="zh-CN"/>
        </w:rPr>
        <w:t>4）JSP及CSS实现提升用户体验。</w:t>
      </w:r>
      <w:r>
        <w:rPr>
          <w:rFonts w:hint="eastAsia" w:ascii="宋体" w:hAnsi="宋体"/>
          <w:sz w:val="24"/>
          <w:szCs w:val="24"/>
          <w:lang w:val="en-US" w:eastAsia="zh-CN"/>
        </w:rPr>
        <w:br w:type="textWrapping"/>
      </w:r>
      <w:r>
        <w:rPr>
          <w:rFonts w:hint="eastAsia" w:ascii="宋体" w:hAnsi="宋体"/>
          <w:sz w:val="24"/>
          <w:szCs w:val="24"/>
          <w:lang w:val="en-US" w:eastAsia="zh-CN"/>
        </w:rPr>
        <w:tab/>
      </w:r>
      <w:r>
        <w:rPr>
          <w:rFonts w:hint="eastAsia" w:ascii="宋体" w:hAnsi="宋体"/>
          <w:sz w:val="24"/>
          <w:szCs w:val="24"/>
          <w:lang w:val="en-US" w:eastAsia="zh-CN"/>
        </w:rPr>
        <w:t>5）JQuery框架实现用户体验的进一步提升。</w:t>
      </w:r>
      <w:r>
        <w:rPr>
          <w:rFonts w:hint="eastAsia" w:ascii="宋体" w:hAnsi="宋体"/>
          <w:sz w:val="24"/>
          <w:szCs w:val="24"/>
          <w:lang w:val="en-US" w:eastAsia="zh-CN"/>
        </w:rPr>
        <w:br w:type="textWrapping"/>
      </w:r>
      <w:r>
        <w:rPr>
          <w:rFonts w:hint="eastAsia" w:ascii="宋体" w:hAnsi="宋体"/>
          <w:sz w:val="24"/>
          <w:szCs w:val="24"/>
          <w:lang w:val="en-US" w:eastAsia="zh-CN"/>
        </w:rPr>
        <w:tab/>
      </w:r>
      <w:r>
        <w:rPr>
          <w:rFonts w:hint="eastAsia" w:ascii="宋体" w:hAnsi="宋体"/>
          <w:sz w:val="24"/>
          <w:szCs w:val="24"/>
          <w:lang w:val="en-US" w:eastAsia="zh-CN"/>
        </w:rPr>
        <w:t>6）前后台各层间的整合与协调。</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sz w:val="24"/>
          <w:szCs w:val="24"/>
          <w:lang w:val="en-US" w:eastAsia="zh-CN"/>
        </w:rPr>
      </w:pPr>
    </w:p>
    <w:p>
      <w:pPr>
        <w:numPr>
          <w:ilvl w:val="0"/>
          <w:numId w:val="3"/>
        </w:numPr>
        <w:ind w:left="0" w:leftChars="0" w:firstLine="0" w:firstLineChars="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 xml:space="preserve"> 相关理论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pStyle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LaTex</w:t>
      </w:r>
    </w:p>
    <w:p>
      <w:pPr>
        <w:pStyle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LaTex定义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LaTeX是当今世界上最流行和使用最为广泛的TeX宏集</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lang w:val="en-US" w:eastAsia="zh-CN"/>
        </w:rPr>
        <w:t>由美国计算机学家莱斯利·兰伯特开发，它避免了没有</w:t>
      </w:r>
      <w:r>
        <w:rPr>
          <w:rFonts w:hint="eastAsia" w:ascii="Arial" w:hAnsi="Arial" w:eastAsia="宋体" w:cs="Arial"/>
          <w:b w:val="0"/>
          <w:i w:val="0"/>
          <w:caps w:val="0"/>
          <w:color w:val="333333"/>
          <w:spacing w:val="0"/>
          <w:sz w:val="21"/>
          <w:szCs w:val="21"/>
          <w:shd w:val="clear" w:fill="FFFFFF"/>
        </w:rPr>
        <w:t>排版和程序设计</w:t>
      </w:r>
      <w:r>
        <w:rPr>
          <w:rFonts w:hint="eastAsia" w:ascii="Arial" w:hAnsi="Arial" w:eastAsia="宋体" w:cs="Arial"/>
          <w:b w:val="0"/>
          <w:i w:val="0"/>
          <w:caps w:val="0"/>
          <w:color w:val="333333"/>
          <w:spacing w:val="0"/>
          <w:sz w:val="21"/>
          <w:szCs w:val="21"/>
          <w:shd w:val="clear" w:fill="FFFFFF"/>
          <w:lang w:val="en-US" w:eastAsia="zh-CN"/>
        </w:rPr>
        <w:t>知识的使用者花费大量的时间去学习排版，适用于各种高印刷质量</w:t>
      </w:r>
      <w:r>
        <w:rPr>
          <w:rFonts w:hint="eastAsia" w:ascii="Arial" w:hAnsi="Arial" w:eastAsia="宋体" w:cs="Arial"/>
          <w:b w:val="0"/>
          <w:i w:val="0"/>
          <w:caps w:val="0"/>
          <w:color w:val="333333"/>
          <w:spacing w:val="0"/>
          <w:sz w:val="21"/>
          <w:szCs w:val="21"/>
          <w:shd w:val="clear" w:fill="FFFFFF"/>
          <w:lang w:val="en-US" w:eastAsia="zh-CN"/>
        </w:rPr>
        <w:t>和复杂的</w:t>
      </w:r>
      <w:r>
        <w:rPr>
          <w:rFonts w:hint="eastAsia" w:ascii="Arial" w:hAnsi="Arial" w:eastAsia="宋体" w:cs="Arial"/>
          <w:b w:val="0"/>
          <w:i w:val="0"/>
          <w:caps w:val="0"/>
          <w:color w:val="333333"/>
          <w:spacing w:val="0"/>
          <w:sz w:val="21"/>
          <w:szCs w:val="21"/>
          <w:shd w:val="clear" w:fill="FFFFFF"/>
          <w:lang w:val="en-US" w:eastAsia="zh-CN"/>
        </w:rPr>
        <w:t>的文档，由最原始的TEX格式不断发展丰富，随后产生了Plain TeX与低层次的TEX相呼应，而如今的LaTex是以Plain Tex为基础，加入了很多的新功能极大简化了使用者的操作。</w:t>
      </w:r>
    </w:p>
    <w:p>
      <w:pPr>
        <w:pStyle w:val="3"/>
        <w:rPr>
          <w:rFonts w:hint="eastAsia"/>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tbl>
      <w:tblPr>
        <w:tblW w:w="836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06" w:type="dxa"/>
            <w:shd w:val="clear" w:color="auto" w:fill="FFFFFF"/>
            <w:tcMar>
              <w:top w:w="75" w:type="dxa"/>
              <w:left w:w="0" w:type="dxa"/>
              <w:bottom w:w="75" w:type="dxa"/>
              <w:right w:w="0" w:type="dxa"/>
            </w:tcMar>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[1]王福. 基于Web的编译原理学习支撑系统的设计与实现[D].中南大学,2014.</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44332"/>
    <w:multiLevelType w:val="multilevel"/>
    <w:tmpl w:val="58F4433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8F4A02A"/>
    <w:multiLevelType w:val="singleLevel"/>
    <w:tmpl w:val="58F4A02A"/>
    <w:lvl w:ilvl="0" w:tentative="0">
      <w:start w:val="1"/>
      <w:numFmt w:val="decimal"/>
      <w:suff w:val="nothing"/>
      <w:lvlText w:val="第%1章"/>
      <w:lvlJc w:val="left"/>
      <w:pPr>
        <w:tabs>
          <w:tab w:val="left" w:pos="0"/>
        </w:tabs>
      </w:pPr>
      <w:rPr>
        <w:rFonts w:hint="default"/>
      </w:rPr>
    </w:lvl>
  </w:abstractNum>
  <w:abstractNum w:abstractNumId="2">
    <w:nsid w:val="58F4A065"/>
    <w:multiLevelType w:val="singleLevel"/>
    <w:tmpl w:val="58F4A065"/>
    <w:lvl w:ilvl="0" w:tentative="0">
      <w:start w:val="2"/>
      <w:numFmt w:val="decimal"/>
      <w:suff w:val="nothing"/>
      <w:lvlText w:val="第%1章"/>
      <w:lvlJc w:val="left"/>
      <w:pPr>
        <w:tabs>
          <w:tab w:val="left" w:pos="0"/>
        </w:tabs>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D07FA2"/>
    <w:rsid w:val="62A354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9"/>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4">
    <w:name w:val="FollowedHyperlink"/>
    <w:basedOn w:val="13"/>
    <w:uiPriority w:val="0"/>
    <w:rPr>
      <w:color w:val="5F5F5F"/>
      <w:u w:val="none"/>
    </w:rPr>
  </w:style>
  <w:style w:type="character" w:styleId="15">
    <w:name w:val="Hyperlink"/>
    <w:basedOn w:val="13"/>
    <w:uiPriority w:val="0"/>
    <w:rPr>
      <w:color w:val="053597"/>
      <w:u w:val="none"/>
    </w:rPr>
  </w:style>
  <w:style w:type="character" w:customStyle="1" w:styleId="17">
    <w:name w:val="spanleft"/>
    <w:basedOn w:val="13"/>
    <w:uiPriority w:val="0"/>
  </w:style>
  <w:style w:type="character" w:customStyle="1" w:styleId="18">
    <w:name w:val="active"/>
    <w:basedOn w:val="13"/>
    <w:uiPriority w:val="0"/>
    <w:rPr>
      <w:color w:val="E60000"/>
      <w:sz w:val="21"/>
      <w:szCs w:val="21"/>
    </w:rPr>
  </w:style>
  <w:style w:type="character" w:customStyle="1" w:styleId="19">
    <w:name w:val="标题 2 Char"/>
    <w:link w:val="3"/>
    <w:uiPriority w:val="0"/>
    <w:rPr>
      <w:rFonts w:ascii="Arial" w:hAnsi="Arial" w:eastAsia="黑体"/>
      <w:b/>
      <w:sz w:val="32"/>
    </w:rPr>
  </w:style>
  <w:style w:type="character" w:customStyle="1" w:styleId="20">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LTY</dc:creator>
  <cp:lastModifiedBy>LTY</cp:lastModifiedBy>
  <dcterms:modified xsi:type="dcterms:W3CDTF">2017-04-17T11:36:19Z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