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E157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E157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4527130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4527131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4527132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4527133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4527134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4527135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4527136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4527137"/>
      <w:r>
        <w:lastRenderedPageBreak/>
        <w:t>Sơ đồ mạch</w:t>
      </w:r>
      <w:bookmarkEnd w:id="7"/>
    </w:p>
    <w:p w:rsidR="00E15763" w:rsidRDefault="00431B0A" w:rsidP="00E15763">
      <w:r w:rsidRPr="00431B0A"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4527138"/>
      <w:r>
        <w:t>Linh Kiện</w:t>
      </w:r>
      <w:bookmarkEnd w:id="8"/>
    </w:p>
    <w:p w:rsidR="00431B0A" w:rsidRDefault="00431B0A" w:rsidP="00431B0A">
      <w:r>
        <w:t>-</w:t>
      </w:r>
      <w:r>
        <w:t>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4527139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P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sdt>
      <w:sdtPr>
        <w:id w:val="452911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431B0A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27130" w:history="1">
            <w:r w:rsidR="00431B0A" w:rsidRPr="00475D5C">
              <w:rPr>
                <w:rStyle w:val="Hyperlink"/>
                <w:noProof/>
              </w:rPr>
              <w:t>Bài 1: Đèn 7 đoạn</w:t>
            </w:r>
            <w:r w:rsidR="00431B0A">
              <w:rPr>
                <w:noProof/>
                <w:webHidden/>
              </w:rPr>
              <w:tab/>
            </w:r>
            <w:r w:rsidR="00431B0A">
              <w:rPr>
                <w:noProof/>
                <w:webHidden/>
              </w:rPr>
              <w:fldChar w:fldCharType="begin"/>
            </w:r>
            <w:r w:rsidR="00431B0A">
              <w:rPr>
                <w:noProof/>
                <w:webHidden/>
              </w:rPr>
              <w:instrText xml:space="preserve"> PAGEREF _Toc84527130 \h </w:instrText>
            </w:r>
            <w:r w:rsidR="00431B0A">
              <w:rPr>
                <w:noProof/>
                <w:webHidden/>
              </w:rPr>
            </w:r>
            <w:r w:rsidR="00431B0A">
              <w:rPr>
                <w:noProof/>
                <w:webHidden/>
              </w:rPr>
              <w:fldChar w:fldCharType="separate"/>
            </w:r>
            <w:r w:rsidR="00431B0A">
              <w:rPr>
                <w:noProof/>
                <w:webHidden/>
              </w:rPr>
              <w:t>1</w:t>
            </w:r>
            <w:r w:rsidR="00431B0A"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4527131" w:history="1">
            <w:r w:rsidRPr="00475D5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475D5C">
              <w:rPr>
                <w:rStyle w:val="Hyperlink"/>
                <w:noProof/>
              </w:rPr>
              <w:t>Mô tả 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4527132" w:history="1">
            <w:r w:rsidRPr="00475D5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475D5C">
              <w:rPr>
                <w:rStyle w:val="Hyperlink"/>
                <w:noProof/>
              </w:rPr>
              <w:t>Sơ đồ mạch: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4527133" w:history="1">
            <w:r w:rsidRPr="00475D5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475D5C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4527134" w:history="1">
            <w:r w:rsidRPr="00475D5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475D5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527135" w:history="1">
            <w:r w:rsidRPr="00475D5C">
              <w:rPr>
                <w:rStyle w:val="Hyperlink"/>
                <w:noProof/>
              </w:rPr>
              <w:t>Bài 2 :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527136" w:history="1">
            <w:r w:rsidRPr="00475D5C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527137" w:history="1">
            <w:r w:rsidRPr="00475D5C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527138" w:history="1">
            <w:r w:rsidRPr="00475D5C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B0A" w:rsidRDefault="00431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527139" w:history="1">
            <w:r w:rsidRPr="00475D5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>
      <w:bookmarkStart w:id="10" w:name="_GoBack"/>
      <w:bookmarkEnd w:id="10"/>
    </w:p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F0D81"/>
    <w:rsid w:val="002B5985"/>
    <w:rsid w:val="00431B0A"/>
    <w:rsid w:val="00476BCB"/>
    <w:rsid w:val="00E15763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78F4D-16C2-4BA7-9786-CCCD0CA0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nha trang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1</cp:revision>
  <dcterms:created xsi:type="dcterms:W3CDTF">2021-10-07T11:54:00Z</dcterms:created>
  <dcterms:modified xsi:type="dcterms:W3CDTF">2021-10-07T12:26:00Z</dcterms:modified>
</cp:coreProperties>
</file>