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MEETING NOTE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 Nova meeting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test data in : 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XXXXX_d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2017/03/14 Nova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deconv_x4_big : deeper model just like the ESPCN paper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deconv_x4_we : edge punished model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SSIM vs PSNR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Ringing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try VDSR to solve Ringing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2017/04/12 lab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model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sub-pixel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no residual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scale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x2 x4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feat.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L1 norm, not MSE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loss = sum for all pixels ( abs(gt - output) 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L1 norm then L2 norm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trained on CG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Mix loss function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calculate the SSIM on the ringing image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implement the Mix loss function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find the ringing @ natural image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2017/05/07 lab meeting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fix the </w:t>
      </w:r>
      <w:r w:rsidDel="00000000" w:rsidR="00000000" w:rsidRPr="00000000">
        <w:rPr>
          <w:b w:val="1"/>
          <w:strike w:val="1"/>
          <w:rtl w:val="0"/>
        </w:rPr>
        <w:t xml:space="preserve">color bias</w:t>
      </w:r>
      <w:r w:rsidDel="00000000" w:rsidR="00000000" w:rsidRPr="00000000">
        <w:rPr>
          <w:strike w:val="1"/>
          <w:rtl w:val="0"/>
        </w:rPr>
        <w:t xml:space="preserve"> problem: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1.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add </w:t>
      </w:r>
      <w:r w:rsidDel="00000000" w:rsidR="00000000" w:rsidRPr="00000000">
        <w:rPr>
          <w:b w:val="1"/>
          <w:strike w:val="1"/>
          <w:rtl w:val="0"/>
        </w:rPr>
        <w:t xml:space="preserve">manga109</w:t>
      </w:r>
      <w:r w:rsidDel="00000000" w:rsidR="00000000" w:rsidRPr="00000000">
        <w:rPr>
          <w:strike w:val="1"/>
          <w:rtl w:val="0"/>
        </w:rPr>
        <w:t xml:space="preserve"> pic into the </w:t>
      </w:r>
      <w:r w:rsidDel="00000000" w:rsidR="00000000" w:rsidRPr="00000000">
        <w:rPr>
          <w:b w:val="1"/>
          <w:strike w:val="1"/>
          <w:rtl w:val="0"/>
        </w:rPr>
        <w:t xml:space="preserve">LapSR dataset (in peter' PC @ spider2)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2.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regenerate the dataset .mat files by changing the RGB 2 YCbCr formula </w:t>
      </w:r>
      <w:r w:rsidDel="00000000" w:rsidR="00000000" w:rsidRPr="00000000">
        <w:rPr>
          <w:b w:val="1"/>
          <w:strike w:val="1"/>
          <w:rtl w:val="0"/>
        </w:rPr>
        <w:t xml:space="preserve">without using API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3.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change the  YCbCr 2 RGB formula in python with the formula corresponding to the step 2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4.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train the Model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DN with gamma, beta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without DN, but with L1 regular 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replace our result pictures in the slides of </w:t>
      </w:r>
      <w:r w:rsidDel="00000000" w:rsidR="00000000" w:rsidRPr="00000000">
        <w:rPr>
          <w:b w:val="1"/>
          <w:strike w:val="1"/>
          <w:color w:val="ff0000"/>
          <w:u w:val="single"/>
          <w:rtl w:val="0"/>
        </w:rPr>
        <w:t xml:space="preserve">0507 Novatek Progress Report</w:t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 with color bias fixed ones  (LAPCG_d)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higer lr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test on Set5 Set14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regenerate the test .mat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2017/05/23 Nova meeting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 do :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七月底: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The best one in the whole candidate models  </w:t>
      </w:r>
      <w:r w:rsidDel="00000000" w:rsidR="00000000" w:rsidRPr="00000000">
        <w:rPr>
          <w:b w:val="1"/>
          <w:color w:val="ff0000"/>
          <w:rtl w:val="0"/>
        </w:rPr>
        <w:t xml:space="preserve">+</w:t>
      </w:r>
      <w:r w:rsidDel="00000000" w:rsidR="00000000" w:rsidRPr="00000000">
        <w:rPr>
          <w:b w:val="1"/>
          <w:rtl w:val="0"/>
        </w:rPr>
        <w:t xml:space="preserve"> ….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ab/>
        <w:t xml:space="preserve">1.  gradient loss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跑結果圖 @ natural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ab/>
        <w:t xml:space="preserve">2.  more layers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  float16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跑結果圖 (RGB image  &amp; gradient map)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ab/>
      </w:r>
      <w:r w:rsidDel="00000000" w:rsidR="00000000" w:rsidRPr="00000000">
        <w:rPr>
          <w:b w:val="1"/>
          <w:rtl w:val="0"/>
        </w:rPr>
        <w:t xml:space="preserve">fine tune on CG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more layers - ongoing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edge detection and do less sharpness - ongoing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global/ local var. - ongoing</w:t>
      </w:r>
    </w:p>
    <w:p w:rsidR="00000000" w:rsidDel="00000000" w:rsidP="00000000" w:rsidRDefault="00000000" w:rsidRPr="00000000">
      <w:pPr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trike w:val="1"/>
          <w:rtl w:val="0"/>
        </w:rPr>
        <w:t xml:space="preserve">CG image contrast suppression - done, useless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ESPCN on pure CG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收尾 (demo on film)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ab/>
        <w:t xml:space="preserve">check:</w:t>
      </w:r>
    </w:p>
    <w:p w:rsidR="00000000" w:rsidDel="00000000" w:rsidP="00000000" w:rsidRDefault="00000000" w:rsidRPr="00000000">
      <w:pPr>
        <w:contextualSpacing w:val="0"/>
        <w:rPr>
          <w:b w:val="1"/>
          <w:strike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ab/>
        <w:tab/>
      </w:r>
      <w:r w:rsidDel="00000000" w:rsidR="00000000" w:rsidRPr="00000000">
        <w:rPr>
          <w:rFonts w:ascii="Arimo" w:cs="Arimo" w:eastAsia="Arimo" w:hAnsi="Arimo"/>
          <w:b w:val="1"/>
          <w:strike w:val="1"/>
          <w:rtl w:val="0"/>
        </w:rPr>
        <w:t xml:space="preserve">low vs high </w:t>
      </w:r>
      <w:r w:rsidDel="00000000" w:rsidR="00000000" w:rsidRPr="00000000">
        <w:rPr>
          <w:b w:val="1"/>
          <w:strike w:val="1"/>
          <w:rtl w:val="0"/>
        </w:rPr>
        <w:t xml:space="preserve">contrast uniformity - done, useless</w:t>
      </w:r>
    </w:p>
    <w:p w:rsidR="00000000" w:rsidDel="00000000" w:rsidP="00000000" w:rsidRDefault="00000000" w:rsidRPr="00000000">
      <w:pPr>
        <w:contextualSpacing w:val="0"/>
        <w:rPr>
          <w:b w:val="1"/>
          <w:strike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trike w:val="1"/>
          <w:rtl w:val="0"/>
        </w:rPr>
        <w:tab/>
        <w:t xml:space="preserve">different direction uniformity</w:t>
      </w:r>
    </w:p>
    <w:p w:rsidR="00000000" w:rsidDel="00000000" w:rsidP="00000000" w:rsidRDefault="00000000" w:rsidRPr="00000000">
      <w:pPr>
        <w:contextualSpacing w:val="0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ab/>
        <w:tab/>
        <w:t xml:space="preserve">rotate pattern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b w:val="1"/>
          <w:u w:val="single"/>
          <w:rtl w:val="0"/>
        </w:rPr>
        <w:t xml:space="preserve">pattern:7, 18, 43, 44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i w:val="1"/>
          <w:strike w:val="1"/>
        </w:rPr>
      </w:pPr>
      <w:r w:rsidDel="00000000" w:rsidR="00000000" w:rsidRPr="00000000">
        <w:rPr>
          <w:i w:val="1"/>
          <w:strike w:val="1"/>
          <w:rtl w:val="0"/>
        </w:rPr>
        <w:t xml:space="preserve">DN (no gamma and beta) + L1 on LAPSR_</w:t>
      </w:r>
      <w:r w:rsidDel="00000000" w:rsidR="00000000" w:rsidRPr="00000000">
        <w:rPr>
          <w:i w:val="1"/>
          <w:strike w:val="1"/>
          <w:color w:val="ff0000"/>
          <w:rtl w:val="0"/>
        </w:rPr>
        <w:t xml:space="preserve">more</w:t>
      </w:r>
      <w:r w:rsidDel="00000000" w:rsidR="00000000" w:rsidRPr="00000000">
        <w:rPr>
          <w:i w:val="1"/>
          <w:strike w:val="1"/>
          <w:rtl w:val="0"/>
        </w:rPr>
        <w:t xml:space="preserve">_manga and show the performance</w:t>
      </w:r>
    </w:p>
    <w:p w:rsidR="00000000" w:rsidDel="00000000" w:rsidP="00000000" w:rsidRDefault="00000000" w:rsidRPr="00000000">
      <w:pPr>
        <w:ind w:firstLine="720"/>
        <w:contextualSpacing w:val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ab/>
        <w:t xml:space="preserve">comment: 整體效果變好但是某些極端case(e.q. 白底黑字)會劣化(更多噪點)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跑圖 (original -&gt; 2 by SR -&gt; compared with IBS, SRCNN, FSRCNN)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issue: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OL_Lunch_x4_GT in 35manga109 &lt;-&gt; LAPCG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302003.png in LAPSR &lt;-&gt; Set5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PSNR formula difference http://forum.slime.com.tw/thread102222.html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normalization, gamma and beta is shared by all neurons or belonging to one neuron?</w:t>
      </w:r>
    </w:p>
    <w:p w:rsidR="00000000" w:rsidDel="00000000" w:rsidP="00000000" w:rsidRDefault="00000000" w:rsidRPr="00000000">
      <w:pPr>
        <w:numPr>
          <w:ilvl w:val="1"/>
          <w:numId w:val="8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in DN, shared by all neurons.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b w:val="1"/>
          <w:strike w:val="1"/>
        </w:rPr>
      </w:pPr>
      <w:r w:rsidDel="00000000" w:rsidR="00000000" w:rsidRPr="00000000">
        <w:drawing>
          <wp:inline distB="114300" distT="114300" distL="114300" distR="114300">
            <wp:extent cx="2852738" cy="16159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trike w:val="1"/>
          <w:rtl w:val="0"/>
        </w:rPr>
        <w:t xml:space="preserve"> trainable sigma is ? </w:t>
      </w:r>
    </w:p>
    <w:p w:rsidR="00000000" w:rsidDel="00000000" w:rsidP="00000000" w:rsidRDefault="00000000" w:rsidRPr="00000000">
      <w:pPr>
        <w:numPr>
          <w:ilvl w:val="1"/>
          <w:numId w:val="8"/>
        </w:numPr>
        <w:spacing w:after="0" w:before="0" w:lineRule="auto"/>
        <w:ind w:left="2160" w:hanging="360"/>
        <w:contextualSpacing w:val="1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Ans: Just the sigma in the denominator!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do DN at inference time?</w:t>
      </w:r>
    </w:p>
    <w:p w:rsidR="00000000" w:rsidDel="00000000" w:rsidP="00000000" w:rsidRDefault="00000000" w:rsidRPr="00000000">
      <w:pPr>
        <w:numPr>
          <w:ilvl w:val="1"/>
          <w:numId w:val="8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Just do in a single image.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2976563" cy="20699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0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(in MODEL_div_l1.py) line 26 really does the divisive normalization? 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Is more CG images in the training set really help the performance? (on perceptron)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case a. , </w:t>
      </w:r>
      <w:r w:rsidDel="00000000" w:rsidR="00000000" w:rsidRPr="00000000">
        <w:rPr>
          <w:b w:val="1"/>
          <w:color w:val="ff000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6. tensorboard loss visual problem (launch logs @ AI)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7. feature maps montage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8. tensor actual values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data Detail: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7"/>
        <w:gridCol w:w="1635"/>
        <w:gridCol w:w="1519"/>
        <w:gridCol w:w="1519"/>
        <w:gridCol w:w="1519"/>
        <w:tblGridChange w:id="0">
          <w:tblGrid>
            <w:gridCol w:w="2837"/>
            <w:gridCol w:w="1635"/>
            <w:gridCol w:w="1519"/>
            <w:gridCol w:w="1519"/>
            <w:gridCol w:w="1519"/>
          </w:tblGrid>
        </w:tblGridChange>
      </w:tblGrid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Dataset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raw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.mat/3 in x4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88704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29568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546840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182280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 (stride = 9)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723192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241064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LAPSR_stride_17 (stride = 17)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78056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collected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+ 21manga109)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813912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271304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+ 35manga109)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1270032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423344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model Detail:</w:t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3"/>
        <w:gridCol w:w="1295"/>
        <w:gridCol w:w="1294"/>
        <w:gridCol w:w="1294"/>
        <w:gridCol w:w="1294"/>
        <w:gridCol w:w="1294"/>
        <w:gridCol w:w="1294"/>
        <w:tblGridChange w:id="0">
          <w:tblGrid>
            <w:gridCol w:w="1293"/>
            <w:gridCol w:w="1295"/>
            <w:gridCol w:w="1294"/>
            <w:gridCol w:w="1294"/>
            <w:gridCol w:w="1294"/>
            <w:gridCol w:w="1294"/>
            <w:gridCol w:w="1294"/>
          </w:tblGrid>
        </w:tblGridChange>
      </w:tblGrid>
      <w:tr>
        <w:trPr>
          <w:trHeight w:val="4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gamma,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(Guan)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Setting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ex: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epoch_130.ckpt-1632784.meta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in checkpoint folder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 --model_path epoch_130.ckpt-1632784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hyper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IN_IMG_SIZE = (17, 17)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OUT_IMG_SIZE = (17 * SCALE_FACTOR, 17 * SCALE_FACTOR)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BATCH_SIZE = 128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MOMENTUM = 0.9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USE_ADAM_OPT = True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BASE_LR =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2e-4 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LR_RATE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0.02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LR_STEP_SIZE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 gamma, beta, l1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TEST_div_l1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xSCALE_div_l1_gamma_beta_plus_manga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without DN, but with L1 regular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TEST_div_l1_no_DN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xSCALE_div_l1_no_DN_plus_manga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TRAIN_div_l1_original +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MODEL_div_l1_original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TEST_div_l1_original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xSCALE_div_l1_original_plus_(more_)manga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xSCALE_div_l1_original (trained on 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LAPSR_stride_17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x4_div_l1_adam_1(trained on wrong YCbCr 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LAPSR_stride_17</w:t>
      </w:r>
      <w:r w:rsidDel="00000000" w:rsidR="00000000" w:rsidRPr="00000000">
        <w:rPr>
          <w:sz w:val="16"/>
          <w:szCs w:val="16"/>
          <w:rtl w:val="0"/>
        </w:rPr>
        <w:t xml:space="preserve">) by Guan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 DN + no L1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TEST_no_DN_no_l1 + MODEL_div_l1_no_DN_no_l1 (MODEL_no_DN_no_l1)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xSCALE_no_DN_no_L1_plus_(more)_manga</w:t>
        <w:tab/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gradient loss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TRAIN_div_l1_original_grad + MODEL_div_l1_original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xSCALE_div_l1_original_{lamda_value}grad_plus_more_manga</w:t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Deeper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TRAIN_div_l1_original_deeper + MODEL_div_l1_original_deeper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x%d_div_l1_original_deeper_plus_manga</w:t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color w:val="ff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gradient loss</w:t>
      </w:r>
      <w:r w:rsidDel="00000000" w:rsidR="00000000" w:rsidRPr="00000000">
        <w:rPr>
          <w:b w:val="1"/>
          <w:sz w:val="16"/>
          <w:szCs w:val="16"/>
          <w:rtl w:val="0"/>
        </w:rPr>
        <w:t xml:space="preserve">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Deeper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grad</w:t>
      </w:r>
      <w:r w:rsidDel="00000000" w:rsidR="00000000" w:rsidRPr="00000000">
        <w:rPr>
          <w:sz w:val="16"/>
          <w:szCs w:val="16"/>
          <w:rtl w:val="0"/>
        </w:rPr>
        <w:t xml:space="preserve">_deeper + MODEL_div_l1_original_deeper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x%d_div_l1_original_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grad</w:t>
      </w:r>
      <w:r w:rsidDel="00000000" w:rsidR="00000000" w:rsidRPr="00000000">
        <w:rPr>
          <w:sz w:val="16"/>
          <w:szCs w:val="16"/>
          <w:rtl w:val="0"/>
        </w:rPr>
        <w:t xml:space="preserve">_deeper_plus_manga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h.     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total_var_loss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total_var</w:t>
      </w:r>
      <w:r w:rsidDel="00000000" w:rsidR="00000000" w:rsidRPr="00000000">
        <w:rPr>
          <w:sz w:val="16"/>
          <w:szCs w:val="16"/>
          <w:rtl w:val="0"/>
        </w:rPr>
        <w:t xml:space="preserve"> + MODEL_div_l1_original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  <w:tab/>
        <w:tab/>
        <w:tab/>
        <w:t xml:space="preserve">        1.       x%d_div_l1_original_%.2f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tv</w:t>
      </w:r>
      <w:r w:rsidDel="00000000" w:rsidR="00000000" w:rsidRPr="00000000">
        <w:rPr>
          <w:sz w:val="16"/>
          <w:szCs w:val="16"/>
          <w:rtl w:val="0"/>
        </w:rPr>
        <w:t xml:space="preserve">_ON_{training_data_set}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i.     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edge_modulation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edge_ver2</w:t>
      </w:r>
      <w:r w:rsidDel="00000000" w:rsidR="00000000" w:rsidRPr="00000000">
        <w:rPr>
          <w:sz w:val="16"/>
          <w:szCs w:val="16"/>
          <w:rtl w:val="0"/>
        </w:rPr>
        <w:t xml:space="preserve"> + MODEL_div_l1_original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  <w:tab/>
        <w:tab/>
        <w:tab/>
        <w:t xml:space="preserve">        1.      x%d_div_l1_original_%.2f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edge</w:t>
      </w:r>
      <w:r w:rsidDel="00000000" w:rsidR="00000000" w:rsidRPr="00000000">
        <w:rPr>
          <w:sz w:val="16"/>
          <w:szCs w:val="16"/>
          <w:rtl w:val="0"/>
        </w:rPr>
        <w:t xml:space="preserve">_ON_{training_data_set}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49.0" w:type="dxa"/>
        <w:jc w:val="left"/>
        <w:tblInd w:w="-1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6"/>
        <w:gridCol w:w="271"/>
        <w:gridCol w:w="541"/>
        <w:gridCol w:w="540"/>
        <w:gridCol w:w="990"/>
        <w:gridCol w:w="990"/>
        <w:gridCol w:w="892"/>
        <w:gridCol w:w="892"/>
        <w:gridCol w:w="801"/>
        <w:gridCol w:w="801"/>
        <w:gridCol w:w="801"/>
        <w:gridCol w:w="801"/>
        <w:gridCol w:w="801"/>
        <w:gridCol w:w="801"/>
        <w:gridCol w:w="801"/>
        <w:tblGridChange w:id="0">
          <w:tblGrid>
            <w:gridCol w:w="526"/>
            <w:gridCol w:w="271"/>
            <w:gridCol w:w="541"/>
            <w:gridCol w:w="540"/>
            <w:gridCol w:w="990"/>
            <w:gridCol w:w="990"/>
            <w:gridCol w:w="892"/>
            <w:gridCol w:w="892"/>
            <w:gridCol w:w="801"/>
            <w:gridCol w:w="801"/>
            <w:gridCol w:w="801"/>
            <w:gridCol w:w="801"/>
            <w:gridCol w:w="801"/>
            <w:gridCol w:w="801"/>
            <w:gridCol w:w="801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9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residual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cal. PSNR </w:t>
            </w:r>
          </w:p>
        </w:tc>
        <w:tc>
          <w:tcPr>
            <w:gridSpan w:val="7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LAPSR_manga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testForValidation_d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nova0.25_d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LAPCG_plus_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tFV_d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500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450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(div_l1_original_plus_manga)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36.96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130)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-,no, epoch 180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30.60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180)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(train on LAPSR_stride_17 only)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27.61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200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32.78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10.0" w:type="dxa"/>
        <w:jc w:val="left"/>
        <w:tblInd w:w="-15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55"/>
        <w:gridCol w:w="510"/>
        <w:gridCol w:w="885"/>
        <w:gridCol w:w="750"/>
        <w:gridCol w:w="1140"/>
        <w:gridCol w:w="1140"/>
        <w:gridCol w:w="1140"/>
        <w:gridCol w:w="1140"/>
        <w:gridCol w:w="480"/>
        <w:gridCol w:w="480"/>
        <w:gridCol w:w="810"/>
        <w:gridCol w:w="660"/>
        <w:gridCol w:w="630"/>
        <w:gridCol w:w="600"/>
        <w:tblGridChange w:id="0">
          <w:tblGrid>
            <w:gridCol w:w="690"/>
            <w:gridCol w:w="255"/>
            <w:gridCol w:w="510"/>
            <w:gridCol w:w="885"/>
            <w:gridCol w:w="750"/>
            <w:gridCol w:w="1140"/>
            <w:gridCol w:w="1140"/>
            <w:gridCol w:w="1140"/>
            <w:gridCol w:w="1140"/>
            <w:gridCol w:w="480"/>
            <w:gridCol w:w="480"/>
            <w:gridCol w:w="810"/>
            <w:gridCol w:w="660"/>
            <w:gridCol w:w="630"/>
            <w:gridCol w:w="600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residual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cal. PSNR 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LAPCG_plus_tFV_d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nova0.25_d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Courier New" w:cs="Courier New" w:eastAsia="Courier New" w:hAnsi="Courier New"/>
                <w:color w:val="e6db74"/>
                <w:sz w:val="32"/>
                <w:szCs w:val="3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testForValidation_d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30.59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180)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27.67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c.-1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200</w:t>
            </w:r>
          </w:p>
        </w:tc>
      </w:tr>
      <w:tr>
        <w:trPr>
          <w:trHeight w:val="2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160)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140)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lambda</w:t>
            </w:r>
          </w:p>
        </w:tc>
        <w:tc>
          <w:tcPr>
            <w:gridSpan w:val="11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e.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0.75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150)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100)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0.25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~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stopped (not finish)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 and the data is transferred to 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ha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hank AI server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me </w:t>
        <w:tab/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no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color w:val="ff0000"/>
          <w:sz w:val="60"/>
          <w:szCs w:val="60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</w:t>
      </w:r>
    </w:p>
    <w:tbl>
      <w:tblPr>
        <w:tblStyle w:val="Table6"/>
        <w:tblW w:w="914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4"/>
        <w:gridCol w:w="694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  <w:gridCol w:w="762"/>
        <w:gridCol w:w="762"/>
        <w:tblGridChange w:id="0">
          <w:tblGrid>
            <w:gridCol w:w="694"/>
            <w:gridCol w:w="694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762"/>
            <w:gridCol w:w="762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AI(hank2)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v, AI(hank)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MSE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trHeight w:val="4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residual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91G100</w:t>
      </w:r>
    </w:p>
    <w:tbl>
      <w:tblPr>
        <w:tblStyle w:val="Table8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CG</w:t>
      </w:r>
    </w:p>
    <w:tbl>
      <w:tblPr>
        <w:tblStyle w:val="Table9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Nova_CG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SSIM</w:t>
      </w:r>
    </w:p>
    <w:tbl>
      <w:tblPr>
        <w:tblStyle w:val="Table10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Mix ( MS-SSIM + L1)</w:t>
      </w:r>
    </w:p>
    <w:tbl>
      <w:tblPr>
        <w:tblStyle w:val="Table11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(25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peter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server, peter  account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~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not finish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 and transferred to my pc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result 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91G100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test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Set5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visual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testForValidation_d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Nova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x2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220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33.69158847816106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36.5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x4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240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28.43633544780433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29.73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30.24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SUPPLEMENT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: x2 x3 x4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number of model = 2 * 2 * 3 = 12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PC IP : 140.114.28.179 -p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 GTX 1070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/SR/spider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server IP : 140.114.28.200 -p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4 GTX 1080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/Disk1/peteryu/FSRCNN_our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test data in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XXXXX_d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ckpt 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x2</w:t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fsrcnn_sub_x2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不小心覆蓋掉原本psnr資料夾裡的ckpt = 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x3</w:t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x4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695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2880" w:firstLine="540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68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828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972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111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1260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140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1548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169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880" w:firstLine="540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68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828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972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111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1260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140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1548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1692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firstLine="39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82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26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169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21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255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342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385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342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85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9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82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26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69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1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55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298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342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385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520" w:firstLine="1224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3120" w:firstLine="1512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3600" w:firstLine="17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4080" w:firstLine="1992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4560" w:firstLine="2232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5040" w:firstLine="247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520" w:firstLine="2712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6000" w:firstLine="29520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6480" w:firstLine="31920"/>
      </w:pPr>
      <w:rPr>
        <w:rFonts w:ascii="Arial" w:cs="Arial" w:eastAsia="Arial" w:hAnsi="Arial"/>
      </w:rPr>
    </w:lvl>
  </w:abstractNum>
  <w:abstractNum w:abstractNumId="7">
    <w:lvl w:ilvl="0">
      <w:start w:val="1"/>
      <w:numFmt w:val="lowerLetter"/>
      <w:lvlText w:val="%1."/>
      <w:lvlJc w:val="left"/>
      <w:pPr>
        <w:ind w:left="2880" w:firstLine="1692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212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255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firstLine="2988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firstLine="3420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firstLine="3852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22696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18376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14056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firstLine="82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26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169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21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255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342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385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22696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80" w:lineRule="auto"/>
      <w:contextualSpacing w:val="1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360" w:lineRule="auto"/>
      <w:contextualSpacing w:val="1"/>
    </w:pPr>
    <w:rPr>
      <w:rFonts w:ascii="Georgia" w:cs="Georgia" w:eastAsia="Georgia" w:hAnsi="Georgia"/>
      <w:i w:val="1"/>
      <w:color w:val="666666"/>
      <w:sz w:val="30"/>
      <w:szCs w:val="30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