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</w:t>
      </w:r>
      <w:r w:rsidR="0049014D">
        <w:t>5</w:t>
      </w:r>
      <w:r w:rsidRPr="00FC4376">
        <w:t>.0\Projects\STM32H743I_EVAL\Applications\LwIP\</w:t>
      </w:r>
      <w:r w:rsidR="00581EDC" w:rsidRPr="00581EDC">
        <w:t>LwIP_TCP_Echo_Server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14172" w:rsidP="003709A8">
      <w:r>
        <w:rPr>
          <w:rFonts w:hint="eastAsia"/>
        </w:rPr>
        <w:t>使用</w:t>
      </w:r>
      <w:r w:rsidRPr="00441C62">
        <w:t>Echo</w:t>
      </w:r>
      <w:r>
        <w:rPr>
          <w:rFonts w:hint="eastAsia"/>
        </w:rPr>
        <w:t>传输协议</w:t>
      </w:r>
      <w:r w:rsidR="00B52807">
        <w:rPr>
          <w:rFonts w:hint="eastAsia"/>
        </w:rPr>
        <w:t>实现的</w:t>
      </w:r>
      <w:r w:rsidR="00581EDC">
        <w:rPr>
          <w:rFonts w:hint="eastAsia"/>
        </w:rPr>
        <w:t>TCP</w:t>
      </w:r>
      <w:r w:rsidR="00581EDC">
        <w:rPr>
          <w:rFonts w:hint="eastAsia"/>
        </w:rPr>
        <w:t>服务器</w:t>
      </w:r>
      <w:r w:rsidR="00B52807">
        <w:rPr>
          <w:rFonts w:hint="eastAsia"/>
        </w:rPr>
        <w:t>的测试程序，</w:t>
      </w:r>
      <w:r w:rsidR="00581EDC">
        <w:rPr>
          <w:rFonts w:hint="eastAsia"/>
        </w:rPr>
        <w:t>程序将客户端发送过来的数据直接发送回去</w:t>
      </w:r>
      <w:r w:rsidR="006E6079">
        <w:rPr>
          <w:rFonts w:hint="eastAsia"/>
        </w:rPr>
        <w:t>，主要用来测试客户端与服务器之间的网络传输速度。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8740F">
        <w:rPr>
          <w:rFonts w:hint="eastAsia"/>
        </w:rPr>
        <w:t>，</w:t>
      </w:r>
      <w:r w:rsidR="00D11A91">
        <w:rPr>
          <w:rFonts w:hint="eastAsia"/>
        </w:rPr>
        <w:t>本次测试开发板获取到的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rPr>
          <w:rFonts w:hint="eastAsia"/>
        </w:rPr>
        <w:t>192.168.1.3</w:t>
      </w:r>
      <w:r w:rsidR="00E8740F">
        <w:rPr>
          <w:rFonts w:hint="eastAsia"/>
        </w:rPr>
        <w:t>。</w:t>
      </w:r>
    </w:p>
    <w:p w:rsidR="007B49B3" w:rsidRDefault="007B49B3" w:rsidP="007B49B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Pr="007B49B3">
        <w:t>\STM32H743xI-CD\Tools\</w:t>
      </w:r>
      <w:proofErr w:type="spellStart"/>
      <w:r w:rsidRPr="007B49B3">
        <w:t>TCPUDPDbg</w:t>
      </w:r>
      <w:proofErr w:type="spellEnd"/>
      <w:r>
        <w:rPr>
          <w:rFonts w:hint="eastAsia"/>
        </w:rPr>
        <w:t>目录下</w:t>
      </w:r>
      <w:r w:rsidRPr="007B49B3">
        <w:t>TCPUDPDbg.exe</w:t>
      </w:r>
      <w:r>
        <w:rPr>
          <w:rFonts w:hint="eastAsia"/>
        </w:rPr>
        <w:t>网络调试软件，在弹出的对话框中连接类型选</w:t>
      </w:r>
      <w:r>
        <w:rPr>
          <w:rFonts w:hint="eastAsia"/>
        </w:rPr>
        <w:t>TCP</w:t>
      </w:r>
      <w:r>
        <w:rPr>
          <w:rFonts w:hint="eastAsia"/>
        </w:rPr>
        <w:t>，目标</w:t>
      </w:r>
      <w:r>
        <w:rPr>
          <w:rFonts w:hint="eastAsia"/>
        </w:rPr>
        <w:t>IP</w:t>
      </w:r>
      <w:proofErr w:type="gramStart"/>
      <w:r>
        <w:rPr>
          <w:rFonts w:hint="eastAsia"/>
        </w:rPr>
        <w:t>填开发板</w:t>
      </w:r>
      <w:proofErr w:type="gramEnd"/>
      <w:r>
        <w:rPr>
          <w:rFonts w:hint="eastAsia"/>
        </w:rPr>
        <w:t>实际分配到的</w:t>
      </w:r>
      <w:r>
        <w:rPr>
          <w:rFonts w:hint="eastAsia"/>
        </w:rPr>
        <w:t>IP</w:t>
      </w:r>
      <w:r>
        <w:rPr>
          <w:rFonts w:hint="eastAsia"/>
        </w:rPr>
        <w:t>地址，本次测试开发板从路由器那里获取到的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192.168.1.3</w:t>
      </w:r>
      <w:r>
        <w:rPr>
          <w:rFonts w:hint="eastAsia"/>
        </w:rPr>
        <w:t>，端口填</w:t>
      </w:r>
      <w:r>
        <w:rPr>
          <w:rFonts w:hint="eastAsia"/>
        </w:rPr>
        <w:t>7</w:t>
      </w:r>
      <w:r>
        <w:rPr>
          <w:rFonts w:hint="eastAsia"/>
        </w:rPr>
        <w:t>，点击创建按钮创建连接。</w:t>
      </w:r>
    </w:p>
    <w:p w:rsidR="007B49B3" w:rsidRDefault="007B49B3" w:rsidP="007B49B3">
      <w:r>
        <w:rPr>
          <w:noProof/>
        </w:rPr>
        <w:drawing>
          <wp:inline distT="0" distB="0" distL="0" distR="0">
            <wp:extent cx="2950143" cy="262665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00" cy="26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5161" wp14:editId="19820C10">
            <wp:extent cx="2054994" cy="14520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663" cy="14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B3" w:rsidRDefault="007B49B3" w:rsidP="007B49B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点击“连接”按钮连接开发板，在发送区域输入字符串点击“发送”按键将数据发送到开发板，接收区随即收到</w:t>
      </w:r>
      <w:r w:rsidR="00ED20E8">
        <w:rPr>
          <w:rFonts w:hint="eastAsia"/>
        </w:rPr>
        <w:t>开发板返回来的数据：</w:t>
      </w:r>
    </w:p>
    <w:p w:rsidR="007B49B3" w:rsidRDefault="007B49B3" w:rsidP="007B49B3">
      <w:r>
        <w:rPr>
          <w:noProof/>
        </w:rPr>
        <w:lastRenderedPageBreak/>
        <w:drawing>
          <wp:inline distT="0" distB="0" distL="0" distR="0">
            <wp:extent cx="5264785" cy="32150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E8" w:rsidRDefault="00ED20E8" w:rsidP="007B49B3">
      <w:r>
        <w:rPr>
          <w:noProof/>
        </w:rPr>
        <w:drawing>
          <wp:inline distT="0" distB="0" distL="0" distR="0" wp14:anchorId="59E32650" wp14:editId="782F0ED2">
            <wp:extent cx="5274310" cy="3218916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E8" w:rsidRDefault="00ED20E8" w:rsidP="007B49B3">
      <w:r>
        <w:rPr>
          <w:noProof/>
        </w:rPr>
        <w:lastRenderedPageBreak/>
        <w:drawing>
          <wp:inline distT="0" distB="0" distL="0" distR="0" wp14:anchorId="3DAE0EBC" wp14:editId="6563E9ED">
            <wp:extent cx="5274310" cy="321891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1F" w:rsidRDefault="00E4431F" w:rsidP="00E4431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E4431F" w:rsidRDefault="00E4431F" w:rsidP="00E4431F">
      <w:r>
        <w:rPr>
          <w:noProof/>
        </w:rPr>
        <w:drawing>
          <wp:inline distT="0" distB="0" distL="0" distR="0" wp14:anchorId="1AB1803F" wp14:editId="2691BFDD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1F" w:rsidRDefault="00E4431F" w:rsidP="00E4431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11A91" w:rsidRDefault="00D11A91" w:rsidP="00664133">
      <w:bookmarkStart w:id="0" w:name="_GoBack"/>
      <w:bookmarkEnd w:id="0"/>
    </w:p>
    <w:p w:rsidR="00DC49CA" w:rsidRDefault="00DC49CA" w:rsidP="00664133">
      <w:r>
        <w:rPr>
          <w:rFonts w:hint="eastAsia"/>
        </w:rPr>
        <w:t>补充说明：</w:t>
      </w:r>
    </w:p>
    <w:p w:rsidR="00DC49CA" w:rsidRDefault="001067B4" w:rsidP="00664133">
      <w:pPr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Echo Protocol</w:t>
      </w:r>
    </w:p>
    <w:p w:rsidR="001067B4" w:rsidRDefault="001067B4" w:rsidP="0066413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1067B4" w:rsidRDefault="001067B4" w:rsidP="001067B4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color w:val="222222"/>
          <w:sz w:val="21"/>
          <w:szCs w:val="21"/>
        </w:rPr>
        <w:t>Echo Protocol</w:t>
      </w:r>
      <w:r>
        <w:rPr>
          <w:rFonts w:ascii="Arial" w:hAnsi="Arial" w:cs="Arial"/>
          <w:color w:val="222222"/>
          <w:sz w:val="21"/>
          <w:szCs w:val="21"/>
        </w:rPr>
        <w:t xml:space="preserve"> is a service in the </w:t>
      </w:r>
      <w:hyperlink r:id="rId14" w:tooltip="Internet Protocol Suit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Internet Protocol Suite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defined in </w:t>
      </w:r>
      <w:hyperlink r:id="rId15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RFC 862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was originally proposed for testing and measurement of </w:t>
      </w:r>
      <w:hyperlink r:id="rId16" w:tooltip="Round-trip tim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round-trip times</w:t>
        </w:r>
      </w:hyperlink>
      <w:r>
        <w:rPr>
          <w:rFonts w:ascii="Arial" w:hAnsi="Arial" w:cs="Arial" w:hint="eastAsia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in IP networks. </w:t>
      </w:r>
    </w:p>
    <w:p w:rsidR="001067B4" w:rsidRDefault="001067B4" w:rsidP="001067B4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host may connect to a server that supports the Echo Protocol using the </w:t>
      </w:r>
      <w:hyperlink r:id="rId17" w:tooltip="Transmission Control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Transmission Control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(TCP) or the </w:t>
      </w:r>
      <w:hyperlink r:id="rId18" w:tooltip="User Datagram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User Datagram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(UDP) on the </w:t>
      </w:r>
      <w:hyperlink r:id="rId19" w:tooltip="List of well-known ports (computing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well-known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20" w:tooltip="Port number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port number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7. The server sends back an identical copy of the data it received. </w:t>
      </w:r>
    </w:p>
    <w:p w:rsidR="001067B4" w:rsidRPr="0021657C" w:rsidRDefault="0021657C" w:rsidP="00664133">
      <w:pPr>
        <w:rPr>
          <w:rFonts w:ascii="Georgia" w:hAnsi="Georgia"/>
          <w:color w:val="000000"/>
          <w:sz w:val="43"/>
          <w:szCs w:val="43"/>
        </w:rPr>
      </w:pPr>
      <w:r w:rsidRPr="0021657C">
        <w:rPr>
          <w:rFonts w:ascii="Georgia" w:hAnsi="Georgia"/>
          <w:color w:val="000000"/>
          <w:sz w:val="43"/>
          <w:szCs w:val="43"/>
        </w:rPr>
        <w:t>Round-trip delay time</w:t>
      </w:r>
    </w:p>
    <w:p w:rsidR="0021657C" w:rsidRDefault="0021657C" w:rsidP="0021657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1" w:tooltip="Telecommunication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telecommunications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delay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RTD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RTT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is the length of time it takes for a signal to be sent plus the length of time it takes for an </w:t>
      </w: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 xml:space="preserve">acknowledgement of that signal to be received. This time delay includes the </w:t>
      </w:r>
      <w:hyperlink r:id="rId22" w:tooltip="Propagation tim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propagation times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for the paths between the two </w:t>
      </w:r>
      <w:hyperlink r:id="rId23" w:tooltip="Communication endpoin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communication endpoints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4" w:tooltip="Space technology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technology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round-trip delay time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light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is the time light (and hence any signal) takes to go to a </w:t>
      </w:r>
      <w:hyperlink r:id="rId25" w:tooltip="Space prob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probe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and return.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context of computer networks, the signal is generally a </w:t>
      </w:r>
      <w:hyperlink r:id="rId26" w:tooltip="Network packe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data packet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and the RTT is also known as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ping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. An internet user can determine the RTT by using the </w:t>
      </w:r>
      <w:hyperlink r:id="rId27" w:tooltip="Ping command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ping command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792DDB" w:rsidP="0021657C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hyperlink r:id="rId28" w:tooltip="End-to-end delay" w:history="1">
        <w:r w:rsidR="0021657C"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End-to-end delay</w:t>
        </w:r>
      </w:hyperlink>
      <w:r w:rsidR="0021657C">
        <w:rPr>
          <w:rFonts w:ascii="Arial" w:hAnsi="Arial" w:cs="Arial"/>
          <w:color w:val="222222"/>
          <w:sz w:val="21"/>
          <w:szCs w:val="21"/>
          <w:lang w:val="en"/>
        </w:rPr>
        <w:t xml:space="preserve"> is the length of time it takes for a signal travel one direction and is often approximated by half the RTT.</w:t>
      </w:r>
    </w:p>
    <w:p w:rsidR="0021657C" w:rsidRPr="0021657C" w:rsidRDefault="0021657C" w:rsidP="0021657C">
      <w:pPr>
        <w:rPr>
          <w:lang w:val="en"/>
        </w:rPr>
      </w:pPr>
    </w:p>
    <w:sectPr w:rsidR="0021657C" w:rsidRPr="002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DDB" w:rsidRDefault="00792DDB" w:rsidP="009237A8">
      <w:r>
        <w:separator/>
      </w:r>
    </w:p>
  </w:endnote>
  <w:endnote w:type="continuationSeparator" w:id="0">
    <w:p w:rsidR="00792DDB" w:rsidRDefault="00792DD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DDB" w:rsidRDefault="00792DDB" w:rsidP="009237A8">
      <w:r>
        <w:separator/>
      </w:r>
    </w:p>
  </w:footnote>
  <w:footnote w:type="continuationSeparator" w:id="0">
    <w:p w:rsidR="00792DDB" w:rsidRDefault="00792DD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D4FAA"/>
    <w:multiLevelType w:val="hybridMultilevel"/>
    <w:tmpl w:val="E644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16253"/>
    <w:rsid w:val="0015081F"/>
    <w:rsid w:val="001843B8"/>
    <w:rsid w:val="001F4C4E"/>
    <w:rsid w:val="0021657C"/>
    <w:rsid w:val="002B4F98"/>
    <w:rsid w:val="002F674D"/>
    <w:rsid w:val="00317736"/>
    <w:rsid w:val="003709A8"/>
    <w:rsid w:val="003C5105"/>
    <w:rsid w:val="003D1D01"/>
    <w:rsid w:val="003D48EA"/>
    <w:rsid w:val="00441C62"/>
    <w:rsid w:val="0049014D"/>
    <w:rsid w:val="00525736"/>
    <w:rsid w:val="00576784"/>
    <w:rsid w:val="00581EDC"/>
    <w:rsid w:val="00603469"/>
    <w:rsid w:val="00664133"/>
    <w:rsid w:val="006E6079"/>
    <w:rsid w:val="007773FF"/>
    <w:rsid w:val="00792DDB"/>
    <w:rsid w:val="007936E7"/>
    <w:rsid w:val="007B49B3"/>
    <w:rsid w:val="00851CDA"/>
    <w:rsid w:val="00857B7F"/>
    <w:rsid w:val="009237A8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62D22"/>
    <w:rsid w:val="00DC49CA"/>
    <w:rsid w:val="00E14172"/>
    <w:rsid w:val="00E4431F"/>
    <w:rsid w:val="00E45120"/>
    <w:rsid w:val="00E70E8A"/>
    <w:rsid w:val="00E8740F"/>
    <w:rsid w:val="00ED20E8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User_Datagram_Protocol" TargetMode="External"/><Relationship Id="rId26" Type="http://schemas.openxmlformats.org/officeDocument/2006/relationships/hyperlink" Target="https://en.wikipedia.org/wiki/Network_pack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elecommunic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Transmission_Control_Protocol" TargetMode="External"/><Relationship Id="rId25" Type="http://schemas.openxmlformats.org/officeDocument/2006/relationships/hyperlink" Target="https://en.wikipedia.org/wiki/Space_pro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nd-trip_time" TargetMode="External"/><Relationship Id="rId20" Type="http://schemas.openxmlformats.org/officeDocument/2006/relationships/hyperlink" Target="https://en.wikipedia.org/wiki/Port_numb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pace_technolo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862" TargetMode="External"/><Relationship Id="rId23" Type="http://schemas.openxmlformats.org/officeDocument/2006/relationships/hyperlink" Target="https://en.wikipedia.org/wiki/Communication_endpoint" TargetMode="External"/><Relationship Id="rId28" Type="http://schemas.openxmlformats.org/officeDocument/2006/relationships/hyperlink" Target="https://en.wikipedia.org/wiki/End-to-end_dela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ist_of_well-known_ports_(computing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Internet_Protocol_Suite" TargetMode="External"/><Relationship Id="rId22" Type="http://schemas.openxmlformats.org/officeDocument/2006/relationships/hyperlink" Target="https://en.wikipedia.org/wiki/Propagation_time" TargetMode="External"/><Relationship Id="rId27" Type="http://schemas.openxmlformats.org/officeDocument/2006/relationships/hyperlink" Target="https://en.wikipedia.org/wiki/Ping_comma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492</Words>
  <Characters>2811</Characters>
  <Application>Microsoft Office Word</Application>
  <DocSecurity>0</DocSecurity>
  <Lines>23</Lines>
  <Paragraphs>6</Paragraphs>
  <ScaleCrop>false</ScaleCrop>
  <Company>XIN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24</cp:revision>
  <dcterms:created xsi:type="dcterms:W3CDTF">2018-02-28T13:16:00Z</dcterms:created>
  <dcterms:modified xsi:type="dcterms:W3CDTF">2019-12-25T03:08:00Z</dcterms:modified>
</cp:coreProperties>
</file>