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74" w:rsidRPr="00461274" w:rsidRDefault="00461274" w:rsidP="003709A8">
      <w:pPr>
        <w:rPr>
          <w:rFonts w:cstheme="minorHAnsi"/>
          <w:sz w:val="20"/>
          <w:szCs w:val="20"/>
        </w:rPr>
      </w:pPr>
      <w:r w:rsidRPr="00461274">
        <w:rPr>
          <w:rFonts w:cstheme="minorHAnsi"/>
          <w:sz w:val="20"/>
          <w:szCs w:val="20"/>
        </w:rPr>
        <w:t>Program source:</w:t>
      </w:r>
    </w:p>
    <w:p w:rsidR="009237A8" w:rsidRPr="00461274" w:rsidRDefault="00C66239" w:rsidP="003709A8">
      <w:pPr>
        <w:rPr>
          <w:rFonts w:cstheme="minorHAnsi"/>
          <w:sz w:val="20"/>
          <w:szCs w:val="20"/>
        </w:rPr>
      </w:pPr>
      <w:r w:rsidRPr="00461274">
        <w:rPr>
          <w:rFonts w:cstheme="minorHAnsi"/>
          <w:sz w:val="20"/>
          <w:szCs w:val="20"/>
        </w:rPr>
        <w:t>STM32Cube_FW_H7_V1.5.0\Projects\STM32H747I-EVAL\Examples\QSPI\QSPI_MemoryMappedDual</w:t>
      </w:r>
    </w:p>
    <w:p w:rsidR="00FC4376" w:rsidRPr="00461274" w:rsidRDefault="00FC4376" w:rsidP="003709A8">
      <w:pPr>
        <w:rPr>
          <w:rFonts w:cstheme="minorHAnsi"/>
          <w:sz w:val="20"/>
          <w:szCs w:val="20"/>
        </w:rPr>
      </w:pPr>
    </w:p>
    <w:p w:rsidR="003709A8" w:rsidRPr="00461274" w:rsidRDefault="00461274" w:rsidP="003709A8">
      <w:pPr>
        <w:rPr>
          <w:rFonts w:cstheme="minorHAnsi"/>
          <w:sz w:val="20"/>
          <w:szCs w:val="20"/>
        </w:rPr>
      </w:pPr>
      <w:r w:rsidRPr="00461274">
        <w:rPr>
          <w:rFonts w:cstheme="minorHAnsi"/>
          <w:sz w:val="20"/>
          <w:szCs w:val="20"/>
        </w:rPr>
        <w:t>Function:</w:t>
      </w:r>
    </w:p>
    <w:p w:rsidR="003709A8" w:rsidRPr="00461274" w:rsidRDefault="00461274" w:rsidP="003709A8">
      <w:pPr>
        <w:rPr>
          <w:rFonts w:cstheme="minorHAnsi"/>
          <w:sz w:val="20"/>
          <w:szCs w:val="20"/>
        </w:rPr>
      </w:pPr>
      <w:r w:rsidRPr="00461274">
        <w:rPr>
          <w:rFonts w:cstheme="minorHAnsi"/>
          <w:sz w:val="20"/>
          <w:szCs w:val="20"/>
        </w:rPr>
        <w:t>QSPI Flash read and write test program, the program remaps the running address of QSPI Flash to the location of 0x90000000.</w:t>
      </w:r>
    </w:p>
    <w:p w:rsidR="00D40499" w:rsidRPr="00461274" w:rsidRDefault="00D40499" w:rsidP="003709A8">
      <w:pPr>
        <w:rPr>
          <w:rFonts w:cstheme="minorHAnsi"/>
          <w:sz w:val="20"/>
          <w:szCs w:val="20"/>
        </w:rPr>
      </w:pPr>
    </w:p>
    <w:p w:rsidR="00D30B70" w:rsidRPr="00461274" w:rsidRDefault="00461274" w:rsidP="00D30B70">
      <w:pPr>
        <w:rPr>
          <w:rFonts w:cstheme="minorHAnsi"/>
          <w:sz w:val="20"/>
          <w:szCs w:val="20"/>
        </w:rPr>
      </w:pPr>
      <w:r w:rsidRPr="00461274">
        <w:rPr>
          <w:rFonts w:cstheme="minorHAnsi"/>
          <w:sz w:val="20"/>
          <w:szCs w:val="20"/>
        </w:rPr>
        <w:t>Test Methods:</w:t>
      </w:r>
    </w:p>
    <w:p w:rsidR="00D30B70" w:rsidRPr="00461274" w:rsidRDefault="00461274" w:rsidP="00D30B70">
      <w:pPr>
        <w:pStyle w:val="a5"/>
        <w:numPr>
          <w:ilvl w:val="0"/>
          <w:numId w:val="8"/>
        </w:numPr>
        <w:ind w:firstLineChars="0"/>
        <w:rPr>
          <w:rFonts w:cstheme="minorHAnsi"/>
          <w:sz w:val="20"/>
          <w:szCs w:val="20"/>
        </w:rPr>
      </w:pPr>
      <w:r w:rsidRPr="00461274">
        <w:rPr>
          <w:rFonts w:cstheme="minorHAnsi"/>
          <w:sz w:val="20"/>
          <w:szCs w:val="20"/>
        </w:rPr>
        <w:t>Select the M4 kernel configuration as shown below and click the LOAD button to download the M4 kernel program.</w:t>
      </w:r>
    </w:p>
    <w:p w:rsidR="00D30B70" w:rsidRPr="00461274" w:rsidRDefault="00D30B70" w:rsidP="00D30B70">
      <w:pPr>
        <w:rPr>
          <w:rFonts w:cstheme="minorHAnsi"/>
          <w:sz w:val="20"/>
          <w:szCs w:val="20"/>
        </w:rPr>
      </w:pPr>
      <w:r w:rsidRPr="00461274">
        <w:rPr>
          <w:rFonts w:cstheme="minorHAnsi"/>
          <w:noProof/>
          <w:sz w:val="20"/>
          <w:szCs w:val="20"/>
          <w:lang w:val="ru-RU" w:eastAsia="ru-RU"/>
        </w:rPr>
        <w:drawing>
          <wp:inline distT="0" distB="0" distL="0" distR="0">
            <wp:extent cx="2415916" cy="625642"/>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6647" cy="625831"/>
                    </a:xfrm>
                    <a:prstGeom prst="rect">
                      <a:avLst/>
                    </a:prstGeom>
                    <a:noFill/>
                    <a:ln>
                      <a:noFill/>
                    </a:ln>
                  </pic:spPr>
                </pic:pic>
              </a:graphicData>
            </a:graphic>
          </wp:inline>
        </w:drawing>
      </w:r>
    </w:p>
    <w:p w:rsidR="00D30B70" w:rsidRPr="00461274" w:rsidRDefault="00461274" w:rsidP="00D30B70">
      <w:pPr>
        <w:pStyle w:val="a5"/>
        <w:numPr>
          <w:ilvl w:val="0"/>
          <w:numId w:val="8"/>
        </w:numPr>
        <w:ind w:firstLineChars="0"/>
        <w:rPr>
          <w:rFonts w:cstheme="minorHAnsi"/>
          <w:sz w:val="20"/>
          <w:szCs w:val="20"/>
        </w:rPr>
      </w:pPr>
      <w:r w:rsidRPr="00461274">
        <w:rPr>
          <w:rFonts w:cstheme="minorHAnsi"/>
          <w:sz w:val="20"/>
          <w:szCs w:val="20"/>
        </w:rPr>
        <w:t>Click the image below to select the M7 core configuration and click the LOAD button to download the M7 core program.</w:t>
      </w:r>
    </w:p>
    <w:p w:rsidR="00D30B70" w:rsidRPr="00461274" w:rsidRDefault="00D30B70" w:rsidP="00D30B70">
      <w:pPr>
        <w:rPr>
          <w:rFonts w:cstheme="minorHAnsi"/>
          <w:sz w:val="20"/>
          <w:szCs w:val="20"/>
        </w:rPr>
      </w:pPr>
      <w:r w:rsidRPr="00461274">
        <w:rPr>
          <w:rFonts w:cstheme="minorHAnsi"/>
          <w:noProof/>
          <w:sz w:val="20"/>
          <w:szCs w:val="20"/>
          <w:lang w:val="ru-RU" w:eastAsia="ru-RU"/>
        </w:rPr>
        <w:drawing>
          <wp:inline distT="0" distB="0" distL="0" distR="0">
            <wp:extent cx="2440005" cy="64334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0114" cy="643369"/>
                    </a:xfrm>
                    <a:prstGeom prst="rect">
                      <a:avLst/>
                    </a:prstGeom>
                    <a:noFill/>
                    <a:ln>
                      <a:noFill/>
                    </a:ln>
                  </pic:spPr>
                </pic:pic>
              </a:graphicData>
            </a:graphic>
          </wp:inline>
        </w:drawing>
      </w:r>
    </w:p>
    <w:p w:rsidR="00C66239" w:rsidRPr="00461274" w:rsidRDefault="00461274" w:rsidP="00C66239">
      <w:pPr>
        <w:pStyle w:val="a5"/>
        <w:numPr>
          <w:ilvl w:val="0"/>
          <w:numId w:val="8"/>
        </w:numPr>
        <w:ind w:firstLineChars="0"/>
        <w:rPr>
          <w:rFonts w:cstheme="minorHAnsi"/>
          <w:sz w:val="20"/>
          <w:szCs w:val="20"/>
        </w:rPr>
      </w:pPr>
      <w:bookmarkStart w:id="0" w:name="_GoBack"/>
      <w:bookmarkEnd w:id="0"/>
      <w:r w:rsidRPr="00461274">
        <w:rPr>
          <w:rFonts w:cstheme="minorHAnsi"/>
          <w:sz w:val="20"/>
          <w:szCs w:val="20"/>
        </w:rPr>
        <w:t>After the program runs, the data in the aTxBuffer is written to the external QSPI Flash. After the data is written, the space of the QSPI Flash is remapped to the location of 0x90000000 and used as a memory. The program compares the written content through memory comparison. If the data is correct, the LED will light up.</w:t>
      </w:r>
    </w:p>
    <w:p w:rsidR="008D0D16" w:rsidRPr="00461274" w:rsidRDefault="008D0D16" w:rsidP="008D0D16">
      <w:pPr>
        <w:rPr>
          <w:rFonts w:cstheme="minorHAnsi"/>
          <w:sz w:val="20"/>
          <w:szCs w:val="20"/>
        </w:rPr>
      </w:pPr>
    </w:p>
    <w:sectPr w:rsidR="008D0D16" w:rsidRPr="00461274" w:rsidSect="00982F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535" w:rsidRDefault="00872535" w:rsidP="009237A8">
      <w:r>
        <w:separator/>
      </w:r>
    </w:p>
  </w:endnote>
  <w:endnote w:type="continuationSeparator" w:id="0">
    <w:p w:rsidR="00872535" w:rsidRDefault="00872535" w:rsidP="009237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535" w:rsidRDefault="00872535" w:rsidP="009237A8">
      <w:r>
        <w:separator/>
      </w:r>
    </w:p>
  </w:footnote>
  <w:footnote w:type="continuationSeparator" w:id="0">
    <w:p w:rsidR="00872535" w:rsidRDefault="00872535" w:rsidP="009237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73CC"/>
    <w:multiLevelType w:val="hybridMultilevel"/>
    <w:tmpl w:val="6840D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2F5056"/>
    <w:multiLevelType w:val="hybridMultilevel"/>
    <w:tmpl w:val="806E5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EB037A"/>
    <w:multiLevelType w:val="hybridMultilevel"/>
    <w:tmpl w:val="2B76D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AD37AB"/>
    <w:multiLevelType w:val="hybridMultilevel"/>
    <w:tmpl w:val="BE205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4E3595"/>
    <w:multiLevelType w:val="hybridMultilevel"/>
    <w:tmpl w:val="C3B23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5B4817"/>
    <w:multiLevelType w:val="hybridMultilevel"/>
    <w:tmpl w:val="B2063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446214"/>
    <w:multiLevelType w:val="hybridMultilevel"/>
    <w:tmpl w:val="A37A0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A408FD"/>
    <w:multiLevelType w:val="hybridMultilevel"/>
    <w:tmpl w:val="FB1C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D28"/>
    <w:rsid w:val="00000984"/>
    <w:rsid w:val="0002410A"/>
    <w:rsid w:val="000B7D19"/>
    <w:rsid w:val="000F33E7"/>
    <w:rsid w:val="001067B4"/>
    <w:rsid w:val="00120DFE"/>
    <w:rsid w:val="0015081F"/>
    <w:rsid w:val="001843B8"/>
    <w:rsid w:val="00207D29"/>
    <w:rsid w:val="0021657C"/>
    <w:rsid w:val="00221E13"/>
    <w:rsid w:val="002B4F98"/>
    <w:rsid w:val="00317736"/>
    <w:rsid w:val="003709A8"/>
    <w:rsid w:val="003C5105"/>
    <w:rsid w:val="003D1D01"/>
    <w:rsid w:val="003D48EA"/>
    <w:rsid w:val="00421CD0"/>
    <w:rsid w:val="00435034"/>
    <w:rsid w:val="00441C62"/>
    <w:rsid w:val="00445ACA"/>
    <w:rsid w:val="00461274"/>
    <w:rsid w:val="00576784"/>
    <w:rsid w:val="005F2F36"/>
    <w:rsid w:val="006020D6"/>
    <w:rsid w:val="00664133"/>
    <w:rsid w:val="006833F1"/>
    <w:rsid w:val="006B3637"/>
    <w:rsid w:val="0075531F"/>
    <w:rsid w:val="007773FF"/>
    <w:rsid w:val="007936E7"/>
    <w:rsid w:val="007946C1"/>
    <w:rsid w:val="007B45C4"/>
    <w:rsid w:val="00811732"/>
    <w:rsid w:val="00851CDA"/>
    <w:rsid w:val="00857B7F"/>
    <w:rsid w:val="00872535"/>
    <w:rsid w:val="008D0D16"/>
    <w:rsid w:val="008E5FBD"/>
    <w:rsid w:val="009237A8"/>
    <w:rsid w:val="009357A4"/>
    <w:rsid w:val="00982FF2"/>
    <w:rsid w:val="009C2E1D"/>
    <w:rsid w:val="00A505BB"/>
    <w:rsid w:val="00A62140"/>
    <w:rsid w:val="00A87A33"/>
    <w:rsid w:val="00A96EEF"/>
    <w:rsid w:val="00AF74F0"/>
    <w:rsid w:val="00B52807"/>
    <w:rsid w:val="00B73750"/>
    <w:rsid w:val="00BB3E03"/>
    <w:rsid w:val="00BC036D"/>
    <w:rsid w:val="00BF287D"/>
    <w:rsid w:val="00C66239"/>
    <w:rsid w:val="00CC50ED"/>
    <w:rsid w:val="00CF4EDB"/>
    <w:rsid w:val="00D05E9C"/>
    <w:rsid w:val="00D11A91"/>
    <w:rsid w:val="00D15D28"/>
    <w:rsid w:val="00D30B70"/>
    <w:rsid w:val="00D40499"/>
    <w:rsid w:val="00DC49CA"/>
    <w:rsid w:val="00E14172"/>
    <w:rsid w:val="00E15DFD"/>
    <w:rsid w:val="00E45120"/>
    <w:rsid w:val="00E70E8A"/>
    <w:rsid w:val="00E8740F"/>
    <w:rsid w:val="00EC533F"/>
    <w:rsid w:val="00ED3EE1"/>
    <w:rsid w:val="00F67737"/>
    <w:rsid w:val="00F9262D"/>
    <w:rsid w:val="00FB4431"/>
    <w:rsid w:val="00FC4376"/>
    <w:rsid w:val="00FF61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F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09A8"/>
    <w:rPr>
      <w:sz w:val="18"/>
      <w:szCs w:val="18"/>
    </w:rPr>
  </w:style>
  <w:style w:type="character" w:customStyle="1" w:styleId="a4">
    <w:name w:val="Текст выноски Знак"/>
    <w:basedOn w:val="a0"/>
    <w:link w:val="a3"/>
    <w:uiPriority w:val="99"/>
    <w:semiHidden/>
    <w:rsid w:val="003709A8"/>
    <w:rPr>
      <w:sz w:val="18"/>
      <w:szCs w:val="18"/>
    </w:rPr>
  </w:style>
  <w:style w:type="paragraph" w:styleId="a5">
    <w:name w:val="List Paragraph"/>
    <w:basedOn w:val="a"/>
    <w:uiPriority w:val="34"/>
    <w:qFormat/>
    <w:rsid w:val="003709A8"/>
    <w:pPr>
      <w:ind w:firstLineChars="200" w:firstLine="420"/>
    </w:pPr>
  </w:style>
  <w:style w:type="paragraph" w:styleId="a6">
    <w:name w:val="header"/>
    <w:basedOn w:val="a"/>
    <w:link w:val="a7"/>
    <w:uiPriority w:val="99"/>
    <w:unhideWhenUsed/>
    <w:rsid w:val="009237A8"/>
    <w:pPr>
      <w:pBdr>
        <w:bottom w:val="single" w:sz="6" w:space="1" w:color="auto"/>
      </w:pBdr>
      <w:tabs>
        <w:tab w:val="center" w:pos="4153"/>
        <w:tab w:val="right" w:pos="8306"/>
      </w:tabs>
      <w:snapToGrid w:val="0"/>
      <w:jc w:val="center"/>
    </w:pPr>
    <w:rPr>
      <w:sz w:val="18"/>
      <w:szCs w:val="18"/>
    </w:rPr>
  </w:style>
  <w:style w:type="character" w:customStyle="1" w:styleId="a7">
    <w:name w:val="Верхний колонтитул Знак"/>
    <w:basedOn w:val="a0"/>
    <w:link w:val="a6"/>
    <w:uiPriority w:val="99"/>
    <w:rsid w:val="009237A8"/>
    <w:rPr>
      <w:sz w:val="18"/>
      <w:szCs w:val="18"/>
    </w:rPr>
  </w:style>
  <w:style w:type="paragraph" w:styleId="a8">
    <w:name w:val="footer"/>
    <w:basedOn w:val="a"/>
    <w:link w:val="a9"/>
    <w:uiPriority w:val="99"/>
    <w:unhideWhenUsed/>
    <w:rsid w:val="009237A8"/>
    <w:pPr>
      <w:tabs>
        <w:tab w:val="center" w:pos="4153"/>
        <w:tab w:val="right" w:pos="8306"/>
      </w:tabs>
      <w:snapToGrid w:val="0"/>
      <w:jc w:val="left"/>
    </w:pPr>
    <w:rPr>
      <w:sz w:val="18"/>
      <w:szCs w:val="18"/>
    </w:rPr>
  </w:style>
  <w:style w:type="character" w:customStyle="1" w:styleId="a9">
    <w:name w:val="Нижний колонтитул Знак"/>
    <w:basedOn w:val="a0"/>
    <w:link w:val="a8"/>
    <w:uiPriority w:val="99"/>
    <w:rsid w:val="009237A8"/>
    <w:rPr>
      <w:sz w:val="18"/>
      <w:szCs w:val="18"/>
    </w:rPr>
  </w:style>
  <w:style w:type="character" w:styleId="aa">
    <w:name w:val="Hyperlink"/>
    <w:basedOn w:val="a0"/>
    <w:uiPriority w:val="99"/>
    <w:unhideWhenUsed/>
    <w:rsid w:val="003D48EA"/>
    <w:rPr>
      <w:color w:val="0000FF" w:themeColor="hyperlink"/>
      <w:u w:val="single"/>
    </w:rPr>
  </w:style>
  <w:style w:type="paragraph" w:styleId="ab">
    <w:name w:val="Normal (Web)"/>
    <w:basedOn w:val="a"/>
    <w:uiPriority w:val="99"/>
    <w:semiHidden/>
    <w:unhideWhenUsed/>
    <w:rsid w:val="001067B4"/>
    <w:pPr>
      <w:widowControl/>
      <w:spacing w:before="100" w:beforeAutospacing="1" w:after="100" w:afterAutospacing="1"/>
      <w:jc w:val="left"/>
    </w:pPr>
    <w:rPr>
      <w:rFonts w:ascii="SimSun" w:eastAsia="SimSun" w:hAnsi="SimSun" w:cs="SimSun"/>
      <w:kern w:val="0"/>
      <w:sz w:val="24"/>
      <w:szCs w:val="24"/>
    </w:rPr>
  </w:style>
  <w:style w:type="character" w:customStyle="1" w:styleId="mw-redirectedfrom">
    <w:name w:val="mw-redirectedfrom"/>
    <w:basedOn w:val="a0"/>
    <w:rsid w:val="00216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09A8"/>
    <w:rPr>
      <w:sz w:val="18"/>
      <w:szCs w:val="18"/>
    </w:rPr>
  </w:style>
  <w:style w:type="character" w:customStyle="1" w:styleId="Char">
    <w:name w:val="批注框文本 Char"/>
    <w:basedOn w:val="a0"/>
    <w:link w:val="a3"/>
    <w:uiPriority w:val="99"/>
    <w:semiHidden/>
    <w:rsid w:val="003709A8"/>
    <w:rPr>
      <w:sz w:val="18"/>
      <w:szCs w:val="18"/>
    </w:rPr>
  </w:style>
  <w:style w:type="paragraph" w:styleId="a4">
    <w:name w:val="List Paragraph"/>
    <w:basedOn w:val="a"/>
    <w:uiPriority w:val="34"/>
    <w:qFormat/>
    <w:rsid w:val="003709A8"/>
    <w:pPr>
      <w:ind w:firstLineChars="200" w:firstLine="420"/>
    </w:pPr>
  </w:style>
  <w:style w:type="paragraph" w:styleId="a5">
    <w:name w:val="header"/>
    <w:basedOn w:val="a"/>
    <w:link w:val="Char0"/>
    <w:uiPriority w:val="99"/>
    <w:unhideWhenUsed/>
    <w:rsid w:val="009237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237A8"/>
    <w:rPr>
      <w:sz w:val="18"/>
      <w:szCs w:val="18"/>
    </w:rPr>
  </w:style>
  <w:style w:type="paragraph" w:styleId="a6">
    <w:name w:val="footer"/>
    <w:basedOn w:val="a"/>
    <w:link w:val="Char1"/>
    <w:uiPriority w:val="99"/>
    <w:unhideWhenUsed/>
    <w:rsid w:val="009237A8"/>
    <w:pPr>
      <w:tabs>
        <w:tab w:val="center" w:pos="4153"/>
        <w:tab w:val="right" w:pos="8306"/>
      </w:tabs>
      <w:snapToGrid w:val="0"/>
      <w:jc w:val="left"/>
    </w:pPr>
    <w:rPr>
      <w:sz w:val="18"/>
      <w:szCs w:val="18"/>
    </w:rPr>
  </w:style>
  <w:style w:type="character" w:customStyle="1" w:styleId="Char1">
    <w:name w:val="页脚 Char"/>
    <w:basedOn w:val="a0"/>
    <w:link w:val="a6"/>
    <w:uiPriority w:val="99"/>
    <w:rsid w:val="009237A8"/>
    <w:rPr>
      <w:sz w:val="18"/>
      <w:szCs w:val="18"/>
    </w:rPr>
  </w:style>
  <w:style w:type="character" w:styleId="a7">
    <w:name w:val="Hyperlink"/>
    <w:basedOn w:val="a0"/>
    <w:uiPriority w:val="99"/>
    <w:unhideWhenUsed/>
    <w:rsid w:val="003D48EA"/>
    <w:rPr>
      <w:color w:val="0000FF" w:themeColor="hyperlink"/>
      <w:u w:val="single"/>
    </w:rPr>
  </w:style>
  <w:style w:type="paragraph" w:styleId="a8">
    <w:name w:val="Normal (Web)"/>
    <w:basedOn w:val="a"/>
    <w:uiPriority w:val="99"/>
    <w:semiHidden/>
    <w:unhideWhenUsed/>
    <w:rsid w:val="001067B4"/>
    <w:pPr>
      <w:widowControl/>
      <w:spacing w:before="100" w:beforeAutospacing="1" w:after="100" w:afterAutospacing="1"/>
      <w:jc w:val="left"/>
    </w:pPr>
    <w:rPr>
      <w:rFonts w:ascii="宋体" w:eastAsia="宋体" w:hAnsi="宋体" w:cs="宋体"/>
      <w:kern w:val="0"/>
      <w:sz w:val="24"/>
      <w:szCs w:val="24"/>
    </w:rPr>
  </w:style>
  <w:style w:type="character" w:customStyle="1" w:styleId="mw-redirectedfrom">
    <w:name w:val="mw-redirectedfrom"/>
    <w:basedOn w:val="a0"/>
    <w:rsid w:val="0021657C"/>
  </w:style>
</w:styles>
</file>

<file path=word/webSettings.xml><?xml version="1.0" encoding="utf-8"?>
<w:webSettings xmlns:r="http://schemas.openxmlformats.org/officeDocument/2006/relationships" xmlns:w="http://schemas.openxmlformats.org/wordprocessingml/2006/main">
  <w:divs>
    <w:div w:id="340938713">
      <w:bodyDiv w:val="1"/>
      <w:marLeft w:val="0"/>
      <w:marRight w:val="0"/>
      <w:marTop w:val="0"/>
      <w:marBottom w:val="0"/>
      <w:divBdr>
        <w:top w:val="none" w:sz="0" w:space="0" w:color="auto"/>
        <w:left w:val="none" w:sz="0" w:space="0" w:color="auto"/>
        <w:bottom w:val="none" w:sz="0" w:space="0" w:color="auto"/>
        <w:right w:val="none" w:sz="0" w:space="0" w:color="auto"/>
      </w:divBdr>
    </w:div>
    <w:div w:id="803884804">
      <w:bodyDiv w:val="1"/>
      <w:marLeft w:val="0"/>
      <w:marRight w:val="0"/>
      <w:marTop w:val="0"/>
      <w:marBottom w:val="0"/>
      <w:divBdr>
        <w:top w:val="none" w:sz="0" w:space="0" w:color="auto"/>
        <w:left w:val="none" w:sz="0" w:space="0" w:color="auto"/>
        <w:bottom w:val="none" w:sz="0" w:space="0" w:color="auto"/>
        <w:right w:val="none" w:sz="0" w:space="0" w:color="auto"/>
      </w:divBdr>
      <w:divsChild>
        <w:div w:id="1459452334">
          <w:marLeft w:val="176"/>
          <w:marRight w:val="0"/>
          <w:marTop w:val="0"/>
          <w:marBottom w:val="246"/>
          <w:divBdr>
            <w:top w:val="none" w:sz="0" w:space="0" w:color="auto"/>
            <w:left w:val="none" w:sz="0" w:space="0" w:color="auto"/>
            <w:bottom w:val="none" w:sz="0" w:space="0" w:color="auto"/>
            <w:right w:val="none" w:sz="0" w:space="0" w:color="auto"/>
          </w:divBdr>
        </w:div>
        <w:div w:id="683479666">
          <w:marLeft w:val="0"/>
          <w:marRight w:val="0"/>
          <w:marTop w:val="0"/>
          <w:marBottom w:val="0"/>
          <w:divBdr>
            <w:top w:val="none" w:sz="0" w:space="0" w:color="auto"/>
            <w:left w:val="none" w:sz="0" w:space="0" w:color="auto"/>
            <w:bottom w:val="none" w:sz="0" w:space="0" w:color="auto"/>
            <w:right w:val="none" w:sz="0" w:space="0" w:color="auto"/>
          </w:divBdr>
        </w:div>
      </w:divsChild>
    </w:div>
    <w:div w:id="17528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120</Words>
  <Characters>686</Characters>
  <Application>Microsoft Office Word</Application>
  <DocSecurity>0</DocSecurity>
  <Lines>5</Lines>
  <Paragraphs>1</Paragraphs>
  <ScaleCrop>false</ScaleCrop>
  <Company>XIN</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黄盈鑫</dc:creator>
  <cp:keywords/>
  <dc:description/>
  <cp:lastModifiedBy>mitek</cp:lastModifiedBy>
  <cp:revision>32</cp:revision>
  <dcterms:created xsi:type="dcterms:W3CDTF">2018-02-28T13:16:00Z</dcterms:created>
  <dcterms:modified xsi:type="dcterms:W3CDTF">2023-11-26T06:01:00Z</dcterms:modified>
</cp:coreProperties>
</file>