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STM32Cube_FW_H7_V1.5.0\Projects\STM32H747I-EVAL\Applications\STemWin\STemWin_acceleration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6A2C11" w:rsidP="003709A8">
      <w:r w:rsidRPr="006A2C11">
        <w:rPr>
          <w:rFonts w:hint="eastAsia"/>
        </w:rPr>
        <w:t>程序</w:t>
      </w:r>
      <w:r>
        <w:rPr>
          <w:rFonts w:hint="eastAsia"/>
        </w:rPr>
        <w:t>演示</w:t>
      </w:r>
      <w:r w:rsidRPr="006A2C11">
        <w:rPr>
          <w:rFonts w:hint="eastAsia"/>
        </w:rPr>
        <w:t>了</w:t>
      </w:r>
      <w:proofErr w:type="spellStart"/>
      <w:r w:rsidRPr="006A2C11">
        <w:rPr>
          <w:rFonts w:hint="eastAsia"/>
        </w:rPr>
        <w:t>stemwin</w:t>
      </w:r>
      <w:proofErr w:type="spellEnd"/>
      <w:r w:rsidRPr="006A2C11">
        <w:rPr>
          <w:rFonts w:hint="eastAsia"/>
        </w:rPr>
        <w:t>使用</w:t>
      </w:r>
      <w:r w:rsidRPr="006A2C11">
        <w:t>DMA2D</w:t>
      </w:r>
      <w:r w:rsidRPr="006A2C11">
        <w:rPr>
          <w:rFonts w:hint="eastAsia"/>
        </w:rPr>
        <w:t>硬件对不同绘</w:t>
      </w:r>
      <w:r>
        <w:rPr>
          <w:rFonts w:hint="eastAsia"/>
        </w:rPr>
        <w:t>图</w:t>
      </w:r>
      <w:r w:rsidRPr="006A2C11">
        <w:rPr>
          <w:rFonts w:hint="eastAsia"/>
        </w:rPr>
        <w:t>的加速进行动画处理的能力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AC4811" w:rsidRDefault="00AC4811" w:rsidP="00AC481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AC4811" w:rsidRDefault="00AC4811" w:rsidP="00AC4811">
      <w:r>
        <w:rPr>
          <w:noProof/>
        </w:rPr>
        <w:drawing>
          <wp:inline distT="0" distB="0" distL="0" distR="0" wp14:anchorId="4962F8CF" wp14:editId="74F00BDE">
            <wp:extent cx="3474720" cy="110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11" w:rsidRDefault="00AC4811" w:rsidP="00AC481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内核的程序，这个程序使用的是</w:t>
      </w:r>
      <w:r>
        <w:rPr>
          <w:rFonts w:hint="eastAsia"/>
        </w:rPr>
        <w:t>RGB</w:t>
      </w:r>
      <w:r>
        <w:rPr>
          <w:rFonts w:hint="eastAsia"/>
        </w:rPr>
        <w:t>接口的液晶屏，一共有五种分辨率</w:t>
      </w:r>
      <w:proofErr w:type="gramStart"/>
      <w:r>
        <w:rPr>
          <w:rFonts w:hint="eastAsia"/>
        </w:rPr>
        <w:t>的屏供选择</w:t>
      </w:r>
      <w:proofErr w:type="gramEnd"/>
      <w:r>
        <w:rPr>
          <w:rFonts w:hint="eastAsia"/>
        </w:rPr>
        <w:t>。</w:t>
      </w:r>
    </w:p>
    <w:p w:rsidR="00AC4811" w:rsidRDefault="00AC4811" w:rsidP="00AC4811">
      <w:r>
        <w:rPr>
          <w:noProof/>
        </w:rPr>
        <w:drawing>
          <wp:inline distT="0" distB="0" distL="0" distR="0" wp14:anchorId="3804285A" wp14:editId="128CE355">
            <wp:extent cx="3465195" cy="11068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上展示</w:t>
      </w:r>
      <w:r w:rsidR="00B35255">
        <w:rPr>
          <w:rFonts w:hint="eastAsia"/>
        </w:rPr>
        <w:t>在</w:t>
      </w:r>
      <w:r w:rsidR="00106B54">
        <w:rPr>
          <w:rFonts w:hint="eastAsia"/>
        </w:rPr>
        <w:t>太阳、多云、</w:t>
      </w:r>
      <w:r w:rsidR="00B35255">
        <w:rPr>
          <w:rFonts w:hint="eastAsia"/>
        </w:rPr>
        <w:t>夜晚三种状态的切换动画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8B" w:rsidRDefault="00F92D8B" w:rsidP="009237A8">
      <w:r>
        <w:separator/>
      </w:r>
    </w:p>
  </w:endnote>
  <w:endnote w:type="continuationSeparator" w:id="0">
    <w:p w:rsidR="00F92D8B" w:rsidRDefault="00F92D8B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8B" w:rsidRDefault="00F92D8B" w:rsidP="009237A8">
      <w:r>
        <w:separator/>
      </w:r>
    </w:p>
  </w:footnote>
  <w:footnote w:type="continuationSeparator" w:id="0">
    <w:p w:rsidR="00F92D8B" w:rsidRDefault="00F92D8B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5105"/>
    <w:rsid w:val="003D1D01"/>
    <w:rsid w:val="003D48EA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C4811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8B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41</Words>
  <Characters>239</Characters>
  <Application>Microsoft Office Word</Application>
  <DocSecurity>0</DocSecurity>
  <Lines>1</Lines>
  <Paragraphs>1</Paragraphs>
  <ScaleCrop>false</ScaleCrop>
  <Company>XIN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37</cp:revision>
  <dcterms:created xsi:type="dcterms:W3CDTF">2018-02-28T13:16:00Z</dcterms:created>
  <dcterms:modified xsi:type="dcterms:W3CDTF">2019-10-08T14:27:00Z</dcterms:modified>
</cp:coreProperties>
</file>