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b/>
          <w:color w:val="1565C0"/>
          <w:sz w:val="72"/>
        </w:rPr>
        <w:t>🏭 xMixing</w:t>
      </w:r>
    </w:p>
    <w:p>
      <w:pPr>
        <w:spacing w:after="400"/>
        <w:jc w:val="center"/>
      </w:pPr>
      <w:r>
        <w:rPr>
          <w:color w:val="0D47A1"/>
          <w:sz w:val="44"/>
        </w:rPr>
        <w:t>User Manual / คู่มือผู้ใช้</w:t>
      </w:r>
    </w:p>
    <w:p>
      <w:pPr>
        <w:jc w:val="center"/>
      </w:pPr>
      <w:r>
        <w:rPr>
          <w:color w:val="1565C0"/>
          <w:sz w:val="24"/>
        </w:rPr>
        <w:t>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color w:val="646464"/>
          <w:sz w:val="28"/>
        </w:rPr>
        <w:t>Batch Management &amp; Mixing Control System</w:t>
      </w:r>
    </w:p>
    <w:p>
      <w:pPr>
        <w:spacing w:after="600"/>
        <w:jc w:val="center"/>
      </w:pPr>
      <w:r>
        <w:rPr>
          <w:color w:val="646464"/>
          <w:sz w:val="26"/>
        </w:rPr>
        <w:t>ระบบจัดการแบตช์และควบคุมการผสม</w:t>
      </w:r>
    </w:p>
    <w:p/>
    <w:p/>
    <w:p>
      <w:pPr>
        <w:spacing w:after="80"/>
        <w:jc w:val="center"/>
      </w:pPr>
      <w:r>
        <w:rPr>
          <w:color w:val="646464"/>
          <w:sz w:val="24"/>
        </w:rPr>
        <w:t>Version 1.0.0</w:t>
      </w:r>
    </w:p>
    <w:p>
      <w:pPr>
        <w:spacing w:after="80"/>
        <w:jc w:val="center"/>
      </w:pPr>
      <w:r>
        <w:rPr>
          <w:color w:val="646464"/>
          <w:sz w:val="24"/>
        </w:rPr>
        <w:t>February 2026</w:t>
      </w:r>
    </w:p>
    <w:p>
      <w:pPr>
        <w:jc w:val="center"/>
      </w:pPr>
      <w:r>
        <w:rPr>
          <w:color w:val="1565C0"/>
          <w:sz w:val="22"/>
        </w:rPr>
        <w:t>devTeam@xDev.co.th</w:t>
      </w:r>
    </w:p>
    <w:p/>
    <w:p/>
    <w:p>
      <w:pPr>
        <w:jc w:val="center"/>
      </w:pPr>
      <w:r>
        <w:rPr>
          <w:b/>
          <w:color w:val="646464"/>
          <w:sz w:val="20"/>
        </w:rPr>
        <w:t>CONFIDENTIAL — FOR INTERNAL USE ONLY</w:t>
      </w:r>
    </w:p>
    <w:p>
      <w:pPr>
        <w:jc w:val="center"/>
      </w:pPr>
      <w:r>
        <w:rPr>
          <w:color w:val="646464"/>
          <w:sz w:val="20"/>
        </w:rPr>
        <w:t>เอกสารลับ — สำหรับใช้ภายในเท่านั้น</w:t>
      </w:r>
    </w:p>
    <w:p>
      <w:r>
        <w:br w:type="page"/>
      </w:r>
    </w:p>
    <w:p>
      <w:pPr>
        <w:spacing w:after="240"/>
      </w:pPr>
      <w:r>
        <w:rPr>
          <w:b/>
          <w:color w:val="1565C0"/>
          <w:sz w:val="40"/>
        </w:rPr>
        <w:t>📋 Table of Contents / สารบัญ</w:t>
      </w:r>
    </w:p>
    <w:p>
      <w:r>
        <w:rPr>
          <w:color w:val="1565C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4032"/>
        <w:gridCol w:w="3600"/>
      </w:tblGrid>
      <w:tr>
        <w:tc>
          <w:tcPr>
            <w:tcW w:type="dxa" w:w="3135"/>
            <w:shd w:fill="F5F9FF"/>
          </w:tcPr>
          <w:p>
            <w:r>
              <w:rPr>
                <w:b/>
                <w:color w:val="1565C0"/>
                <w:sz w:val="22"/>
              </w:rPr>
              <w:t>Chapter 1</w:t>
            </w:r>
          </w:p>
        </w:tc>
        <w:tc>
          <w:tcPr>
            <w:tcW w:type="dxa" w:w="3135"/>
            <w:shd w:fill="F5F9FF"/>
          </w:tcPr>
          <w:p>
            <w:r>
              <w:rPr>
                <w:sz w:val="22"/>
              </w:rPr>
              <w:t>Login</w:t>
            </w:r>
          </w:p>
        </w:tc>
        <w:tc>
          <w:tcPr>
            <w:tcW w:type="dxa" w:w="3135"/>
            <w:shd w:fill="F5F9FF"/>
          </w:tcPr>
          <w:p>
            <w:r>
              <w:rPr>
                <w:color w:val="646464"/>
                <w:sz w:val="22"/>
              </w:rPr>
              <w:t>เข้าสู่ระบบ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565C0"/>
                <w:sz w:val="22"/>
              </w:rPr>
              <w:t>Chapter 2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Dashboard</w:t>
            </w:r>
          </w:p>
        </w:tc>
        <w:tc>
          <w:tcPr>
            <w:tcW w:type="dxa" w:w="3135"/>
          </w:tcPr>
          <w:p>
            <w:r>
              <w:rPr>
                <w:color w:val="646464"/>
                <w:sz w:val="22"/>
              </w:rPr>
              <w:t>แดชบอร์ด</w:t>
            </w:r>
          </w:p>
        </w:tc>
      </w:tr>
      <w:tr>
        <w:tc>
          <w:tcPr>
            <w:tcW w:type="dxa" w:w="3135"/>
            <w:shd w:fill="F5F9FF"/>
          </w:tcPr>
          <w:p>
            <w:r>
              <w:rPr>
                <w:b/>
                <w:color w:val="1565C0"/>
                <w:sz w:val="22"/>
              </w:rPr>
              <w:t>Chapter 3</w:t>
            </w:r>
          </w:p>
        </w:tc>
        <w:tc>
          <w:tcPr>
            <w:tcW w:type="dxa" w:w="3135"/>
            <w:shd w:fill="F5F9FF"/>
          </w:tcPr>
          <w:p>
            <w:r>
              <w:rPr>
                <w:sz w:val="22"/>
              </w:rPr>
              <w:t>Ingredient Intake</w:t>
            </w:r>
          </w:p>
        </w:tc>
        <w:tc>
          <w:tcPr>
            <w:tcW w:type="dxa" w:w="3135"/>
            <w:shd w:fill="F5F9FF"/>
          </w:tcPr>
          <w:p>
            <w:r>
              <w:rPr>
                <w:color w:val="646464"/>
                <w:sz w:val="22"/>
              </w:rPr>
              <w:t>รับวัตถุดิบ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565C0"/>
                <w:sz w:val="22"/>
              </w:rPr>
              <w:t>Chapter 4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Ingredient Configuration</w:t>
            </w:r>
          </w:p>
        </w:tc>
        <w:tc>
          <w:tcPr>
            <w:tcW w:type="dxa" w:w="3135"/>
          </w:tcPr>
          <w:p>
            <w:r>
              <w:rPr>
                <w:color w:val="646464"/>
                <w:sz w:val="22"/>
              </w:rPr>
              <w:t>ตั้งค่าวัตถุดิบ</w:t>
            </w:r>
          </w:p>
        </w:tc>
      </w:tr>
      <w:tr>
        <w:tc>
          <w:tcPr>
            <w:tcW w:type="dxa" w:w="3135"/>
            <w:shd w:fill="F5F9FF"/>
          </w:tcPr>
          <w:p>
            <w:r>
              <w:rPr>
                <w:b/>
                <w:color w:val="1565C0"/>
                <w:sz w:val="22"/>
              </w:rPr>
              <w:t>Chapter 5</w:t>
            </w:r>
          </w:p>
        </w:tc>
        <w:tc>
          <w:tcPr>
            <w:tcW w:type="dxa" w:w="3135"/>
            <w:shd w:fill="F5F9FF"/>
          </w:tcPr>
          <w:p>
            <w:r>
              <w:rPr>
                <w:sz w:val="22"/>
              </w:rPr>
              <w:t>SKU Management</w:t>
            </w:r>
          </w:p>
        </w:tc>
        <w:tc>
          <w:tcPr>
            <w:tcW w:type="dxa" w:w="3135"/>
            <w:shd w:fill="F5F9FF"/>
          </w:tcPr>
          <w:p>
            <w:r>
              <w:rPr>
                <w:color w:val="646464"/>
                <w:sz w:val="22"/>
              </w:rPr>
              <w:t>จัดการ SKU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565C0"/>
                <w:sz w:val="22"/>
              </w:rPr>
              <w:t>Chapter 6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Production Plan</w:t>
            </w:r>
          </w:p>
        </w:tc>
        <w:tc>
          <w:tcPr>
            <w:tcW w:type="dxa" w:w="3135"/>
          </w:tcPr>
          <w:p>
            <w:r>
              <w:rPr>
                <w:color w:val="646464"/>
                <w:sz w:val="22"/>
              </w:rPr>
              <w:t>แผนการผลิต</w:t>
            </w:r>
          </w:p>
        </w:tc>
      </w:tr>
      <w:tr>
        <w:tc>
          <w:tcPr>
            <w:tcW w:type="dxa" w:w="3135"/>
            <w:shd w:fill="F5F9FF"/>
          </w:tcPr>
          <w:p>
            <w:r>
              <w:rPr>
                <w:b/>
                <w:color w:val="1565C0"/>
                <w:sz w:val="22"/>
              </w:rPr>
              <w:t>Chapter 7</w:t>
            </w:r>
          </w:p>
        </w:tc>
        <w:tc>
          <w:tcPr>
            <w:tcW w:type="dxa" w:w="3135"/>
            <w:shd w:fill="F5F9FF"/>
          </w:tcPr>
          <w:p>
            <w:r>
              <w:rPr>
                <w:sz w:val="22"/>
              </w:rPr>
              <w:t>Batch Prepare (Pre-Batch Weighing)</w:t>
            </w:r>
          </w:p>
        </w:tc>
        <w:tc>
          <w:tcPr>
            <w:tcW w:type="dxa" w:w="3135"/>
            <w:shd w:fill="F5F9FF"/>
          </w:tcPr>
          <w:p>
            <w:r>
              <w:rPr>
                <w:color w:val="646464"/>
                <w:sz w:val="22"/>
              </w:rPr>
              <w:t>เตรียมแบตช์ (ชั่งน้ำหนัก Pre-Batch)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565C0"/>
                <w:sz w:val="22"/>
              </w:rPr>
              <w:t>Chapter 8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Packing List</w:t>
            </w:r>
          </w:p>
        </w:tc>
        <w:tc>
          <w:tcPr>
            <w:tcW w:type="dxa" w:w="3135"/>
          </w:tcPr>
          <w:p>
            <w:r>
              <w:rPr>
                <w:color w:val="646464"/>
                <w:sz w:val="22"/>
              </w:rPr>
              <w:t>รายการบรรจุ</w:t>
            </w:r>
          </w:p>
        </w:tc>
      </w:tr>
      <w:tr>
        <w:tc>
          <w:tcPr>
            <w:tcW w:type="dxa" w:w="3135"/>
            <w:shd w:fill="F5F9FF"/>
          </w:tcPr>
          <w:p>
            <w:r>
              <w:rPr>
                <w:b/>
                <w:color w:val="1565C0"/>
                <w:sz w:val="22"/>
              </w:rPr>
              <w:t>Chapter 9</w:t>
            </w:r>
          </w:p>
        </w:tc>
        <w:tc>
          <w:tcPr>
            <w:tcW w:type="dxa" w:w="3135"/>
            <w:shd w:fill="F5F9FF"/>
          </w:tcPr>
          <w:p>
            <w:r>
              <w:rPr>
                <w:sz w:val="22"/>
              </w:rPr>
              <w:t>User Management (Admin)</w:t>
            </w:r>
          </w:p>
        </w:tc>
        <w:tc>
          <w:tcPr>
            <w:tcW w:type="dxa" w:w="3135"/>
            <w:shd w:fill="F5F9FF"/>
          </w:tcPr>
          <w:p>
            <w:r>
              <w:rPr>
                <w:color w:val="646464"/>
                <w:sz w:val="22"/>
              </w:rPr>
              <w:t>จัดการผู้ใช้ (แอดมิน)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1565C0"/>
                <w:sz w:val="22"/>
              </w:rPr>
              <w:t>Chapter 10</w:t>
            </w:r>
          </w:p>
        </w:tc>
        <w:tc>
          <w:tcPr>
            <w:tcW w:type="dxa" w:w="3135"/>
          </w:tcPr>
          <w:p>
            <w:r>
              <w:rPr>
                <w:sz w:val="22"/>
              </w:rPr>
              <w:t>System Dashboard (Admin)</w:t>
            </w:r>
          </w:p>
        </w:tc>
        <w:tc>
          <w:tcPr>
            <w:tcW w:type="dxa" w:w="3135"/>
          </w:tcPr>
          <w:p>
            <w:r>
              <w:rPr>
                <w:color w:val="646464"/>
                <w:sz w:val="22"/>
              </w:rPr>
              <w:t>แดชบอร์ดระบบ (แอดมิน)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1565C0"/>
          </w:tcPr>
          <w:p>
            <w:r/>
            <w:r>
              <w:rPr>
                <w:b/>
                <w:color w:val="FFFFFF"/>
                <w:sz w:val="40"/>
              </w:rPr>
              <w:t>Chapter 1: Login</w:t>
            </w:r>
          </w:p>
          <w:p>
            <w:r>
              <w:rPr>
                <w:color w:val="C8DCFF"/>
                <w:sz w:val="28"/>
              </w:rPr>
              <w:t>บทที่ 1: เข้าสู่ระบบ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9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Login Page / หน้าเข้าสู่ระบบ</w:t>
      </w:r>
    </w:p>
    <w:p>
      <w:pPr>
        <w:spacing w:before="240"/>
      </w:pPr>
      <w:r>
        <w:rPr>
          <w:b/>
          <w:color w:val="1565C0"/>
          <w:sz w:val="18"/>
        </w:rPr>
        <w:t>🇬🇧 English</w:t>
      </w:r>
    </w:p>
    <w:p>
      <w:pPr>
        <w:spacing w:after="80"/>
      </w:pPr>
      <w:r>
        <w:rPr>
          <w:sz w:val="21"/>
        </w:rPr>
        <w:t>Open the application in a web browser. You will see the Login Page.</w:t>
      </w:r>
    </w:p>
    <w:p>
      <w:pPr>
        <w:spacing w:after="40"/>
      </w:pPr>
      <w:r>
        <w:rPr>
          <w:b/>
          <w:sz w:val="22"/>
        </w:rPr>
        <w:t>Steps:</w:t>
      </w:r>
    </w:p>
    <w:p>
      <w:pPr>
        <w:pStyle w:val="ListNumber"/>
      </w:pPr>
      <w:r>
        <w:rPr>
          <w:sz w:val="21"/>
        </w:rPr>
        <w:t>Enter your Username in the username field.</w:t>
      </w:r>
    </w:p>
    <w:p>
      <w:pPr>
        <w:pStyle w:val="ListNumber"/>
      </w:pPr>
      <w:r>
        <w:rPr>
          <w:sz w:val="21"/>
        </w:rPr>
        <w:t>Enter your Password in the password field.</w:t>
      </w:r>
    </w:p>
    <w:p>
      <w:pPr>
        <w:pStyle w:val="ListNumber"/>
      </w:pPr>
      <w:r>
        <w:rPr>
          <w:sz w:val="21"/>
        </w:rPr>
        <w:t>Click the "Login" button.</w:t>
      </w:r>
    </w:p>
    <w:p>
      <w:pPr>
        <w:pStyle w:val="ListNumber"/>
      </w:pPr>
      <w:r>
        <w:rPr>
          <w:sz w:val="21"/>
        </w:rPr>
        <w:t>If successful, you will be redirected to the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E8F5E9"/>
          </w:tcPr>
          <w:p>
            <w:r/>
            <w:r>
              <w:rPr>
                <w:b/>
                <w:sz w:val="20"/>
              </w:rPr>
              <w:t xml:space="preserve">💡 Tip: </w:t>
            </w:r>
            <w:r>
              <w:rPr>
                <w:sz w:val="20"/>
              </w:rPr>
              <w:t>If you don't have an account, click "Register here" to create one.</w:t>
            </w:r>
          </w:p>
        </w:tc>
      </w:tr>
    </w:tbl>
    <w:p/>
    <w:p>
      <w:pPr>
        <w:spacing w:before="240"/>
      </w:pPr>
      <w:r>
        <w:rPr>
          <w:b/>
          <w:color w:val="E65100"/>
          <w:sz w:val="18"/>
        </w:rPr>
        <w:t>🇹🇭 ภาษาไทย</w:t>
      </w:r>
    </w:p>
    <w:p>
      <w:pPr>
        <w:spacing w:after="80"/>
      </w:pPr>
      <w:r>
        <w:rPr>
          <w:sz w:val="21"/>
        </w:rPr>
        <w:t>เปิดแอปพลิเคชันในเว็บเบราว์เซอร์ คุณจะเห็นหน้าเข้าสู่ระบบ</w:t>
      </w:r>
    </w:p>
    <w:p>
      <w:pPr>
        <w:spacing w:after="40"/>
      </w:pPr>
      <w:r>
        <w:rPr>
          <w:b/>
          <w:sz w:val="22"/>
        </w:rPr>
        <w:t>ขั้นตอน:</w:t>
      </w:r>
    </w:p>
    <w:p>
      <w:pPr>
        <w:pStyle w:val="ListNumber"/>
      </w:pPr>
      <w:r>
        <w:rPr>
          <w:sz w:val="21"/>
        </w:rPr>
        <w:t>กรอกชื่อผู้ใช้ในช่องชื่อผู้ใช้</w:t>
      </w:r>
    </w:p>
    <w:p>
      <w:pPr>
        <w:pStyle w:val="ListNumber"/>
      </w:pPr>
      <w:r>
        <w:rPr>
          <w:sz w:val="21"/>
        </w:rPr>
        <w:t>กรอกรหัสผ่านในช่องรหัสผ่าน</w:t>
      </w:r>
    </w:p>
    <w:p>
      <w:pPr>
        <w:pStyle w:val="ListNumber"/>
      </w:pPr>
      <w:r>
        <w:rPr>
          <w:sz w:val="21"/>
        </w:rPr>
        <w:t>คลิกปุ่ม "เข้าสู่ระบบ"</w:t>
      </w:r>
    </w:p>
    <w:p>
      <w:pPr>
        <w:pStyle w:val="ListNumber"/>
      </w:pPr>
      <w:r>
        <w:rPr>
          <w:sz w:val="21"/>
        </w:rPr>
        <w:t>หากสำเร็จ ระบบจะนำคุณไปยังแดชบอร์ด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E8F5E9"/>
          </w:tcPr>
          <w:p>
            <w:r/>
            <w:r>
              <w:rPr>
                <w:b/>
                <w:sz w:val="20"/>
              </w:rPr>
              <w:t xml:space="preserve">💡 Tip: </w:t>
            </w:r>
            <w:r>
              <w:rPr>
                <w:sz w:val="20"/>
              </w:rPr>
              <w:t>หากยังไม่มีบัญชี ให้คลิก "ลงทะเบียนที่นี่" เพื่อสร้างบัญชีใหม่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1565C0"/>
          </w:tcPr>
          <w:p>
            <w:r/>
            <w:r>
              <w:rPr>
                <w:b/>
                <w:color w:val="FFFFFF"/>
                <w:sz w:val="40"/>
              </w:rPr>
              <w:t>Chapter 2: Dashboard</w:t>
            </w:r>
          </w:p>
          <w:p>
            <w:r>
              <w:rPr>
                <w:color w:val="C8DCFF"/>
                <w:sz w:val="28"/>
              </w:rPr>
              <w:t>บทที่ 2: แดชบอร์ด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9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Dashboard / แดชบอร์ด</w:t>
      </w:r>
    </w:p>
    <w:p>
      <w:pPr>
        <w:spacing w:before="240"/>
      </w:pPr>
      <w:r>
        <w:rPr>
          <w:b/>
          <w:color w:val="1565C0"/>
          <w:sz w:val="18"/>
        </w:rPr>
        <w:t>🇬🇧 English</w:t>
      </w:r>
    </w:p>
    <w:p>
      <w:pPr>
        <w:spacing w:after="80"/>
      </w:pPr>
      <w:r>
        <w:rPr>
          <w:sz w:val="21"/>
        </w:rPr>
        <w:t>The Dashboard is the main landing page after login. It provides an overview of the system status.</w:t>
      </w:r>
    </w:p>
    <w:p>
      <w:pPr>
        <w:spacing w:after="40"/>
      </w:pPr>
      <w:r>
        <w:rPr>
          <w:b/>
          <w:sz w:val="22"/>
        </w:rPr>
        <w:t>Key Elements:</w:t>
      </w:r>
    </w:p>
    <w:p>
      <w:pPr>
        <w:pStyle w:val="ListBullet"/>
      </w:pPr>
      <w:r>
        <w:rPr>
          <w:b/>
          <w:sz w:val="21"/>
        </w:rPr>
        <w:t>Welcome Banner</w:t>
      </w:r>
      <w:r>
        <w:rPr>
          <w:sz w:val="21"/>
        </w:rPr>
        <w:t xml:space="preserve"> — Shows your username, role, and account status.</w:t>
      </w:r>
    </w:p>
    <w:p>
      <w:pPr>
        <w:pStyle w:val="ListBullet"/>
      </w:pPr>
      <w:r>
        <w:rPr>
          <w:b/>
          <w:sz w:val="21"/>
        </w:rPr>
        <w:t>Statistics Cards</w:t>
      </w:r>
      <w:r>
        <w:rPr>
          <w:sz w:val="21"/>
        </w:rPr>
        <w:t xml:space="preserve"> — Displays Total SKUs, Ingredients Stock, Pending Batches, and Active Productions.</w:t>
      </w:r>
    </w:p>
    <w:p>
      <w:pPr>
        <w:pStyle w:val="ListBullet"/>
      </w:pPr>
      <w:r>
        <w:rPr>
          <w:b/>
          <w:sz w:val="21"/>
        </w:rPr>
        <w:t>Quick Access Buttons</w:t>
      </w:r>
      <w:r>
        <w:rPr>
          <w:sz w:val="21"/>
        </w:rPr>
        <w:t xml:space="preserve"> — Shortcuts to Create SKU, Ingredient Intake, Plan Batch, and Start Production.</w:t>
      </w:r>
    </w:p>
    <w:p>
      <w:pPr>
        <w:pStyle w:val="ListBullet"/>
      </w:pPr>
      <w:r>
        <w:rPr>
          <w:b/>
          <w:sz w:val="21"/>
        </w:rPr>
        <w:t>Recent Activities</w:t>
      </w:r>
      <w:r>
        <w:rPr>
          <w:sz w:val="21"/>
        </w:rPr>
        <w:t xml:space="preserve"> — Timeline of recent system events and batch updates.</w:t>
      </w:r>
    </w:p>
    <w:p>
      <w:pPr>
        <w:spacing w:before="240"/>
      </w:pPr>
      <w:r>
        <w:rPr>
          <w:b/>
          <w:color w:val="E65100"/>
          <w:sz w:val="18"/>
        </w:rPr>
        <w:t>🇹🇭 ภาษาไทย</w:t>
      </w:r>
    </w:p>
    <w:p>
      <w:pPr>
        <w:spacing w:after="80"/>
      </w:pPr>
      <w:r>
        <w:rPr>
          <w:sz w:val="21"/>
        </w:rPr>
        <w:t>แดชบอร์ดเป็นหน้าหลักหลังจากเข้าสู่ระบบ แสดงภาพรวมสถานะของระบบ</w:t>
      </w:r>
    </w:p>
    <w:p>
      <w:pPr>
        <w:spacing w:after="40"/>
      </w:pPr>
      <w:r>
        <w:rPr>
          <w:b/>
          <w:sz w:val="22"/>
        </w:rPr>
        <w:t>องค์ประกอบหลัก:</w:t>
      </w:r>
    </w:p>
    <w:p>
      <w:pPr>
        <w:pStyle w:val="ListBullet"/>
      </w:pPr>
      <w:r>
        <w:rPr>
          <w:b/>
          <w:sz w:val="21"/>
        </w:rPr>
        <w:t>แบนเนอร์ต้อนรับ</w:t>
      </w:r>
      <w:r>
        <w:rPr>
          <w:sz w:val="21"/>
        </w:rPr>
        <w:t xml:space="preserve"> — แสดงชื่อผู้ใช้ บทบาท และสถานะบัญชี</w:t>
      </w:r>
    </w:p>
    <w:p>
      <w:pPr>
        <w:pStyle w:val="ListBullet"/>
      </w:pPr>
      <w:r>
        <w:rPr>
          <w:b/>
          <w:sz w:val="21"/>
        </w:rPr>
        <w:t>การ์ดสถิติ</w:t>
      </w:r>
      <w:r>
        <w:rPr>
          <w:sz w:val="21"/>
        </w:rPr>
        <w:t xml:space="preserve"> — แสดง SKU ทั้งหมด, สต็อกวัตถุดิบ, แบตช์ที่รอดำเนินการ, และการผลิตที่กำลังดำเนินอยู่</w:t>
      </w:r>
    </w:p>
    <w:p>
      <w:pPr>
        <w:pStyle w:val="ListBullet"/>
      </w:pPr>
      <w:r>
        <w:rPr>
          <w:b/>
          <w:sz w:val="21"/>
        </w:rPr>
        <w:t>ปุ่มทางลัด</w:t>
      </w:r>
      <w:r>
        <w:rPr>
          <w:sz w:val="21"/>
        </w:rPr>
        <w:t xml:space="preserve"> — ลัดไปยังสร้าง SKU, รับวัตถุดิบ, วางแผนแบตช์, และเริ่มการผลิต</w:t>
      </w:r>
    </w:p>
    <w:p>
      <w:pPr>
        <w:pStyle w:val="ListBullet"/>
      </w:pPr>
      <w:r>
        <w:rPr>
          <w:b/>
          <w:sz w:val="21"/>
        </w:rPr>
        <w:t>กิจกรรมล่าสุด</w:t>
      </w:r>
      <w:r>
        <w:rPr>
          <w:sz w:val="21"/>
        </w:rPr>
        <w:t xml:space="preserve"> — ไทม์ไลน์เหตุการณ์ล่าสุดในระบบ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1565C0"/>
          </w:tcPr>
          <w:p>
            <w:r/>
            <w:r>
              <w:rPr>
                <w:b/>
                <w:color w:val="FFFFFF"/>
                <w:sz w:val="40"/>
              </w:rPr>
              <w:t>Chapter 3: Ingredient Intake</w:t>
            </w:r>
          </w:p>
          <w:p>
            <w:r>
              <w:rPr>
                <w:color w:val="C8DCFF"/>
                <w:sz w:val="28"/>
              </w:rPr>
              <w:t>บทที่ 3: รับวัตถุดิบ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9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gredient-intak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Ingredient Intake / รับวัตถุดิบ</w:t>
      </w:r>
    </w:p>
    <w:p>
      <w:pPr>
        <w:spacing w:before="240"/>
      </w:pPr>
      <w:r>
        <w:rPr>
          <w:b/>
          <w:color w:val="1565C0"/>
          <w:sz w:val="18"/>
        </w:rPr>
        <w:t>🇬🇧 English</w:t>
      </w:r>
    </w:p>
    <w:p>
      <w:pPr>
        <w:spacing w:after="80"/>
      </w:pPr>
      <w:r>
        <w:rPr>
          <w:sz w:val="21"/>
        </w:rPr>
        <w:t>The Ingredient Intake page is used to log incoming raw materials into the system.</w:t>
      </w:r>
    </w:p>
    <w:p>
      <w:pPr>
        <w:spacing w:after="40"/>
      </w:pPr>
      <w:r>
        <w:rPr>
          <w:b/>
          <w:sz w:val="22"/>
        </w:rPr>
        <w:t>Steps to Record an Intake:</w:t>
      </w:r>
    </w:p>
    <w:p>
      <w:pPr>
        <w:pStyle w:val="ListNumber"/>
      </w:pPr>
      <w:r>
        <w:rPr>
          <w:b/>
          <w:sz w:val="21"/>
        </w:rPr>
        <w:t>Scan or type the Ingredient Code</w:t>
      </w:r>
      <w:r>
        <w:rPr>
          <w:sz w:val="21"/>
        </w:rPr>
        <w:t xml:space="preserve"> — The system auto-fills MAT.SAP Code, Re-Code, and Ingredient Name.</w:t>
      </w:r>
    </w:p>
    <w:p>
      <w:pPr>
        <w:pStyle w:val="ListNumber"/>
      </w:pPr>
      <w:r>
        <w:rPr>
          <w:sz w:val="21"/>
        </w:rPr>
        <w:t>Select the Intake Warehouse Location from the dropdown.</w:t>
      </w:r>
    </w:p>
    <w:p>
      <w:pPr>
        <w:pStyle w:val="ListNumber"/>
      </w:pPr>
      <w:r>
        <w:rPr>
          <w:sz w:val="21"/>
        </w:rPr>
        <w:t>Enter the Lot Number and optionally a PO Number.</w:t>
      </w:r>
    </w:p>
    <w:p>
      <w:pPr>
        <w:pStyle w:val="ListNumber"/>
      </w:pPr>
      <w:r>
        <w:rPr>
          <w:sz w:val="21"/>
        </w:rPr>
        <w:t>Set Manufacturing Date and Expire Date.</w:t>
      </w:r>
    </w:p>
    <w:p>
      <w:pPr>
        <w:pStyle w:val="ListNumber"/>
      </w:pPr>
      <w:r>
        <w:rPr>
          <w:sz w:val="21"/>
        </w:rPr>
        <w:t>Enter Intake Volume (kg) and Package Volume (kg). Num of Packages is auto-calculated.</w:t>
      </w:r>
    </w:p>
    <w:p>
      <w:pPr>
        <w:pStyle w:val="ListNumber"/>
      </w:pPr>
      <w:r>
        <w:rPr>
          <w:sz w:val="21"/>
        </w:rPr>
        <w:t>Click "Save Intake" to record the entry.</w:t>
      </w:r>
    </w:p>
    <w:p>
      <w:pPr>
        <w:spacing w:before="240"/>
      </w:pPr>
      <w:r>
        <w:rPr>
          <w:b/>
          <w:color w:val="E65100"/>
          <w:sz w:val="18"/>
        </w:rPr>
        <w:t>🇹🇭 ภาษาไทย</w:t>
      </w:r>
    </w:p>
    <w:p>
      <w:pPr>
        <w:spacing w:after="80"/>
      </w:pPr>
      <w:r>
        <w:rPr>
          <w:sz w:val="21"/>
        </w:rPr>
        <w:t>หน้ารับวัตถุดิบใช้สำหรับบันทึกวัตถุดิบที่เข้ามาในระบบ</w:t>
      </w:r>
    </w:p>
    <w:p>
      <w:pPr>
        <w:spacing w:after="40"/>
      </w:pPr>
      <w:r>
        <w:rPr>
          <w:b/>
          <w:sz w:val="22"/>
        </w:rPr>
        <w:t>ขั้นตอนการบันทึกการรับ:</w:t>
      </w:r>
    </w:p>
    <w:p>
      <w:pPr>
        <w:pStyle w:val="ListNumber"/>
      </w:pPr>
      <w:r>
        <w:rPr>
          <w:b/>
          <w:sz w:val="21"/>
        </w:rPr>
        <w:t>สแกนหรือพิมพ์รหัสวัตถุดิบ</w:t>
      </w:r>
      <w:r>
        <w:rPr>
          <w:sz w:val="21"/>
        </w:rPr>
        <w:t xml:space="preserve"> — ระบบจะกรอก MAT.SAP Code, Re-Code, และชื่อวัตถุดิบอัตโนมัติ</w:t>
      </w:r>
    </w:p>
    <w:p>
      <w:pPr>
        <w:pStyle w:val="ListNumber"/>
      </w:pPr>
      <w:r>
        <w:rPr>
          <w:sz w:val="21"/>
        </w:rPr>
        <w:t>เลือกสถานที่รับ (คลังสินค้า) จากเมนูดรอปดาวน์</w:t>
      </w:r>
    </w:p>
    <w:p>
      <w:pPr>
        <w:pStyle w:val="ListNumber"/>
      </w:pPr>
      <w:r>
        <w:rPr>
          <w:sz w:val="21"/>
        </w:rPr>
        <w:t>กรอกหมายเลข Lot และหมายเลข PO (ถ้ามี)</w:t>
      </w:r>
    </w:p>
    <w:p>
      <w:pPr>
        <w:pStyle w:val="ListNumber"/>
      </w:pPr>
      <w:r>
        <w:rPr>
          <w:sz w:val="21"/>
        </w:rPr>
        <w:t>ตั้งวันที่ผลิตและวันหมดอายุ</w:t>
      </w:r>
    </w:p>
    <w:p>
      <w:pPr>
        <w:pStyle w:val="ListNumber"/>
      </w:pPr>
      <w:r>
        <w:rPr>
          <w:sz w:val="21"/>
        </w:rPr>
        <w:t>กรอกปริมาณรับ (กก.) และปริมาณต่อถุง (กก.) จำนวนถุงจะคำนวณอัตโนมัติ</w:t>
      </w:r>
    </w:p>
    <w:p>
      <w:pPr>
        <w:pStyle w:val="ListNumber"/>
      </w:pPr>
      <w:r>
        <w:rPr>
          <w:sz w:val="21"/>
        </w:rPr>
        <w:t>คลิก "บันทึกการรับ" เพื่อบันทึกรายการ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1565C0"/>
          </w:tcPr>
          <w:p>
            <w:r/>
            <w:r>
              <w:rPr>
                <w:b/>
                <w:color w:val="FFFFFF"/>
                <w:sz w:val="40"/>
              </w:rPr>
              <w:t>Chapter 4: Ingredient Configuration</w:t>
            </w:r>
          </w:p>
          <w:p>
            <w:r>
              <w:rPr>
                <w:color w:val="C8DCFF"/>
                <w:sz w:val="28"/>
              </w:rPr>
              <w:t>บทที่ 4: ตั้งค่าวัตถุดิบ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9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gredient-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Ingredient Configuration / ตั้งค่าวัตถุดิบ</w:t>
      </w:r>
    </w:p>
    <w:p>
      <w:pPr>
        <w:spacing w:before="240"/>
      </w:pPr>
      <w:r>
        <w:rPr>
          <w:b/>
          <w:color w:val="1565C0"/>
          <w:sz w:val="18"/>
        </w:rPr>
        <w:t>🇬🇧 English</w:t>
      </w:r>
    </w:p>
    <w:p>
      <w:pPr>
        <w:spacing w:after="80"/>
      </w:pPr>
      <w:r>
        <w:rPr>
          <w:sz w:val="21"/>
        </w:rPr>
        <w:t>Manage the master list of ingredients used across the system.</w:t>
      </w:r>
    </w:p>
    <w:p>
      <w:pPr>
        <w:spacing w:after="40"/>
      </w:pPr>
      <w:r>
        <w:rPr>
          <w:b/>
          <w:sz w:val="22"/>
        </w:rPr>
        <w:t>Features:</w:t>
      </w:r>
    </w:p>
    <w:p>
      <w:pPr>
        <w:pStyle w:val="ListBullet"/>
      </w:pPr>
      <w:r>
        <w:rPr>
          <w:b/>
          <w:sz w:val="21"/>
        </w:rPr>
        <w:t>View</w:t>
      </w:r>
      <w:r>
        <w:rPr>
          <w:sz w:val="21"/>
        </w:rPr>
        <w:t xml:space="preserve"> — All ingredients in a searchable, sortable table.</w:t>
      </w:r>
    </w:p>
    <w:p>
      <w:pPr>
        <w:pStyle w:val="ListBullet"/>
      </w:pPr>
      <w:r>
        <w:rPr>
          <w:b/>
          <w:sz w:val="21"/>
        </w:rPr>
        <w:t>Add New Ingredient</w:t>
      </w:r>
      <w:r>
        <w:rPr>
          <w:sz w:val="21"/>
        </w:rPr>
        <w:t xml:space="preserve"> — Click "+" button, fill in Ingredient ID, Name, MAT.SAP Code, Re-Code, Description, and UOM.</w:t>
      </w:r>
    </w:p>
    <w:p>
      <w:pPr>
        <w:pStyle w:val="ListBullet"/>
      </w:pPr>
      <w:r>
        <w:rPr>
          <w:b/>
          <w:sz w:val="21"/>
        </w:rPr>
        <w:t>Edit</w:t>
      </w:r>
      <w:r>
        <w:rPr>
          <w:sz w:val="21"/>
        </w:rPr>
        <w:t xml:space="preserve"> — Click the edit icon on any row to modify ingredient details.</w:t>
      </w:r>
    </w:p>
    <w:p>
      <w:pPr>
        <w:pStyle w:val="ListBullet"/>
      </w:pPr>
      <w:r>
        <w:rPr>
          <w:b/>
          <w:sz w:val="21"/>
        </w:rPr>
        <w:t>Delete</w:t>
      </w:r>
      <w:r>
        <w:rPr>
          <w:sz w:val="21"/>
        </w:rPr>
        <w:t xml:space="preserve"> — Click the delete icon to remove an ingredient (requires confirmation).</w:t>
      </w:r>
    </w:p>
    <w:p>
      <w:pPr>
        <w:pStyle w:val="ListBullet"/>
      </w:pPr>
      <w:r>
        <w:rPr>
          <w:b/>
          <w:sz w:val="21"/>
        </w:rPr>
        <w:t>Print Labels</w:t>
      </w:r>
      <w:r>
        <w:rPr>
          <w:sz w:val="21"/>
        </w:rPr>
        <w:t xml:space="preserve"> — Generate and print barcode labels for ingredients.</w:t>
      </w:r>
    </w:p>
    <w:p>
      <w:pPr>
        <w:spacing w:before="240"/>
      </w:pPr>
      <w:r>
        <w:rPr>
          <w:b/>
          <w:color w:val="E65100"/>
          <w:sz w:val="18"/>
        </w:rPr>
        <w:t>🇹🇭 ภาษาไทย</w:t>
      </w:r>
    </w:p>
    <w:p>
      <w:pPr>
        <w:spacing w:after="80"/>
      </w:pPr>
      <w:r>
        <w:rPr>
          <w:sz w:val="21"/>
        </w:rPr>
        <w:t>จัดการรายการหลักของวัตถุดิบที่ใช้ทั่วทั้งระบบ</w:t>
      </w:r>
    </w:p>
    <w:p>
      <w:pPr>
        <w:spacing w:after="40"/>
      </w:pPr>
      <w:r>
        <w:rPr>
          <w:b/>
          <w:sz w:val="22"/>
        </w:rPr>
        <w:t>คุณสมบัติ:</w:t>
      </w:r>
    </w:p>
    <w:p>
      <w:pPr>
        <w:pStyle w:val="ListBullet"/>
      </w:pPr>
      <w:r>
        <w:rPr>
          <w:b/>
          <w:sz w:val="21"/>
        </w:rPr>
        <w:t>ดู</w:t>
      </w:r>
      <w:r>
        <w:rPr>
          <w:sz w:val="21"/>
        </w:rPr>
        <w:t xml:space="preserve"> — วัตถุดิบทั้งหมดในตารางที่ค้นหาและเรียงลำดับได้</w:t>
      </w:r>
    </w:p>
    <w:p>
      <w:pPr>
        <w:pStyle w:val="ListBullet"/>
      </w:pPr>
      <w:r>
        <w:rPr>
          <w:b/>
          <w:sz w:val="21"/>
        </w:rPr>
        <w:t>เพิ่มวัตถุดิบใหม่</w:t>
      </w:r>
      <w:r>
        <w:rPr>
          <w:sz w:val="21"/>
        </w:rPr>
        <w:t xml:space="preserve"> — คลิกปุ่ม "+" กรอก ID วัตถุดิบ, ชื่อ, MAT.SAP Code, Re-Code, คำอธิบาย, และหน่วยวัด</w:t>
      </w:r>
    </w:p>
    <w:p>
      <w:pPr>
        <w:pStyle w:val="ListBullet"/>
      </w:pPr>
      <w:r>
        <w:rPr>
          <w:b/>
          <w:sz w:val="21"/>
        </w:rPr>
        <w:t>แก้ไข</w:t>
      </w:r>
      <w:r>
        <w:rPr>
          <w:sz w:val="21"/>
        </w:rPr>
        <w:t xml:space="preserve"> — คลิกไอคอนแก้ไขในแถวเพื่อแก้ไขรายละเอียด</w:t>
      </w:r>
    </w:p>
    <w:p>
      <w:pPr>
        <w:pStyle w:val="ListBullet"/>
      </w:pPr>
      <w:r>
        <w:rPr>
          <w:b/>
          <w:sz w:val="21"/>
        </w:rPr>
        <w:t>ลบ</w:t>
      </w:r>
      <w:r>
        <w:rPr>
          <w:sz w:val="21"/>
        </w:rPr>
        <w:t xml:space="preserve"> — คลิกไอคอนลบเพื่อลบวัตถุดิบ (ต้องยืนยัน)</w:t>
      </w:r>
    </w:p>
    <w:p>
      <w:pPr>
        <w:pStyle w:val="ListBullet"/>
      </w:pPr>
      <w:r>
        <w:rPr>
          <w:b/>
          <w:sz w:val="21"/>
        </w:rPr>
        <w:t>พิมพ์ฉลาก</w:t>
      </w:r>
      <w:r>
        <w:rPr>
          <w:sz w:val="21"/>
        </w:rPr>
        <w:t xml:space="preserve"> — สร้างและพิมพ์ฉลากบาร์โค้ดสำหรับวัตถุดิบ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1565C0"/>
          </w:tcPr>
          <w:p>
            <w:r/>
            <w:r>
              <w:rPr>
                <w:b/>
                <w:color w:val="FFFFFF"/>
                <w:sz w:val="40"/>
              </w:rPr>
              <w:t>Chapter 5: SKU Management</w:t>
            </w:r>
          </w:p>
          <w:p>
            <w:r>
              <w:rPr>
                <w:color w:val="C8DCFF"/>
                <w:sz w:val="28"/>
              </w:rPr>
              <w:t>บทที่ 5: จัดการ SKU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9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k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SKU Management / จัดการ SKU</w:t>
      </w:r>
    </w:p>
    <w:p>
      <w:pPr>
        <w:spacing w:before="240"/>
      </w:pPr>
      <w:r>
        <w:rPr>
          <w:b/>
          <w:color w:val="1565C0"/>
          <w:sz w:val="18"/>
        </w:rPr>
        <w:t>🇬🇧 English</w:t>
      </w:r>
    </w:p>
    <w:p>
      <w:pPr>
        <w:spacing w:after="80"/>
      </w:pPr>
      <w:r>
        <w:rPr>
          <w:sz w:val="21"/>
        </w:rPr>
        <w:t>The SKU Management page allows you to create and manage product recipes (SKUs).</w:t>
      </w:r>
    </w:p>
    <w:p>
      <w:pPr>
        <w:spacing w:after="40"/>
      </w:pPr>
      <w:r>
        <w:rPr>
          <w:b/>
          <w:sz w:val="22"/>
        </w:rPr>
        <w:t>Features:</w:t>
      </w:r>
    </w:p>
    <w:p>
      <w:pPr>
        <w:pStyle w:val="ListBullet"/>
      </w:pPr>
      <w:r>
        <w:rPr>
          <w:b/>
          <w:sz w:val="21"/>
        </w:rPr>
        <w:t>SKU List</w:t>
      </w:r>
      <w:r>
        <w:rPr>
          <w:sz w:val="21"/>
        </w:rPr>
        <w:t xml:space="preserve"> — View all existing SKUs with their details.</w:t>
      </w:r>
    </w:p>
    <w:p>
      <w:pPr>
        <w:pStyle w:val="ListBullet"/>
      </w:pPr>
      <w:r>
        <w:rPr>
          <w:b/>
          <w:sz w:val="21"/>
        </w:rPr>
        <w:t>Create New SKU</w:t>
      </w:r>
      <w:r>
        <w:rPr>
          <w:sz w:val="21"/>
        </w:rPr>
        <w:t xml:space="preserve"> — Define a new product with SKU ID, Name, Batch Size (kg), and Plant assignment.</w:t>
      </w:r>
    </w:p>
    <w:p>
      <w:pPr>
        <w:pStyle w:val="ListBullet"/>
      </w:pPr>
      <w:r>
        <w:rPr>
          <w:b/>
          <w:sz w:val="21"/>
        </w:rPr>
        <w:t>Recipe Builder</w:t>
      </w:r>
      <w:r>
        <w:rPr>
          <w:sz w:val="21"/>
        </w:rPr>
        <w:t xml:space="preserve"> — Add ingredients to an SKU with specific percentages or weights.</w:t>
      </w:r>
    </w:p>
    <w:p>
      <w:pPr>
        <w:pStyle w:val="ListBullet"/>
      </w:pPr>
      <w:r>
        <w:rPr>
          <w:b/>
          <w:sz w:val="21"/>
        </w:rPr>
        <w:t>Package Configuration</w:t>
      </w:r>
      <w:r>
        <w:rPr>
          <w:sz w:val="21"/>
        </w:rPr>
        <w:t xml:space="preserve"> — Define package types and sizes for each SKU.</w:t>
      </w:r>
    </w:p>
    <w:p>
      <w:pPr>
        <w:pStyle w:val="ListBullet"/>
      </w:pPr>
      <w:r>
        <w:rPr>
          <w:b/>
          <w:sz w:val="21"/>
        </w:rPr>
        <w:t>Edit / Delete</w:t>
      </w:r>
      <w:r>
        <w:rPr>
          <w:sz w:val="21"/>
        </w:rPr>
        <w:t xml:space="preserve"> — Modify or remove existing SKUs.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E8F5E9"/>
          </w:tcPr>
          <w:p>
            <w:r/>
            <w:r>
              <w:rPr>
                <w:b/>
                <w:sz w:val="20"/>
              </w:rPr>
              <w:t xml:space="preserve">💡 Tip: </w:t>
            </w:r>
            <w:r>
              <w:rPr>
                <w:sz w:val="20"/>
              </w:rPr>
              <w:t>Ensure ingredient percentages total 100% for accurate batch calculations.</w:t>
            </w:r>
          </w:p>
        </w:tc>
      </w:tr>
    </w:tbl>
    <w:p/>
    <w:p>
      <w:pPr>
        <w:spacing w:before="240"/>
      </w:pPr>
      <w:r>
        <w:rPr>
          <w:b/>
          <w:color w:val="E65100"/>
          <w:sz w:val="18"/>
        </w:rPr>
        <w:t>🇹🇭 ภาษาไทย</w:t>
      </w:r>
    </w:p>
    <w:p>
      <w:pPr>
        <w:spacing w:after="80"/>
      </w:pPr>
      <w:r>
        <w:rPr>
          <w:sz w:val="21"/>
        </w:rPr>
        <w:t>หน้าจัดการ SKU ให้คุณสร้างและจัดการสูตรผลิตภัณฑ์ (SKU)</w:t>
      </w:r>
    </w:p>
    <w:p>
      <w:pPr>
        <w:spacing w:after="40"/>
      </w:pPr>
      <w:r>
        <w:rPr>
          <w:b/>
          <w:sz w:val="22"/>
        </w:rPr>
        <w:t>คุณสมบัติ:</w:t>
      </w:r>
    </w:p>
    <w:p>
      <w:pPr>
        <w:pStyle w:val="ListBullet"/>
      </w:pPr>
      <w:r>
        <w:rPr>
          <w:b/>
          <w:sz w:val="21"/>
        </w:rPr>
        <w:t>รายการ SKU</w:t>
      </w:r>
      <w:r>
        <w:rPr>
          <w:sz w:val="21"/>
        </w:rPr>
        <w:t xml:space="preserve"> — ดู SKU ทั้งหมดพร้อมรายละเอียด</w:t>
      </w:r>
    </w:p>
    <w:p>
      <w:pPr>
        <w:pStyle w:val="ListBullet"/>
      </w:pPr>
      <w:r>
        <w:rPr>
          <w:b/>
          <w:sz w:val="21"/>
        </w:rPr>
        <w:t>สร้าง SKU ใหม่</w:t>
      </w:r>
      <w:r>
        <w:rPr>
          <w:sz w:val="21"/>
        </w:rPr>
        <w:t xml:space="preserve"> — กำหนดผลิตภัณฑ์ใหม่ด้วย SKU ID, ชื่อ, ขนาดแบตช์ (กก.), และโรงงาน</w:t>
      </w:r>
    </w:p>
    <w:p>
      <w:pPr>
        <w:pStyle w:val="ListBullet"/>
      </w:pPr>
      <w:r>
        <w:rPr>
          <w:b/>
          <w:sz w:val="21"/>
        </w:rPr>
        <w:t>ตัวสร้างสูตร</w:t>
      </w:r>
      <w:r>
        <w:rPr>
          <w:sz w:val="21"/>
        </w:rPr>
        <w:t xml:space="preserve"> — เพิ่มวัตถุดิบใน SKU พร้อมเปอร์เซ็นต์หรือน้ำหนักเฉพาะ</w:t>
      </w:r>
    </w:p>
    <w:p>
      <w:pPr>
        <w:pStyle w:val="ListBullet"/>
      </w:pPr>
      <w:r>
        <w:rPr>
          <w:b/>
          <w:sz w:val="21"/>
        </w:rPr>
        <w:t>การตั้งค่าบรรจุภัณฑ์</w:t>
      </w:r>
      <w:r>
        <w:rPr>
          <w:sz w:val="21"/>
        </w:rPr>
        <w:t xml:space="preserve"> — กำหนดประเภทและขนาดบรรจุภัณฑ์สำหรับแต่ละ SKU</w:t>
      </w:r>
    </w:p>
    <w:p>
      <w:pPr>
        <w:pStyle w:val="ListBullet"/>
      </w:pPr>
      <w:r>
        <w:rPr>
          <w:b/>
          <w:sz w:val="21"/>
        </w:rPr>
        <w:t>แก้ไข / ลบ</w:t>
      </w:r>
      <w:r>
        <w:rPr>
          <w:sz w:val="21"/>
        </w:rPr>
        <w:t xml:space="preserve"> — แก้ไขหรือลบ SKU ที่มีอยู่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E8F5E9"/>
          </w:tcPr>
          <w:p>
            <w:r/>
            <w:r>
              <w:rPr>
                <w:b/>
                <w:sz w:val="20"/>
              </w:rPr>
              <w:t xml:space="preserve">💡 Tip: </w:t>
            </w:r>
            <w:r>
              <w:rPr>
                <w:sz w:val="20"/>
              </w:rPr>
              <w:t>ตรวจสอบให้แน่ใจว่าเปอร์เซ็นต์วัตถุดิบรวมเป็น 100% เพื่อการคำนวณแบตช์ที่แม่นยำ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1565C0"/>
          </w:tcPr>
          <w:p>
            <w:r/>
            <w:r>
              <w:rPr>
                <w:b/>
                <w:color w:val="FFFFFF"/>
                <w:sz w:val="40"/>
              </w:rPr>
              <w:t>Chapter 6: Production Plan</w:t>
            </w:r>
          </w:p>
          <w:p>
            <w:r>
              <w:rPr>
                <w:color w:val="C8DCFF"/>
                <w:sz w:val="28"/>
              </w:rPr>
              <w:t>บทที่ 6: แผนการผลิต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9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duction-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Production Plan / แผนการผลิต</w:t>
      </w:r>
    </w:p>
    <w:p>
      <w:pPr>
        <w:spacing w:before="240"/>
      </w:pPr>
      <w:r>
        <w:rPr>
          <w:b/>
          <w:color w:val="1565C0"/>
          <w:sz w:val="18"/>
        </w:rPr>
        <w:t>🇬🇧 English</w:t>
      </w:r>
    </w:p>
    <w:p>
      <w:pPr>
        <w:spacing w:after="80"/>
      </w:pPr>
      <w:r>
        <w:rPr>
          <w:sz w:val="21"/>
        </w:rPr>
        <w:t>The Production Plan page is used to schedule and organize production runs.</w:t>
      </w:r>
    </w:p>
    <w:p>
      <w:pPr>
        <w:spacing w:after="40"/>
      </w:pPr>
      <w:r>
        <w:rPr>
          <w:b/>
          <w:sz w:val="22"/>
        </w:rPr>
        <w:t>Steps to Create a Plan:</w:t>
      </w:r>
    </w:p>
    <w:p>
      <w:pPr>
        <w:pStyle w:val="ListNumber"/>
      </w:pPr>
      <w:r>
        <w:rPr>
          <w:sz w:val="21"/>
        </w:rPr>
        <w:t>Select a SKU from the dropdown.</w:t>
      </w:r>
    </w:p>
    <w:p>
      <w:pPr>
        <w:pStyle w:val="ListNumber"/>
      </w:pPr>
      <w:r>
        <w:rPr>
          <w:sz w:val="21"/>
        </w:rPr>
        <w:t>Enter the Total Target Volume (kg).</w:t>
      </w:r>
    </w:p>
    <w:p>
      <w:pPr>
        <w:pStyle w:val="ListNumber"/>
      </w:pPr>
      <w:r>
        <w:rPr>
          <w:sz w:val="21"/>
        </w:rPr>
        <w:t>Select the Plant/Production Line.</w:t>
      </w:r>
    </w:p>
    <w:p>
      <w:pPr>
        <w:pStyle w:val="ListNumber"/>
      </w:pPr>
      <w:r>
        <w:rPr>
          <w:b/>
          <w:sz w:val="21"/>
        </w:rPr>
        <w:t>Click "Create Plan"</w:t>
      </w:r>
      <w:r>
        <w:rPr>
          <w:sz w:val="21"/>
        </w:rPr>
        <w:t xml:space="preserve"> — The system auto-calculates the number of batches required based on the plant's batch capacity.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E8F5E9"/>
          </w:tcPr>
          <w:p>
            <w:r/>
            <w:r>
              <w:rPr>
                <w:b/>
                <w:sz w:val="20"/>
              </w:rPr>
              <w:t xml:space="preserve">💡 Tip: </w:t>
            </w:r>
            <w:r>
              <w:rPr>
                <w:sz w:val="20"/>
              </w:rPr>
              <w:t>Plans can be printed for distribution to the production floor.</w:t>
            </w:r>
          </w:p>
        </w:tc>
      </w:tr>
    </w:tbl>
    <w:p/>
    <w:p>
      <w:pPr>
        <w:spacing w:before="240"/>
      </w:pPr>
      <w:r>
        <w:rPr>
          <w:b/>
          <w:color w:val="E65100"/>
          <w:sz w:val="18"/>
        </w:rPr>
        <w:t>🇹🇭 ภาษาไทย</w:t>
      </w:r>
    </w:p>
    <w:p>
      <w:pPr>
        <w:spacing w:after="80"/>
      </w:pPr>
      <w:r>
        <w:rPr>
          <w:sz w:val="21"/>
        </w:rPr>
        <w:t>หน้าแผนการผลิตใช้สำหรับจัดตารางและจัดระเบียบรอบการผลิต</w:t>
      </w:r>
    </w:p>
    <w:p>
      <w:pPr>
        <w:spacing w:after="40"/>
      </w:pPr>
      <w:r>
        <w:rPr>
          <w:b/>
          <w:sz w:val="22"/>
        </w:rPr>
        <w:t>ขั้นตอนการสร้างแผน:</w:t>
      </w:r>
    </w:p>
    <w:p>
      <w:pPr>
        <w:pStyle w:val="ListNumber"/>
      </w:pPr>
      <w:r>
        <w:rPr>
          <w:sz w:val="21"/>
        </w:rPr>
        <w:t>เลือก SKU จากเมนูดรอปดาวน์</w:t>
      </w:r>
    </w:p>
    <w:p>
      <w:pPr>
        <w:pStyle w:val="ListNumber"/>
      </w:pPr>
      <w:r>
        <w:rPr>
          <w:sz w:val="21"/>
        </w:rPr>
        <w:t>กรอกปริมาณเป้าหมายรวม (กก.)</w:t>
      </w:r>
    </w:p>
    <w:p>
      <w:pPr>
        <w:pStyle w:val="ListNumber"/>
      </w:pPr>
      <w:r>
        <w:rPr>
          <w:sz w:val="21"/>
        </w:rPr>
        <w:t>เลือกโรงงาน/สายการผลิต</w:t>
      </w:r>
    </w:p>
    <w:p>
      <w:pPr>
        <w:pStyle w:val="ListNumber"/>
      </w:pPr>
      <w:r>
        <w:rPr>
          <w:b/>
          <w:sz w:val="21"/>
        </w:rPr>
        <w:t>คลิก "สร้างแผน"</w:t>
      </w:r>
      <w:r>
        <w:rPr>
          <w:sz w:val="21"/>
        </w:rPr>
        <w:t xml:space="preserve"> — ระบบจะคำนวณจำนวนแบตช์ที่ต้องการโดยอัตโนมัติ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E8F5E9"/>
          </w:tcPr>
          <w:p>
            <w:r/>
            <w:r>
              <w:rPr>
                <w:b/>
                <w:sz w:val="20"/>
              </w:rPr>
              <w:t xml:space="preserve">💡 Tip: </w:t>
            </w:r>
            <w:r>
              <w:rPr>
                <w:sz w:val="20"/>
              </w:rPr>
              <w:t>สามารถพิมพ์แผนเพื่อแจกจ่ายไปยังพื้นที่การผลิตได้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1565C0"/>
          </w:tcPr>
          <w:p>
            <w:r/>
            <w:r>
              <w:rPr>
                <w:b/>
                <w:color w:val="FFFFFF"/>
                <w:sz w:val="40"/>
              </w:rPr>
              <w:t>Chapter 7: Batch Prepare (Pre-Batch Weighing)</w:t>
            </w:r>
          </w:p>
          <w:p>
            <w:r>
              <w:rPr>
                <w:color w:val="C8DCFF"/>
                <w:sz w:val="28"/>
              </w:rPr>
              <w:t>บทที่ 7: เตรียมแบตช์ (ชั่งน้ำหนัก Pre-Batch)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9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e-bat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Batch Prepare / เตรียมแบตช์</w:t>
      </w:r>
    </w:p>
    <w:p>
      <w:pPr>
        <w:spacing w:before="240"/>
      </w:pPr>
      <w:r>
        <w:rPr>
          <w:b/>
          <w:color w:val="1565C0"/>
          <w:sz w:val="18"/>
        </w:rPr>
        <w:t>🇬🇧 English</w:t>
      </w:r>
    </w:p>
    <w:p>
      <w:pPr>
        <w:spacing w:after="80"/>
      </w:pPr>
      <w:r>
        <w:rPr>
          <w:sz w:val="21"/>
        </w:rPr>
        <w:t>The Batch Prepare page is the core operational screen where operators weigh ingredients for each batch.</w:t>
      </w:r>
    </w:p>
    <w:p>
      <w:pPr>
        <w:spacing w:after="40"/>
      </w:pPr>
      <w:r>
        <w:rPr>
          <w:b/>
          <w:sz w:val="22"/>
        </w:rPr>
        <w:t>Workflow:</w:t>
      </w:r>
    </w:p>
    <w:p>
      <w:pPr>
        <w:pStyle w:val="ListNumber"/>
      </w:pPr>
      <w:r>
        <w:rPr>
          <w:sz w:val="21"/>
        </w:rPr>
        <w:t>Select a Production Plan from the list.</w:t>
      </w:r>
    </w:p>
    <w:p>
      <w:pPr>
        <w:pStyle w:val="ListNumber"/>
      </w:pPr>
      <w:r>
        <w:rPr>
          <w:sz w:val="21"/>
        </w:rPr>
        <w:t>Select a specific Batch to work on.</w:t>
      </w:r>
    </w:p>
    <w:p>
      <w:pPr>
        <w:pStyle w:val="ListNumber"/>
      </w:pPr>
      <w:r>
        <w:rPr>
          <w:sz w:val="21"/>
        </w:rPr>
        <w:t>The system displays each ingredient required with its target volume.</w:t>
      </w:r>
    </w:p>
    <w:p>
      <w:pPr>
        <w:pStyle w:val="ListNumber"/>
      </w:pPr>
      <w:r>
        <w:rPr>
          <w:sz w:val="21"/>
        </w:rPr>
        <w:t>Scan the ingredient barcode to identify the material.</w:t>
      </w:r>
    </w:p>
    <w:p>
      <w:pPr>
        <w:pStyle w:val="ListNumber"/>
      </w:pPr>
      <w:r>
        <w:rPr>
          <w:b/>
          <w:sz w:val="21"/>
        </w:rPr>
        <w:t>Place the ingredient on the scale</w:t>
      </w:r>
      <w:r>
        <w:rPr>
          <w:sz w:val="21"/>
        </w:rPr>
        <w:t xml:space="preserve"> — The system reads the weight in real-time via MQTT integration.</w:t>
      </w:r>
    </w:p>
    <w:p>
      <w:pPr>
        <w:pStyle w:val="ListNumber"/>
      </w:pPr>
      <w:r>
        <w:rPr>
          <w:sz w:val="21"/>
        </w:rPr>
        <w:t>Confirm the weight and move to the next ingredient.</w:t>
      </w:r>
    </w:p>
    <w:p>
      <w:pPr>
        <w:spacing w:before="240"/>
      </w:pPr>
      <w:r>
        <w:rPr>
          <w:b/>
          <w:color w:val="E65100"/>
          <w:sz w:val="18"/>
        </w:rPr>
        <w:t>🇹🇭 ภาษาไทย</w:t>
      </w:r>
    </w:p>
    <w:p>
      <w:pPr>
        <w:spacing w:after="80"/>
      </w:pPr>
      <w:r>
        <w:rPr>
          <w:sz w:val="21"/>
        </w:rPr>
        <w:t>หน้าเตรียมแบตช์เป็นหน้าจอปฏิบัติการหลักที่พนักงานชั่งวัตถุดิบสำหรับแต่ละแบตช์</w:t>
      </w:r>
    </w:p>
    <w:p>
      <w:pPr>
        <w:spacing w:after="40"/>
      </w:pPr>
      <w:r>
        <w:rPr>
          <w:b/>
          <w:sz w:val="22"/>
        </w:rPr>
        <w:t>ขั้นตอนการทำงาน:</w:t>
      </w:r>
    </w:p>
    <w:p>
      <w:pPr>
        <w:pStyle w:val="ListNumber"/>
      </w:pPr>
      <w:r>
        <w:rPr>
          <w:sz w:val="21"/>
        </w:rPr>
        <w:t>เลือกแผนการผลิตจากรายการ</w:t>
      </w:r>
    </w:p>
    <w:p>
      <w:pPr>
        <w:pStyle w:val="ListNumber"/>
      </w:pPr>
      <w:r>
        <w:rPr>
          <w:sz w:val="21"/>
        </w:rPr>
        <w:t>เลือกแบตช์เฉพาะที่จะทำงาน</w:t>
      </w:r>
    </w:p>
    <w:p>
      <w:pPr>
        <w:pStyle w:val="ListNumber"/>
      </w:pPr>
      <w:r>
        <w:rPr>
          <w:sz w:val="21"/>
        </w:rPr>
        <w:t>ระบบจะแสดงวัตถุดิบแต่ละรายการที่ต้องการพร้อมปริมาณเป้าหมาย</w:t>
      </w:r>
    </w:p>
    <w:p>
      <w:pPr>
        <w:pStyle w:val="ListNumber"/>
      </w:pPr>
      <w:r>
        <w:rPr>
          <w:sz w:val="21"/>
        </w:rPr>
        <w:t>สแกนบาร์โค้ดวัตถุดิบเพื่อระบุวัสดุ</w:t>
      </w:r>
    </w:p>
    <w:p>
      <w:pPr>
        <w:pStyle w:val="ListNumber"/>
      </w:pPr>
      <w:r>
        <w:rPr>
          <w:b/>
          <w:sz w:val="21"/>
        </w:rPr>
        <w:t>วางวัตถุดิบบนเครื่องชั่ง</w:t>
      </w:r>
      <w:r>
        <w:rPr>
          <w:sz w:val="21"/>
        </w:rPr>
        <w:t xml:space="preserve"> — ระบบอ่านน้ำหนักแบบเรียลไทม์ผ่าน MQTT</w:t>
      </w:r>
    </w:p>
    <w:p>
      <w:pPr>
        <w:pStyle w:val="ListNumber"/>
      </w:pPr>
      <w:r>
        <w:rPr>
          <w:sz w:val="21"/>
        </w:rPr>
        <w:t>ยืนยันน้ำหนักและไปยังวัตถุดิบถัดไป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1565C0"/>
          </w:tcPr>
          <w:p>
            <w:r/>
            <w:r>
              <w:rPr>
                <w:b/>
                <w:color w:val="FFFFFF"/>
                <w:sz w:val="40"/>
              </w:rPr>
              <w:t>Chapter 8: Packing List</w:t>
            </w:r>
          </w:p>
          <w:p>
            <w:r>
              <w:rPr>
                <w:color w:val="C8DCFF"/>
                <w:sz w:val="28"/>
              </w:rPr>
              <w:t>บทที่ 8: รายการบรรจุ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9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cking-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Packing List / รายการบรรจุ</w:t>
      </w:r>
    </w:p>
    <w:p>
      <w:pPr>
        <w:spacing w:before="240"/>
      </w:pPr>
      <w:r>
        <w:rPr>
          <w:b/>
          <w:color w:val="1565C0"/>
          <w:sz w:val="18"/>
        </w:rPr>
        <w:t>🇬🇧 English</w:t>
      </w:r>
    </w:p>
    <w:p>
      <w:pPr>
        <w:spacing w:after="80"/>
      </w:pPr>
      <w:r>
        <w:rPr>
          <w:sz w:val="21"/>
        </w:rPr>
        <w:t>The Packing List page manages the final boxing and verification process.</w:t>
      </w:r>
    </w:p>
    <w:p>
      <w:pPr>
        <w:spacing w:after="40"/>
      </w:pPr>
      <w:r>
        <w:rPr>
          <w:b/>
          <w:sz w:val="22"/>
        </w:rPr>
        <w:t>Features:</w:t>
      </w:r>
    </w:p>
    <w:p>
      <w:pPr>
        <w:pStyle w:val="ListBullet"/>
      </w:pPr>
      <w:r>
        <w:rPr>
          <w:b/>
          <w:sz w:val="21"/>
        </w:rPr>
        <w:t>Production Plan List</w:t>
      </w:r>
      <w:r>
        <w:rPr>
          <w:sz w:val="21"/>
        </w:rPr>
        <w:t xml:space="preserve"> — View plans with batch IDs, SKUs, volumes, and pack counts.</w:t>
      </w:r>
    </w:p>
    <w:p>
      <w:pPr>
        <w:pStyle w:val="ListBullet"/>
      </w:pPr>
      <w:r>
        <w:rPr>
          <w:b/>
          <w:sz w:val="21"/>
        </w:rPr>
        <w:t>2-Step Verification</w:t>
      </w:r>
      <w:r>
        <w:rPr>
          <w:sz w:val="21"/>
        </w:rPr>
        <w:t xml:space="preserve"> — Scan an ingredient bag barcode, then scan the Box ID to confirm.</w:t>
      </w:r>
    </w:p>
    <w:p>
      <w:pPr>
        <w:pStyle w:val="ListBullet"/>
      </w:pPr>
      <w:r>
        <w:rPr>
          <w:b/>
          <w:sz w:val="21"/>
        </w:rPr>
        <w:t>Confirm Packing Table</w:t>
      </w:r>
      <w:r>
        <w:rPr>
          <w:sz w:val="21"/>
        </w:rPr>
        <w:t xml:space="preserve"> — Finalize and save the packing configuration.</w:t>
      </w:r>
    </w:p>
    <w:p>
      <w:pPr>
        <w:pStyle w:val="ListBullet"/>
      </w:pPr>
      <w:r>
        <w:rPr>
          <w:b/>
          <w:sz w:val="21"/>
        </w:rPr>
        <w:t>Print List</w:t>
      </w:r>
      <w:r>
        <w:rPr>
          <w:sz w:val="21"/>
        </w:rPr>
        <w:t xml:space="preserve"> — Queue box labels for printing with all ingredient details.</w:t>
      </w:r>
    </w:p>
    <w:p>
      <w:pPr>
        <w:pStyle w:val="ListBullet"/>
      </w:pPr>
      <w:r>
        <w:rPr>
          <w:b/>
          <w:sz w:val="21"/>
        </w:rPr>
        <w:t>Pre-Batch Scans</w:t>
      </w:r>
      <w:r>
        <w:rPr>
          <w:sz w:val="21"/>
        </w:rPr>
        <w:t xml:space="preserve"> — View all scans associated with a selected batch.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FFF3E0"/>
          </w:tcPr>
          <w:p>
            <w:r/>
            <w:r>
              <w:rPr>
                <w:b/>
                <w:sz w:val="20"/>
              </w:rPr>
              <w:t xml:space="preserve">⚠️ Important: </w:t>
            </w:r>
            <w:r>
              <w:rPr>
                <w:sz w:val="20"/>
              </w:rPr>
              <w:t>Always verify scans before confirming the packing table.</w:t>
            </w:r>
          </w:p>
        </w:tc>
      </w:tr>
    </w:tbl>
    <w:p/>
    <w:p>
      <w:pPr>
        <w:spacing w:before="240"/>
      </w:pPr>
      <w:r>
        <w:rPr>
          <w:b/>
          <w:color w:val="E65100"/>
          <w:sz w:val="18"/>
        </w:rPr>
        <w:t>🇹🇭 ภาษาไทย</w:t>
      </w:r>
    </w:p>
    <w:p>
      <w:pPr>
        <w:spacing w:after="80"/>
      </w:pPr>
      <w:r>
        <w:rPr>
          <w:sz w:val="21"/>
        </w:rPr>
        <w:t>หน้ารายการบรรจุจัดการกระบวนการบรรจุกล่องและตรวจสอบขั้นสุดท้าย</w:t>
      </w:r>
    </w:p>
    <w:p>
      <w:pPr>
        <w:spacing w:after="40"/>
      </w:pPr>
      <w:r>
        <w:rPr>
          <w:b/>
          <w:sz w:val="22"/>
        </w:rPr>
        <w:t>คุณสมบัติ:</w:t>
      </w:r>
    </w:p>
    <w:p>
      <w:pPr>
        <w:pStyle w:val="ListBullet"/>
      </w:pPr>
      <w:r>
        <w:rPr>
          <w:b/>
          <w:sz w:val="21"/>
        </w:rPr>
        <w:t>รายการแผนการผลิต</w:t>
      </w:r>
      <w:r>
        <w:rPr>
          <w:sz w:val="21"/>
        </w:rPr>
        <w:t xml:space="preserve"> — ดูแผนพร้อม Batch ID, SKU, ปริมาณ, และจำนวนแพ็ค</w:t>
      </w:r>
    </w:p>
    <w:p>
      <w:pPr>
        <w:pStyle w:val="ListBullet"/>
      </w:pPr>
      <w:r>
        <w:rPr>
          <w:b/>
          <w:sz w:val="21"/>
        </w:rPr>
        <w:t>การตรวจสอบ 2 ขั้นตอน</w:t>
      </w:r>
      <w:r>
        <w:rPr>
          <w:sz w:val="21"/>
        </w:rPr>
        <w:t xml:space="preserve"> — สแกนบาร์โค้ดถุง จากนั้นสแกน Box ID เพื่อยืนยัน</w:t>
      </w:r>
    </w:p>
    <w:p>
      <w:pPr>
        <w:pStyle w:val="ListBullet"/>
      </w:pPr>
      <w:r>
        <w:rPr>
          <w:b/>
          <w:sz w:val="21"/>
        </w:rPr>
        <w:t>ยืนยันตาราง Packing</w:t>
      </w:r>
      <w:r>
        <w:rPr>
          <w:sz w:val="21"/>
        </w:rPr>
        <w:t xml:space="preserve"> — สรุปและบันทึกการตั้งค่าการบรรจุ</w:t>
      </w:r>
    </w:p>
    <w:p>
      <w:pPr>
        <w:pStyle w:val="ListBullet"/>
      </w:pPr>
      <w:r>
        <w:rPr>
          <w:b/>
          <w:sz w:val="21"/>
        </w:rPr>
        <w:t>รายการพิมพ์</w:t>
      </w:r>
      <w:r>
        <w:rPr>
          <w:sz w:val="21"/>
        </w:rPr>
        <w:t xml:space="preserve"> — คิวฉลากกล่องสำหรับพิมพ์พร้อมรายละเอียดวัตถุดิบทั้งหมด</w:t>
      </w:r>
    </w:p>
    <w:p>
      <w:pPr>
        <w:pStyle w:val="ListBullet"/>
      </w:pPr>
      <w:r>
        <w:rPr>
          <w:b/>
          <w:sz w:val="21"/>
        </w:rPr>
        <w:t>รายการสแกน Pre-Batch</w:t>
      </w:r>
      <w:r>
        <w:rPr>
          <w:sz w:val="21"/>
        </w:rPr>
        <w:t xml:space="preserve"> — ดูการสแกนทั้งหมดที่เกี่ยวข้องกับแบตช์ที่เลือก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FFF3E0"/>
          </w:tcPr>
          <w:p>
            <w:r/>
            <w:r>
              <w:rPr>
                <w:b/>
                <w:sz w:val="20"/>
              </w:rPr>
              <w:t xml:space="preserve">⚠️ Important: </w:t>
            </w:r>
            <w:r>
              <w:rPr>
                <w:sz w:val="20"/>
              </w:rPr>
              <w:t>ตรวจสอบการสแกนก่อนยืนยันตาราง Packing เสมอ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1565C0"/>
          </w:tcPr>
          <w:p>
            <w:r/>
            <w:r>
              <w:rPr>
                <w:b/>
                <w:color w:val="FFFFFF"/>
                <w:sz w:val="40"/>
              </w:rPr>
              <w:t>Chapter 9: User Management (Admin)</w:t>
            </w:r>
          </w:p>
          <w:p>
            <w:r>
              <w:rPr>
                <w:color w:val="C8DCFF"/>
                <w:sz w:val="28"/>
              </w:rPr>
              <w:t>บทที่ 9: จัดการผู้ใช้ (แอดมิน)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9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user-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User Management / จัดการผู้ใช้</w:t>
      </w:r>
    </w:p>
    <w:p>
      <w:pPr>
        <w:spacing w:before="240"/>
      </w:pPr>
      <w:r>
        <w:rPr>
          <w:b/>
          <w:color w:val="1565C0"/>
          <w:sz w:val="18"/>
        </w:rPr>
        <w:t>🇬🇧 English</w:t>
      </w:r>
    </w:p>
    <w:p>
      <w:pPr>
        <w:spacing w:after="80"/>
      </w:pPr>
      <w:r>
        <w:rPr>
          <w:sz w:val="21"/>
        </w:rPr>
        <w:t>The User Management page is for administrators to manage user accounts and permissions.</w:t>
      </w:r>
    </w:p>
    <w:p>
      <w:pPr>
        <w:spacing w:after="40"/>
      </w:pPr>
      <w:r>
        <w:rPr>
          <w:b/>
          <w:sz w:val="22"/>
        </w:rPr>
        <w:t>Features:</w:t>
      </w:r>
    </w:p>
    <w:p>
      <w:pPr>
        <w:pStyle w:val="ListBullet"/>
      </w:pPr>
      <w:r>
        <w:rPr>
          <w:b/>
          <w:sz w:val="21"/>
        </w:rPr>
        <w:t>User List</w:t>
      </w:r>
      <w:r>
        <w:rPr>
          <w:sz w:val="21"/>
        </w:rPr>
        <w:t xml:space="preserve"> — Search and view all users with Name, Email, Role, Department.</w:t>
      </w:r>
    </w:p>
    <w:p>
      <w:pPr>
        <w:pStyle w:val="ListBullet"/>
      </w:pPr>
      <w:r>
        <w:rPr>
          <w:b/>
          <w:sz w:val="21"/>
        </w:rPr>
        <w:t>Add User</w:t>
      </w:r>
      <w:r>
        <w:rPr>
          <w:sz w:val="21"/>
        </w:rPr>
        <w:t xml:space="preserve"> — Create new accounts with username, email, password, role, and department.</w:t>
      </w:r>
    </w:p>
    <w:p>
      <w:pPr>
        <w:pStyle w:val="ListBullet"/>
      </w:pPr>
      <w:r>
        <w:rPr>
          <w:b/>
          <w:sz w:val="21"/>
        </w:rPr>
        <w:t>Manage User</w:t>
      </w:r>
      <w:r>
        <w:rPr>
          <w:sz w:val="21"/>
        </w:rPr>
        <w:t xml:space="preserve"> — Click "Manage" to edit user info, change password, and configure permissions.</w:t>
      </w:r>
    </w:p>
    <w:p>
      <w:pPr>
        <w:pStyle w:val="ListBullet"/>
      </w:pPr>
      <w:r>
        <w:rPr>
          <w:b/>
          <w:sz w:val="21"/>
        </w:rPr>
        <w:t>Permissions</w:t>
      </w:r>
      <w:r>
        <w:rPr>
          <w:sz w:val="21"/>
        </w:rPr>
        <w:t xml:space="preserve"> — Toggle individual page access for each user.</w:t>
      </w:r>
    </w:p>
    <w:p>
      <w:pPr>
        <w:pStyle w:val="ListBullet"/>
      </w:pPr>
      <w:r>
        <w:rPr>
          <w:b/>
          <w:sz w:val="21"/>
        </w:rPr>
        <w:t>Delete User</w:t>
      </w:r>
      <w:r>
        <w:rPr>
          <w:sz w:val="21"/>
        </w:rPr>
        <w:t xml:space="preserve"> — Remove user accounts (requires confirmation).</w:t>
      </w:r>
    </w:p>
    <w:p>
      <w:pPr>
        <w:spacing w:before="240"/>
      </w:pPr>
      <w:r>
        <w:rPr>
          <w:b/>
          <w:color w:val="E65100"/>
          <w:sz w:val="18"/>
        </w:rPr>
        <w:t>🇹🇭 ภาษาไทย</w:t>
      </w:r>
    </w:p>
    <w:p>
      <w:pPr>
        <w:spacing w:after="80"/>
      </w:pPr>
      <w:r>
        <w:rPr>
          <w:sz w:val="21"/>
        </w:rPr>
        <w:t>หน้าจัดการผู้ใช้สำหรับผู้ดูแลระบบเพื่อจัดการบัญชีผู้ใช้และสิทธิ์</w:t>
      </w:r>
    </w:p>
    <w:p>
      <w:pPr>
        <w:spacing w:after="40"/>
      </w:pPr>
      <w:r>
        <w:rPr>
          <w:b/>
          <w:sz w:val="22"/>
        </w:rPr>
        <w:t>คุณสมบัติ:</w:t>
      </w:r>
    </w:p>
    <w:p>
      <w:pPr>
        <w:pStyle w:val="ListBullet"/>
      </w:pPr>
      <w:r>
        <w:rPr>
          <w:b/>
          <w:sz w:val="21"/>
        </w:rPr>
        <w:t>รายการผู้ใช้</w:t>
      </w:r>
      <w:r>
        <w:rPr>
          <w:sz w:val="21"/>
        </w:rPr>
        <w:t xml:space="preserve"> — ค้นหาและดูผู้ใช้ทั้งหมดพร้อมชื่อ อีเมล บทบาท แผนก</w:t>
      </w:r>
    </w:p>
    <w:p>
      <w:pPr>
        <w:pStyle w:val="ListBullet"/>
      </w:pPr>
      <w:r>
        <w:rPr>
          <w:b/>
          <w:sz w:val="21"/>
        </w:rPr>
        <w:t>เพิ่มผู้ใช้</w:t>
      </w:r>
      <w:r>
        <w:rPr>
          <w:sz w:val="21"/>
        </w:rPr>
        <w:t xml:space="preserve"> — สร้างบัญชีผู้ใช้ใหม่ด้วยชื่อผู้ใช้ อีเมล รหัสผ่าน บทบาท และแผนก</w:t>
      </w:r>
    </w:p>
    <w:p>
      <w:pPr>
        <w:pStyle w:val="ListBullet"/>
      </w:pPr>
      <w:r>
        <w:rPr>
          <w:b/>
          <w:sz w:val="21"/>
        </w:rPr>
        <w:t>จัดการผู้ใช้</w:t>
      </w:r>
      <w:r>
        <w:rPr>
          <w:sz w:val="21"/>
        </w:rPr>
        <w:t xml:space="preserve"> — คลิก "จัดการ" เพื่อแก้ไขข้อมูล เปลี่ยนรหัสผ่าน และตั้งค่าสิทธิ์</w:t>
      </w:r>
    </w:p>
    <w:p>
      <w:pPr>
        <w:pStyle w:val="ListBullet"/>
      </w:pPr>
      <w:r>
        <w:rPr>
          <w:b/>
          <w:sz w:val="21"/>
        </w:rPr>
        <w:t>สิทธิ์</w:t>
      </w:r>
      <w:r>
        <w:rPr>
          <w:sz w:val="21"/>
        </w:rPr>
        <w:t xml:space="preserve"> — สลับการเข้าถึงหน้าแต่ละหน้าสำหรับผู้ใช้แต่ละคน</w:t>
      </w:r>
    </w:p>
    <w:p>
      <w:pPr>
        <w:pStyle w:val="ListBullet"/>
      </w:pPr>
      <w:r>
        <w:rPr>
          <w:b/>
          <w:sz w:val="21"/>
        </w:rPr>
        <w:t>ลบผู้ใช้</w:t>
      </w:r>
      <w:r>
        <w:rPr>
          <w:sz w:val="21"/>
        </w:rPr>
        <w:t xml:space="preserve"> — ลบบัญชีผู้ใช้ (ต้องยืนยัน)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06"/>
            <w:shd w:fill="1565C0"/>
          </w:tcPr>
          <w:p>
            <w:r/>
            <w:r>
              <w:rPr>
                <w:b/>
                <w:color w:val="FFFFFF"/>
                <w:sz w:val="40"/>
              </w:rPr>
              <w:t>Chapter 10: System Dashboard (Admin)</w:t>
            </w:r>
          </w:p>
          <w:p>
            <w:r>
              <w:rPr>
                <w:color w:val="C8DCFF"/>
                <w:sz w:val="28"/>
              </w:rPr>
              <w:t>บทที่ 10: แดชบอร์ดระบบ (แอดมิน)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59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ystem-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System Dashboard / แดชบอร์ดระบบ</w:t>
      </w:r>
    </w:p>
    <w:p>
      <w:pPr>
        <w:spacing w:before="240"/>
      </w:pPr>
      <w:r>
        <w:rPr>
          <w:b/>
          <w:color w:val="1565C0"/>
          <w:sz w:val="18"/>
        </w:rPr>
        <w:t>🇬🇧 English</w:t>
      </w:r>
    </w:p>
    <w:p>
      <w:pPr>
        <w:spacing w:after="80"/>
      </w:pPr>
      <w:r>
        <w:rPr>
          <w:sz w:val="21"/>
        </w:rPr>
        <w:t>The System Dashboard provides real-time monitoring of the server infrastructure.</w:t>
      </w:r>
    </w:p>
    <w:p>
      <w:pPr>
        <w:spacing w:after="40"/>
      </w:pPr>
      <w:r>
        <w:rPr>
          <w:b/>
          <w:sz w:val="22"/>
        </w:rPr>
        <w:t>Metrics Displayed:</w:t>
      </w:r>
    </w:p>
    <w:p>
      <w:pPr>
        <w:pStyle w:val="ListBullet"/>
      </w:pPr>
      <w:r>
        <w:rPr>
          <w:b/>
          <w:sz w:val="21"/>
        </w:rPr>
        <w:t>PC Information</w:t>
      </w:r>
      <w:r>
        <w:rPr>
          <w:sz w:val="21"/>
        </w:rPr>
        <w:t xml:space="preserve"> — Hostname, IP Address, OS, Architecture, CPU Model.</w:t>
      </w:r>
    </w:p>
    <w:p>
      <w:pPr>
        <w:pStyle w:val="ListBullet"/>
      </w:pPr>
      <w:r>
        <w:rPr>
          <w:b/>
          <w:sz w:val="21"/>
        </w:rPr>
        <w:t>System Uptime</w:t>
      </w:r>
      <w:r>
        <w:rPr>
          <w:sz w:val="21"/>
        </w:rPr>
        <w:t xml:space="preserve"> — Boot time and uptime duration.</w:t>
      </w:r>
    </w:p>
    <w:p>
      <w:pPr>
        <w:pStyle w:val="ListBullet"/>
      </w:pPr>
      <w:r>
        <w:rPr>
          <w:b/>
          <w:sz w:val="21"/>
        </w:rPr>
        <w:t>CPU Usage</w:t>
      </w:r>
      <w:r>
        <w:rPr>
          <w:sz w:val="21"/>
        </w:rPr>
        <w:t xml:space="preserve"> — Real-time CPU utilization with circular gauge.</w:t>
      </w:r>
    </w:p>
    <w:p>
      <w:pPr>
        <w:pStyle w:val="ListBullet"/>
      </w:pPr>
      <w:r>
        <w:rPr>
          <w:b/>
          <w:sz w:val="21"/>
        </w:rPr>
        <w:t>Memory (RAM)</w:t>
      </w:r>
      <w:r>
        <w:rPr>
          <w:sz w:val="21"/>
        </w:rPr>
        <w:t xml:space="preserve"> — Memory usage with used/total display.</w:t>
      </w:r>
    </w:p>
    <w:p>
      <w:pPr>
        <w:pStyle w:val="ListBullet"/>
      </w:pPr>
      <w:r>
        <w:rPr>
          <w:b/>
          <w:sz w:val="21"/>
        </w:rPr>
        <w:t>Storage (Disk)</w:t>
      </w:r>
      <w:r>
        <w:rPr>
          <w:sz w:val="21"/>
        </w:rPr>
        <w:t xml:space="preserve"> — Disk usage with used/total display.</w:t>
      </w:r>
    </w:p>
    <w:p>
      <w:pPr>
        <w:pStyle w:val="ListBullet"/>
      </w:pPr>
      <w:r>
        <w:rPr>
          <w:b/>
          <w:sz w:val="21"/>
        </w:rPr>
        <w:t>Network Traffic</w:t>
      </w:r>
      <w:r>
        <w:rPr>
          <w:sz w:val="21"/>
        </w:rPr>
        <w:t xml:space="preserve"> — Bytes sent and received.</w:t>
      </w:r>
    </w:p>
    <w:p>
      <w:pPr>
        <w:pStyle w:val="ListBullet"/>
      </w:pPr>
      <w:r>
        <w:rPr>
          <w:b/>
          <w:sz w:val="21"/>
        </w:rPr>
        <w:t>History Charts</w:t>
      </w:r>
      <w:r>
        <w:rPr>
          <w:sz w:val="21"/>
        </w:rPr>
        <w:t xml:space="preserve"> — CPU and Memory usage over the last 1 hour.</w:t>
      </w:r>
    </w:p>
    <w:p>
      <w:pPr>
        <w:spacing w:before="240"/>
      </w:pPr>
      <w:r>
        <w:rPr>
          <w:b/>
          <w:color w:val="E65100"/>
          <w:sz w:val="18"/>
        </w:rPr>
        <w:t>🇹🇭 ภาษาไทย</w:t>
      </w:r>
    </w:p>
    <w:p>
      <w:pPr>
        <w:spacing w:after="80"/>
      </w:pPr>
      <w:r>
        <w:rPr>
          <w:sz w:val="21"/>
        </w:rPr>
        <w:t>แดชบอร์ดระบบให้การตรวจสอบโครงสร้างพื้นฐานของเซิร์ฟเวอร์แบบเรียลไทม์</w:t>
      </w:r>
    </w:p>
    <w:p>
      <w:pPr>
        <w:spacing w:after="40"/>
      </w:pPr>
      <w:r>
        <w:rPr>
          <w:b/>
          <w:sz w:val="22"/>
        </w:rPr>
        <w:t>เมตริกที่แสดง:</w:t>
      </w:r>
    </w:p>
    <w:p>
      <w:pPr>
        <w:pStyle w:val="ListBullet"/>
      </w:pPr>
      <w:r>
        <w:rPr>
          <w:b/>
          <w:sz w:val="21"/>
        </w:rPr>
        <w:t>ข้อมูล PC</w:t>
      </w:r>
      <w:r>
        <w:rPr>
          <w:sz w:val="21"/>
        </w:rPr>
        <w:t xml:space="preserve"> — ชื่อโฮสต์, ที่อยู่ IP, OS, สถาปัตยกรรม, รุ่น CPU</w:t>
      </w:r>
    </w:p>
    <w:p>
      <w:pPr>
        <w:pStyle w:val="ListBullet"/>
      </w:pPr>
      <w:r>
        <w:rPr>
          <w:b/>
          <w:sz w:val="21"/>
        </w:rPr>
        <w:t>เวลาทำงานของระบบ</w:t>
      </w:r>
      <w:r>
        <w:rPr>
          <w:sz w:val="21"/>
        </w:rPr>
        <w:t xml:space="preserve"> — เวลาบูตและระยะเวลาทำงาน</w:t>
      </w:r>
    </w:p>
    <w:p>
      <w:pPr>
        <w:pStyle w:val="ListBullet"/>
      </w:pPr>
      <w:r>
        <w:rPr>
          <w:b/>
          <w:sz w:val="21"/>
        </w:rPr>
        <w:t>การใช้ CPU</w:t>
      </w:r>
      <w:r>
        <w:rPr>
          <w:sz w:val="21"/>
        </w:rPr>
        <w:t xml:space="preserve"> — เปอร์เซ็นต์การใช้ CPU แบบเรียลไทม์พร้อมมาตรวัดวงกลม</w:t>
      </w:r>
    </w:p>
    <w:p>
      <w:pPr>
        <w:pStyle w:val="ListBullet"/>
      </w:pPr>
      <w:r>
        <w:rPr>
          <w:b/>
          <w:sz w:val="21"/>
        </w:rPr>
        <w:t>หน่วยความจำ (RAM)</w:t>
      </w:r>
      <w:r>
        <w:rPr>
          <w:sz w:val="21"/>
        </w:rPr>
        <w:t xml:space="preserve"> — การใช้หน่วยความจำพร้อมแสดงใช้แล้ว/ทั้งหมด</w:t>
      </w:r>
    </w:p>
    <w:p>
      <w:pPr>
        <w:pStyle w:val="ListBullet"/>
      </w:pPr>
      <w:r>
        <w:rPr>
          <w:b/>
          <w:sz w:val="21"/>
        </w:rPr>
        <w:t>พื้นที่จัดเก็บ (ดิสก์)</w:t>
      </w:r>
      <w:r>
        <w:rPr>
          <w:sz w:val="21"/>
        </w:rPr>
        <w:t xml:space="preserve"> — การใช้ดิสก์พร้อมแสดงใช้แล้ว/ทั้งหมด</w:t>
      </w:r>
    </w:p>
    <w:p>
      <w:pPr>
        <w:pStyle w:val="ListBullet"/>
      </w:pPr>
      <w:r>
        <w:rPr>
          <w:b/>
          <w:sz w:val="21"/>
        </w:rPr>
        <w:t>ทราฟฟิกเครือข่าย</w:t>
      </w:r>
      <w:r>
        <w:rPr>
          <w:sz w:val="21"/>
        </w:rPr>
        <w:t xml:space="preserve"> — ไบต์ที่ส่งและรับ</w:t>
      </w:r>
    </w:p>
    <w:p>
      <w:pPr>
        <w:pStyle w:val="ListBullet"/>
      </w:pPr>
      <w:r>
        <w:rPr>
          <w:b/>
          <w:sz w:val="21"/>
        </w:rPr>
        <w:t>กราฟประวัติ</w:t>
      </w:r>
      <w:r>
        <w:rPr>
          <w:sz w:val="21"/>
        </w:rPr>
        <w:t xml:space="preserve"> — การใช้ CPU และหน่วยความจำในช่วง 1 ชั่วโมงที่ผ่านมา</w:t>
      </w:r>
    </w:p>
    <w:p>
      <w:r>
        <w:br w:type="page"/>
      </w:r>
    </w:p>
    <w:p/>
    <w:p/>
    <w:p/>
    <w:p>
      <w:pPr>
        <w:jc w:val="center"/>
      </w:pPr>
      <w:r>
        <w:rPr>
          <w:color w:val="1565C0"/>
          <w:sz w:val="20"/>
        </w:rPr>
        <w:t>━━━━━━━━━━━━━━━━━━━━━━━━━━━━━━━━━━━━━━━━━━━━━━━━━━</w:t>
      </w:r>
    </w:p>
    <w:p/>
    <w:p>
      <w:pPr>
        <w:spacing w:after="80"/>
        <w:jc w:val="center"/>
      </w:pPr>
      <w:r>
        <w:rPr>
          <w:color w:val="646464"/>
          <w:sz w:val="24"/>
        </w:rPr>
        <w:t>© 2026 xMixing — All rights reserved.</w:t>
      </w:r>
    </w:p>
    <w:p>
      <w:pPr>
        <w:spacing w:after="80"/>
        <w:jc w:val="center"/>
      </w:pPr>
      <w:r>
        <w:rPr>
          <w:color w:val="646464"/>
          <w:sz w:val="22"/>
        </w:rPr>
        <w:t>Developed by devTeam@xDev.co.th</w:t>
      </w:r>
    </w:p>
    <w:p>
      <w:pPr>
        <w:spacing w:after="400"/>
        <w:jc w:val="center"/>
      </w:pPr>
      <w:r>
        <w:rPr>
          <w:color w:val="646464"/>
          <w:sz w:val="22"/>
        </w:rPr>
        <w:t>พัฒนาโดย devTeam@xDev.co.th</w:t>
      </w:r>
    </w:p>
    <w:p>
      <w:pPr>
        <w:spacing w:after="80"/>
        <w:jc w:val="center"/>
      </w:pPr>
      <w:r>
        <w:rPr>
          <w:color w:val="1565C0"/>
          <w:sz w:val="20"/>
        </w:rPr>
        <w:t>For support, contact: devTeam@xDev.co.th</w:t>
      </w:r>
    </w:p>
    <w:p>
      <w:pPr>
        <w:jc w:val="center"/>
      </w:pPr>
      <w:r>
        <w:rPr>
          <w:color w:val="E65100"/>
          <w:sz w:val="20"/>
        </w:rPr>
        <w:t>สำหรับการสนับสนุน ติดต่อ: devTeam@xDev.co.th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