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60E" w:rsidRDefault="00CD3618" w:rsidP="00CD3618">
      <w:pPr>
        <w:jc w:val="center"/>
        <w:rPr>
          <w:rFonts w:ascii="Arial" w:hAnsi="Arial" w:cs="Arial"/>
          <w:b/>
          <w:sz w:val="24"/>
          <w:szCs w:val="24"/>
          <w:lang w:val="es-US"/>
        </w:rPr>
      </w:pPr>
      <w:r>
        <w:rPr>
          <w:rFonts w:ascii="Arial" w:hAnsi="Arial" w:cs="Arial"/>
          <w:b/>
          <w:sz w:val="24"/>
          <w:szCs w:val="24"/>
          <w:lang w:val="es-US"/>
        </w:rPr>
        <w:t>BLOQUE 1: METODOLOGÍAS ÁGILES Y EL ENFOQUE DE SCRUM</w:t>
      </w:r>
    </w:p>
    <w:p w:rsidR="00CD3618" w:rsidRDefault="00CD3618" w:rsidP="00CD3618">
      <w:pPr>
        <w:rPr>
          <w:rFonts w:ascii="Arial" w:hAnsi="Arial" w:cs="Arial"/>
          <w:sz w:val="24"/>
          <w:szCs w:val="24"/>
          <w:lang w:val="es-US"/>
        </w:rPr>
      </w:pPr>
    </w:p>
    <w:p w:rsidR="00CD3618" w:rsidRDefault="00CD3618" w:rsidP="00CD3618">
      <w:pPr>
        <w:pStyle w:val="Prrafodelista"/>
        <w:numPr>
          <w:ilvl w:val="1"/>
          <w:numId w:val="1"/>
        </w:numPr>
        <w:jc w:val="center"/>
        <w:rPr>
          <w:rFonts w:ascii="Arial" w:hAnsi="Arial" w:cs="Arial"/>
          <w:b/>
          <w:sz w:val="24"/>
          <w:szCs w:val="24"/>
          <w:lang w:val="es-US"/>
        </w:rPr>
      </w:pPr>
      <w:r w:rsidRPr="00CD3618">
        <w:rPr>
          <w:rFonts w:ascii="Arial" w:hAnsi="Arial" w:cs="Arial"/>
          <w:b/>
          <w:sz w:val="24"/>
          <w:szCs w:val="24"/>
          <w:lang w:val="es-US"/>
        </w:rPr>
        <w:t>Enfoque de las metodologías ágiles.</w:t>
      </w:r>
    </w:p>
    <w:p w:rsidR="003E731D" w:rsidRPr="003E731D" w:rsidRDefault="003E731D" w:rsidP="003E731D">
      <w:pPr>
        <w:jc w:val="center"/>
        <w:rPr>
          <w:rFonts w:ascii="Arial" w:hAnsi="Arial" w:cs="Arial"/>
          <w:b/>
          <w:sz w:val="24"/>
          <w:szCs w:val="24"/>
          <w:lang w:val="es-US"/>
        </w:rPr>
      </w:pPr>
    </w:p>
    <w:p w:rsidR="00CD3618" w:rsidRDefault="00CD3618" w:rsidP="00CD3618">
      <w:pPr>
        <w:rPr>
          <w:rFonts w:ascii="Arial" w:hAnsi="Arial" w:cs="Arial"/>
          <w:b/>
          <w:i/>
          <w:sz w:val="24"/>
          <w:szCs w:val="24"/>
          <w:lang w:val="es-US"/>
        </w:rPr>
      </w:pPr>
      <w:r w:rsidRPr="00CD3618">
        <w:rPr>
          <w:rFonts w:ascii="Arial" w:hAnsi="Arial" w:cs="Arial"/>
          <w:b/>
          <w:i/>
          <w:sz w:val="24"/>
          <w:szCs w:val="24"/>
          <w:lang w:val="es-US"/>
        </w:rPr>
        <w:t>Aparición de las metodologías ágiles</w:t>
      </w:r>
      <w:r w:rsidR="003E731D">
        <w:rPr>
          <w:rFonts w:ascii="Arial" w:hAnsi="Arial" w:cs="Arial"/>
          <w:b/>
          <w:i/>
          <w:sz w:val="24"/>
          <w:szCs w:val="24"/>
          <w:lang w:val="es-US"/>
        </w:rPr>
        <w:t>.</w:t>
      </w:r>
    </w:p>
    <w:p w:rsidR="00CD3618" w:rsidRDefault="00CD3618" w:rsidP="00CD3618">
      <w:pPr>
        <w:pStyle w:val="Prrafodelista"/>
        <w:numPr>
          <w:ilvl w:val="0"/>
          <w:numId w:val="3"/>
        </w:numPr>
        <w:rPr>
          <w:rFonts w:ascii="Arial" w:hAnsi="Arial" w:cs="Arial"/>
          <w:sz w:val="24"/>
          <w:szCs w:val="24"/>
          <w:lang w:val="es-US"/>
        </w:rPr>
      </w:pPr>
      <w:r>
        <w:rPr>
          <w:rFonts w:ascii="Arial" w:hAnsi="Arial" w:cs="Arial"/>
          <w:sz w:val="24"/>
          <w:szCs w:val="24"/>
          <w:lang w:val="es-US"/>
        </w:rPr>
        <w:t>Surgen en los años 90 para dar respuesta a la necesidad de cam</w:t>
      </w:r>
      <w:r w:rsidR="003E731D">
        <w:rPr>
          <w:rFonts w:ascii="Arial" w:hAnsi="Arial" w:cs="Arial"/>
          <w:sz w:val="24"/>
          <w:szCs w:val="24"/>
          <w:lang w:val="es-US"/>
        </w:rPr>
        <w:t>biar el enfoque tradicional poc</w:t>
      </w:r>
      <w:r>
        <w:rPr>
          <w:rFonts w:ascii="Arial" w:hAnsi="Arial" w:cs="Arial"/>
          <w:sz w:val="24"/>
          <w:szCs w:val="24"/>
          <w:lang w:val="es-US"/>
        </w:rPr>
        <w:t>o flexible, con exceso de documentación e insatisfacción del cliente.</w:t>
      </w:r>
    </w:p>
    <w:p w:rsidR="00CD3618" w:rsidRDefault="00CD3618" w:rsidP="00CD3618">
      <w:pPr>
        <w:pStyle w:val="Prrafodelista"/>
        <w:numPr>
          <w:ilvl w:val="0"/>
          <w:numId w:val="3"/>
        </w:numPr>
        <w:rPr>
          <w:rFonts w:ascii="Arial" w:hAnsi="Arial" w:cs="Arial"/>
          <w:sz w:val="24"/>
          <w:szCs w:val="24"/>
          <w:lang w:val="es-US"/>
        </w:rPr>
      </w:pPr>
      <w:r>
        <w:rPr>
          <w:rFonts w:ascii="Arial" w:hAnsi="Arial" w:cs="Arial"/>
          <w:sz w:val="24"/>
          <w:szCs w:val="24"/>
          <w:lang w:val="es-US"/>
        </w:rPr>
        <w:t xml:space="preserve">Implementaciones de las metodologías ágiles: Crystal Clear, Agile Modeling Extreme Programing, SCRUM, etc. </w:t>
      </w:r>
    </w:p>
    <w:p w:rsidR="00CD3618" w:rsidRDefault="00CD3618" w:rsidP="00CD3618">
      <w:pPr>
        <w:pStyle w:val="Prrafodelista"/>
        <w:numPr>
          <w:ilvl w:val="0"/>
          <w:numId w:val="3"/>
        </w:numPr>
        <w:rPr>
          <w:rFonts w:ascii="Arial" w:hAnsi="Arial" w:cs="Arial"/>
          <w:sz w:val="24"/>
          <w:szCs w:val="24"/>
          <w:lang w:val="es-US"/>
        </w:rPr>
      </w:pPr>
      <w:r>
        <w:rPr>
          <w:rFonts w:ascii="Arial" w:hAnsi="Arial" w:cs="Arial"/>
          <w:sz w:val="24"/>
          <w:szCs w:val="24"/>
          <w:lang w:val="es-US"/>
        </w:rPr>
        <w:t>Manifiesto Ágil: Aclara la prioridad e importancia de algunas entidades o procesos sobre otros.</w:t>
      </w:r>
    </w:p>
    <w:p w:rsidR="00CD3618" w:rsidRDefault="00CD3618" w:rsidP="00CD3618">
      <w:pPr>
        <w:jc w:val="center"/>
        <w:rPr>
          <w:rFonts w:ascii="Arial" w:hAnsi="Arial" w:cs="Arial"/>
          <w:sz w:val="24"/>
          <w:szCs w:val="24"/>
          <w:lang w:val="es-US"/>
        </w:rPr>
      </w:pPr>
      <w:r>
        <w:rPr>
          <w:rFonts w:ascii="Arial" w:hAnsi="Arial" w:cs="Arial"/>
          <w:sz w:val="24"/>
          <w:szCs w:val="24"/>
          <w:lang w:val="es-US"/>
        </w:rPr>
        <w:t xml:space="preserve">Individuos e interacciones </w:t>
      </w:r>
      <w:r>
        <w:rPr>
          <w:rFonts w:ascii="Arial" w:hAnsi="Arial" w:cs="Arial"/>
          <w:b/>
          <w:i/>
          <w:sz w:val="24"/>
          <w:szCs w:val="24"/>
          <w:lang w:val="en-US"/>
        </w:rPr>
        <w:t>ES</w:t>
      </w:r>
      <w:r>
        <w:rPr>
          <w:rFonts w:ascii="Arial" w:hAnsi="Arial" w:cs="Arial"/>
          <w:b/>
          <w:i/>
          <w:sz w:val="24"/>
          <w:szCs w:val="24"/>
          <w:lang w:val="es-US"/>
        </w:rPr>
        <w:t>TÁ SOBRE</w:t>
      </w:r>
      <w:r>
        <w:rPr>
          <w:rFonts w:ascii="Arial" w:hAnsi="Arial" w:cs="Arial"/>
          <w:b/>
          <w:i/>
          <w:sz w:val="24"/>
          <w:szCs w:val="24"/>
          <w:lang w:val="en-US"/>
        </w:rPr>
        <w:t xml:space="preserve"> </w:t>
      </w:r>
      <w:r>
        <w:rPr>
          <w:rFonts w:ascii="Arial" w:hAnsi="Arial" w:cs="Arial"/>
          <w:sz w:val="24"/>
          <w:szCs w:val="24"/>
          <w:lang w:val="es-US"/>
        </w:rPr>
        <w:t>Los procesos y las herramientas</w:t>
      </w:r>
      <w:r w:rsidR="003E731D">
        <w:rPr>
          <w:rFonts w:ascii="Arial" w:hAnsi="Arial" w:cs="Arial"/>
          <w:sz w:val="24"/>
          <w:szCs w:val="24"/>
          <w:lang w:val="es-US"/>
        </w:rPr>
        <w:t>.</w:t>
      </w:r>
    </w:p>
    <w:p w:rsidR="00CD3618" w:rsidRDefault="00CD3618" w:rsidP="00CD3618">
      <w:pPr>
        <w:jc w:val="center"/>
        <w:rPr>
          <w:rFonts w:ascii="Arial" w:hAnsi="Arial" w:cs="Arial"/>
          <w:sz w:val="24"/>
          <w:szCs w:val="24"/>
          <w:lang w:val="es-US"/>
        </w:rPr>
      </w:pPr>
      <w:r>
        <w:rPr>
          <w:rFonts w:ascii="Arial" w:hAnsi="Arial" w:cs="Arial"/>
          <w:sz w:val="24"/>
          <w:szCs w:val="24"/>
          <w:lang w:val="es-US"/>
        </w:rPr>
        <w:t xml:space="preserve">Productos que funcionan </w:t>
      </w:r>
      <w:r>
        <w:rPr>
          <w:rFonts w:ascii="Arial" w:hAnsi="Arial" w:cs="Arial"/>
          <w:b/>
          <w:i/>
          <w:sz w:val="24"/>
          <w:szCs w:val="24"/>
          <w:lang w:val="en-US"/>
        </w:rPr>
        <w:t>ES</w:t>
      </w:r>
      <w:r>
        <w:rPr>
          <w:rFonts w:ascii="Arial" w:hAnsi="Arial" w:cs="Arial"/>
          <w:b/>
          <w:i/>
          <w:sz w:val="24"/>
          <w:szCs w:val="24"/>
          <w:lang w:val="es-US"/>
        </w:rPr>
        <w:t xml:space="preserve">TÁN SOBRE </w:t>
      </w:r>
      <w:r w:rsidR="003E731D">
        <w:rPr>
          <w:rFonts w:ascii="Arial" w:hAnsi="Arial" w:cs="Arial"/>
          <w:sz w:val="24"/>
          <w:szCs w:val="24"/>
          <w:lang w:val="es-US"/>
        </w:rPr>
        <w:t>La documentación exhaustiva.</w:t>
      </w:r>
    </w:p>
    <w:p w:rsidR="003E731D" w:rsidRDefault="003E731D" w:rsidP="00CD3618">
      <w:pPr>
        <w:jc w:val="center"/>
        <w:rPr>
          <w:rFonts w:ascii="Arial" w:hAnsi="Arial" w:cs="Arial"/>
          <w:sz w:val="24"/>
          <w:szCs w:val="24"/>
          <w:lang w:val="es-US"/>
        </w:rPr>
      </w:pPr>
      <w:r>
        <w:rPr>
          <w:rFonts w:ascii="Arial" w:hAnsi="Arial" w:cs="Arial"/>
          <w:sz w:val="24"/>
          <w:szCs w:val="24"/>
          <w:lang w:val="es-US"/>
        </w:rPr>
        <w:t xml:space="preserve">Colaboración con el cliente </w:t>
      </w:r>
      <w:r>
        <w:rPr>
          <w:rFonts w:ascii="Arial" w:hAnsi="Arial" w:cs="Arial"/>
          <w:b/>
          <w:i/>
          <w:sz w:val="24"/>
          <w:szCs w:val="24"/>
          <w:lang w:val="en-US"/>
        </w:rPr>
        <w:t>ES</w:t>
      </w:r>
      <w:r>
        <w:rPr>
          <w:rFonts w:ascii="Arial" w:hAnsi="Arial" w:cs="Arial"/>
          <w:b/>
          <w:i/>
          <w:sz w:val="24"/>
          <w:szCs w:val="24"/>
          <w:lang w:val="es-US"/>
        </w:rPr>
        <w:t>TÁ SOBRE</w:t>
      </w:r>
      <w:r>
        <w:rPr>
          <w:rFonts w:ascii="Arial" w:hAnsi="Arial" w:cs="Arial"/>
          <w:sz w:val="24"/>
          <w:szCs w:val="24"/>
          <w:lang w:val="es-US"/>
        </w:rPr>
        <w:t xml:space="preserve"> Negociación de contratos.</w:t>
      </w:r>
    </w:p>
    <w:p w:rsidR="00CD3618" w:rsidRDefault="003E731D" w:rsidP="003E731D">
      <w:pPr>
        <w:jc w:val="center"/>
        <w:rPr>
          <w:rFonts w:ascii="Arial" w:hAnsi="Arial" w:cs="Arial"/>
          <w:sz w:val="24"/>
          <w:szCs w:val="24"/>
          <w:lang w:val="es-US"/>
        </w:rPr>
      </w:pPr>
      <w:r>
        <w:rPr>
          <w:rFonts w:ascii="Arial" w:hAnsi="Arial" w:cs="Arial"/>
          <w:sz w:val="24"/>
          <w:szCs w:val="24"/>
          <w:lang w:val="es-US"/>
        </w:rPr>
        <w:t xml:space="preserve">Responder ante el cambio </w:t>
      </w:r>
      <w:r>
        <w:rPr>
          <w:rFonts w:ascii="Arial" w:hAnsi="Arial" w:cs="Arial"/>
          <w:b/>
          <w:i/>
          <w:sz w:val="24"/>
          <w:szCs w:val="24"/>
          <w:lang w:val="en-US"/>
        </w:rPr>
        <w:t>ES</w:t>
      </w:r>
      <w:r>
        <w:rPr>
          <w:rFonts w:ascii="Arial" w:hAnsi="Arial" w:cs="Arial"/>
          <w:b/>
          <w:i/>
          <w:sz w:val="24"/>
          <w:szCs w:val="24"/>
          <w:lang w:val="es-US"/>
        </w:rPr>
        <w:t>TÁ SOBRE</w:t>
      </w:r>
      <w:r>
        <w:rPr>
          <w:rFonts w:ascii="Arial" w:hAnsi="Arial" w:cs="Arial"/>
          <w:sz w:val="24"/>
          <w:szCs w:val="24"/>
          <w:lang w:val="es-US"/>
        </w:rPr>
        <w:t xml:space="preserve"> Seguimiento de un plan.</w:t>
      </w:r>
    </w:p>
    <w:p w:rsidR="003E731D" w:rsidRDefault="003E731D" w:rsidP="003E731D">
      <w:pPr>
        <w:jc w:val="center"/>
        <w:rPr>
          <w:rFonts w:ascii="Arial" w:hAnsi="Arial" w:cs="Arial"/>
          <w:sz w:val="24"/>
          <w:szCs w:val="24"/>
          <w:lang w:val="es-US"/>
        </w:rPr>
      </w:pPr>
    </w:p>
    <w:p w:rsidR="003E731D" w:rsidRDefault="003E731D" w:rsidP="003E731D">
      <w:pPr>
        <w:rPr>
          <w:rFonts w:ascii="Arial" w:hAnsi="Arial" w:cs="Arial"/>
          <w:b/>
          <w:i/>
          <w:sz w:val="24"/>
          <w:szCs w:val="24"/>
          <w:lang w:val="es-US"/>
        </w:rPr>
      </w:pPr>
      <w:r w:rsidRPr="003E731D">
        <w:rPr>
          <w:rFonts w:ascii="Arial" w:hAnsi="Arial" w:cs="Arial"/>
          <w:b/>
          <w:i/>
          <w:noProof/>
          <w:sz w:val="24"/>
          <w:szCs w:val="24"/>
          <w:lang w:eastAsia="es-CO"/>
        </w:rPr>
        <w:drawing>
          <wp:anchor distT="0" distB="0" distL="114300" distR="114300" simplePos="0" relativeHeight="251659264" behindDoc="0" locked="0" layoutInCell="1" allowOverlap="1" wp14:anchorId="4195A8CF" wp14:editId="2579D9DA">
            <wp:simplePos x="0" y="0"/>
            <wp:positionH relativeFrom="margin">
              <wp:align>center</wp:align>
            </wp:positionH>
            <wp:positionV relativeFrom="paragraph">
              <wp:posOffset>242304</wp:posOffset>
            </wp:positionV>
            <wp:extent cx="5884545" cy="1111885"/>
            <wp:effectExtent l="0" t="0" r="190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84545" cy="11118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i/>
          <w:sz w:val="24"/>
          <w:szCs w:val="24"/>
          <w:lang w:val="es-US"/>
        </w:rPr>
        <w:t>Metodologías tradicionales.</w:t>
      </w:r>
    </w:p>
    <w:p w:rsidR="003E731D" w:rsidRPr="003E731D" w:rsidRDefault="003E731D" w:rsidP="003E731D">
      <w:pPr>
        <w:rPr>
          <w:rFonts w:ascii="Arial" w:hAnsi="Arial" w:cs="Arial"/>
          <w:b/>
          <w:i/>
          <w:sz w:val="24"/>
          <w:szCs w:val="24"/>
          <w:lang w:val="es-US"/>
        </w:rPr>
      </w:pPr>
    </w:p>
    <w:p w:rsidR="003E731D" w:rsidRPr="00CD3618" w:rsidRDefault="003E731D" w:rsidP="003E731D">
      <w:pPr>
        <w:jc w:val="center"/>
        <w:rPr>
          <w:rFonts w:ascii="Arial" w:hAnsi="Arial" w:cs="Arial"/>
          <w:sz w:val="24"/>
          <w:szCs w:val="24"/>
          <w:lang w:val="es-US"/>
        </w:rPr>
      </w:pPr>
    </w:p>
    <w:p w:rsidR="00CD3618" w:rsidRDefault="003E731D" w:rsidP="003E731D">
      <w:pPr>
        <w:rPr>
          <w:rFonts w:ascii="Arial" w:hAnsi="Arial" w:cs="Arial"/>
          <w:b/>
          <w:sz w:val="24"/>
          <w:szCs w:val="24"/>
          <w:lang w:val="es-US"/>
        </w:rPr>
      </w:pPr>
      <w:r w:rsidRPr="003E731D">
        <w:rPr>
          <w:rFonts w:ascii="Arial" w:hAnsi="Arial" w:cs="Arial"/>
          <w:b/>
          <w:noProof/>
          <w:sz w:val="24"/>
          <w:szCs w:val="24"/>
          <w:lang w:eastAsia="es-CO"/>
        </w:rPr>
        <w:drawing>
          <wp:anchor distT="0" distB="0" distL="114300" distR="114300" simplePos="0" relativeHeight="251661312" behindDoc="0" locked="0" layoutInCell="1" allowOverlap="1" wp14:anchorId="2D30069D" wp14:editId="267A8D9A">
            <wp:simplePos x="0" y="0"/>
            <wp:positionH relativeFrom="margin">
              <wp:align>center</wp:align>
            </wp:positionH>
            <wp:positionV relativeFrom="paragraph">
              <wp:posOffset>302014</wp:posOffset>
            </wp:positionV>
            <wp:extent cx="6031230" cy="1378585"/>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1230" cy="13785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lang w:val="es-US"/>
        </w:rPr>
        <w:t>Metodologías ágiles.</w:t>
      </w:r>
    </w:p>
    <w:p w:rsidR="00401188" w:rsidRDefault="00401188" w:rsidP="00401188">
      <w:pPr>
        <w:rPr>
          <w:rFonts w:ascii="Arial" w:hAnsi="Arial" w:cs="Arial"/>
          <w:sz w:val="24"/>
          <w:szCs w:val="24"/>
          <w:lang w:val="es-US"/>
        </w:rPr>
      </w:pPr>
    </w:p>
    <w:p w:rsidR="00401188" w:rsidRDefault="00401188" w:rsidP="00401188">
      <w:pPr>
        <w:pStyle w:val="Prrafodelista"/>
        <w:numPr>
          <w:ilvl w:val="1"/>
          <w:numId w:val="1"/>
        </w:numPr>
        <w:jc w:val="center"/>
        <w:rPr>
          <w:rFonts w:ascii="Arial" w:hAnsi="Arial" w:cs="Arial"/>
          <w:b/>
          <w:sz w:val="24"/>
          <w:szCs w:val="24"/>
          <w:lang w:val="es-US"/>
        </w:rPr>
      </w:pPr>
      <w:r w:rsidRPr="00CD3618">
        <w:rPr>
          <w:rFonts w:ascii="Arial" w:hAnsi="Arial" w:cs="Arial"/>
          <w:b/>
          <w:sz w:val="24"/>
          <w:szCs w:val="24"/>
          <w:lang w:val="es-US"/>
        </w:rPr>
        <w:lastRenderedPageBreak/>
        <w:t>Enfoque de las metodologías ágiles</w:t>
      </w:r>
      <w:r>
        <w:rPr>
          <w:rFonts w:ascii="Arial" w:hAnsi="Arial" w:cs="Arial"/>
          <w:b/>
          <w:sz w:val="24"/>
          <w:szCs w:val="24"/>
          <w:lang w:val="es-US"/>
        </w:rPr>
        <w:t xml:space="preserve"> – Comparativa</w:t>
      </w:r>
      <w:r w:rsidRPr="00CD3618">
        <w:rPr>
          <w:rFonts w:ascii="Arial" w:hAnsi="Arial" w:cs="Arial"/>
          <w:b/>
          <w:sz w:val="24"/>
          <w:szCs w:val="24"/>
          <w:lang w:val="es-US"/>
        </w:rPr>
        <w:t>.</w:t>
      </w:r>
    </w:p>
    <w:tbl>
      <w:tblPr>
        <w:tblStyle w:val="Tablaconcuadrcula"/>
        <w:tblW w:w="0" w:type="auto"/>
        <w:tblInd w:w="1849" w:type="dxa"/>
        <w:tblLook w:val="04A0" w:firstRow="1" w:lastRow="0" w:firstColumn="1" w:lastColumn="0" w:noHBand="0" w:noVBand="1"/>
      </w:tblPr>
      <w:tblGrid>
        <w:gridCol w:w="3507"/>
        <w:gridCol w:w="3472"/>
      </w:tblGrid>
      <w:tr w:rsidR="00401188" w:rsidTr="00401188">
        <w:tc>
          <w:tcPr>
            <w:tcW w:w="0" w:type="auto"/>
          </w:tcPr>
          <w:p w:rsidR="00401188" w:rsidRDefault="00401188" w:rsidP="00401188">
            <w:pPr>
              <w:jc w:val="center"/>
              <w:rPr>
                <w:rFonts w:ascii="Arial" w:hAnsi="Arial" w:cs="Arial"/>
                <w:b/>
                <w:sz w:val="24"/>
                <w:szCs w:val="24"/>
                <w:lang w:val="es-US"/>
              </w:rPr>
            </w:pPr>
            <w:r>
              <w:rPr>
                <w:rFonts w:ascii="Arial" w:hAnsi="Arial" w:cs="Arial"/>
                <w:b/>
                <w:sz w:val="24"/>
                <w:szCs w:val="24"/>
                <w:lang w:val="es-US"/>
              </w:rPr>
              <w:t>Metodología Tradicional</w:t>
            </w:r>
          </w:p>
        </w:tc>
        <w:tc>
          <w:tcPr>
            <w:tcW w:w="0" w:type="auto"/>
          </w:tcPr>
          <w:p w:rsidR="00401188" w:rsidRDefault="00401188" w:rsidP="00401188">
            <w:pPr>
              <w:jc w:val="center"/>
              <w:rPr>
                <w:rFonts w:ascii="Arial" w:hAnsi="Arial" w:cs="Arial"/>
                <w:b/>
                <w:sz w:val="24"/>
                <w:szCs w:val="24"/>
                <w:lang w:val="es-US"/>
              </w:rPr>
            </w:pPr>
            <w:r>
              <w:rPr>
                <w:rFonts w:ascii="Arial" w:hAnsi="Arial" w:cs="Arial"/>
                <w:b/>
                <w:sz w:val="24"/>
                <w:szCs w:val="24"/>
                <w:lang w:val="es-US"/>
              </w:rPr>
              <w:t>Metodología Ágil</w:t>
            </w:r>
          </w:p>
        </w:tc>
      </w:tr>
      <w:tr w:rsidR="00401188" w:rsidTr="00401188">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Basada en estándares</w:t>
            </w:r>
          </w:p>
        </w:tc>
        <w:tc>
          <w:tcPr>
            <w:tcW w:w="0" w:type="auto"/>
          </w:tcPr>
          <w:p w:rsidR="00401188" w:rsidRPr="00401188" w:rsidRDefault="00401188" w:rsidP="00401188">
            <w:pPr>
              <w:jc w:val="center"/>
              <w:rPr>
                <w:rFonts w:ascii="Arial" w:hAnsi="Arial" w:cs="Arial"/>
                <w:sz w:val="24"/>
                <w:szCs w:val="24"/>
                <w:lang w:val="es-US"/>
              </w:rPr>
            </w:pPr>
            <w:r w:rsidRPr="00401188">
              <w:rPr>
                <w:rFonts w:ascii="Arial" w:hAnsi="Arial" w:cs="Arial"/>
                <w:sz w:val="24"/>
                <w:szCs w:val="24"/>
                <w:lang w:val="es-US"/>
              </w:rPr>
              <w:t>Basada en la empírica</w:t>
            </w:r>
          </w:p>
        </w:tc>
      </w:tr>
      <w:tr w:rsidR="00401188" w:rsidTr="00401188">
        <w:tc>
          <w:tcPr>
            <w:tcW w:w="0" w:type="auto"/>
          </w:tcPr>
          <w:p w:rsidR="00401188" w:rsidRPr="00401188" w:rsidRDefault="00401188" w:rsidP="00401188">
            <w:pPr>
              <w:jc w:val="center"/>
              <w:rPr>
                <w:rFonts w:ascii="Arial" w:hAnsi="Arial" w:cs="Arial"/>
                <w:sz w:val="24"/>
                <w:szCs w:val="24"/>
                <w:lang w:val="es-US"/>
              </w:rPr>
            </w:pPr>
            <w:r w:rsidRPr="00401188">
              <w:rPr>
                <w:rFonts w:ascii="Arial" w:hAnsi="Arial" w:cs="Arial"/>
                <w:sz w:val="24"/>
                <w:szCs w:val="24"/>
                <w:lang w:val="es-US"/>
              </w:rPr>
              <w:t>Procesos impuestos externamente</w:t>
            </w:r>
          </w:p>
        </w:tc>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Procesos establecidos por Development Team</w:t>
            </w:r>
          </w:p>
        </w:tc>
      </w:tr>
      <w:tr w:rsidR="00401188" w:rsidTr="00401188">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Alcance prefijado</w:t>
            </w:r>
          </w:p>
        </w:tc>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Alcance flexible (constante feedback cliente)</w:t>
            </w:r>
          </w:p>
        </w:tc>
      </w:tr>
      <w:tr w:rsidR="00401188" w:rsidTr="00401188">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Grandes grupos</w:t>
            </w:r>
          </w:p>
        </w:tc>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Grupos de tamaño reducido</w:t>
            </w:r>
          </w:p>
        </w:tc>
      </w:tr>
      <w:tr w:rsidR="00401188" w:rsidTr="00401188">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Proyectos de gran envergadura(entregable conocido)</w:t>
            </w:r>
          </w:p>
        </w:tc>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Proyectos de innovación (entregable=incremento)</w:t>
            </w:r>
          </w:p>
        </w:tc>
      </w:tr>
      <w:tr w:rsidR="00401188" w:rsidTr="00401188">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Poco feedback del cliente</w:t>
            </w:r>
          </w:p>
        </w:tc>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Eventos pensados para tener constante feedback</w:t>
            </w:r>
          </w:p>
        </w:tc>
      </w:tr>
      <w:tr w:rsidR="00401188" w:rsidTr="00401188">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Percepción negativa del cambio</w:t>
            </w:r>
          </w:p>
        </w:tc>
        <w:tc>
          <w:tcPr>
            <w:tcW w:w="0" w:type="auto"/>
          </w:tcPr>
          <w:p w:rsidR="00401188" w:rsidRPr="00401188" w:rsidRDefault="00401188" w:rsidP="00401188">
            <w:pPr>
              <w:jc w:val="center"/>
              <w:rPr>
                <w:rFonts w:ascii="Arial" w:hAnsi="Arial" w:cs="Arial"/>
                <w:sz w:val="24"/>
                <w:szCs w:val="24"/>
                <w:lang w:val="es-US"/>
              </w:rPr>
            </w:pPr>
            <w:r>
              <w:rPr>
                <w:rFonts w:ascii="Arial" w:hAnsi="Arial" w:cs="Arial"/>
                <w:sz w:val="24"/>
                <w:szCs w:val="24"/>
                <w:lang w:val="es-US"/>
              </w:rPr>
              <w:t>Se esperan cambios conforme avanza el proyecto</w:t>
            </w:r>
          </w:p>
        </w:tc>
      </w:tr>
    </w:tbl>
    <w:p w:rsidR="00401188" w:rsidRDefault="00401188" w:rsidP="00401188">
      <w:pPr>
        <w:jc w:val="center"/>
        <w:rPr>
          <w:rFonts w:ascii="Arial" w:hAnsi="Arial" w:cs="Arial"/>
          <w:b/>
          <w:sz w:val="24"/>
          <w:szCs w:val="24"/>
          <w:lang w:val="es-US"/>
        </w:rPr>
      </w:pPr>
    </w:p>
    <w:p w:rsidR="00401188" w:rsidRDefault="00401188" w:rsidP="00401188">
      <w:pPr>
        <w:jc w:val="center"/>
        <w:rPr>
          <w:rFonts w:ascii="Arial" w:hAnsi="Arial" w:cs="Arial"/>
          <w:b/>
          <w:sz w:val="24"/>
          <w:szCs w:val="24"/>
          <w:lang w:val="es-US"/>
        </w:rPr>
      </w:pPr>
    </w:p>
    <w:p w:rsidR="00401188" w:rsidRDefault="00401188" w:rsidP="00401188">
      <w:pPr>
        <w:jc w:val="center"/>
        <w:rPr>
          <w:rFonts w:ascii="Arial" w:hAnsi="Arial" w:cs="Arial"/>
          <w:b/>
          <w:sz w:val="24"/>
          <w:szCs w:val="24"/>
          <w:lang w:val="es-US"/>
        </w:rPr>
      </w:pPr>
      <w:r>
        <w:rPr>
          <w:rFonts w:ascii="Arial" w:hAnsi="Arial" w:cs="Arial"/>
          <w:b/>
          <w:sz w:val="24"/>
          <w:szCs w:val="24"/>
          <w:lang w:val="es-US"/>
        </w:rPr>
        <w:t>BLOQUE 2: ¿QUÉ ES SCRUM?</w:t>
      </w:r>
    </w:p>
    <w:p w:rsidR="00401188" w:rsidRDefault="00401188" w:rsidP="00401188">
      <w:pPr>
        <w:rPr>
          <w:rFonts w:ascii="Arial" w:hAnsi="Arial" w:cs="Arial"/>
          <w:sz w:val="24"/>
          <w:szCs w:val="24"/>
          <w:lang w:val="es-US"/>
        </w:rPr>
      </w:pPr>
      <w:r>
        <w:rPr>
          <w:rFonts w:ascii="Arial" w:hAnsi="Arial" w:cs="Arial"/>
          <w:sz w:val="24"/>
          <w:szCs w:val="24"/>
          <w:lang w:val="es-US"/>
        </w:rPr>
        <w:t xml:space="preserve">Creado por Ken Schwaber y Jeff Sutherland, SCRUM es un framework dentro del cual las personas pueden resolver problemas complejos donde la adaptabilidad es un factor clave. A la par, el objetivo es generar el máximo valor posible manteniendo productividad y creatividad. </w:t>
      </w:r>
    </w:p>
    <w:p w:rsidR="00401188" w:rsidRDefault="00401188" w:rsidP="00401188">
      <w:pPr>
        <w:rPr>
          <w:rFonts w:ascii="Arial" w:hAnsi="Arial" w:cs="Arial"/>
          <w:sz w:val="24"/>
          <w:szCs w:val="24"/>
          <w:lang w:val="es-US"/>
        </w:rPr>
      </w:pPr>
    </w:p>
    <w:p w:rsidR="00401188" w:rsidRDefault="00401188" w:rsidP="00401188">
      <w:pPr>
        <w:rPr>
          <w:rFonts w:ascii="Arial" w:hAnsi="Arial" w:cs="Arial"/>
          <w:sz w:val="24"/>
          <w:szCs w:val="24"/>
          <w:lang w:val="es-US"/>
        </w:rPr>
      </w:pPr>
      <w:r>
        <w:rPr>
          <w:rFonts w:ascii="Arial" w:hAnsi="Arial" w:cs="Arial"/>
          <w:sz w:val="24"/>
          <w:szCs w:val="24"/>
          <w:lang w:val="es-US"/>
        </w:rPr>
        <w:t>SCRUM no es un proceso o método</w:t>
      </w:r>
      <w:r w:rsidR="008A4A33">
        <w:rPr>
          <w:rFonts w:ascii="Arial" w:hAnsi="Arial" w:cs="Arial"/>
          <w:sz w:val="24"/>
          <w:szCs w:val="24"/>
          <w:lang w:val="es-US"/>
        </w:rPr>
        <w:t xml:space="preserve">, es un framework dentro del cual se pueden utilizar diversas técnicas y procesos, donde lo importante es mejorar continuamente el producto (increment), el equipo y el entorno. </w:t>
      </w:r>
    </w:p>
    <w:p w:rsidR="008A4A33" w:rsidRDefault="008A4A33" w:rsidP="00401188">
      <w:pPr>
        <w:rPr>
          <w:rFonts w:ascii="Arial" w:hAnsi="Arial" w:cs="Arial"/>
          <w:sz w:val="24"/>
          <w:szCs w:val="24"/>
          <w:lang w:val="es-US"/>
        </w:rPr>
      </w:pPr>
    </w:p>
    <w:p w:rsidR="008A4A33" w:rsidRPr="008A0F19" w:rsidRDefault="008A4A33" w:rsidP="008A0F19">
      <w:pPr>
        <w:pStyle w:val="Prrafodelista"/>
        <w:numPr>
          <w:ilvl w:val="1"/>
          <w:numId w:val="7"/>
        </w:numPr>
        <w:jc w:val="center"/>
        <w:rPr>
          <w:rFonts w:ascii="Arial" w:hAnsi="Arial" w:cs="Arial"/>
          <w:b/>
          <w:sz w:val="24"/>
          <w:szCs w:val="24"/>
          <w:lang w:val="es-US"/>
        </w:rPr>
      </w:pPr>
      <w:r w:rsidRPr="008A4A33">
        <w:rPr>
          <w:lang w:val="es-US"/>
        </w:rPr>
        <w:drawing>
          <wp:anchor distT="0" distB="0" distL="114300" distR="114300" simplePos="0" relativeHeight="251663360" behindDoc="0" locked="0" layoutInCell="1" allowOverlap="1" wp14:anchorId="313518C8" wp14:editId="5D046B7A">
            <wp:simplePos x="0" y="0"/>
            <wp:positionH relativeFrom="margin">
              <wp:align>left</wp:align>
            </wp:positionH>
            <wp:positionV relativeFrom="paragraph">
              <wp:posOffset>339272</wp:posOffset>
            </wp:positionV>
            <wp:extent cx="5612130" cy="2134870"/>
            <wp:effectExtent l="0" t="0" r="762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34870"/>
                    </a:xfrm>
                    <a:prstGeom prst="rect">
                      <a:avLst/>
                    </a:prstGeom>
                  </pic:spPr>
                </pic:pic>
              </a:graphicData>
            </a:graphic>
          </wp:anchor>
        </w:drawing>
      </w:r>
      <w:r w:rsidRPr="008A0F19">
        <w:rPr>
          <w:rFonts w:ascii="Arial" w:hAnsi="Arial" w:cs="Arial"/>
          <w:b/>
          <w:sz w:val="24"/>
          <w:szCs w:val="24"/>
          <w:lang w:val="es-US"/>
        </w:rPr>
        <w:t>Pilares y valores.</w:t>
      </w:r>
    </w:p>
    <w:p w:rsidR="008A4A33" w:rsidRPr="008A4A33" w:rsidRDefault="008A0F19" w:rsidP="008A0F19">
      <w:pPr>
        <w:pStyle w:val="Prrafodelista"/>
        <w:ind w:left="405"/>
        <w:jc w:val="center"/>
        <w:rPr>
          <w:rFonts w:ascii="Arial" w:hAnsi="Arial" w:cs="Arial"/>
          <w:b/>
          <w:sz w:val="24"/>
          <w:szCs w:val="24"/>
          <w:lang w:val="es-US"/>
        </w:rPr>
      </w:pPr>
      <w:r>
        <w:rPr>
          <w:rFonts w:ascii="Arial" w:hAnsi="Arial" w:cs="Arial"/>
          <w:b/>
          <w:sz w:val="24"/>
          <w:szCs w:val="24"/>
          <w:lang w:val="es-US"/>
        </w:rPr>
        <w:lastRenderedPageBreak/>
        <w:t>2.2 Características de SCRUM</w:t>
      </w:r>
    </w:p>
    <w:p w:rsidR="003564DF" w:rsidRDefault="003564DF" w:rsidP="00401188">
      <w:pPr>
        <w:rPr>
          <w:rFonts w:ascii="Arial" w:hAnsi="Arial" w:cs="Arial"/>
          <w:sz w:val="24"/>
          <w:szCs w:val="24"/>
          <w:lang w:val="es-US"/>
        </w:rPr>
      </w:pPr>
      <w:r w:rsidRPr="003564DF">
        <w:rPr>
          <w:rFonts w:ascii="Arial" w:hAnsi="Arial" w:cs="Arial"/>
          <w:sz w:val="24"/>
          <w:szCs w:val="24"/>
          <w:lang w:val="es-US"/>
        </w:rPr>
        <w:drawing>
          <wp:anchor distT="0" distB="0" distL="114300" distR="114300" simplePos="0" relativeHeight="251665408" behindDoc="0" locked="0" layoutInCell="1" allowOverlap="1" wp14:anchorId="7D531218" wp14:editId="76EA1368">
            <wp:simplePos x="0" y="0"/>
            <wp:positionH relativeFrom="margin">
              <wp:align>left</wp:align>
            </wp:positionH>
            <wp:positionV relativeFrom="paragraph">
              <wp:posOffset>229507</wp:posOffset>
            </wp:positionV>
            <wp:extent cx="5612130" cy="3810000"/>
            <wp:effectExtent l="0" t="0" r="762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10000"/>
                    </a:xfrm>
                    <a:prstGeom prst="rect">
                      <a:avLst/>
                    </a:prstGeom>
                  </pic:spPr>
                </pic:pic>
              </a:graphicData>
            </a:graphic>
          </wp:anchor>
        </w:drawing>
      </w:r>
    </w:p>
    <w:p w:rsidR="008A4A33" w:rsidRDefault="008A4A33" w:rsidP="00401188">
      <w:pPr>
        <w:rPr>
          <w:rFonts w:ascii="Arial" w:hAnsi="Arial" w:cs="Arial"/>
          <w:sz w:val="24"/>
          <w:szCs w:val="24"/>
          <w:lang w:val="es-US"/>
        </w:rPr>
      </w:pPr>
    </w:p>
    <w:p w:rsidR="003564DF" w:rsidRDefault="003564DF" w:rsidP="00401188">
      <w:pPr>
        <w:rPr>
          <w:rFonts w:ascii="Arial" w:hAnsi="Arial" w:cs="Arial"/>
          <w:sz w:val="24"/>
          <w:szCs w:val="24"/>
          <w:lang w:val="es-US"/>
        </w:rPr>
      </w:pPr>
    </w:p>
    <w:p w:rsidR="003564DF" w:rsidRDefault="003564DF" w:rsidP="003564DF">
      <w:pPr>
        <w:jc w:val="center"/>
        <w:rPr>
          <w:rFonts w:ascii="Arial" w:hAnsi="Arial" w:cs="Arial"/>
          <w:b/>
          <w:sz w:val="24"/>
          <w:szCs w:val="24"/>
          <w:lang w:val="es-US"/>
        </w:rPr>
      </w:pPr>
      <w:r>
        <w:rPr>
          <w:rFonts w:ascii="Arial" w:hAnsi="Arial" w:cs="Arial"/>
          <w:b/>
          <w:sz w:val="24"/>
          <w:szCs w:val="24"/>
          <w:lang w:val="es-US"/>
        </w:rPr>
        <w:t>BLOQUE 3: ROLES EN SCRUM</w:t>
      </w:r>
    </w:p>
    <w:p w:rsidR="00D60957" w:rsidRDefault="00D60957" w:rsidP="00D60957">
      <w:pPr>
        <w:rPr>
          <w:rFonts w:ascii="Arial" w:hAnsi="Arial" w:cs="Arial"/>
          <w:b/>
          <w:sz w:val="24"/>
          <w:szCs w:val="24"/>
          <w:lang w:val="es-US"/>
        </w:rPr>
      </w:pPr>
      <w:r>
        <w:rPr>
          <w:rFonts w:ascii="Arial" w:hAnsi="Arial" w:cs="Arial"/>
          <w:sz w:val="24"/>
          <w:szCs w:val="24"/>
          <w:lang w:val="es-US"/>
        </w:rPr>
        <w:t>El Scrum team se caracterizan por ser</w:t>
      </w:r>
      <w:r>
        <w:rPr>
          <w:rFonts w:ascii="Arial" w:hAnsi="Arial" w:cs="Arial"/>
          <w:sz w:val="24"/>
          <w:szCs w:val="24"/>
          <w:lang w:val="es-US"/>
        </w:rPr>
        <w:t xml:space="preserve"> </w:t>
      </w:r>
      <w:r>
        <w:rPr>
          <w:rFonts w:ascii="Arial" w:hAnsi="Arial" w:cs="Arial"/>
          <w:sz w:val="24"/>
          <w:szCs w:val="24"/>
          <w:lang w:val="es-US"/>
        </w:rPr>
        <w:t>a</w:t>
      </w:r>
      <w:r>
        <w:rPr>
          <w:rFonts w:ascii="Arial" w:hAnsi="Arial" w:cs="Arial"/>
          <w:sz w:val="24"/>
          <w:szCs w:val="24"/>
          <w:lang w:val="es-US"/>
        </w:rPr>
        <w:t>uto-</w:t>
      </w:r>
      <w:r>
        <w:rPr>
          <w:rFonts w:ascii="Arial" w:hAnsi="Arial" w:cs="Arial"/>
          <w:sz w:val="24"/>
          <w:szCs w:val="24"/>
          <w:lang w:val="es-US"/>
        </w:rPr>
        <w:t>o</w:t>
      </w:r>
      <w:r>
        <w:rPr>
          <w:rFonts w:ascii="Arial" w:hAnsi="Arial" w:cs="Arial"/>
          <w:sz w:val="24"/>
          <w:szCs w:val="24"/>
          <w:lang w:val="es-US"/>
        </w:rPr>
        <w:t xml:space="preserve">rganizado capaz de tomar decisiones y de realizar de la mejor manera posible el trabajo sin necesidad de ser dirigidos por alguien del equipo, además, </w:t>
      </w:r>
      <w:r>
        <w:rPr>
          <w:rFonts w:ascii="Arial" w:hAnsi="Arial" w:cs="Arial"/>
          <w:sz w:val="24"/>
          <w:szCs w:val="24"/>
          <w:lang w:val="es-US"/>
        </w:rPr>
        <w:t xml:space="preserve">también son cros-funcionales, es decir, </w:t>
      </w:r>
      <w:r>
        <w:rPr>
          <w:rFonts w:ascii="Arial" w:hAnsi="Arial" w:cs="Arial"/>
          <w:sz w:val="24"/>
          <w:szCs w:val="24"/>
          <w:lang w:val="es-US"/>
        </w:rPr>
        <w:t xml:space="preserve">el equipo tiene todas las competencias para ejecutar el trabajo sin depender de otros fuera del equipo. </w:t>
      </w:r>
    </w:p>
    <w:p w:rsidR="003564DF" w:rsidRDefault="003564DF" w:rsidP="003564DF">
      <w:pPr>
        <w:rPr>
          <w:rFonts w:ascii="Arial" w:hAnsi="Arial" w:cs="Arial"/>
          <w:sz w:val="24"/>
          <w:szCs w:val="24"/>
          <w:lang w:val="es-US"/>
        </w:rPr>
      </w:pPr>
      <w:r>
        <w:rPr>
          <w:rFonts w:ascii="Arial" w:hAnsi="Arial" w:cs="Arial"/>
          <w:sz w:val="24"/>
          <w:szCs w:val="24"/>
          <w:lang w:val="es-US"/>
        </w:rPr>
        <w:t>El SCRUM team o equipo de SCRUM está compuesto por:</w:t>
      </w:r>
    </w:p>
    <w:p w:rsidR="003564DF" w:rsidRPr="00C44CA6" w:rsidRDefault="003564DF" w:rsidP="003564DF">
      <w:pPr>
        <w:rPr>
          <w:rFonts w:ascii="Arial" w:hAnsi="Arial" w:cs="Arial"/>
          <w:sz w:val="24"/>
          <w:szCs w:val="24"/>
          <w:lang w:val="es-US"/>
        </w:rPr>
      </w:pPr>
      <w:r>
        <w:rPr>
          <w:rFonts w:ascii="Arial" w:hAnsi="Arial" w:cs="Arial"/>
          <w:b/>
          <w:sz w:val="24"/>
          <w:szCs w:val="24"/>
          <w:lang w:val="es-US"/>
        </w:rPr>
        <w:t xml:space="preserve">Product Owner: </w:t>
      </w:r>
      <w:r w:rsidR="00C44CA6">
        <w:rPr>
          <w:rFonts w:ascii="Arial" w:hAnsi="Arial" w:cs="Arial"/>
          <w:sz w:val="24"/>
          <w:szCs w:val="24"/>
          <w:lang w:val="es-US"/>
        </w:rPr>
        <w:t xml:space="preserve">Es el responsable de maximizar el valor del trabajo ejecutado por el Development Team. Él es el único responsable de gestionar el product backlog (PB) y su priorización con el feedback del cliente, además, éste asegura transparencia y correcto entendimiento por la parte del Scrum team de los ítems del PB </w:t>
      </w:r>
    </w:p>
    <w:p w:rsidR="00C44CA6" w:rsidRDefault="003564DF" w:rsidP="003564DF">
      <w:pPr>
        <w:rPr>
          <w:rFonts w:ascii="Arial" w:hAnsi="Arial" w:cs="Arial"/>
          <w:b/>
          <w:sz w:val="24"/>
          <w:szCs w:val="24"/>
          <w:lang w:val="es-US"/>
        </w:rPr>
      </w:pPr>
      <w:r>
        <w:rPr>
          <w:rFonts w:ascii="Arial" w:hAnsi="Arial" w:cs="Arial"/>
          <w:b/>
          <w:sz w:val="24"/>
          <w:szCs w:val="24"/>
          <w:lang w:val="es-US"/>
        </w:rPr>
        <w:t>Scrum master</w:t>
      </w:r>
      <w:r w:rsidRPr="00C44CA6">
        <w:rPr>
          <w:rFonts w:ascii="Arial" w:hAnsi="Arial" w:cs="Arial"/>
          <w:sz w:val="24"/>
          <w:szCs w:val="24"/>
          <w:lang w:val="es-US"/>
        </w:rPr>
        <w:t xml:space="preserve">: </w:t>
      </w:r>
      <w:r w:rsidR="00C44CA6" w:rsidRPr="00C44CA6">
        <w:rPr>
          <w:rFonts w:ascii="Arial" w:hAnsi="Arial" w:cs="Arial"/>
          <w:sz w:val="24"/>
          <w:szCs w:val="24"/>
          <w:lang w:val="es-US"/>
        </w:rPr>
        <w:t>Entre sus deberes y características están:</w:t>
      </w:r>
    </w:p>
    <w:p w:rsidR="003564DF" w:rsidRPr="00C44CA6" w:rsidRDefault="00C44CA6" w:rsidP="00C44CA6">
      <w:pPr>
        <w:pStyle w:val="Prrafodelista"/>
        <w:numPr>
          <w:ilvl w:val="0"/>
          <w:numId w:val="3"/>
        </w:numPr>
        <w:rPr>
          <w:rFonts w:ascii="Arial" w:hAnsi="Arial" w:cs="Arial"/>
          <w:sz w:val="24"/>
          <w:szCs w:val="24"/>
          <w:lang w:val="es-US"/>
        </w:rPr>
      </w:pPr>
      <w:r w:rsidRPr="00C44CA6">
        <w:rPr>
          <w:rFonts w:ascii="Arial" w:hAnsi="Arial" w:cs="Arial"/>
          <w:sz w:val="24"/>
          <w:szCs w:val="24"/>
          <w:lang w:val="es-US"/>
        </w:rPr>
        <w:t>Es un “servant-leader”, es soporte y ayuda tanto para el Scrum Team como la Organización entienda la teoría, roles, prácticas y valores de Scrum.</w:t>
      </w:r>
    </w:p>
    <w:p w:rsidR="00C44CA6" w:rsidRDefault="00C44CA6" w:rsidP="00C44CA6">
      <w:pPr>
        <w:pStyle w:val="Prrafodelista"/>
        <w:numPr>
          <w:ilvl w:val="0"/>
          <w:numId w:val="3"/>
        </w:numPr>
        <w:rPr>
          <w:rFonts w:ascii="Arial" w:hAnsi="Arial" w:cs="Arial"/>
          <w:sz w:val="24"/>
          <w:szCs w:val="24"/>
          <w:lang w:val="es-US"/>
        </w:rPr>
      </w:pPr>
      <w:r w:rsidRPr="00C44CA6">
        <w:rPr>
          <w:rFonts w:ascii="Arial" w:hAnsi="Arial" w:cs="Arial"/>
          <w:sz w:val="24"/>
          <w:szCs w:val="24"/>
          <w:lang w:val="es-US"/>
        </w:rPr>
        <w:lastRenderedPageBreak/>
        <w:t xml:space="preserve">Facilita eventos con el resto del Scrum Team según </w:t>
      </w:r>
      <w:r>
        <w:rPr>
          <w:rFonts w:ascii="Arial" w:hAnsi="Arial" w:cs="Arial"/>
          <w:sz w:val="24"/>
          <w:szCs w:val="24"/>
          <w:lang w:val="es-US"/>
        </w:rPr>
        <w:t>framework Scrum.</w:t>
      </w:r>
    </w:p>
    <w:p w:rsidR="00C44CA6" w:rsidRDefault="00C44CA6" w:rsidP="00C44CA6">
      <w:pPr>
        <w:pStyle w:val="Prrafodelista"/>
        <w:numPr>
          <w:ilvl w:val="0"/>
          <w:numId w:val="3"/>
        </w:numPr>
        <w:rPr>
          <w:rFonts w:ascii="Arial" w:hAnsi="Arial" w:cs="Arial"/>
          <w:sz w:val="24"/>
          <w:szCs w:val="24"/>
          <w:lang w:val="es-US"/>
        </w:rPr>
      </w:pPr>
      <w:r>
        <w:rPr>
          <w:rFonts w:ascii="Arial" w:hAnsi="Arial" w:cs="Arial"/>
          <w:sz w:val="24"/>
          <w:szCs w:val="24"/>
          <w:lang w:val="es-US"/>
        </w:rPr>
        <w:t>P</w:t>
      </w:r>
      <w:r w:rsidRPr="00C44CA6">
        <w:rPr>
          <w:rFonts w:ascii="Arial" w:hAnsi="Arial" w:cs="Arial"/>
          <w:sz w:val="24"/>
          <w:szCs w:val="24"/>
          <w:lang w:val="es-US"/>
        </w:rPr>
        <w:t xml:space="preserve">romueve el proceso empírico dentro del Scrum Team. </w:t>
      </w:r>
    </w:p>
    <w:p w:rsidR="00C44CA6" w:rsidRDefault="00C44CA6" w:rsidP="00C44CA6">
      <w:pPr>
        <w:pStyle w:val="Prrafodelista"/>
        <w:numPr>
          <w:ilvl w:val="0"/>
          <w:numId w:val="3"/>
        </w:numPr>
        <w:rPr>
          <w:rFonts w:ascii="Arial" w:hAnsi="Arial" w:cs="Arial"/>
          <w:sz w:val="24"/>
          <w:szCs w:val="24"/>
          <w:lang w:val="es-US"/>
        </w:rPr>
      </w:pPr>
      <w:r w:rsidRPr="00C44CA6">
        <w:rPr>
          <w:rFonts w:ascii="Arial" w:hAnsi="Arial" w:cs="Arial"/>
          <w:sz w:val="24"/>
          <w:szCs w:val="24"/>
          <w:lang w:val="es-US"/>
        </w:rPr>
        <w:t>Elimina impedimentos / bloqueos</w:t>
      </w:r>
      <w:r>
        <w:rPr>
          <w:rFonts w:ascii="Arial" w:hAnsi="Arial" w:cs="Arial"/>
          <w:sz w:val="24"/>
          <w:szCs w:val="24"/>
          <w:lang w:val="es-US"/>
        </w:rPr>
        <w:t xml:space="preserve"> que pueda tener el Development Team.</w:t>
      </w:r>
    </w:p>
    <w:p w:rsidR="00C44CA6" w:rsidRDefault="00C44CA6" w:rsidP="00C44CA6">
      <w:pPr>
        <w:pStyle w:val="Prrafodelista"/>
        <w:numPr>
          <w:ilvl w:val="0"/>
          <w:numId w:val="3"/>
        </w:numPr>
        <w:rPr>
          <w:rFonts w:ascii="Arial" w:hAnsi="Arial" w:cs="Arial"/>
          <w:sz w:val="24"/>
          <w:szCs w:val="24"/>
          <w:lang w:val="es-US"/>
        </w:rPr>
      </w:pPr>
      <w:r>
        <w:rPr>
          <w:rFonts w:ascii="Arial" w:hAnsi="Arial" w:cs="Arial"/>
          <w:sz w:val="24"/>
          <w:szCs w:val="24"/>
          <w:lang w:val="es-US"/>
        </w:rPr>
        <w:t xml:space="preserve">Hace de “coach” del Development Team en lo relacionado a la auto-organización y cros-funcionalidad. </w:t>
      </w:r>
    </w:p>
    <w:p w:rsidR="00C44CA6" w:rsidRDefault="00C44CA6" w:rsidP="00C44CA6">
      <w:pPr>
        <w:pStyle w:val="Prrafodelista"/>
        <w:numPr>
          <w:ilvl w:val="0"/>
          <w:numId w:val="3"/>
        </w:numPr>
        <w:rPr>
          <w:rFonts w:ascii="Arial" w:hAnsi="Arial" w:cs="Arial"/>
          <w:sz w:val="24"/>
          <w:szCs w:val="24"/>
          <w:lang w:val="es-US"/>
        </w:rPr>
      </w:pPr>
      <w:r>
        <w:rPr>
          <w:rFonts w:ascii="Arial" w:hAnsi="Arial" w:cs="Arial"/>
          <w:sz w:val="24"/>
          <w:szCs w:val="24"/>
          <w:lang w:val="es-US"/>
        </w:rPr>
        <w:t>Causan cambios que incrementen la productividad del Scrum Team.</w:t>
      </w:r>
    </w:p>
    <w:p w:rsidR="00C44CA6" w:rsidRPr="00C44CA6" w:rsidRDefault="00C44CA6" w:rsidP="00C44CA6">
      <w:pPr>
        <w:pStyle w:val="Prrafodelista"/>
        <w:numPr>
          <w:ilvl w:val="0"/>
          <w:numId w:val="3"/>
        </w:numPr>
        <w:rPr>
          <w:rFonts w:ascii="Arial" w:hAnsi="Arial" w:cs="Arial"/>
          <w:sz w:val="24"/>
          <w:szCs w:val="24"/>
          <w:lang w:val="es-US"/>
        </w:rPr>
      </w:pPr>
      <w:r>
        <w:rPr>
          <w:rFonts w:ascii="Arial" w:hAnsi="Arial" w:cs="Arial"/>
          <w:sz w:val="24"/>
          <w:szCs w:val="24"/>
          <w:lang w:val="es-US"/>
        </w:rPr>
        <w:t xml:space="preserve">Planifica las implementaciones de Scrum dentro de la organización. B </w:t>
      </w:r>
    </w:p>
    <w:p w:rsidR="00D60957" w:rsidRDefault="00C44CA6" w:rsidP="003564DF">
      <w:pPr>
        <w:rPr>
          <w:rFonts w:ascii="Arial" w:hAnsi="Arial" w:cs="Arial"/>
          <w:sz w:val="24"/>
          <w:szCs w:val="24"/>
          <w:lang w:val="es-US"/>
        </w:rPr>
      </w:pPr>
      <w:r>
        <w:rPr>
          <w:rFonts w:ascii="Arial" w:hAnsi="Arial" w:cs="Arial"/>
          <w:b/>
          <w:sz w:val="24"/>
          <w:szCs w:val="24"/>
          <w:lang w:val="es-US"/>
        </w:rPr>
        <w:t>Development</w:t>
      </w:r>
      <w:r w:rsidR="003564DF">
        <w:rPr>
          <w:rFonts w:ascii="Arial" w:hAnsi="Arial" w:cs="Arial"/>
          <w:b/>
          <w:sz w:val="24"/>
          <w:szCs w:val="24"/>
          <w:lang w:val="es-US"/>
        </w:rPr>
        <w:t xml:space="preserve"> Team: </w:t>
      </w:r>
      <w:r w:rsidR="00D60957">
        <w:rPr>
          <w:rFonts w:ascii="Arial" w:hAnsi="Arial" w:cs="Arial"/>
          <w:sz w:val="24"/>
          <w:szCs w:val="24"/>
          <w:lang w:val="es-US"/>
        </w:rPr>
        <w:t>Este equipo se conforma de 3 a 9 personas.</w:t>
      </w:r>
      <w:r w:rsidR="00D60957">
        <w:rPr>
          <w:rFonts w:ascii="Arial" w:hAnsi="Arial" w:cs="Arial"/>
          <w:sz w:val="24"/>
          <w:szCs w:val="24"/>
          <w:lang w:val="es-US"/>
        </w:rPr>
        <w:t xml:space="preserve"> Crean el “incremento” conforme a la definición de “DONE” establecida. Como equipo cros-funcional y auto-organizado deciden como ejecutar el trabajo para convertir PB ítems en increments (Ni siquiera el Scrum Master les indica cómo realizarla). Aquí no existen sub-equipos, la responsabilidad pertenece al Development Team como un conjunto. </w:t>
      </w:r>
    </w:p>
    <w:p w:rsidR="00D60957" w:rsidRDefault="00D60957" w:rsidP="003564DF">
      <w:pPr>
        <w:rPr>
          <w:rFonts w:ascii="Arial" w:hAnsi="Arial" w:cs="Arial"/>
          <w:sz w:val="24"/>
          <w:szCs w:val="24"/>
          <w:lang w:val="es-US"/>
        </w:rPr>
      </w:pPr>
    </w:p>
    <w:p w:rsidR="00D60957" w:rsidRDefault="00D60957" w:rsidP="00D60957">
      <w:pPr>
        <w:jc w:val="center"/>
        <w:rPr>
          <w:rFonts w:ascii="Arial" w:hAnsi="Arial" w:cs="Arial"/>
          <w:b/>
          <w:sz w:val="24"/>
          <w:szCs w:val="24"/>
          <w:lang w:val="es-US"/>
        </w:rPr>
      </w:pPr>
      <w:r>
        <w:rPr>
          <w:rFonts w:ascii="Arial" w:hAnsi="Arial" w:cs="Arial"/>
          <w:b/>
          <w:sz w:val="24"/>
          <w:szCs w:val="24"/>
          <w:lang w:val="es-US"/>
        </w:rPr>
        <w:t>BLOQUE 4: ARTEFACTOS EN SCRUM</w:t>
      </w:r>
    </w:p>
    <w:p w:rsidR="00D60957" w:rsidRDefault="00D60957" w:rsidP="00D60957">
      <w:pPr>
        <w:rPr>
          <w:rFonts w:ascii="Arial" w:hAnsi="Arial" w:cs="Arial"/>
          <w:sz w:val="24"/>
          <w:szCs w:val="24"/>
          <w:lang w:val="es-US"/>
        </w:rPr>
      </w:pPr>
      <w:r>
        <w:rPr>
          <w:rFonts w:ascii="Arial" w:hAnsi="Arial" w:cs="Arial"/>
          <w:sz w:val="24"/>
          <w:szCs w:val="24"/>
          <w:lang w:val="es-US"/>
        </w:rPr>
        <w:t>Están diseñados para maximizar transparencia y conocimiento común por el Scrum Team. Los artefactos son los siguientes:</w:t>
      </w:r>
    </w:p>
    <w:p w:rsidR="00D60957" w:rsidRPr="00D60957" w:rsidRDefault="00D60957" w:rsidP="00D60957">
      <w:pPr>
        <w:pStyle w:val="Prrafodelista"/>
        <w:numPr>
          <w:ilvl w:val="0"/>
          <w:numId w:val="3"/>
        </w:numPr>
        <w:rPr>
          <w:rFonts w:ascii="Arial" w:hAnsi="Arial" w:cs="Arial"/>
          <w:sz w:val="24"/>
          <w:szCs w:val="24"/>
          <w:lang w:val="es-US"/>
        </w:rPr>
      </w:pPr>
      <w:r>
        <w:rPr>
          <w:rFonts w:ascii="Arial" w:hAnsi="Arial" w:cs="Arial"/>
          <w:b/>
          <w:sz w:val="24"/>
          <w:szCs w:val="24"/>
          <w:lang w:val="es-US"/>
        </w:rPr>
        <w:t xml:space="preserve">Product Backlog: </w:t>
      </w:r>
    </w:p>
    <w:p w:rsidR="00D60957" w:rsidRDefault="00D60957" w:rsidP="00D60957">
      <w:pPr>
        <w:pStyle w:val="Prrafodelista"/>
        <w:numPr>
          <w:ilvl w:val="1"/>
          <w:numId w:val="3"/>
        </w:numPr>
        <w:rPr>
          <w:rFonts w:ascii="Arial" w:hAnsi="Arial" w:cs="Arial"/>
          <w:sz w:val="24"/>
          <w:szCs w:val="24"/>
          <w:lang w:val="es-US"/>
        </w:rPr>
      </w:pPr>
      <w:r>
        <w:rPr>
          <w:rFonts w:ascii="Arial" w:hAnsi="Arial" w:cs="Arial"/>
          <w:sz w:val="24"/>
          <w:szCs w:val="24"/>
          <w:lang w:val="es-US"/>
        </w:rPr>
        <w:t>En el product backlog el responsable es el product Owner el cual es el único que tienen un contacto directo con el cliente.</w:t>
      </w:r>
    </w:p>
    <w:p w:rsidR="00D60957" w:rsidRDefault="00D60957" w:rsidP="00D60957">
      <w:pPr>
        <w:pStyle w:val="Prrafodelista"/>
        <w:numPr>
          <w:ilvl w:val="1"/>
          <w:numId w:val="3"/>
        </w:numPr>
        <w:rPr>
          <w:rFonts w:ascii="Arial" w:hAnsi="Arial" w:cs="Arial"/>
          <w:sz w:val="24"/>
          <w:szCs w:val="24"/>
          <w:lang w:val="es-US"/>
        </w:rPr>
      </w:pPr>
      <w:r>
        <w:rPr>
          <w:rFonts w:ascii="Arial" w:hAnsi="Arial" w:cs="Arial"/>
          <w:sz w:val="24"/>
          <w:szCs w:val="24"/>
          <w:lang w:val="es-US"/>
        </w:rPr>
        <w:t>Es la única fuente de requisitos (Funcionalidades, funciones, mejoras, correcciones…)</w:t>
      </w:r>
    </w:p>
    <w:p w:rsidR="00D60957" w:rsidRDefault="00D60957" w:rsidP="00D60957">
      <w:pPr>
        <w:pStyle w:val="Prrafodelista"/>
        <w:numPr>
          <w:ilvl w:val="1"/>
          <w:numId w:val="3"/>
        </w:numPr>
        <w:rPr>
          <w:rFonts w:ascii="Arial" w:hAnsi="Arial" w:cs="Arial"/>
          <w:sz w:val="24"/>
          <w:szCs w:val="24"/>
          <w:lang w:val="es-US"/>
        </w:rPr>
      </w:pPr>
      <w:r>
        <w:rPr>
          <w:rFonts w:ascii="Arial" w:hAnsi="Arial" w:cs="Arial"/>
          <w:sz w:val="24"/>
          <w:szCs w:val="24"/>
          <w:lang w:val="es-US"/>
        </w:rPr>
        <w:t>Atributos: Descripción, orden, estimación, valor y definición “DONE”.</w:t>
      </w:r>
    </w:p>
    <w:p w:rsidR="00D60957" w:rsidRDefault="00D60957" w:rsidP="00D60957">
      <w:pPr>
        <w:pStyle w:val="Prrafodelista"/>
        <w:numPr>
          <w:ilvl w:val="1"/>
          <w:numId w:val="3"/>
        </w:numPr>
        <w:rPr>
          <w:rFonts w:ascii="Arial" w:hAnsi="Arial" w:cs="Arial"/>
          <w:sz w:val="24"/>
          <w:szCs w:val="24"/>
          <w:lang w:val="es-US"/>
        </w:rPr>
      </w:pPr>
      <w:r>
        <w:rPr>
          <w:rFonts w:ascii="Arial" w:hAnsi="Arial" w:cs="Arial"/>
          <w:sz w:val="24"/>
          <w:szCs w:val="24"/>
          <w:lang w:val="es-US"/>
        </w:rPr>
        <w:t>Artefacto dinámico, puede recibir modificaciones.</w:t>
      </w:r>
    </w:p>
    <w:p w:rsidR="00D60957" w:rsidRDefault="00022D81" w:rsidP="00D60957">
      <w:pPr>
        <w:pStyle w:val="Prrafodelista"/>
        <w:numPr>
          <w:ilvl w:val="1"/>
          <w:numId w:val="3"/>
        </w:numPr>
        <w:rPr>
          <w:rFonts w:ascii="Arial" w:hAnsi="Arial" w:cs="Arial"/>
          <w:sz w:val="24"/>
          <w:szCs w:val="24"/>
          <w:lang w:val="es-US"/>
        </w:rPr>
      </w:pPr>
      <w:r>
        <w:rPr>
          <w:rFonts w:ascii="Arial" w:hAnsi="Arial" w:cs="Arial"/>
          <w:sz w:val="24"/>
          <w:szCs w:val="24"/>
          <w:lang w:val="es-US"/>
        </w:rPr>
        <w:t xml:space="preserve">  Product Backlog Refinement (10% del tiempo estimado para el Development Team)</w:t>
      </w:r>
    </w:p>
    <w:p w:rsidR="00022D81" w:rsidRDefault="00022D81" w:rsidP="00022D81">
      <w:pPr>
        <w:pStyle w:val="Prrafodelista"/>
        <w:numPr>
          <w:ilvl w:val="1"/>
          <w:numId w:val="3"/>
        </w:numPr>
        <w:rPr>
          <w:rFonts w:ascii="Arial" w:hAnsi="Arial" w:cs="Arial"/>
          <w:sz w:val="24"/>
          <w:szCs w:val="24"/>
          <w:lang w:val="es-US"/>
        </w:rPr>
      </w:pPr>
      <w:r>
        <w:rPr>
          <w:rFonts w:ascii="Arial" w:hAnsi="Arial" w:cs="Arial"/>
          <w:sz w:val="24"/>
          <w:szCs w:val="24"/>
          <w:lang w:val="es-US"/>
        </w:rPr>
        <w:t>Ítems más claros, mayor prioridad.</w:t>
      </w:r>
    </w:p>
    <w:p w:rsidR="00022D81" w:rsidRPr="00022D81" w:rsidRDefault="00022D81" w:rsidP="00022D81">
      <w:pPr>
        <w:pStyle w:val="Prrafodelista"/>
        <w:numPr>
          <w:ilvl w:val="0"/>
          <w:numId w:val="3"/>
        </w:numPr>
        <w:rPr>
          <w:rFonts w:ascii="Arial" w:hAnsi="Arial" w:cs="Arial"/>
          <w:sz w:val="24"/>
          <w:szCs w:val="24"/>
          <w:lang w:val="es-US"/>
        </w:rPr>
      </w:pPr>
      <w:r>
        <w:rPr>
          <w:rFonts w:ascii="Arial" w:hAnsi="Arial" w:cs="Arial"/>
          <w:b/>
          <w:sz w:val="24"/>
          <w:szCs w:val="24"/>
          <w:lang w:val="es-US"/>
        </w:rPr>
        <w:t xml:space="preserve">Sprint Backlog: </w:t>
      </w:r>
    </w:p>
    <w:p w:rsidR="00667293" w:rsidRDefault="00667293" w:rsidP="00667293">
      <w:pPr>
        <w:pStyle w:val="Prrafodelista"/>
        <w:numPr>
          <w:ilvl w:val="1"/>
          <w:numId w:val="3"/>
        </w:numPr>
        <w:rPr>
          <w:rFonts w:ascii="Arial" w:hAnsi="Arial" w:cs="Arial"/>
          <w:sz w:val="24"/>
          <w:szCs w:val="24"/>
          <w:lang w:val="es-US"/>
        </w:rPr>
      </w:pPr>
      <w:r>
        <w:rPr>
          <w:rFonts w:ascii="Arial" w:hAnsi="Arial" w:cs="Arial"/>
          <w:sz w:val="24"/>
          <w:szCs w:val="24"/>
          <w:lang w:val="es-US"/>
        </w:rPr>
        <w:t xml:space="preserve">Product Backlog </w:t>
      </w:r>
      <w:proofErr w:type="spellStart"/>
      <w:r>
        <w:rPr>
          <w:rFonts w:ascii="Arial" w:hAnsi="Arial" w:cs="Arial"/>
          <w:sz w:val="24"/>
          <w:szCs w:val="24"/>
          <w:lang w:val="es-US"/>
        </w:rPr>
        <w:t>Items</w:t>
      </w:r>
      <w:proofErr w:type="spellEnd"/>
      <w:r>
        <w:rPr>
          <w:rFonts w:ascii="Arial" w:hAnsi="Arial" w:cs="Arial"/>
          <w:sz w:val="24"/>
          <w:szCs w:val="24"/>
          <w:lang w:val="es-US"/>
        </w:rPr>
        <w:t xml:space="preserve"> seleccionados + un Plan de Entrega para conseguir un Sprint </w:t>
      </w:r>
      <w:proofErr w:type="spellStart"/>
      <w:r>
        <w:rPr>
          <w:rFonts w:ascii="Arial" w:hAnsi="Arial" w:cs="Arial"/>
          <w:sz w:val="24"/>
          <w:szCs w:val="24"/>
          <w:lang w:val="es-US"/>
        </w:rPr>
        <w:t>Goal</w:t>
      </w:r>
      <w:proofErr w:type="spellEnd"/>
      <w:r>
        <w:rPr>
          <w:rFonts w:ascii="Arial" w:hAnsi="Arial" w:cs="Arial"/>
          <w:sz w:val="24"/>
          <w:szCs w:val="24"/>
          <w:lang w:val="es-US"/>
        </w:rPr>
        <w:t>.</w:t>
      </w:r>
    </w:p>
    <w:p w:rsidR="00667293" w:rsidRDefault="00667293" w:rsidP="00667293">
      <w:pPr>
        <w:pStyle w:val="Prrafodelista"/>
        <w:numPr>
          <w:ilvl w:val="1"/>
          <w:numId w:val="3"/>
        </w:numPr>
        <w:rPr>
          <w:rFonts w:ascii="Arial" w:hAnsi="Arial" w:cs="Arial"/>
          <w:sz w:val="24"/>
          <w:szCs w:val="24"/>
          <w:lang w:val="es-US"/>
        </w:rPr>
      </w:pPr>
      <w:proofErr w:type="spellStart"/>
      <w:r>
        <w:rPr>
          <w:rFonts w:ascii="Arial" w:hAnsi="Arial" w:cs="Arial"/>
          <w:sz w:val="24"/>
          <w:szCs w:val="24"/>
          <w:lang w:val="es-US"/>
        </w:rPr>
        <w:t>Forecast</w:t>
      </w:r>
      <w:proofErr w:type="spellEnd"/>
      <w:r>
        <w:rPr>
          <w:rFonts w:ascii="Arial" w:hAnsi="Arial" w:cs="Arial"/>
          <w:sz w:val="24"/>
          <w:szCs w:val="24"/>
          <w:lang w:val="es-US"/>
        </w:rPr>
        <w:t xml:space="preserve"> por el DT de las funcionalidades del próximo incremento.</w:t>
      </w:r>
    </w:p>
    <w:p w:rsidR="00667293" w:rsidRDefault="00667293" w:rsidP="00667293">
      <w:pPr>
        <w:pStyle w:val="Prrafodelista"/>
        <w:numPr>
          <w:ilvl w:val="1"/>
          <w:numId w:val="3"/>
        </w:numPr>
        <w:rPr>
          <w:rFonts w:ascii="Arial" w:hAnsi="Arial" w:cs="Arial"/>
          <w:sz w:val="24"/>
          <w:szCs w:val="24"/>
          <w:lang w:val="es-US"/>
        </w:rPr>
      </w:pPr>
      <w:r>
        <w:rPr>
          <w:rFonts w:ascii="Arial" w:hAnsi="Arial" w:cs="Arial"/>
          <w:sz w:val="24"/>
          <w:szCs w:val="24"/>
          <w:lang w:val="es-US"/>
        </w:rPr>
        <w:t xml:space="preserve">Incluye al menos 1 proceso de mejora continua. </w:t>
      </w:r>
    </w:p>
    <w:p w:rsidR="00667293" w:rsidRDefault="00667293" w:rsidP="00667293">
      <w:pPr>
        <w:pStyle w:val="Prrafodelista"/>
        <w:numPr>
          <w:ilvl w:val="1"/>
          <w:numId w:val="3"/>
        </w:numPr>
        <w:rPr>
          <w:rFonts w:ascii="Arial" w:hAnsi="Arial" w:cs="Arial"/>
          <w:sz w:val="24"/>
          <w:szCs w:val="24"/>
          <w:lang w:val="es-US"/>
        </w:rPr>
      </w:pPr>
      <w:r>
        <w:rPr>
          <w:rFonts w:ascii="Arial" w:hAnsi="Arial" w:cs="Arial"/>
          <w:sz w:val="24"/>
          <w:szCs w:val="24"/>
          <w:lang w:val="es-US"/>
        </w:rPr>
        <w:t>Se modifica conforme avanza el Sprint.</w:t>
      </w:r>
    </w:p>
    <w:p w:rsidR="00667293" w:rsidRPr="00667293" w:rsidRDefault="00667293" w:rsidP="00667293">
      <w:pPr>
        <w:pStyle w:val="Prrafodelista"/>
        <w:numPr>
          <w:ilvl w:val="0"/>
          <w:numId w:val="3"/>
        </w:numPr>
        <w:rPr>
          <w:rFonts w:ascii="Arial" w:hAnsi="Arial" w:cs="Arial"/>
          <w:sz w:val="24"/>
          <w:szCs w:val="24"/>
          <w:lang w:val="es-US"/>
        </w:rPr>
      </w:pPr>
      <w:bookmarkStart w:id="0" w:name="_GoBack"/>
      <w:bookmarkEnd w:id="0"/>
    </w:p>
    <w:p w:rsidR="00022D81" w:rsidRPr="00022D81" w:rsidRDefault="00022D81" w:rsidP="00022D81">
      <w:pPr>
        <w:rPr>
          <w:rFonts w:ascii="Arial" w:hAnsi="Arial" w:cs="Arial"/>
          <w:i/>
          <w:sz w:val="24"/>
          <w:szCs w:val="24"/>
          <w:lang w:val="es-US"/>
        </w:rPr>
      </w:pPr>
      <w:r w:rsidRPr="00022D81">
        <w:rPr>
          <w:rFonts w:ascii="Arial" w:hAnsi="Arial" w:cs="Arial"/>
          <w:i/>
          <w:sz w:val="24"/>
          <w:szCs w:val="24"/>
          <w:lang w:val="es-US"/>
        </w:rPr>
        <w:t>Definición de “DONE”</w:t>
      </w:r>
      <w:r>
        <w:rPr>
          <w:rFonts w:ascii="Arial" w:hAnsi="Arial" w:cs="Arial"/>
          <w:i/>
          <w:sz w:val="24"/>
          <w:szCs w:val="24"/>
          <w:lang w:val="es-US"/>
        </w:rPr>
        <w:t xml:space="preserve">: Entendimiento común por todos los miembros del Scrum Team respecto al trabajo “completado”, si hay múltiples Scrum Teams trabajando en el producto, deben compartir la misma definición de “DONE”. La definición puede ir incorporando criterios cada vez más restrictivos. </w:t>
      </w:r>
    </w:p>
    <w:p w:rsidR="00D60957" w:rsidRPr="00D60957" w:rsidRDefault="00D60957" w:rsidP="00D60957">
      <w:pPr>
        <w:rPr>
          <w:rFonts w:ascii="Arial" w:hAnsi="Arial" w:cs="Arial"/>
          <w:sz w:val="24"/>
          <w:szCs w:val="24"/>
          <w:lang w:val="es-US"/>
        </w:rPr>
      </w:pPr>
    </w:p>
    <w:p w:rsidR="00D60957" w:rsidRDefault="00D60957" w:rsidP="003564DF">
      <w:pPr>
        <w:rPr>
          <w:rFonts w:ascii="Arial" w:hAnsi="Arial" w:cs="Arial"/>
          <w:sz w:val="24"/>
          <w:szCs w:val="24"/>
          <w:lang w:val="es-US"/>
        </w:rPr>
      </w:pPr>
    </w:p>
    <w:p w:rsidR="00C44CA6" w:rsidRPr="003564DF" w:rsidRDefault="00C44CA6" w:rsidP="003564DF">
      <w:pPr>
        <w:rPr>
          <w:rFonts w:ascii="Arial" w:hAnsi="Arial" w:cs="Arial"/>
          <w:sz w:val="24"/>
          <w:szCs w:val="24"/>
          <w:lang w:val="es-US"/>
        </w:rPr>
      </w:pPr>
    </w:p>
    <w:sectPr w:rsidR="00C44CA6" w:rsidRPr="003564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6938"/>
    <w:multiLevelType w:val="hybridMultilevel"/>
    <w:tmpl w:val="E3F254D0"/>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6821E5B"/>
    <w:multiLevelType w:val="hybridMultilevel"/>
    <w:tmpl w:val="03FE8328"/>
    <w:lvl w:ilvl="0" w:tplc="4C5E21E0">
      <w:start w:val="1"/>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9546940"/>
    <w:multiLevelType w:val="hybridMultilevel"/>
    <w:tmpl w:val="1526A114"/>
    <w:lvl w:ilvl="0" w:tplc="A8D69AF4">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4F51630"/>
    <w:multiLevelType w:val="multilevel"/>
    <w:tmpl w:val="9BDCDAB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D446CD"/>
    <w:multiLevelType w:val="hybridMultilevel"/>
    <w:tmpl w:val="F1F04AF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45E76B30"/>
    <w:multiLevelType w:val="multilevel"/>
    <w:tmpl w:val="C1CE72C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EE87A11"/>
    <w:multiLevelType w:val="hybridMultilevel"/>
    <w:tmpl w:val="851264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79F"/>
    <w:rsid w:val="00022D81"/>
    <w:rsid w:val="001733B8"/>
    <w:rsid w:val="00302B33"/>
    <w:rsid w:val="003564DF"/>
    <w:rsid w:val="003E731D"/>
    <w:rsid w:val="00401188"/>
    <w:rsid w:val="00667293"/>
    <w:rsid w:val="008A0F19"/>
    <w:rsid w:val="008A4A33"/>
    <w:rsid w:val="00A22AF1"/>
    <w:rsid w:val="00C44CA6"/>
    <w:rsid w:val="00CD3618"/>
    <w:rsid w:val="00D3379F"/>
    <w:rsid w:val="00D60957"/>
    <w:rsid w:val="00F25A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D08F9"/>
  <w15:chartTrackingRefBased/>
  <w15:docId w15:val="{5F0822C0-88E3-4CBD-B76B-4A7B023C3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D3618"/>
    <w:pPr>
      <w:ind w:left="720"/>
      <w:contextualSpacing/>
    </w:pPr>
  </w:style>
  <w:style w:type="table" w:styleId="Tablaconcuadrcula">
    <w:name w:val="Table Grid"/>
    <w:basedOn w:val="Tablanormal"/>
    <w:uiPriority w:val="39"/>
    <w:rsid w:val="00401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5</Pages>
  <Words>751</Words>
  <Characters>4131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Alejo</dc:creator>
  <cp:keywords/>
  <dc:description/>
  <cp:lastModifiedBy>Alejo</cp:lastModifiedBy>
  <cp:revision>3</cp:revision>
  <dcterms:created xsi:type="dcterms:W3CDTF">2021-04-22T12:22:00Z</dcterms:created>
  <dcterms:modified xsi:type="dcterms:W3CDTF">2021-05-03T03:54:00Z</dcterms:modified>
</cp:coreProperties>
</file>