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45" w:type="dxa"/>
        <w:tblInd w:w="-665" w:type="dxa"/>
        <w:tblLook w:val="04A0" w:firstRow="1" w:lastRow="0" w:firstColumn="1" w:lastColumn="0" w:noHBand="0" w:noVBand="1"/>
      </w:tblPr>
      <w:tblGrid>
        <w:gridCol w:w="4309"/>
        <w:gridCol w:w="5836"/>
      </w:tblGrid>
      <w:tr w:rsidR="000146EB" w14:paraId="45A543F7" w14:textId="77777777">
        <w:tc>
          <w:tcPr>
            <w:tcW w:w="10144" w:type="dxa"/>
            <w:gridSpan w:val="2"/>
            <w:tcBorders>
              <w:top w:val="single" w:sz="4" w:space="0" w:color="B4C6E7"/>
              <w:left w:val="single" w:sz="4" w:space="0" w:color="B4C6E7"/>
              <w:bottom w:val="single" w:sz="12" w:space="0" w:color="8EAADB"/>
              <w:right w:val="single" w:sz="4" w:space="0" w:color="B4C6E7"/>
            </w:tcBorders>
            <w:shd w:val="clear" w:color="auto" w:fill="2E74B5"/>
          </w:tcPr>
          <w:p w14:paraId="44066D8B" w14:textId="77777777" w:rsidR="000146EB" w:rsidRDefault="006F333A">
            <w:pPr>
              <w:spacing w:after="0" w:line="240" w:lineRule="auto"/>
              <w:rPr>
                <w:rFonts w:ascii="Verdana" w:hAnsi="Verdana"/>
                <w:b/>
                <w:bCs/>
                <w:color w:val="FFFFFF"/>
                <w:sz w:val="24"/>
              </w:rPr>
            </w:pPr>
            <w:r>
              <w:rPr>
                <w:rFonts w:ascii="Verdana" w:hAnsi="Verdana"/>
                <w:b/>
                <w:bCs/>
                <w:color w:val="FFFFFF"/>
                <w:sz w:val="24"/>
              </w:rPr>
              <w:t>GUÍA DE LABORATORIO</w:t>
            </w:r>
          </w:p>
        </w:tc>
      </w:tr>
      <w:tr w:rsidR="000146EB" w14:paraId="119AB729" w14:textId="77777777">
        <w:tc>
          <w:tcPr>
            <w:tcW w:w="4309" w:type="dxa"/>
            <w:tcBorders>
              <w:top w:val="single" w:sz="4" w:space="0" w:color="B4C6E7"/>
              <w:left w:val="single" w:sz="4" w:space="0" w:color="B4C6E7"/>
              <w:bottom w:val="single" w:sz="4" w:space="0" w:color="B4C6E7"/>
              <w:right w:val="single" w:sz="4" w:space="0" w:color="B4C6E7"/>
            </w:tcBorders>
          </w:tcPr>
          <w:p w14:paraId="702D25BB" w14:textId="77777777" w:rsidR="000146EB" w:rsidRDefault="006F333A">
            <w:pPr>
              <w:spacing w:after="0" w:line="240" w:lineRule="auto"/>
              <w:rPr>
                <w:rFonts w:ascii="Verdana" w:hAnsi="Verdana"/>
                <w:bCs/>
              </w:rPr>
            </w:pPr>
            <w:r>
              <w:rPr>
                <w:rFonts w:ascii="Verdana" w:hAnsi="Verdana"/>
                <w:bCs/>
              </w:rPr>
              <w:t>Instructor</w:t>
            </w:r>
          </w:p>
        </w:tc>
        <w:tc>
          <w:tcPr>
            <w:tcW w:w="5835" w:type="dxa"/>
            <w:tcBorders>
              <w:top w:val="single" w:sz="4" w:space="0" w:color="B4C6E7"/>
              <w:left w:val="single" w:sz="4" w:space="0" w:color="B4C6E7"/>
              <w:bottom w:val="single" w:sz="4" w:space="0" w:color="B4C6E7"/>
              <w:right w:val="single" w:sz="4" w:space="0" w:color="B4C6E7"/>
            </w:tcBorders>
          </w:tcPr>
          <w:p w14:paraId="0F0D7052" w14:textId="77777777" w:rsidR="000146EB" w:rsidRDefault="006F333A">
            <w:pPr>
              <w:spacing w:after="0" w:line="240" w:lineRule="auto"/>
              <w:rPr>
                <w:rFonts w:ascii="Verdana" w:hAnsi="Verdana"/>
              </w:rPr>
            </w:pPr>
            <w:r>
              <w:rPr>
                <w:rFonts w:ascii="Verdana" w:hAnsi="Verdana"/>
              </w:rPr>
              <w:t>Cristian David Henao Hoyos</w:t>
            </w:r>
          </w:p>
        </w:tc>
      </w:tr>
      <w:tr w:rsidR="000146EB" w14:paraId="37F518C5" w14:textId="77777777">
        <w:tc>
          <w:tcPr>
            <w:tcW w:w="4309" w:type="dxa"/>
            <w:tcBorders>
              <w:top w:val="single" w:sz="4" w:space="0" w:color="B4C6E7"/>
              <w:left w:val="single" w:sz="4" w:space="0" w:color="B4C6E7"/>
              <w:bottom w:val="single" w:sz="4" w:space="0" w:color="B4C6E7"/>
              <w:right w:val="single" w:sz="4" w:space="0" w:color="B4C6E7"/>
            </w:tcBorders>
          </w:tcPr>
          <w:p w14:paraId="77714A4D" w14:textId="77777777" w:rsidR="000146EB" w:rsidRDefault="006F333A">
            <w:pPr>
              <w:spacing w:after="0" w:line="240" w:lineRule="auto"/>
              <w:rPr>
                <w:rFonts w:ascii="Verdana" w:hAnsi="Verdana"/>
                <w:bCs/>
              </w:rPr>
            </w:pPr>
            <w:r>
              <w:rPr>
                <w:rFonts w:ascii="Verdana" w:hAnsi="Verdana"/>
                <w:bCs/>
              </w:rPr>
              <w:t>Duración Estimada</w:t>
            </w:r>
          </w:p>
        </w:tc>
        <w:tc>
          <w:tcPr>
            <w:tcW w:w="5835" w:type="dxa"/>
            <w:tcBorders>
              <w:top w:val="single" w:sz="4" w:space="0" w:color="B4C6E7"/>
              <w:left w:val="single" w:sz="4" w:space="0" w:color="B4C6E7"/>
              <w:bottom w:val="single" w:sz="4" w:space="0" w:color="B4C6E7"/>
              <w:right w:val="single" w:sz="4" w:space="0" w:color="B4C6E7"/>
            </w:tcBorders>
          </w:tcPr>
          <w:p w14:paraId="503C64D5" w14:textId="77777777" w:rsidR="000146EB" w:rsidRDefault="006F333A">
            <w:pPr>
              <w:spacing w:after="0" w:line="240" w:lineRule="auto"/>
            </w:pPr>
            <w:r>
              <w:rPr>
                <w:rFonts w:ascii="Verdana" w:eastAsia="Calibri" w:hAnsi="Verdana" w:cs="DejaVu Sans"/>
              </w:rPr>
              <w:t>3</w:t>
            </w:r>
            <w:r>
              <w:rPr>
                <w:rFonts w:ascii="Verdana" w:hAnsi="Verdana"/>
              </w:rPr>
              <w:t>0 minutos</w:t>
            </w:r>
          </w:p>
        </w:tc>
      </w:tr>
      <w:tr w:rsidR="000146EB" w14:paraId="3F08987A" w14:textId="77777777">
        <w:tc>
          <w:tcPr>
            <w:tcW w:w="4309" w:type="dxa"/>
            <w:tcBorders>
              <w:top w:val="single" w:sz="4" w:space="0" w:color="B4C6E7"/>
              <w:left w:val="single" w:sz="4" w:space="0" w:color="B4C6E7"/>
              <w:bottom w:val="single" w:sz="4" w:space="0" w:color="B4C6E7"/>
              <w:right w:val="single" w:sz="4" w:space="0" w:color="B4C6E7"/>
            </w:tcBorders>
          </w:tcPr>
          <w:p w14:paraId="50C40BCA" w14:textId="77777777" w:rsidR="000146EB" w:rsidRDefault="006F333A">
            <w:pPr>
              <w:spacing w:after="0" w:line="240" w:lineRule="auto"/>
              <w:rPr>
                <w:rFonts w:ascii="Verdana" w:hAnsi="Verdana"/>
                <w:bCs/>
              </w:rPr>
            </w:pPr>
            <w:r>
              <w:rPr>
                <w:rFonts w:ascii="Verdana" w:hAnsi="Verdana"/>
                <w:bCs/>
              </w:rPr>
              <w:t>Nombre del laboratorio</w:t>
            </w:r>
          </w:p>
        </w:tc>
        <w:tc>
          <w:tcPr>
            <w:tcW w:w="5835" w:type="dxa"/>
            <w:tcBorders>
              <w:top w:val="single" w:sz="4" w:space="0" w:color="B4C6E7"/>
              <w:left w:val="single" w:sz="4" w:space="0" w:color="B4C6E7"/>
              <w:bottom w:val="single" w:sz="4" w:space="0" w:color="B4C6E7"/>
              <w:right w:val="single" w:sz="4" w:space="0" w:color="B4C6E7"/>
            </w:tcBorders>
          </w:tcPr>
          <w:p w14:paraId="0C053681" w14:textId="77777777" w:rsidR="000146EB" w:rsidRPr="0063434E" w:rsidRDefault="006F333A">
            <w:pPr>
              <w:spacing w:after="0" w:line="240" w:lineRule="auto"/>
              <w:rPr>
                <w:rFonts w:ascii="Verdana" w:eastAsia="Calibri" w:hAnsi="Verdana"/>
                <w:bCs/>
              </w:rPr>
            </w:pPr>
            <w:r w:rsidRPr="0063434E">
              <w:rPr>
                <w:rFonts w:ascii="Verdana" w:hAnsi="Verdana"/>
              </w:rPr>
              <w:t xml:space="preserve">Estructuras de Datos - </w:t>
            </w:r>
            <w:proofErr w:type="spellStart"/>
            <w:r w:rsidRPr="0063434E">
              <w:rPr>
                <w:rFonts w:ascii="Verdana" w:hAnsi="Verdana"/>
              </w:rPr>
              <w:t>Hashtable</w:t>
            </w:r>
            <w:proofErr w:type="spellEnd"/>
          </w:p>
        </w:tc>
      </w:tr>
    </w:tbl>
    <w:p w14:paraId="47CE6134" w14:textId="77777777" w:rsidR="000146EB" w:rsidRDefault="000146EB">
      <w:pPr>
        <w:rPr>
          <w:b/>
          <w:sz w:val="28"/>
        </w:rPr>
      </w:pPr>
    </w:p>
    <w:tbl>
      <w:tblPr>
        <w:tblW w:w="10091" w:type="dxa"/>
        <w:tblInd w:w="-624" w:type="dxa"/>
        <w:tblLook w:val="04A0" w:firstRow="1" w:lastRow="0" w:firstColumn="1" w:lastColumn="0" w:noHBand="0" w:noVBand="1"/>
      </w:tblPr>
      <w:tblGrid>
        <w:gridCol w:w="4255"/>
        <w:gridCol w:w="5836"/>
      </w:tblGrid>
      <w:tr w:rsidR="000146EB" w14:paraId="1EDB7DCA" w14:textId="77777777">
        <w:tc>
          <w:tcPr>
            <w:tcW w:w="10090" w:type="dxa"/>
            <w:gridSpan w:val="2"/>
            <w:tcBorders>
              <w:top w:val="single" w:sz="4" w:space="0" w:color="B4C6E7"/>
              <w:left w:val="single" w:sz="4" w:space="0" w:color="B4C6E7"/>
              <w:bottom w:val="single" w:sz="12" w:space="0" w:color="8EAADB"/>
              <w:right w:val="single" w:sz="4" w:space="0" w:color="B4C6E7"/>
            </w:tcBorders>
            <w:shd w:val="clear" w:color="auto" w:fill="2E74B5"/>
          </w:tcPr>
          <w:p w14:paraId="5373DC69" w14:textId="77777777" w:rsidR="000146EB" w:rsidRDefault="006F333A">
            <w:pPr>
              <w:spacing w:after="0" w:line="240" w:lineRule="auto"/>
              <w:rPr>
                <w:rFonts w:ascii="Verdana" w:hAnsi="Verdana"/>
                <w:b/>
                <w:bCs/>
                <w:color w:val="FFFFFF"/>
                <w:sz w:val="24"/>
              </w:rPr>
            </w:pPr>
            <w:r>
              <w:rPr>
                <w:rFonts w:ascii="Verdana" w:hAnsi="Verdana"/>
                <w:b/>
                <w:bCs/>
                <w:color w:val="FFFFFF"/>
                <w:sz w:val="24"/>
              </w:rPr>
              <w:t>INFORMACIÓN GENERAL</w:t>
            </w:r>
          </w:p>
        </w:tc>
      </w:tr>
      <w:tr w:rsidR="000146EB" w14:paraId="28061A2B" w14:textId="77777777">
        <w:tc>
          <w:tcPr>
            <w:tcW w:w="4255" w:type="dxa"/>
            <w:tcBorders>
              <w:top w:val="single" w:sz="4" w:space="0" w:color="B4C6E7"/>
              <w:left w:val="single" w:sz="4" w:space="0" w:color="B4C6E7"/>
              <w:bottom w:val="single" w:sz="4" w:space="0" w:color="B4C6E7"/>
              <w:right w:val="single" w:sz="4" w:space="0" w:color="B4C6E7"/>
            </w:tcBorders>
          </w:tcPr>
          <w:p w14:paraId="65757976" w14:textId="77777777" w:rsidR="000146EB" w:rsidRDefault="006F333A">
            <w:pPr>
              <w:spacing w:after="0" w:line="240" w:lineRule="auto"/>
              <w:rPr>
                <w:rFonts w:ascii="Verdana" w:hAnsi="Verdana"/>
                <w:bCs/>
              </w:rPr>
            </w:pPr>
            <w:r>
              <w:rPr>
                <w:rFonts w:ascii="Verdana" w:hAnsi="Verdana"/>
                <w:bCs/>
              </w:rPr>
              <w:t>Objetivo</w:t>
            </w:r>
          </w:p>
        </w:tc>
        <w:tc>
          <w:tcPr>
            <w:tcW w:w="5835" w:type="dxa"/>
            <w:tcBorders>
              <w:top w:val="single" w:sz="4" w:space="0" w:color="B4C6E7"/>
              <w:left w:val="single" w:sz="4" w:space="0" w:color="B4C6E7"/>
              <w:bottom w:val="single" w:sz="4" w:space="0" w:color="B4C6E7"/>
              <w:right w:val="single" w:sz="4" w:space="0" w:color="B4C6E7"/>
            </w:tcBorders>
          </w:tcPr>
          <w:p w14:paraId="66C17DDB" w14:textId="77777777" w:rsidR="000146EB" w:rsidRDefault="006F333A">
            <w:pPr>
              <w:spacing w:after="0" w:line="240" w:lineRule="auto"/>
              <w:rPr>
                <w:rFonts w:ascii="Verdana" w:hAnsi="Verdana"/>
              </w:rPr>
            </w:pPr>
            <w:r>
              <w:rPr>
                <w:rFonts w:ascii="Verdana" w:hAnsi="Verdana"/>
              </w:rPr>
              <w:t xml:space="preserve">Conocer sobre la estructura de datos </w:t>
            </w:r>
            <w:proofErr w:type="spellStart"/>
            <w:r>
              <w:rPr>
                <w:rFonts w:ascii="Verdana" w:hAnsi="Verdana"/>
              </w:rPr>
              <w:t>hashtable</w:t>
            </w:r>
            <w:proofErr w:type="spellEnd"/>
          </w:p>
        </w:tc>
      </w:tr>
      <w:tr w:rsidR="000146EB" w14:paraId="74417134" w14:textId="77777777">
        <w:tc>
          <w:tcPr>
            <w:tcW w:w="4255" w:type="dxa"/>
            <w:tcBorders>
              <w:top w:val="single" w:sz="4" w:space="0" w:color="B4C6E7"/>
              <w:left w:val="single" w:sz="4" w:space="0" w:color="B4C6E7"/>
              <w:bottom w:val="single" w:sz="4" w:space="0" w:color="B4C6E7"/>
              <w:right w:val="single" w:sz="4" w:space="0" w:color="B4C6E7"/>
            </w:tcBorders>
          </w:tcPr>
          <w:p w14:paraId="0D26B4C6" w14:textId="77777777" w:rsidR="000146EB" w:rsidRDefault="006F333A">
            <w:pPr>
              <w:spacing w:after="0" w:line="240" w:lineRule="auto"/>
              <w:rPr>
                <w:rFonts w:ascii="Verdana" w:hAnsi="Verdana"/>
                <w:bCs/>
              </w:rPr>
            </w:pPr>
            <w:r>
              <w:rPr>
                <w:rFonts w:ascii="Verdana" w:hAnsi="Verdana"/>
                <w:bCs/>
              </w:rPr>
              <w:t>Conceptos Previos</w:t>
            </w:r>
          </w:p>
        </w:tc>
        <w:tc>
          <w:tcPr>
            <w:tcW w:w="5835" w:type="dxa"/>
            <w:tcBorders>
              <w:top w:val="single" w:sz="4" w:space="0" w:color="B4C6E7"/>
              <w:left w:val="single" w:sz="4" w:space="0" w:color="B4C6E7"/>
              <w:bottom w:val="single" w:sz="4" w:space="0" w:color="B4C6E7"/>
              <w:right w:val="single" w:sz="4" w:space="0" w:color="B4C6E7"/>
            </w:tcBorders>
          </w:tcPr>
          <w:p w14:paraId="20F1B88B" w14:textId="77777777" w:rsidR="000146EB" w:rsidRDefault="006F333A">
            <w:pPr>
              <w:spacing w:after="0" w:line="240" w:lineRule="auto"/>
              <w:rPr>
                <w:rFonts w:ascii="Verdana" w:hAnsi="Verdana"/>
              </w:rPr>
            </w:pPr>
            <w:r>
              <w:rPr>
                <w:rFonts w:ascii="Verdana" w:hAnsi="Verdana"/>
              </w:rPr>
              <w:t xml:space="preserve">Conceptos estructuras de datos en java, arreglos, </w:t>
            </w:r>
            <w:proofErr w:type="spellStart"/>
            <w:r>
              <w:rPr>
                <w:rFonts w:ascii="Verdana" w:hAnsi="Verdana"/>
              </w:rPr>
              <w:t>arrayList</w:t>
            </w:r>
            <w:proofErr w:type="spellEnd"/>
            <w:r>
              <w:rPr>
                <w:rFonts w:ascii="Verdana" w:hAnsi="Verdana"/>
              </w:rPr>
              <w:t>, programación orientada a objetos</w:t>
            </w:r>
          </w:p>
        </w:tc>
      </w:tr>
      <w:tr w:rsidR="000146EB" w14:paraId="6B39B219" w14:textId="77777777">
        <w:tc>
          <w:tcPr>
            <w:tcW w:w="4255" w:type="dxa"/>
            <w:tcBorders>
              <w:top w:val="single" w:sz="4" w:space="0" w:color="B4C6E7"/>
              <w:left w:val="single" w:sz="4" w:space="0" w:color="B4C6E7"/>
              <w:bottom w:val="single" w:sz="4" w:space="0" w:color="B4C6E7"/>
              <w:right w:val="single" w:sz="4" w:space="0" w:color="B4C6E7"/>
            </w:tcBorders>
          </w:tcPr>
          <w:p w14:paraId="0DA0C763" w14:textId="77777777" w:rsidR="000146EB" w:rsidRDefault="006F333A">
            <w:pPr>
              <w:spacing w:after="0" w:line="240" w:lineRule="auto"/>
              <w:rPr>
                <w:rFonts w:ascii="Verdana" w:hAnsi="Verdana"/>
                <w:bCs/>
              </w:rPr>
            </w:pPr>
            <w:r>
              <w:rPr>
                <w:rFonts w:ascii="Verdana" w:hAnsi="Verdana"/>
                <w:bCs/>
              </w:rPr>
              <w:t>Requisitos Técnicos</w:t>
            </w:r>
          </w:p>
        </w:tc>
        <w:tc>
          <w:tcPr>
            <w:tcW w:w="5835" w:type="dxa"/>
            <w:tcBorders>
              <w:top w:val="single" w:sz="4" w:space="0" w:color="B4C6E7"/>
              <w:left w:val="single" w:sz="4" w:space="0" w:color="B4C6E7"/>
              <w:bottom w:val="single" w:sz="4" w:space="0" w:color="B4C6E7"/>
              <w:right w:val="single" w:sz="4" w:space="0" w:color="B4C6E7"/>
            </w:tcBorders>
          </w:tcPr>
          <w:p w14:paraId="6C0DDF3A" w14:textId="77777777" w:rsidR="000146EB" w:rsidRDefault="006F333A">
            <w:pPr>
              <w:spacing w:after="0" w:line="240" w:lineRule="auto"/>
              <w:rPr>
                <w:rFonts w:ascii="Verdana" w:hAnsi="Verdana"/>
              </w:rPr>
            </w:pPr>
            <w:r>
              <w:rPr>
                <w:rFonts w:ascii="Verdana" w:hAnsi="Verdana"/>
              </w:rPr>
              <w:t>Se debe tener instalado el JDK con la variable de entorno JAVA_HOME así como el entorno de desarrollo independiente del IDE</w:t>
            </w:r>
          </w:p>
        </w:tc>
      </w:tr>
      <w:tr w:rsidR="000146EB" w14:paraId="5DC10EBD" w14:textId="77777777">
        <w:tc>
          <w:tcPr>
            <w:tcW w:w="4255" w:type="dxa"/>
            <w:tcBorders>
              <w:top w:val="single" w:sz="4" w:space="0" w:color="B4C6E7"/>
              <w:left w:val="single" w:sz="4" w:space="0" w:color="B4C6E7"/>
              <w:bottom w:val="single" w:sz="4" w:space="0" w:color="B4C6E7"/>
              <w:right w:val="single" w:sz="4" w:space="0" w:color="B4C6E7"/>
            </w:tcBorders>
          </w:tcPr>
          <w:p w14:paraId="1F725701" w14:textId="77777777" w:rsidR="000146EB" w:rsidRDefault="006F333A">
            <w:pPr>
              <w:spacing w:after="0" w:line="240" w:lineRule="auto"/>
              <w:rPr>
                <w:rFonts w:ascii="Verdana" w:hAnsi="Verdana"/>
                <w:bCs/>
              </w:rPr>
            </w:pPr>
            <w:r>
              <w:rPr>
                <w:rFonts w:ascii="Verdana" w:hAnsi="Verdana"/>
                <w:bCs/>
              </w:rPr>
              <w:t>Resultado esperado</w:t>
            </w:r>
          </w:p>
        </w:tc>
        <w:tc>
          <w:tcPr>
            <w:tcW w:w="5835" w:type="dxa"/>
            <w:tcBorders>
              <w:top w:val="single" w:sz="4" w:space="0" w:color="B4C6E7"/>
              <w:left w:val="single" w:sz="4" w:space="0" w:color="B4C6E7"/>
              <w:bottom w:val="single" w:sz="4" w:space="0" w:color="B4C6E7"/>
              <w:right w:val="single" w:sz="4" w:space="0" w:color="B4C6E7"/>
            </w:tcBorders>
          </w:tcPr>
          <w:p w14:paraId="008086D3" w14:textId="77777777" w:rsidR="000146EB" w:rsidRDefault="006F333A">
            <w:pPr>
              <w:spacing w:after="0" w:line="240" w:lineRule="auto"/>
              <w:rPr>
                <w:rFonts w:ascii="Verdana" w:hAnsi="Verdana"/>
              </w:rPr>
            </w:pPr>
            <w:r>
              <w:rPr>
                <w:rFonts w:ascii="Verdana" w:hAnsi="Verdana"/>
              </w:rPr>
              <w:t xml:space="preserve">Se espera que el estudiante conozca los conceptos básicos en el uso de los </w:t>
            </w:r>
            <w:proofErr w:type="spellStart"/>
            <w:r>
              <w:rPr>
                <w:rFonts w:ascii="Verdana" w:hAnsi="Verdana"/>
              </w:rPr>
              <w:t>hashtable</w:t>
            </w:r>
            <w:proofErr w:type="spellEnd"/>
          </w:p>
        </w:tc>
      </w:tr>
    </w:tbl>
    <w:p w14:paraId="525F4A71" w14:textId="77777777" w:rsidR="000146EB" w:rsidRDefault="000146EB">
      <w:pPr>
        <w:rPr>
          <w:b/>
          <w:sz w:val="28"/>
        </w:rPr>
      </w:pPr>
    </w:p>
    <w:tbl>
      <w:tblPr>
        <w:tblW w:w="10130" w:type="dxa"/>
        <w:tblInd w:w="-637" w:type="dxa"/>
        <w:tblLook w:val="04A0" w:firstRow="1" w:lastRow="0" w:firstColumn="1" w:lastColumn="0" w:noHBand="0" w:noVBand="1"/>
      </w:tblPr>
      <w:tblGrid>
        <w:gridCol w:w="10130"/>
      </w:tblGrid>
      <w:tr w:rsidR="000146EB" w14:paraId="1F17E800" w14:textId="77777777" w:rsidTr="00D5230C">
        <w:tc>
          <w:tcPr>
            <w:tcW w:w="10130" w:type="dxa"/>
            <w:tcBorders>
              <w:top w:val="single" w:sz="4" w:space="0" w:color="B4C6E7"/>
              <w:left w:val="single" w:sz="4" w:space="0" w:color="B4C6E7"/>
              <w:bottom w:val="single" w:sz="12" w:space="0" w:color="8EAADB"/>
              <w:right w:val="single" w:sz="4" w:space="0" w:color="B4C6E7"/>
            </w:tcBorders>
            <w:shd w:val="clear" w:color="auto" w:fill="2E74B5"/>
          </w:tcPr>
          <w:p w14:paraId="2CB7B7EE" w14:textId="77777777" w:rsidR="000146EB" w:rsidRDefault="006F333A">
            <w:pPr>
              <w:spacing w:after="0" w:line="240" w:lineRule="auto"/>
              <w:rPr>
                <w:rFonts w:ascii="Verdana" w:hAnsi="Verdana"/>
                <w:b/>
                <w:bCs/>
                <w:color w:val="FFFFFF"/>
                <w:sz w:val="24"/>
              </w:rPr>
            </w:pPr>
            <w:r>
              <w:rPr>
                <w:rFonts w:ascii="Verdana" w:hAnsi="Verdana"/>
                <w:b/>
                <w:bCs/>
                <w:color w:val="FFFFFF"/>
                <w:sz w:val="24"/>
              </w:rPr>
              <w:t>PRESENTACIÓN</w:t>
            </w:r>
          </w:p>
        </w:tc>
      </w:tr>
      <w:tr w:rsidR="000146EB" w14:paraId="4EE27DE8" w14:textId="77777777" w:rsidTr="00D5230C">
        <w:tc>
          <w:tcPr>
            <w:tcW w:w="10130" w:type="dxa"/>
            <w:tcBorders>
              <w:top w:val="single" w:sz="4" w:space="0" w:color="B4C6E7"/>
              <w:left w:val="single" w:sz="4" w:space="0" w:color="B4C6E7"/>
              <w:bottom w:val="single" w:sz="4" w:space="0" w:color="B4C6E7"/>
              <w:right w:val="single" w:sz="4" w:space="0" w:color="B4C6E7"/>
            </w:tcBorders>
          </w:tcPr>
          <w:p w14:paraId="732C06DD" w14:textId="77777777" w:rsidR="000146EB" w:rsidRDefault="006F333A">
            <w:pPr>
              <w:pStyle w:val="TtuloyobjetosLTGliederung1"/>
              <w:spacing w:before="0" w:line="240" w:lineRule="auto"/>
              <w:rPr>
                <w:bCs/>
              </w:rPr>
            </w:pPr>
            <w:proofErr w:type="spellStart"/>
            <w:r>
              <w:rPr>
                <w:rFonts w:ascii="Verdana" w:hAnsi="Verdana"/>
                <w:b/>
                <w:bCs/>
                <w:sz w:val="28"/>
                <w:szCs w:val="28"/>
              </w:rPr>
              <w:t>HashTable</w:t>
            </w:r>
            <w:proofErr w:type="spellEnd"/>
          </w:p>
          <w:p w14:paraId="7B103555" w14:textId="52B48D9B" w:rsidR="000146EB" w:rsidRDefault="006F333A" w:rsidP="00D5230C">
            <w:pPr>
              <w:pStyle w:val="TtuloyobjetosLTGliederung1"/>
              <w:spacing w:before="0" w:line="240" w:lineRule="auto"/>
              <w:jc w:val="both"/>
              <w:rPr>
                <w:bCs/>
              </w:rPr>
            </w:pPr>
            <w:r>
              <w:rPr>
                <w:rFonts w:ascii="Verdana" w:hAnsi="Verdana"/>
                <w:bCs/>
                <w:sz w:val="22"/>
                <w:szCs w:val="22"/>
              </w:rPr>
              <w:br/>
              <w:t xml:space="preserve">Los </w:t>
            </w:r>
            <w:proofErr w:type="spellStart"/>
            <w:r>
              <w:rPr>
                <w:rFonts w:ascii="Verdana" w:hAnsi="Verdana"/>
                <w:bCs/>
                <w:sz w:val="22"/>
                <w:szCs w:val="22"/>
              </w:rPr>
              <w:t>HashTable</w:t>
            </w:r>
            <w:proofErr w:type="spellEnd"/>
            <w:r>
              <w:rPr>
                <w:rFonts w:ascii="Verdana" w:hAnsi="Verdana"/>
                <w:bCs/>
                <w:sz w:val="22"/>
                <w:szCs w:val="22"/>
              </w:rPr>
              <w:t xml:space="preserve"> son estructuras de datos que permiten almacenar y procesar información mediante una clave y un valor, a diferencia de estructuras como las listas estos no gestionan la información basados en un </w:t>
            </w:r>
            <w:proofErr w:type="spellStart"/>
            <w:r>
              <w:rPr>
                <w:rFonts w:ascii="Verdana" w:hAnsi="Verdana"/>
                <w:bCs/>
                <w:sz w:val="22"/>
                <w:szCs w:val="22"/>
              </w:rPr>
              <w:t>indice</w:t>
            </w:r>
            <w:proofErr w:type="spellEnd"/>
            <w:r>
              <w:rPr>
                <w:rFonts w:ascii="Verdana" w:hAnsi="Verdana"/>
                <w:bCs/>
                <w:sz w:val="22"/>
                <w:szCs w:val="22"/>
              </w:rPr>
              <w:t xml:space="preserve"> </w:t>
            </w:r>
            <w:proofErr w:type="spellStart"/>
            <w:r>
              <w:rPr>
                <w:rFonts w:ascii="Verdana" w:hAnsi="Verdana"/>
                <w:bCs/>
                <w:sz w:val="22"/>
                <w:szCs w:val="22"/>
              </w:rPr>
              <w:t>sinó</w:t>
            </w:r>
            <w:proofErr w:type="spellEnd"/>
            <w:r>
              <w:rPr>
                <w:rFonts w:ascii="Verdana" w:hAnsi="Verdana"/>
                <w:bCs/>
                <w:sz w:val="22"/>
                <w:szCs w:val="22"/>
              </w:rPr>
              <w:t xml:space="preserve"> que lo hacen mediante un numero hash que genera </w:t>
            </w:r>
            <w:proofErr w:type="spellStart"/>
            <w:r>
              <w:rPr>
                <w:rFonts w:ascii="Verdana" w:hAnsi="Verdana"/>
                <w:bCs/>
                <w:sz w:val="22"/>
                <w:szCs w:val="22"/>
              </w:rPr>
              <w:t>indices</w:t>
            </w:r>
            <w:proofErr w:type="spellEnd"/>
            <w:r>
              <w:rPr>
                <w:rFonts w:ascii="Verdana" w:hAnsi="Verdana"/>
                <w:bCs/>
                <w:sz w:val="22"/>
                <w:szCs w:val="22"/>
              </w:rPr>
              <w:t xml:space="preserve"> aleatorios y no en orden de llegada.</w:t>
            </w:r>
          </w:p>
          <w:p w14:paraId="614DD917" w14:textId="1C620353" w:rsidR="00D5230C" w:rsidRDefault="006F333A">
            <w:pPr>
              <w:pStyle w:val="TtuloyobjetosLTGliederung1"/>
              <w:spacing w:before="0" w:line="240" w:lineRule="auto"/>
              <w:rPr>
                <w:rFonts w:ascii="Verdana" w:hAnsi="Verdana"/>
                <w:bCs/>
                <w:sz w:val="22"/>
                <w:szCs w:val="22"/>
              </w:rPr>
            </w:pPr>
            <w:r>
              <w:rPr>
                <w:rFonts w:ascii="Verdana" w:hAnsi="Verdana"/>
                <w:bCs/>
                <w:sz w:val="22"/>
                <w:szCs w:val="22"/>
              </w:rPr>
              <w:br/>
              <w:t>Se relaciona con un diccionario en el que se tiene un código (palabra) y un valor</w:t>
            </w:r>
            <w:r w:rsidR="00D5230C">
              <w:rPr>
                <w:rFonts w:ascii="Verdana" w:hAnsi="Verdana"/>
                <w:bCs/>
                <w:sz w:val="22"/>
                <w:szCs w:val="22"/>
              </w:rPr>
              <w:t xml:space="preserve"> </w:t>
            </w:r>
            <w:r>
              <w:rPr>
                <w:rFonts w:ascii="Verdana" w:hAnsi="Verdana"/>
                <w:bCs/>
                <w:sz w:val="22"/>
                <w:szCs w:val="22"/>
              </w:rPr>
              <w:t xml:space="preserve">(significado) esto quiere decir que como se menciona al igual que </w:t>
            </w:r>
            <w:proofErr w:type="spellStart"/>
            <w:r>
              <w:rPr>
                <w:rFonts w:ascii="Verdana" w:hAnsi="Verdana"/>
                <w:bCs/>
                <w:sz w:val="22"/>
                <w:szCs w:val="22"/>
              </w:rPr>
              <w:t>HashMap</w:t>
            </w:r>
            <w:proofErr w:type="spellEnd"/>
            <w:r>
              <w:rPr>
                <w:rFonts w:ascii="Verdana" w:hAnsi="Verdana"/>
                <w:bCs/>
                <w:sz w:val="22"/>
                <w:szCs w:val="22"/>
              </w:rPr>
              <w:t xml:space="preserve">, </w:t>
            </w:r>
            <w:proofErr w:type="spellStart"/>
            <w:r>
              <w:rPr>
                <w:rFonts w:ascii="Verdana" w:hAnsi="Verdana"/>
                <w:bCs/>
                <w:sz w:val="22"/>
                <w:szCs w:val="22"/>
              </w:rPr>
              <w:t>Hashtable</w:t>
            </w:r>
            <w:proofErr w:type="spellEnd"/>
            <w:r>
              <w:rPr>
                <w:rFonts w:ascii="Verdana" w:hAnsi="Verdana"/>
                <w:bCs/>
                <w:sz w:val="22"/>
                <w:szCs w:val="22"/>
              </w:rPr>
              <w:t xml:space="preserve"> almacena pares clave / valor en una tabla hash. </w:t>
            </w:r>
          </w:p>
          <w:p w14:paraId="77265753" w14:textId="14F0F2A2" w:rsidR="00F72B48" w:rsidRDefault="00F72B48">
            <w:pPr>
              <w:pStyle w:val="TtuloyobjetosLTGliederung1"/>
              <w:spacing w:before="0" w:line="240" w:lineRule="auto"/>
              <w:rPr>
                <w:rFonts w:ascii="Verdana" w:hAnsi="Verdana"/>
                <w:bCs/>
                <w:sz w:val="22"/>
                <w:szCs w:val="22"/>
              </w:rPr>
            </w:pPr>
          </w:p>
          <w:p w14:paraId="7A98DE7B" w14:textId="02E7FAC3" w:rsidR="00F72B48" w:rsidRDefault="00F72B48">
            <w:pPr>
              <w:pStyle w:val="TtuloyobjetosLTGliederung1"/>
              <w:spacing w:before="0" w:line="240" w:lineRule="auto"/>
              <w:rPr>
                <w:rFonts w:ascii="Verdana" w:hAnsi="Verdana"/>
                <w:bCs/>
                <w:sz w:val="22"/>
                <w:szCs w:val="22"/>
              </w:rPr>
            </w:pPr>
            <w:r>
              <w:rPr>
                <w:rFonts w:ascii="Verdana" w:hAnsi="Verdana"/>
                <w:bCs/>
                <w:sz w:val="22"/>
                <w:szCs w:val="22"/>
              </w:rPr>
              <w:t xml:space="preserve">A diferencia del </w:t>
            </w:r>
            <w:proofErr w:type="spellStart"/>
            <w:r>
              <w:rPr>
                <w:rFonts w:ascii="Verdana" w:hAnsi="Verdana"/>
                <w:bCs/>
                <w:sz w:val="22"/>
                <w:szCs w:val="22"/>
              </w:rPr>
              <w:t>HashMap</w:t>
            </w:r>
            <w:proofErr w:type="spellEnd"/>
            <w:r>
              <w:rPr>
                <w:rFonts w:ascii="Verdana" w:hAnsi="Verdana"/>
                <w:bCs/>
                <w:sz w:val="22"/>
                <w:szCs w:val="22"/>
              </w:rPr>
              <w:t xml:space="preserve">, el </w:t>
            </w:r>
            <w:proofErr w:type="spellStart"/>
            <w:r>
              <w:rPr>
                <w:rFonts w:ascii="Verdana" w:hAnsi="Verdana"/>
                <w:bCs/>
                <w:sz w:val="22"/>
                <w:szCs w:val="22"/>
              </w:rPr>
              <w:t>HashTable</w:t>
            </w:r>
            <w:proofErr w:type="spellEnd"/>
            <w:r>
              <w:rPr>
                <w:rFonts w:ascii="Verdana" w:hAnsi="Verdana"/>
                <w:bCs/>
                <w:sz w:val="22"/>
                <w:szCs w:val="22"/>
              </w:rPr>
              <w:t xml:space="preserve"> es sincronizado, lo que significa que impedirá que dos hilos accedan a la estructura de forma concurrente.</w:t>
            </w:r>
          </w:p>
          <w:p w14:paraId="23FAD18D" w14:textId="77777777" w:rsidR="00D5230C" w:rsidRDefault="00D5230C">
            <w:pPr>
              <w:pStyle w:val="TtuloyobjetosLTGliederung1"/>
              <w:spacing w:before="0" w:line="240" w:lineRule="auto"/>
              <w:rPr>
                <w:rFonts w:ascii="Verdana" w:hAnsi="Verdana"/>
                <w:bCs/>
                <w:sz w:val="22"/>
                <w:szCs w:val="22"/>
              </w:rPr>
            </w:pPr>
          </w:p>
          <w:p w14:paraId="37DAF132" w14:textId="4EFC81AC" w:rsidR="000146EB" w:rsidRDefault="006F333A">
            <w:pPr>
              <w:pStyle w:val="TtuloyobjetosLTGliederung1"/>
              <w:spacing w:before="0" w:line="240" w:lineRule="auto"/>
              <w:rPr>
                <w:bCs/>
              </w:rPr>
            </w:pPr>
            <w:r>
              <w:rPr>
                <w:rFonts w:ascii="Verdana" w:hAnsi="Verdana"/>
                <w:bCs/>
                <w:sz w:val="22"/>
                <w:szCs w:val="22"/>
              </w:rPr>
              <w:t>Cuando usa una tabla hash, especifica un objeto que se usa como clave y el valor que desea vincular a esa clave. La clave se convierte en hash y el código de hash resultante se usa como el índice en el que se almacena el valor dentro de la tabla.</w:t>
            </w:r>
          </w:p>
          <w:p w14:paraId="6563D39E" w14:textId="77777777" w:rsidR="000146EB" w:rsidRDefault="006F333A">
            <w:pPr>
              <w:pStyle w:val="TtuloyobjetosLTGliederung1"/>
              <w:spacing w:before="0" w:line="240" w:lineRule="auto"/>
              <w:rPr>
                <w:bCs/>
              </w:rPr>
            </w:pPr>
            <w:r>
              <w:rPr>
                <w:rFonts w:ascii="Verdana" w:hAnsi="Verdana"/>
                <w:bCs/>
                <w:sz w:val="22"/>
                <w:szCs w:val="22"/>
              </w:rPr>
              <w:br/>
            </w:r>
            <w:r>
              <w:rPr>
                <w:rFonts w:ascii="Verdana" w:hAnsi="Verdana"/>
                <w:b/>
                <w:bCs/>
                <w:sz w:val="22"/>
                <w:szCs w:val="22"/>
              </w:rPr>
              <w:t>Video Referente:</w:t>
            </w:r>
          </w:p>
          <w:p w14:paraId="41BA470A" w14:textId="480789FC" w:rsidR="000146EB" w:rsidRDefault="00AE045B">
            <w:pPr>
              <w:pStyle w:val="TtuloyobjetosLTGliederung1"/>
              <w:spacing w:before="0" w:line="240" w:lineRule="auto"/>
              <w:rPr>
                <w:bCs/>
              </w:rPr>
            </w:pPr>
            <w:hyperlink r:id="rId6" w:history="1">
              <w:r w:rsidR="00D5230C" w:rsidRPr="007B4D73">
                <w:rPr>
                  <w:rStyle w:val="Hipervnculo"/>
                  <w:rFonts w:ascii="Verdana" w:hAnsi="Verdana"/>
                  <w:bCs/>
                  <w:sz w:val="22"/>
                  <w:szCs w:val="22"/>
                </w:rPr>
                <w:t>https://www.youtube.com/watch?v=hi9yExSbbRE&amp;list=PLAg6Lv5Bbjj</w:t>
              </w:r>
              <w:r w:rsidR="00D5230C" w:rsidRPr="007B4D73">
                <w:rPr>
                  <w:rStyle w:val="Hipervnculo"/>
                  <w:rFonts w:ascii="Verdana" w:hAnsi="Verdana"/>
                  <w:bCs/>
                  <w:sz w:val="22"/>
                  <w:szCs w:val="22"/>
                </w:rPr>
                <w:br/>
                <w:t>fOJJN2WIa7Axoynrt0i3b_&amp;index=4</w:t>
              </w:r>
            </w:hyperlink>
          </w:p>
          <w:p w14:paraId="22442107" w14:textId="659E048E" w:rsidR="000146EB" w:rsidRDefault="006F333A">
            <w:pPr>
              <w:pStyle w:val="TtuloyobjetosLTGliederung1"/>
              <w:spacing w:before="0" w:line="240" w:lineRule="auto"/>
              <w:rPr>
                <w:bCs/>
              </w:rPr>
            </w:pPr>
            <w:r>
              <w:rPr>
                <w:rFonts w:ascii="Verdana" w:hAnsi="Verdana"/>
                <w:bCs/>
                <w:sz w:val="22"/>
                <w:szCs w:val="22"/>
              </w:rPr>
              <w:br/>
            </w:r>
          </w:p>
          <w:p w14:paraId="2AB3CD94" w14:textId="77777777" w:rsidR="000146EB" w:rsidRDefault="006F333A">
            <w:pPr>
              <w:spacing w:after="0" w:line="240" w:lineRule="auto"/>
              <w:rPr>
                <w:bCs/>
              </w:rPr>
            </w:pPr>
            <w:r>
              <w:rPr>
                <w:rFonts w:ascii="Verdana" w:eastAsia="DejaVu Sans" w:hAnsi="Verdana" w:cs="Noto Sans"/>
                <w:bCs/>
                <w:color w:val="000000"/>
                <w:kern w:val="2"/>
              </w:rPr>
              <w:t xml:space="preserve">     </w:t>
            </w:r>
          </w:p>
        </w:tc>
      </w:tr>
    </w:tbl>
    <w:p w14:paraId="620510A2" w14:textId="77777777" w:rsidR="000146EB" w:rsidRDefault="000146EB">
      <w:pPr>
        <w:rPr>
          <w:b/>
          <w:sz w:val="28"/>
        </w:rPr>
      </w:pPr>
    </w:p>
    <w:p w14:paraId="775C1182" w14:textId="77777777" w:rsidR="000146EB" w:rsidRDefault="000146EB">
      <w:pPr>
        <w:rPr>
          <w:b/>
          <w:sz w:val="28"/>
        </w:rPr>
      </w:pPr>
    </w:p>
    <w:p w14:paraId="22188F54" w14:textId="77777777" w:rsidR="000146EB" w:rsidRDefault="000146EB">
      <w:pPr>
        <w:rPr>
          <w:b/>
          <w:sz w:val="28"/>
        </w:rPr>
      </w:pPr>
    </w:p>
    <w:tbl>
      <w:tblPr>
        <w:tblW w:w="10091" w:type="dxa"/>
        <w:tblInd w:w="-651" w:type="dxa"/>
        <w:tblLook w:val="04A0" w:firstRow="1" w:lastRow="0" w:firstColumn="1" w:lastColumn="0" w:noHBand="0" w:noVBand="1"/>
      </w:tblPr>
      <w:tblGrid>
        <w:gridCol w:w="10091"/>
      </w:tblGrid>
      <w:tr w:rsidR="000146EB" w14:paraId="4A803DE3" w14:textId="77777777">
        <w:tc>
          <w:tcPr>
            <w:tcW w:w="10091" w:type="dxa"/>
            <w:tcBorders>
              <w:top w:val="single" w:sz="4" w:space="0" w:color="B4C6E7"/>
              <w:left w:val="single" w:sz="4" w:space="0" w:color="B4C6E7"/>
              <w:bottom w:val="single" w:sz="12" w:space="0" w:color="8EAADB"/>
              <w:right w:val="single" w:sz="4" w:space="0" w:color="B4C6E7"/>
            </w:tcBorders>
            <w:shd w:val="clear" w:color="auto" w:fill="2E74B5"/>
          </w:tcPr>
          <w:p w14:paraId="6E0B81D2" w14:textId="77777777" w:rsidR="000146EB" w:rsidRDefault="006F333A">
            <w:pPr>
              <w:spacing w:after="0" w:line="240" w:lineRule="auto"/>
              <w:rPr>
                <w:rFonts w:ascii="Verdana" w:hAnsi="Verdana"/>
                <w:b/>
                <w:bCs/>
                <w:color w:val="FFFFFF"/>
                <w:sz w:val="24"/>
              </w:rPr>
            </w:pPr>
            <w:r>
              <w:rPr>
                <w:rFonts w:ascii="Verdana" w:hAnsi="Verdana"/>
                <w:b/>
                <w:bCs/>
                <w:color w:val="FFFFFF"/>
                <w:sz w:val="24"/>
              </w:rPr>
              <w:t>DESARROLLO DEL LABORATORIO</w:t>
            </w:r>
          </w:p>
        </w:tc>
      </w:tr>
      <w:tr w:rsidR="000146EB" w14:paraId="1FAAE1A5" w14:textId="77777777">
        <w:tc>
          <w:tcPr>
            <w:tcW w:w="10091" w:type="dxa"/>
            <w:tcBorders>
              <w:top w:val="single" w:sz="4" w:space="0" w:color="B4C6E7"/>
              <w:left w:val="single" w:sz="4" w:space="0" w:color="B4C6E7"/>
              <w:bottom w:val="single" w:sz="4" w:space="0" w:color="B4C6E7"/>
              <w:right w:val="single" w:sz="4" w:space="0" w:color="B4C6E7"/>
            </w:tcBorders>
          </w:tcPr>
          <w:p w14:paraId="34D31D2F" w14:textId="77777777" w:rsidR="000146EB" w:rsidRDefault="006F333A">
            <w:pPr>
              <w:rPr>
                <w:b/>
                <w:sz w:val="28"/>
              </w:rPr>
            </w:pPr>
            <w:r>
              <w:rPr>
                <w:b/>
                <w:sz w:val="28"/>
              </w:rPr>
              <w:t xml:space="preserve">Uso de </w:t>
            </w:r>
            <w:proofErr w:type="spellStart"/>
            <w:r>
              <w:rPr>
                <w:b/>
                <w:sz w:val="28"/>
              </w:rPr>
              <w:t>HashTable</w:t>
            </w:r>
            <w:proofErr w:type="spellEnd"/>
          </w:p>
          <w:p w14:paraId="2213673F" w14:textId="77777777" w:rsidR="000146EB" w:rsidRDefault="006F333A">
            <w:pPr>
              <w:rPr>
                <w:b/>
                <w:sz w:val="28"/>
              </w:rPr>
            </w:pPr>
            <w:r>
              <w:rPr>
                <w:rFonts w:ascii="Verdana" w:hAnsi="Verdana"/>
              </w:rPr>
              <w:t xml:space="preserve">para el desarrollo de esta guía se debe crear un proyecto simple y una clase con el método </w:t>
            </w:r>
            <w:proofErr w:type="spellStart"/>
            <w:r>
              <w:rPr>
                <w:rFonts w:ascii="Verdana" w:hAnsi="Verdana"/>
              </w:rPr>
              <w:t>main</w:t>
            </w:r>
            <w:proofErr w:type="spellEnd"/>
            <w:r>
              <w:rPr>
                <w:rFonts w:ascii="Verdana" w:hAnsi="Verdana"/>
              </w:rPr>
              <w:t xml:space="preserve"> </w:t>
            </w:r>
          </w:p>
          <w:p w14:paraId="5D6CA730" w14:textId="77777777" w:rsidR="000146EB" w:rsidRDefault="006F333A">
            <w:pPr>
              <w:rPr>
                <w:b/>
                <w:sz w:val="28"/>
              </w:rPr>
            </w:pPr>
            <w:r>
              <w:rPr>
                <w:b/>
                <w:noProof/>
                <w:sz w:val="28"/>
              </w:rPr>
              <w:drawing>
                <wp:anchor distT="0" distB="0" distL="0" distR="0" simplePos="0" relativeHeight="6" behindDoc="0" locked="0" layoutInCell="1" allowOverlap="1" wp14:anchorId="6E558C8F" wp14:editId="7D05624D">
                  <wp:simplePos x="0" y="0"/>
                  <wp:positionH relativeFrom="column">
                    <wp:posOffset>983615</wp:posOffset>
                  </wp:positionH>
                  <wp:positionV relativeFrom="paragraph">
                    <wp:posOffset>74930</wp:posOffset>
                  </wp:positionV>
                  <wp:extent cx="4130040" cy="848360"/>
                  <wp:effectExtent l="0" t="0" r="3810" b="889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7"/>
                          <a:stretch>
                            <a:fillRect/>
                          </a:stretch>
                        </pic:blipFill>
                        <pic:spPr bwMode="auto">
                          <a:xfrm>
                            <a:off x="0" y="0"/>
                            <a:ext cx="4130040" cy="848360"/>
                          </a:xfrm>
                          <a:prstGeom prst="rect">
                            <a:avLst/>
                          </a:prstGeom>
                        </pic:spPr>
                      </pic:pic>
                    </a:graphicData>
                  </a:graphic>
                  <wp14:sizeRelH relativeFrom="margin">
                    <wp14:pctWidth>0</wp14:pctWidth>
                  </wp14:sizeRelH>
                  <wp14:sizeRelV relativeFrom="margin">
                    <wp14:pctHeight>0</wp14:pctHeight>
                  </wp14:sizeRelV>
                </wp:anchor>
              </w:drawing>
            </w:r>
          </w:p>
          <w:p w14:paraId="2C56CB55" w14:textId="77777777" w:rsidR="000146EB" w:rsidRDefault="000146EB">
            <w:pPr>
              <w:rPr>
                <w:b/>
                <w:sz w:val="28"/>
              </w:rPr>
            </w:pPr>
          </w:p>
          <w:p w14:paraId="18C34F21" w14:textId="77777777" w:rsidR="000146EB" w:rsidRDefault="000146EB">
            <w:pPr>
              <w:rPr>
                <w:b/>
                <w:sz w:val="28"/>
              </w:rPr>
            </w:pPr>
          </w:p>
          <w:p w14:paraId="218F4BF7" w14:textId="62E61C10" w:rsidR="000146EB" w:rsidRDefault="006F333A">
            <w:pPr>
              <w:rPr>
                <w:b/>
                <w:sz w:val="28"/>
              </w:rPr>
            </w:pPr>
            <w:r>
              <w:rPr>
                <w:rFonts w:ascii="Verdana" w:hAnsi="Verdana"/>
              </w:rPr>
              <w:t xml:space="preserve">como vemos dentro del método </w:t>
            </w:r>
            <w:proofErr w:type="spellStart"/>
            <w:r>
              <w:rPr>
                <w:rFonts w:ascii="Verdana" w:hAnsi="Verdana"/>
              </w:rPr>
              <w:t>main</w:t>
            </w:r>
            <w:proofErr w:type="spellEnd"/>
            <w:r>
              <w:rPr>
                <w:rFonts w:ascii="Verdana" w:hAnsi="Verdana"/>
              </w:rPr>
              <w:t xml:space="preserve"> se hace referencia a una instancia de la clase </w:t>
            </w:r>
            <w:proofErr w:type="spellStart"/>
            <w:r w:rsidRPr="00C8340E">
              <w:rPr>
                <w:rFonts w:ascii="Verdana" w:hAnsi="Verdana"/>
                <w:b/>
                <w:bCs/>
              </w:rPr>
              <w:t>Aplicacion</w:t>
            </w:r>
            <w:proofErr w:type="spellEnd"/>
            <w:r>
              <w:rPr>
                <w:rFonts w:ascii="Verdana" w:hAnsi="Verdana"/>
              </w:rPr>
              <w:t xml:space="preserve"> y el llamado al método iniciar. </w:t>
            </w:r>
          </w:p>
          <w:p w14:paraId="1162165B" w14:textId="5F9FB914" w:rsidR="000146EB" w:rsidRDefault="006F333A">
            <w:pPr>
              <w:rPr>
                <w:b/>
                <w:sz w:val="28"/>
              </w:rPr>
            </w:pPr>
            <w:r>
              <w:rPr>
                <w:rFonts w:ascii="Verdana" w:hAnsi="Verdana"/>
              </w:rPr>
              <w:t xml:space="preserve">El proceso anterior lo que hace es llamar al </w:t>
            </w:r>
            <w:r w:rsidR="00C8340E">
              <w:rPr>
                <w:rFonts w:ascii="Verdana" w:hAnsi="Verdana"/>
              </w:rPr>
              <w:t>método</w:t>
            </w:r>
            <w:r>
              <w:rPr>
                <w:rFonts w:ascii="Verdana" w:hAnsi="Verdana"/>
              </w:rPr>
              <w:t xml:space="preserve"> iniciar desde la misma clase evitando así tener que declarar el método iniciar como </w:t>
            </w:r>
            <w:proofErr w:type="spellStart"/>
            <w:r>
              <w:rPr>
                <w:rFonts w:ascii="Verdana" w:hAnsi="Verdana"/>
              </w:rPr>
              <w:t>static</w:t>
            </w:r>
            <w:proofErr w:type="spellEnd"/>
            <w:r>
              <w:rPr>
                <w:rFonts w:ascii="Verdana" w:hAnsi="Verdana"/>
              </w:rPr>
              <w:t>.</w:t>
            </w:r>
          </w:p>
          <w:p w14:paraId="7B004971" w14:textId="77777777" w:rsidR="000146EB" w:rsidRDefault="006F333A">
            <w:pPr>
              <w:rPr>
                <w:b/>
                <w:sz w:val="28"/>
              </w:rPr>
            </w:pPr>
            <w:r>
              <w:rPr>
                <w:rFonts w:ascii="Verdana" w:hAnsi="Verdana"/>
              </w:rPr>
              <w:t>Si este mismo proceso se quiere hacer desde una clase externa se realizaría lo mismo.</w:t>
            </w:r>
          </w:p>
          <w:p w14:paraId="550E7095" w14:textId="340EDAF9" w:rsidR="000146EB" w:rsidRDefault="006F333A">
            <w:pPr>
              <w:rPr>
                <w:b/>
                <w:sz w:val="28"/>
              </w:rPr>
            </w:pPr>
            <w:r>
              <w:rPr>
                <w:rFonts w:ascii="Verdana" w:hAnsi="Verdana"/>
              </w:rPr>
              <w:t>Posteriormente se tiene lo siguiente en el método iniciar</w:t>
            </w:r>
          </w:p>
          <w:p w14:paraId="2601D9C6" w14:textId="38F34B96" w:rsidR="000146EB" w:rsidRDefault="00D5230C">
            <w:pPr>
              <w:rPr>
                <w:b/>
                <w:sz w:val="28"/>
              </w:rPr>
            </w:pPr>
            <w:r>
              <w:rPr>
                <w:noProof/>
              </w:rPr>
              <w:drawing>
                <wp:anchor distT="0" distB="0" distL="0" distR="0" simplePos="0" relativeHeight="2" behindDoc="0" locked="0" layoutInCell="1" allowOverlap="1" wp14:anchorId="5138C2DC" wp14:editId="3330941F">
                  <wp:simplePos x="0" y="0"/>
                  <wp:positionH relativeFrom="column">
                    <wp:posOffset>190500</wp:posOffset>
                  </wp:positionH>
                  <wp:positionV relativeFrom="paragraph">
                    <wp:posOffset>175260</wp:posOffset>
                  </wp:positionV>
                  <wp:extent cx="5597525" cy="2175510"/>
                  <wp:effectExtent l="0" t="0" r="3175"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5597525" cy="2175510"/>
                          </a:xfrm>
                          <a:prstGeom prst="rect">
                            <a:avLst/>
                          </a:prstGeom>
                        </pic:spPr>
                      </pic:pic>
                    </a:graphicData>
                  </a:graphic>
                  <wp14:sizeRelH relativeFrom="margin">
                    <wp14:pctWidth>0</wp14:pctWidth>
                  </wp14:sizeRelH>
                  <wp14:sizeRelV relativeFrom="margin">
                    <wp14:pctHeight>0</wp14:pctHeight>
                  </wp14:sizeRelV>
                </wp:anchor>
              </w:drawing>
            </w:r>
          </w:p>
          <w:p w14:paraId="300C4C02" w14:textId="01D384D7" w:rsidR="000146EB" w:rsidRDefault="00D5230C">
            <w:pPr>
              <w:rPr>
                <w:b/>
                <w:sz w:val="28"/>
              </w:rPr>
            </w:pP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proofErr w:type="spellStart"/>
            <w:r w:rsidR="006F333A">
              <w:rPr>
                <w:rFonts w:ascii="Verdana" w:hAnsi="Verdana"/>
              </w:rPr>
              <w:t>como</w:t>
            </w:r>
            <w:proofErr w:type="spellEnd"/>
            <w:r w:rsidR="006F333A">
              <w:rPr>
                <w:rFonts w:ascii="Verdana" w:hAnsi="Verdana"/>
              </w:rPr>
              <w:t xml:space="preserve"> ven se crea la estructura del </w:t>
            </w:r>
            <w:proofErr w:type="spellStart"/>
            <w:r w:rsidR="006F333A">
              <w:rPr>
                <w:rFonts w:ascii="Verdana" w:hAnsi="Verdana"/>
              </w:rPr>
              <w:t>HashTable</w:t>
            </w:r>
            <w:proofErr w:type="spellEnd"/>
            <w:r w:rsidR="006F333A">
              <w:rPr>
                <w:rFonts w:ascii="Verdana" w:hAnsi="Verdana"/>
              </w:rPr>
              <w:t xml:space="preserve"> el cual tiene como clave elementos </w:t>
            </w:r>
            <w:proofErr w:type="spellStart"/>
            <w:r w:rsidR="006F333A">
              <w:rPr>
                <w:rFonts w:ascii="Verdana" w:hAnsi="Verdana"/>
              </w:rPr>
              <w:t>Integer</w:t>
            </w:r>
            <w:proofErr w:type="spellEnd"/>
            <w:r w:rsidR="006F333A">
              <w:rPr>
                <w:rFonts w:ascii="Verdana" w:hAnsi="Verdana"/>
              </w:rPr>
              <w:t xml:space="preserve"> y como valor elementos </w:t>
            </w:r>
            <w:proofErr w:type="spellStart"/>
            <w:r w:rsidR="006F333A">
              <w:rPr>
                <w:rFonts w:ascii="Verdana" w:hAnsi="Verdana"/>
              </w:rPr>
              <w:t>String</w:t>
            </w:r>
            <w:proofErr w:type="spellEnd"/>
            <w:r w:rsidR="006F333A">
              <w:rPr>
                <w:rFonts w:ascii="Verdana" w:hAnsi="Verdana"/>
              </w:rPr>
              <w:t xml:space="preserve"> (como clave no se pueden usar datos primitivos, solo Objetos, por lo tanto </w:t>
            </w:r>
            <w:proofErr w:type="spellStart"/>
            <w:r w:rsidR="006F333A">
              <w:rPr>
                <w:rFonts w:ascii="Verdana" w:hAnsi="Verdana"/>
              </w:rPr>
              <w:t>int</w:t>
            </w:r>
            <w:proofErr w:type="spellEnd"/>
            <w:r w:rsidR="006F333A">
              <w:rPr>
                <w:rFonts w:ascii="Verdana" w:hAnsi="Verdana"/>
              </w:rPr>
              <w:t xml:space="preserve"> no podría usarse)</w:t>
            </w:r>
          </w:p>
          <w:p w14:paraId="62CCC2B7" w14:textId="56F2FB7A" w:rsidR="000146EB" w:rsidRDefault="006F333A">
            <w:pPr>
              <w:rPr>
                <w:b/>
                <w:sz w:val="28"/>
              </w:rPr>
            </w:pPr>
            <w:r>
              <w:rPr>
                <w:rFonts w:ascii="Verdana" w:hAnsi="Verdana"/>
              </w:rPr>
              <w:t xml:space="preserve">para el ingreso de información se hace uso del método </w:t>
            </w:r>
            <w:proofErr w:type="spellStart"/>
            <w:r>
              <w:rPr>
                <w:rFonts w:ascii="Verdana" w:hAnsi="Verdana"/>
              </w:rPr>
              <w:t>put</w:t>
            </w:r>
            <w:proofErr w:type="spellEnd"/>
            <w:r>
              <w:rPr>
                <w:rFonts w:ascii="Verdana" w:hAnsi="Verdana"/>
              </w:rPr>
              <w:t>() en el cual se ingresan los elementos con la misma estructura (</w:t>
            </w:r>
            <w:proofErr w:type="spellStart"/>
            <w:r>
              <w:rPr>
                <w:rFonts w:ascii="Verdana" w:hAnsi="Verdana"/>
              </w:rPr>
              <w:t>clave,valor</w:t>
            </w:r>
            <w:proofErr w:type="spellEnd"/>
            <w:r>
              <w:rPr>
                <w:rFonts w:ascii="Verdana" w:hAnsi="Verdana"/>
              </w:rPr>
              <w:t xml:space="preserve">) según los tipos de datos declarados, por esa </w:t>
            </w:r>
            <w:r w:rsidR="00C8340E">
              <w:rPr>
                <w:rFonts w:ascii="Verdana" w:hAnsi="Verdana"/>
              </w:rPr>
              <w:t>razón</w:t>
            </w:r>
            <w:r>
              <w:rPr>
                <w:rFonts w:ascii="Verdana" w:hAnsi="Verdana"/>
              </w:rPr>
              <w:t xml:space="preserve"> una clave es el </w:t>
            </w:r>
            <w:r w:rsidR="00C8340E">
              <w:rPr>
                <w:rFonts w:ascii="Verdana" w:hAnsi="Verdana"/>
              </w:rPr>
              <w:t>número</w:t>
            </w:r>
            <w:r>
              <w:rPr>
                <w:rFonts w:ascii="Verdana" w:hAnsi="Verdana"/>
              </w:rPr>
              <w:t xml:space="preserve"> 123 que corresponde a un </w:t>
            </w:r>
            <w:proofErr w:type="spellStart"/>
            <w:r>
              <w:rPr>
                <w:rFonts w:ascii="Verdana" w:hAnsi="Verdana"/>
              </w:rPr>
              <w:t>Integer</w:t>
            </w:r>
            <w:proofErr w:type="spellEnd"/>
            <w:r>
              <w:rPr>
                <w:rFonts w:ascii="Verdana" w:hAnsi="Verdana"/>
              </w:rPr>
              <w:t xml:space="preserve"> y el valor corresponde al nombre “Cristian David” que corresponde a un </w:t>
            </w:r>
            <w:proofErr w:type="spellStart"/>
            <w:r>
              <w:rPr>
                <w:rFonts w:ascii="Verdana" w:hAnsi="Verdana"/>
              </w:rPr>
              <w:t>String</w:t>
            </w:r>
            <w:proofErr w:type="spellEnd"/>
          </w:p>
          <w:p w14:paraId="6456C616" w14:textId="77777777" w:rsidR="000146EB" w:rsidRDefault="006F333A">
            <w:pPr>
              <w:rPr>
                <w:b/>
                <w:sz w:val="28"/>
              </w:rPr>
            </w:pPr>
            <w:r>
              <w:rPr>
                <w:rFonts w:ascii="Verdana" w:hAnsi="Verdana"/>
              </w:rPr>
              <w:lastRenderedPageBreak/>
              <w:t xml:space="preserve">al imprimir la información vemos que muestra todos los datos almacenados y para obtener un valor puntual hacemos uso del método </w:t>
            </w:r>
            <w:proofErr w:type="spellStart"/>
            <w:r>
              <w:rPr>
                <w:rFonts w:ascii="Verdana" w:hAnsi="Verdana"/>
              </w:rPr>
              <w:t>get</w:t>
            </w:r>
            <w:proofErr w:type="spellEnd"/>
            <w:r>
              <w:rPr>
                <w:rFonts w:ascii="Verdana" w:hAnsi="Verdana"/>
              </w:rPr>
              <w:t>(</w:t>
            </w:r>
            <w:proofErr w:type="spellStart"/>
            <w:r>
              <w:rPr>
                <w:rFonts w:ascii="Verdana" w:hAnsi="Verdana"/>
              </w:rPr>
              <w:t>indice</w:t>
            </w:r>
            <w:proofErr w:type="spellEnd"/>
            <w:r>
              <w:rPr>
                <w:rFonts w:ascii="Verdana" w:hAnsi="Verdana"/>
              </w:rPr>
              <w:t xml:space="preserve">) donde el </w:t>
            </w:r>
            <w:proofErr w:type="spellStart"/>
            <w:r>
              <w:rPr>
                <w:rFonts w:ascii="Verdana" w:hAnsi="Verdana"/>
              </w:rPr>
              <w:t>indice</w:t>
            </w:r>
            <w:proofErr w:type="spellEnd"/>
            <w:r>
              <w:rPr>
                <w:rFonts w:ascii="Verdana" w:hAnsi="Verdana"/>
              </w:rPr>
              <w:t xml:space="preserve"> 123 corresponde a la clave definida y el valor resultante es Cristian David</w:t>
            </w:r>
          </w:p>
          <w:p w14:paraId="6FFA3180" w14:textId="6C79586D" w:rsidR="000146EB" w:rsidRDefault="006F333A">
            <w:pPr>
              <w:rPr>
                <w:b/>
                <w:sz w:val="28"/>
              </w:rPr>
            </w:pPr>
            <w:r>
              <w:rPr>
                <w:rFonts w:ascii="Verdana" w:hAnsi="Verdana"/>
              </w:rPr>
              <w:t xml:space="preserve">Así mismo vemos que se puede obtener el tamaño de la tabla con el método </w:t>
            </w:r>
            <w:proofErr w:type="spellStart"/>
            <w:r>
              <w:rPr>
                <w:rFonts w:ascii="Verdana" w:hAnsi="Verdana"/>
              </w:rPr>
              <w:t>size</w:t>
            </w:r>
            <w:proofErr w:type="spellEnd"/>
            <w:r>
              <w:rPr>
                <w:rFonts w:ascii="Verdana" w:hAnsi="Verdana"/>
              </w:rPr>
              <w:t>()</w:t>
            </w:r>
          </w:p>
          <w:p w14:paraId="6C49F0D6" w14:textId="4CC574F3" w:rsidR="000146EB" w:rsidRDefault="00D5230C">
            <w:pPr>
              <w:rPr>
                <w:b/>
                <w:sz w:val="28"/>
              </w:rPr>
            </w:pP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noProof/>
              </w:rPr>
              <w:drawing>
                <wp:anchor distT="0" distB="0" distL="0" distR="0" simplePos="0" relativeHeight="7" behindDoc="0" locked="0" layoutInCell="1" allowOverlap="1" wp14:anchorId="365C7E72" wp14:editId="086D939A">
                  <wp:simplePos x="0" y="0"/>
                  <wp:positionH relativeFrom="column">
                    <wp:posOffset>-23495</wp:posOffset>
                  </wp:positionH>
                  <wp:positionV relativeFrom="paragraph">
                    <wp:posOffset>84455</wp:posOffset>
                  </wp:positionV>
                  <wp:extent cx="5231765" cy="567690"/>
                  <wp:effectExtent l="0" t="0" r="6985" b="381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9"/>
                          <a:stretch>
                            <a:fillRect/>
                          </a:stretch>
                        </pic:blipFill>
                        <pic:spPr bwMode="auto">
                          <a:xfrm>
                            <a:off x="0" y="0"/>
                            <a:ext cx="5231765" cy="567690"/>
                          </a:xfrm>
                          <a:prstGeom prst="rect">
                            <a:avLst/>
                          </a:prstGeom>
                        </pic:spPr>
                      </pic:pic>
                    </a:graphicData>
                  </a:graphic>
                  <wp14:sizeRelH relativeFrom="margin">
                    <wp14:pctWidth>0</wp14:pctWidth>
                  </wp14:sizeRelH>
                  <wp14:sizeRelV relativeFrom="margin">
                    <wp14:pctHeight>0</wp14:pctHeight>
                  </wp14:sizeRelV>
                </wp:anchor>
              </w:drawing>
            </w:r>
            <w:r w:rsidR="006F333A">
              <w:rPr>
                <w:rFonts w:ascii="Verdana" w:hAnsi="Verdana"/>
              </w:rPr>
              <w:t xml:space="preserve">al ser estructuras de datos podemos hacer uso de varios métodos, entre ellos el método </w:t>
            </w:r>
            <w:proofErr w:type="spellStart"/>
            <w:r w:rsidR="006F333A">
              <w:rPr>
                <w:rFonts w:ascii="Verdana" w:hAnsi="Verdana"/>
              </w:rPr>
              <w:t>remove</w:t>
            </w:r>
            <w:proofErr w:type="spellEnd"/>
            <w:r w:rsidR="006F333A">
              <w:rPr>
                <w:rFonts w:ascii="Verdana" w:hAnsi="Verdana"/>
              </w:rPr>
              <w:t xml:space="preserve">() el cual permite eliminar algún elemento de la tabla, por ejemplo si agregamos el siguiente cambio </w:t>
            </w:r>
          </w:p>
          <w:p w14:paraId="6BA92CF6" w14:textId="77777777" w:rsidR="000146EB" w:rsidRDefault="006F333A">
            <w:pPr>
              <w:rPr>
                <w:b/>
                <w:sz w:val="28"/>
              </w:rPr>
            </w:pPr>
            <w:r>
              <w:rPr>
                <w:b/>
                <w:noProof/>
                <w:sz w:val="28"/>
              </w:rPr>
              <w:drawing>
                <wp:anchor distT="0" distB="0" distL="0" distR="0" simplePos="0" relativeHeight="11" behindDoc="0" locked="0" layoutInCell="1" allowOverlap="1" wp14:anchorId="615461EE" wp14:editId="7D3DC3C5">
                  <wp:simplePos x="0" y="0"/>
                  <wp:positionH relativeFrom="column">
                    <wp:align>center</wp:align>
                  </wp:positionH>
                  <wp:positionV relativeFrom="paragraph">
                    <wp:posOffset>635</wp:posOffset>
                  </wp:positionV>
                  <wp:extent cx="3459480" cy="922655"/>
                  <wp:effectExtent l="0" t="0" r="0" b="0"/>
                  <wp:wrapSquare wrapText="largest"/>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0"/>
                          <a:stretch>
                            <a:fillRect/>
                          </a:stretch>
                        </pic:blipFill>
                        <pic:spPr bwMode="auto">
                          <a:xfrm>
                            <a:off x="0" y="0"/>
                            <a:ext cx="3459480" cy="922655"/>
                          </a:xfrm>
                          <a:prstGeom prst="rect">
                            <a:avLst/>
                          </a:prstGeom>
                        </pic:spPr>
                      </pic:pic>
                    </a:graphicData>
                  </a:graphic>
                </wp:anchor>
              </w:drawing>
            </w:r>
          </w:p>
          <w:p w14:paraId="542ED6DF" w14:textId="77777777" w:rsidR="000146EB" w:rsidRDefault="000146EB">
            <w:pPr>
              <w:rPr>
                <w:b/>
                <w:sz w:val="28"/>
              </w:rPr>
            </w:pPr>
          </w:p>
          <w:p w14:paraId="23F60C72" w14:textId="77777777" w:rsidR="000146EB" w:rsidRDefault="000146EB">
            <w:pPr>
              <w:rPr>
                <w:b/>
                <w:sz w:val="28"/>
              </w:rPr>
            </w:pPr>
          </w:p>
          <w:p w14:paraId="31482651" w14:textId="7EBF1B01" w:rsidR="000146EB" w:rsidRDefault="000146EB">
            <w:pPr>
              <w:rPr>
                <w:b/>
                <w:sz w:val="28"/>
              </w:rPr>
            </w:pPr>
          </w:p>
          <w:p w14:paraId="37F2AE0B" w14:textId="33D537B5" w:rsidR="000146EB" w:rsidRDefault="00C8340E">
            <w:pPr>
              <w:rPr>
                <w:b/>
                <w:sz w:val="28"/>
              </w:rPr>
            </w:pPr>
            <w:r>
              <w:rPr>
                <w:noProof/>
              </w:rPr>
              <w:drawing>
                <wp:anchor distT="0" distB="0" distL="0" distR="0" simplePos="0" relativeHeight="9" behindDoc="0" locked="0" layoutInCell="1" allowOverlap="1" wp14:anchorId="458C5460" wp14:editId="2B8BA927">
                  <wp:simplePos x="0" y="0"/>
                  <wp:positionH relativeFrom="column">
                    <wp:posOffset>635</wp:posOffset>
                  </wp:positionH>
                  <wp:positionV relativeFrom="paragraph">
                    <wp:posOffset>287655</wp:posOffset>
                  </wp:positionV>
                  <wp:extent cx="5600700" cy="769620"/>
                  <wp:effectExtent l="0" t="0" r="0" b="0"/>
                  <wp:wrapSquare wrapText="largest"/>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1"/>
                          <a:stretch>
                            <a:fillRect/>
                          </a:stretch>
                        </pic:blipFill>
                        <pic:spPr bwMode="auto">
                          <a:xfrm>
                            <a:off x="0" y="0"/>
                            <a:ext cx="5600700" cy="769620"/>
                          </a:xfrm>
                          <a:prstGeom prst="rect">
                            <a:avLst/>
                          </a:prstGeom>
                        </pic:spPr>
                      </pic:pic>
                    </a:graphicData>
                  </a:graphic>
                  <wp14:sizeRelH relativeFrom="margin">
                    <wp14:pctWidth>0</wp14:pctWidth>
                  </wp14:sizeRelH>
                  <wp14:sizeRelV relativeFrom="margin">
                    <wp14:pctHeight>0</wp14:pctHeight>
                  </wp14:sizeRelV>
                </wp:anchor>
              </w:drawing>
            </w:r>
            <w:r w:rsidR="006F333A">
              <w:rPr>
                <w:rFonts w:ascii="Verdana" w:hAnsi="Verdana"/>
              </w:rPr>
              <w:t>veremos el siguiente resultado.</w:t>
            </w:r>
          </w:p>
          <w:p w14:paraId="740BB3CF" w14:textId="0F57F533" w:rsidR="000146EB" w:rsidRDefault="00C8340E">
            <w:pPr>
              <w:rPr>
                <w:b/>
                <w:sz w:val="28"/>
              </w:rPr>
            </w:pP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sidR="006F333A">
              <w:rPr>
                <w:rFonts w:ascii="Verdana" w:hAnsi="Verdana"/>
              </w:rPr>
              <w:t>Se puede evidenciar que primero se imprime la tabla original pero luego se elimina el código 45 por lo tanto al imprimir nuevamente ya no aparece este elemento dentro de la tabla.</w:t>
            </w:r>
          </w:p>
          <w:p w14:paraId="7FFE07E7" w14:textId="77777777" w:rsidR="000146EB" w:rsidRDefault="006F333A">
            <w:pPr>
              <w:rPr>
                <w:b/>
                <w:sz w:val="28"/>
              </w:rPr>
            </w:pPr>
            <w:r>
              <w:rPr>
                <w:rFonts w:ascii="Verdana" w:hAnsi="Verdana"/>
              </w:rPr>
              <w:t>Otro cambio que podemos realizar es agregar una validación para consultar una clave en especifico</w:t>
            </w:r>
          </w:p>
          <w:p w14:paraId="4F8224EC" w14:textId="77777777" w:rsidR="000146EB" w:rsidRDefault="006F333A">
            <w:pPr>
              <w:rPr>
                <w:b/>
                <w:sz w:val="28"/>
              </w:rPr>
            </w:pPr>
            <w:r>
              <w:rPr>
                <w:b/>
                <w:noProof/>
                <w:sz w:val="28"/>
              </w:rPr>
              <w:drawing>
                <wp:anchor distT="0" distB="0" distL="0" distR="0" simplePos="0" relativeHeight="4" behindDoc="0" locked="0" layoutInCell="1" allowOverlap="1" wp14:anchorId="62B660AA" wp14:editId="188F5CAD">
                  <wp:simplePos x="0" y="0"/>
                  <wp:positionH relativeFrom="column">
                    <wp:posOffset>1555115</wp:posOffset>
                  </wp:positionH>
                  <wp:positionV relativeFrom="paragraph">
                    <wp:posOffset>17145</wp:posOffset>
                  </wp:positionV>
                  <wp:extent cx="3154680" cy="1260475"/>
                  <wp:effectExtent l="0" t="0" r="7620" b="0"/>
                  <wp:wrapSquare wrapText="largest"/>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2"/>
                          <a:stretch>
                            <a:fillRect/>
                          </a:stretch>
                        </pic:blipFill>
                        <pic:spPr bwMode="auto">
                          <a:xfrm>
                            <a:off x="0" y="0"/>
                            <a:ext cx="3154680" cy="1260475"/>
                          </a:xfrm>
                          <a:prstGeom prst="rect">
                            <a:avLst/>
                          </a:prstGeom>
                        </pic:spPr>
                      </pic:pic>
                    </a:graphicData>
                  </a:graphic>
                  <wp14:sizeRelH relativeFrom="margin">
                    <wp14:pctWidth>0</wp14:pctWidth>
                  </wp14:sizeRelH>
                  <wp14:sizeRelV relativeFrom="margin">
                    <wp14:pctHeight>0</wp14:pctHeight>
                  </wp14:sizeRelV>
                </wp:anchor>
              </w:drawing>
            </w:r>
          </w:p>
          <w:p w14:paraId="4ECF6340" w14:textId="77777777" w:rsidR="000146EB" w:rsidRDefault="000146EB">
            <w:pPr>
              <w:rPr>
                <w:b/>
                <w:sz w:val="28"/>
              </w:rPr>
            </w:pPr>
          </w:p>
          <w:p w14:paraId="051F6F36" w14:textId="77777777" w:rsidR="000146EB" w:rsidRDefault="000146EB">
            <w:pPr>
              <w:rPr>
                <w:b/>
                <w:sz w:val="28"/>
              </w:rPr>
            </w:pPr>
          </w:p>
          <w:p w14:paraId="21FA1FBE" w14:textId="22459FB6" w:rsidR="000146EB" w:rsidRDefault="000146EB">
            <w:pPr>
              <w:rPr>
                <w:b/>
                <w:sz w:val="28"/>
              </w:rPr>
            </w:pPr>
          </w:p>
          <w:p w14:paraId="1DE97688" w14:textId="5410DE92" w:rsidR="000146EB" w:rsidRDefault="00C8340E">
            <w:pPr>
              <w:rPr>
                <w:b/>
                <w:sz w:val="28"/>
              </w:rPr>
            </w:pPr>
            <w:r>
              <w:rPr>
                <w:rFonts w:ascii="Verdana" w:hAnsi="Verdana"/>
              </w:rPr>
              <w:br/>
            </w:r>
            <w:r w:rsidR="006F333A">
              <w:rPr>
                <w:rFonts w:ascii="Verdana" w:hAnsi="Verdana"/>
              </w:rPr>
              <w:t>al ejecutarlo tendremos</w:t>
            </w:r>
          </w:p>
          <w:p w14:paraId="20750A69" w14:textId="263767A0" w:rsidR="000146EB" w:rsidRDefault="00C8340E">
            <w:pPr>
              <w:rPr>
                <w:b/>
                <w:sz w:val="28"/>
              </w:rPr>
            </w:pPr>
            <w:r>
              <w:rPr>
                <w:b/>
                <w:noProof/>
                <w:sz w:val="28"/>
              </w:rPr>
              <w:lastRenderedPageBreak/>
              <w:drawing>
                <wp:anchor distT="0" distB="0" distL="0" distR="0" simplePos="0" relativeHeight="10" behindDoc="0" locked="0" layoutInCell="1" allowOverlap="1" wp14:anchorId="714D6567" wp14:editId="14A1DDBE">
                  <wp:simplePos x="0" y="0"/>
                  <wp:positionH relativeFrom="column">
                    <wp:posOffset>635</wp:posOffset>
                  </wp:positionH>
                  <wp:positionV relativeFrom="paragraph">
                    <wp:posOffset>79375</wp:posOffset>
                  </wp:positionV>
                  <wp:extent cx="5890260" cy="415290"/>
                  <wp:effectExtent l="0" t="0" r="0" b="381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3"/>
                          <a:stretch>
                            <a:fillRect/>
                          </a:stretch>
                        </pic:blipFill>
                        <pic:spPr bwMode="auto">
                          <a:xfrm>
                            <a:off x="0" y="0"/>
                            <a:ext cx="5890260" cy="415290"/>
                          </a:xfrm>
                          <a:prstGeom prst="rect">
                            <a:avLst/>
                          </a:prstGeom>
                        </pic:spPr>
                      </pic:pic>
                    </a:graphicData>
                  </a:graphic>
                  <wp14:sizeRelH relativeFrom="margin">
                    <wp14:pctWidth>0</wp14:pctWidth>
                  </wp14:sizeRelH>
                </wp:anchor>
              </w:drawing>
            </w:r>
          </w:p>
          <w:p w14:paraId="0BF3FBFE" w14:textId="2C2B00F5" w:rsidR="000146EB" w:rsidRDefault="00C8340E">
            <w:pPr>
              <w:rPr>
                <w:b/>
                <w:sz w:val="28"/>
              </w:rPr>
            </w:pPr>
            <w:r>
              <w:rPr>
                <w:rFonts w:ascii="Verdana" w:hAnsi="Verdana"/>
                <w:b/>
                <w:bCs/>
              </w:rPr>
              <w:br/>
            </w:r>
            <w:r>
              <w:rPr>
                <w:rFonts w:ascii="Verdana" w:hAnsi="Verdana"/>
                <w:b/>
                <w:bCs/>
              </w:rPr>
              <w:br/>
            </w:r>
            <w:r>
              <w:rPr>
                <w:rFonts w:ascii="Verdana" w:hAnsi="Verdana"/>
                <w:b/>
                <w:bCs/>
              </w:rPr>
              <w:br/>
            </w:r>
            <w:r>
              <w:rPr>
                <w:rFonts w:ascii="Verdana" w:hAnsi="Verdana"/>
                <w:b/>
                <w:bCs/>
              </w:rPr>
              <w:br/>
            </w:r>
            <w:r w:rsidR="006F333A">
              <w:rPr>
                <w:rFonts w:ascii="Verdana" w:hAnsi="Verdana"/>
                <w:b/>
                <w:bCs/>
              </w:rPr>
              <w:t xml:space="preserve">Recorrer un </w:t>
            </w:r>
            <w:proofErr w:type="spellStart"/>
            <w:r w:rsidR="006F333A">
              <w:rPr>
                <w:rFonts w:ascii="Verdana" w:hAnsi="Verdana"/>
                <w:b/>
                <w:bCs/>
              </w:rPr>
              <w:t>HashTable</w:t>
            </w:r>
            <w:proofErr w:type="spellEnd"/>
            <w:r>
              <w:rPr>
                <w:rFonts w:ascii="Verdana" w:hAnsi="Verdana"/>
                <w:b/>
                <w:bCs/>
              </w:rPr>
              <w:br/>
            </w:r>
            <w:r>
              <w:rPr>
                <w:rFonts w:ascii="Verdana" w:hAnsi="Verdana"/>
              </w:rPr>
              <w:br/>
            </w:r>
            <w:r w:rsidR="006F333A">
              <w:rPr>
                <w:rFonts w:ascii="Verdana" w:hAnsi="Verdana"/>
              </w:rPr>
              <w:t xml:space="preserve">Para recorrer un </w:t>
            </w:r>
            <w:proofErr w:type="spellStart"/>
            <w:r w:rsidR="006F333A">
              <w:rPr>
                <w:rFonts w:ascii="Verdana" w:hAnsi="Verdana"/>
              </w:rPr>
              <w:t>hashTable</w:t>
            </w:r>
            <w:proofErr w:type="spellEnd"/>
            <w:r w:rsidR="006F333A">
              <w:rPr>
                <w:rFonts w:ascii="Verdana" w:hAnsi="Verdana"/>
              </w:rPr>
              <w:t xml:space="preserve"> no podemos hacerlo mediante un ciclo normal que recorre </w:t>
            </w:r>
            <w:proofErr w:type="spellStart"/>
            <w:r w:rsidR="006F333A">
              <w:rPr>
                <w:rFonts w:ascii="Verdana" w:hAnsi="Verdana"/>
              </w:rPr>
              <w:t>indices</w:t>
            </w:r>
            <w:proofErr w:type="spellEnd"/>
            <w:r w:rsidR="006F333A">
              <w:rPr>
                <w:rFonts w:ascii="Verdana" w:hAnsi="Verdana"/>
              </w:rPr>
              <w:t xml:space="preserve"> sencillos, ya que como se mencionó estas tablas almacenan su información mediante un código hash y no mediante </w:t>
            </w:r>
            <w:proofErr w:type="spellStart"/>
            <w:r w:rsidR="006F333A">
              <w:rPr>
                <w:rFonts w:ascii="Verdana" w:hAnsi="Verdana"/>
              </w:rPr>
              <w:t>indices</w:t>
            </w:r>
            <w:proofErr w:type="spellEnd"/>
            <w:r w:rsidR="006F333A">
              <w:rPr>
                <w:rFonts w:ascii="Verdana" w:hAnsi="Verdana"/>
              </w:rPr>
              <w:t xml:space="preserve">, por lo tanto podemos usar un </w:t>
            </w:r>
            <w:proofErr w:type="spellStart"/>
            <w:r w:rsidR="006F333A">
              <w:rPr>
                <w:rFonts w:ascii="Verdana" w:hAnsi="Verdana"/>
              </w:rPr>
              <w:t>Enumeration</w:t>
            </w:r>
            <w:proofErr w:type="spellEnd"/>
            <w:r w:rsidR="006F333A">
              <w:rPr>
                <w:rFonts w:ascii="Verdana" w:hAnsi="Verdana"/>
              </w:rPr>
              <w:t xml:space="preserve"> que buscará obtener los </w:t>
            </w:r>
            <w:proofErr w:type="spellStart"/>
            <w:r w:rsidR="006F333A">
              <w:rPr>
                <w:rFonts w:ascii="Verdana" w:hAnsi="Verdana"/>
              </w:rPr>
              <w:t>indices</w:t>
            </w:r>
            <w:proofErr w:type="spellEnd"/>
            <w:r w:rsidR="006F333A">
              <w:rPr>
                <w:rFonts w:ascii="Verdana" w:hAnsi="Verdana"/>
              </w:rPr>
              <w:t xml:space="preserve"> de forma ordenada con el fin de poderlo recorrer, a continuación se muestra el proceso modificando el ejemplo anterior y agregando el método que permite recorrer la tabla.</w:t>
            </w:r>
          </w:p>
          <w:p w14:paraId="40AF30C5" w14:textId="34280D5C" w:rsidR="00D5230C" w:rsidRDefault="00D5230C">
            <w:pPr>
              <w:rPr>
                <w:rFonts w:ascii="Verdana" w:hAnsi="Verdana"/>
              </w:rPr>
            </w:pPr>
            <w:r>
              <w:rPr>
                <w:noProof/>
              </w:rPr>
              <w:drawing>
                <wp:anchor distT="0" distB="0" distL="0" distR="0" simplePos="0" relativeHeight="5" behindDoc="0" locked="0" layoutInCell="1" allowOverlap="1" wp14:anchorId="1F93592B" wp14:editId="62A473A4">
                  <wp:simplePos x="0" y="0"/>
                  <wp:positionH relativeFrom="column">
                    <wp:posOffset>16510</wp:posOffset>
                  </wp:positionH>
                  <wp:positionV relativeFrom="paragraph">
                    <wp:posOffset>288290</wp:posOffset>
                  </wp:positionV>
                  <wp:extent cx="5676900" cy="2865755"/>
                  <wp:effectExtent l="0" t="0" r="0" b="0"/>
                  <wp:wrapSquare wrapText="largest"/>
                  <wp:docPr id="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pic:cNvPicPr>
                            <a:picLocks noChangeAspect="1" noChangeArrowheads="1"/>
                          </pic:cNvPicPr>
                        </pic:nvPicPr>
                        <pic:blipFill>
                          <a:blip r:embed="rId14"/>
                          <a:stretch>
                            <a:fillRect/>
                          </a:stretch>
                        </pic:blipFill>
                        <pic:spPr bwMode="auto">
                          <a:xfrm>
                            <a:off x="0" y="0"/>
                            <a:ext cx="5676900" cy="2865755"/>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rPr>
              <w:br/>
            </w:r>
          </w:p>
          <w:p w14:paraId="33B73908" w14:textId="410C0B64" w:rsidR="00D5230C" w:rsidRDefault="00D5230C">
            <w:pPr>
              <w:rPr>
                <w:rFonts w:ascii="Verdana" w:hAnsi="Verdana"/>
              </w:rPr>
            </w:pPr>
          </w:p>
          <w:p w14:paraId="2A16E9AF" w14:textId="20B185FC" w:rsidR="000146EB" w:rsidRDefault="00D5230C">
            <w:pPr>
              <w:rPr>
                <w:b/>
                <w:sz w:val="28"/>
              </w:rPr>
            </w:pP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Pr>
                <w:rFonts w:ascii="Verdana" w:hAnsi="Verdana"/>
              </w:rPr>
              <w:br/>
            </w:r>
            <w:r w:rsidR="006F333A">
              <w:rPr>
                <w:rFonts w:ascii="Verdana" w:hAnsi="Verdana"/>
              </w:rPr>
              <w:t>Al ejecutar el sistema vemos que se imprimen los resultados</w:t>
            </w:r>
          </w:p>
          <w:p w14:paraId="1108D8DB" w14:textId="05628DBD" w:rsidR="000146EB" w:rsidRDefault="00D5230C">
            <w:pPr>
              <w:rPr>
                <w:b/>
                <w:sz w:val="28"/>
              </w:rPr>
            </w:pPr>
            <w:r>
              <w:rPr>
                <w:b/>
                <w:noProof/>
                <w:sz w:val="28"/>
              </w:rPr>
              <w:drawing>
                <wp:anchor distT="0" distB="0" distL="0" distR="0" simplePos="0" relativeHeight="8" behindDoc="0" locked="0" layoutInCell="1" allowOverlap="1" wp14:anchorId="45C5E1C7" wp14:editId="016576D2">
                  <wp:simplePos x="0" y="0"/>
                  <wp:positionH relativeFrom="column">
                    <wp:posOffset>2146935</wp:posOffset>
                  </wp:positionH>
                  <wp:positionV relativeFrom="paragraph">
                    <wp:posOffset>171450</wp:posOffset>
                  </wp:positionV>
                  <wp:extent cx="1995170" cy="848360"/>
                  <wp:effectExtent l="0" t="0" r="5080" b="8890"/>
                  <wp:wrapSquare wrapText="largest"/>
                  <wp:docPr id="9"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15"/>
                          <a:stretch>
                            <a:fillRect/>
                          </a:stretch>
                        </pic:blipFill>
                        <pic:spPr bwMode="auto">
                          <a:xfrm>
                            <a:off x="0" y="0"/>
                            <a:ext cx="1995170" cy="848360"/>
                          </a:xfrm>
                          <a:prstGeom prst="rect">
                            <a:avLst/>
                          </a:prstGeom>
                        </pic:spPr>
                      </pic:pic>
                    </a:graphicData>
                  </a:graphic>
                  <wp14:sizeRelH relativeFrom="margin">
                    <wp14:pctWidth>0</wp14:pctWidth>
                  </wp14:sizeRelH>
                  <wp14:sizeRelV relativeFrom="margin">
                    <wp14:pctHeight>0</wp14:pctHeight>
                  </wp14:sizeRelV>
                </wp:anchor>
              </w:drawing>
            </w:r>
            <w:r w:rsidR="00C8340E">
              <w:rPr>
                <w:b/>
                <w:sz w:val="28"/>
              </w:rPr>
              <w:br/>
            </w:r>
            <w:r w:rsidR="00C8340E">
              <w:rPr>
                <w:b/>
                <w:sz w:val="28"/>
              </w:rPr>
              <w:br/>
            </w:r>
          </w:p>
          <w:p w14:paraId="350A1114" w14:textId="77777777" w:rsidR="000146EB" w:rsidRDefault="000146EB">
            <w:pPr>
              <w:rPr>
                <w:b/>
                <w:sz w:val="28"/>
              </w:rPr>
            </w:pPr>
          </w:p>
          <w:p w14:paraId="26D136E7" w14:textId="5235E14E" w:rsidR="000146EB" w:rsidRDefault="00D5230C">
            <w:pPr>
              <w:rPr>
                <w:b/>
                <w:sz w:val="28"/>
              </w:rPr>
            </w:pPr>
            <w:r>
              <w:rPr>
                <w:rFonts w:ascii="Verdana" w:hAnsi="Verdana"/>
              </w:rPr>
              <w:br/>
            </w:r>
            <w:r w:rsidR="006F333A">
              <w:rPr>
                <w:rFonts w:ascii="Verdana" w:hAnsi="Verdana"/>
              </w:rPr>
              <w:t xml:space="preserve">también podríamos realizar el llenado ahora si mediante un </w:t>
            </w:r>
            <w:proofErr w:type="spellStart"/>
            <w:r w:rsidR="006F333A">
              <w:rPr>
                <w:rFonts w:ascii="Verdana" w:hAnsi="Verdana"/>
              </w:rPr>
              <w:t>for</w:t>
            </w:r>
            <w:proofErr w:type="spellEnd"/>
            <w:r w:rsidR="006F333A">
              <w:rPr>
                <w:rFonts w:ascii="Verdana" w:hAnsi="Verdana"/>
              </w:rPr>
              <w:t xml:space="preserve"> y asignar los elementos solicitados en la tabla</w:t>
            </w:r>
          </w:p>
          <w:p w14:paraId="433409D8" w14:textId="77777777" w:rsidR="000146EB" w:rsidRDefault="006F333A">
            <w:pPr>
              <w:rPr>
                <w:b/>
                <w:sz w:val="28"/>
              </w:rPr>
            </w:pPr>
            <w:r>
              <w:rPr>
                <w:b/>
                <w:noProof/>
                <w:sz w:val="28"/>
              </w:rPr>
              <w:lastRenderedPageBreak/>
              <w:drawing>
                <wp:anchor distT="0" distB="0" distL="0" distR="0" simplePos="0" relativeHeight="3" behindDoc="0" locked="0" layoutInCell="1" allowOverlap="1" wp14:anchorId="0B44E9AB" wp14:editId="6DC4FD17">
                  <wp:simplePos x="0" y="0"/>
                  <wp:positionH relativeFrom="column">
                    <wp:align>center</wp:align>
                  </wp:positionH>
                  <wp:positionV relativeFrom="paragraph">
                    <wp:posOffset>635</wp:posOffset>
                  </wp:positionV>
                  <wp:extent cx="6270625" cy="1261745"/>
                  <wp:effectExtent l="0" t="0" r="0" b="0"/>
                  <wp:wrapSquare wrapText="largest"/>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6"/>
                          <a:stretch>
                            <a:fillRect/>
                          </a:stretch>
                        </pic:blipFill>
                        <pic:spPr bwMode="auto">
                          <a:xfrm>
                            <a:off x="0" y="0"/>
                            <a:ext cx="6270625" cy="1261745"/>
                          </a:xfrm>
                          <a:prstGeom prst="rect">
                            <a:avLst/>
                          </a:prstGeom>
                        </pic:spPr>
                      </pic:pic>
                    </a:graphicData>
                  </a:graphic>
                </wp:anchor>
              </w:drawing>
            </w:r>
          </w:p>
          <w:p w14:paraId="3E6A79B6" w14:textId="77777777" w:rsidR="000146EB" w:rsidRDefault="006F333A">
            <w:pPr>
              <w:rPr>
                <w:b/>
                <w:sz w:val="28"/>
              </w:rPr>
            </w:pPr>
            <w:r>
              <w:rPr>
                <w:rFonts w:ascii="Verdana" w:hAnsi="Verdana"/>
              </w:rPr>
              <w:t>lo que nos permitirá llenar los elementos mediante un ciclo.</w:t>
            </w:r>
          </w:p>
          <w:p w14:paraId="44306D8C" w14:textId="77777777" w:rsidR="000146EB" w:rsidRDefault="000146EB">
            <w:pPr>
              <w:rPr>
                <w:b/>
                <w:sz w:val="28"/>
              </w:rPr>
            </w:pPr>
          </w:p>
          <w:p w14:paraId="10E76995" w14:textId="77777777" w:rsidR="000146EB" w:rsidRDefault="000146EB">
            <w:pPr>
              <w:rPr>
                <w:b/>
                <w:sz w:val="28"/>
              </w:rPr>
            </w:pPr>
          </w:p>
          <w:p w14:paraId="18CA3047" w14:textId="77777777" w:rsidR="000146EB" w:rsidRDefault="000146EB">
            <w:pPr>
              <w:rPr>
                <w:b/>
                <w:sz w:val="28"/>
              </w:rPr>
            </w:pPr>
          </w:p>
        </w:tc>
      </w:tr>
    </w:tbl>
    <w:p w14:paraId="799F4636" w14:textId="77777777" w:rsidR="000146EB" w:rsidRDefault="000146EB">
      <w:pPr>
        <w:rPr>
          <w:b/>
          <w:sz w:val="28"/>
        </w:rPr>
      </w:pPr>
    </w:p>
    <w:sectPr w:rsidR="000146EB" w:rsidSect="00D5230C">
      <w:headerReference w:type="default" r:id="rId17"/>
      <w:pgSz w:w="12240" w:h="15840"/>
      <w:pgMar w:top="1417" w:right="1701" w:bottom="1417" w:left="1701"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E9ABF" w14:textId="77777777" w:rsidR="00AE045B" w:rsidRDefault="00AE045B">
      <w:pPr>
        <w:spacing w:after="0" w:line="240" w:lineRule="auto"/>
      </w:pPr>
      <w:r>
        <w:separator/>
      </w:r>
    </w:p>
  </w:endnote>
  <w:endnote w:type="continuationSeparator" w:id="0">
    <w:p w14:paraId="5E16C212" w14:textId="77777777" w:rsidR="00AE045B" w:rsidRDefault="00AE0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charset w:val="00"/>
    <w:family w:val="auto"/>
    <w:pitch w:val="variable"/>
  </w:font>
  <w:font w:name="Lohit Devanagari">
    <w:altName w:val="Cambria"/>
    <w:charset w:val="01"/>
    <w:family w:val="roman"/>
    <w:pitch w:val="variable"/>
  </w:font>
  <w:font w:name="DejaVu Sans">
    <w:panose1 w:val="00000000000000000000"/>
    <w:charset w:val="00"/>
    <w:family w:val="roman"/>
    <w:notTrueType/>
    <w:pitch w:val="default"/>
  </w:font>
  <w:font w:name="Noto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B6E7D" w14:textId="77777777" w:rsidR="00AE045B" w:rsidRDefault="00AE045B">
      <w:pPr>
        <w:spacing w:after="0" w:line="240" w:lineRule="auto"/>
      </w:pPr>
      <w:r>
        <w:separator/>
      </w:r>
    </w:p>
  </w:footnote>
  <w:footnote w:type="continuationSeparator" w:id="0">
    <w:p w14:paraId="138EA387" w14:textId="77777777" w:rsidR="00AE045B" w:rsidRDefault="00AE0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33FA5" w14:textId="77777777" w:rsidR="000146EB" w:rsidRDefault="006F333A">
    <w:pPr>
      <w:pStyle w:val="Encabezado"/>
      <w:jc w:val="right"/>
      <w:rPr>
        <w:i/>
        <w:sz w:val="20"/>
      </w:rPr>
    </w:pPr>
    <w:r>
      <w:rPr>
        <w:i/>
        <w:sz w:val="20"/>
      </w:rPr>
      <w:t>Lenguaje Java</w:t>
    </w:r>
    <w:r>
      <w:rPr>
        <w:i/>
        <w:sz w:val="20"/>
      </w:rPr>
      <w:br/>
      <w:t>Instructor: Cristian David Henao H.</w:t>
    </w:r>
  </w:p>
  <w:p w14:paraId="384D74C2" w14:textId="77777777" w:rsidR="000146EB" w:rsidRDefault="000146EB">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6EB"/>
    <w:rsid w:val="000146EB"/>
    <w:rsid w:val="0063434E"/>
    <w:rsid w:val="006F333A"/>
    <w:rsid w:val="00AE045B"/>
    <w:rsid w:val="00C758CA"/>
    <w:rsid w:val="00C8340E"/>
    <w:rsid w:val="00D1132D"/>
    <w:rsid w:val="00D5230C"/>
    <w:rsid w:val="00D65C2D"/>
    <w:rsid w:val="00DB070A"/>
    <w:rsid w:val="00F72B48"/>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60905"/>
  <w15:docId w15:val="{F7981DB9-5B7D-46D4-A4D2-7F5DD123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F79C8"/>
    <w:rPr>
      <w:color w:val="0563C1" w:themeColor="hyperlink"/>
      <w:u w:val="single"/>
    </w:rPr>
  </w:style>
  <w:style w:type="character" w:customStyle="1" w:styleId="EncabezadoCar">
    <w:name w:val="Encabezado Car"/>
    <w:basedOn w:val="Fuentedeprrafopredeter"/>
    <w:link w:val="Encabezado"/>
    <w:uiPriority w:val="99"/>
    <w:qFormat/>
    <w:rsid w:val="00160D5E"/>
  </w:style>
  <w:style w:type="character" w:customStyle="1" w:styleId="PiedepginaCar">
    <w:name w:val="Pie de página Car"/>
    <w:basedOn w:val="Fuentedeprrafopredeter"/>
    <w:link w:val="Piedepgina"/>
    <w:uiPriority w:val="99"/>
    <w:qFormat/>
    <w:rsid w:val="00160D5E"/>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160D5E"/>
    <w:pPr>
      <w:tabs>
        <w:tab w:val="center" w:pos="4419"/>
        <w:tab w:val="right" w:pos="8838"/>
      </w:tabs>
      <w:spacing w:after="0" w:line="240" w:lineRule="auto"/>
    </w:pPr>
  </w:style>
  <w:style w:type="paragraph" w:styleId="Piedepgina">
    <w:name w:val="footer"/>
    <w:basedOn w:val="Normal"/>
    <w:link w:val="PiedepginaCar"/>
    <w:uiPriority w:val="99"/>
    <w:unhideWhenUsed/>
    <w:rsid w:val="00160D5E"/>
    <w:pPr>
      <w:tabs>
        <w:tab w:val="center" w:pos="4419"/>
        <w:tab w:val="right" w:pos="8838"/>
      </w:tabs>
      <w:spacing w:after="0" w:line="240" w:lineRule="auto"/>
    </w:pPr>
  </w:style>
  <w:style w:type="paragraph" w:styleId="Prrafodelista">
    <w:name w:val="List Paragraph"/>
    <w:basedOn w:val="Normal"/>
    <w:uiPriority w:val="34"/>
    <w:qFormat/>
    <w:rsid w:val="00160D5E"/>
    <w:pPr>
      <w:ind w:left="720"/>
      <w:contextualSpacing/>
    </w:pPr>
  </w:style>
  <w:style w:type="paragraph" w:customStyle="1" w:styleId="TtuloyobjetosLTGliederung1">
    <w:name w:val="Título y objetos~LT~Gliederung 1"/>
    <w:qFormat/>
    <w:pPr>
      <w:spacing w:before="283" w:line="200" w:lineRule="atLeast"/>
    </w:pPr>
    <w:rPr>
      <w:rFonts w:ascii="Lohit Devanagari" w:eastAsia="DejaVu Sans" w:hAnsi="Lohit Devanagari" w:cs="Noto Sans"/>
      <w:color w:val="000000"/>
      <w:kern w:val="2"/>
      <w:sz w:val="64"/>
      <w:szCs w:val="24"/>
    </w:rPr>
  </w:style>
  <w:style w:type="table" w:styleId="Tablaconcuadrcula">
    <w:name w:val="Table Grid"/>
    <w:basedOn w:val="Tablanormal"/>
    <w:uiPriority w:val="39"/>
    <w:rsid w:val="004E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5230C"/>
    <w:rPr>
      <w:color w:val="0563C1" w:themeColor="hyperlink"/>
      <w:u w:val="single"/>
    </w:rPr>
  </w:style>
  <w:style w:type="character" w:styleId="Mencinsinresolver">
    <w:name w:val="Unresolved Mention"/>
    <w:basedOn w:val="Fuentedeprrafopredeter"/>
    <w:uiPriority w:val="99"/>
    <w:semiHidden/>
    <w:unhideWhenUsed/>
    <w:rsid w:val="00D5230C"/>
    <w:rPr>
      <w:color w:val="605E5C"/>
      <w:shd w:val="clear" w:color="auto" w:fill="E1DFDD"/>
    </w:rPr>
  </w:style>
  <w:style w:type="character" w:styleId="Hipervnculovisitado">
    <w:name w:val="FollowedHyperlink"/>
    <w:basedOn w:val="Fuentedeprrafopredeter"/>
    <w:uiPriority w:val="99"/>
    <w:semiHidden/>
    <w:unhideWhenUsed/>
    <w:rsid w:val="006343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youtube.com/watch?v=hi9yExSbbRE&amp;list=PLAg6Lv5BbjjfOJJN2WIa7Axoynrt0i3b_&amp;index=4"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690</Words>
  <Characters>3801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CHENAO</dc:creator>
  <dc:description/>
  <cp:lastModifiedBy>cristian david henao hoyos</cp:lastModifiedBy>
  <cp:revision>15</cp:revision>
  <cp:lastPrinted>2017-10-10T14:56:00Z</cp:lastPrinted>
  <dcterms:created xsi:type="dcterms:W3CDTF">2017-10-29T17:54:00Z</dcterms:created>
  <dcterms:modified xsi:type="dcterms:W3CDTF">2021-08-17T03:15:00Z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