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7E65F" w14:textId="77777777" w:rsidR="00BA6147" w:rsidRDefault="00BA6147" w:rsidP="00BA6147">
      <w:pPr>
        <w:rPr>
          <w:rFonts w:ascii="Arial" w:hAnsi="Arial" w:cs="Arial"/>
          <w:b/>
          <w:lang w:val="es-ES"/>
        </w:rPr>
      </w:pPr>
    </w:p>
    <w:p w14:paraId="33FD86E8" w14:textId="55BD34EE" w:rsidR="00433251" w:rsidRPr="00BA6147" w:rsidRDefault="00BA6147" w:rsidP="00BA6147">
      <w:pPr>
        <w:rPr>
          <w:rFonts w:ascii="Arial" w:hAnsi="Arial" w:cs="Arial"/>
          <w:b/>
          <w:lang w:val="es-ES"/>
        </w:rPr>
      </w:pPr>
      <w:r>
        <w:rPr>
          <w:rFonts w:ascii="Arial" w:hAnsi="Arial" w:cs="Arial"/>
          <w:b/>
          <w:lang w:val="es-ES"/>
        </w:rPr>
        <w:t>NOMBRES</w:t>
      </w:r>
      <w:r w:rsidR="00F8448D">
        <w:rPr>
          <w:rFonts w:ascii="Arial" w:hAnsi="Arial" w:cs="Arial"/>
          <w:b/>
          <w:lang w:val="es-ES"/>
        </w:rPr>
        <w:t xml:space="preserve">: </w:t>
      </w:r>
      <w:r w:rsidR="00F8448D">
        <w:rPr>
          <w:rFonts w:ascii="Arial" w:hAnsi="Arial" w:cs="Arial"/>
          <w:b/>
          <w:u w:val="single"/>
          <w:lang w:val="es-ES"/>
        </w:rPr>
        <w:t xml:space="preserve">       ALEJANDRO GIRALDO HERRERA       </w:t>
      </w:r>
      <w:r>
        <w:rPr>
          <w:rFonts w:ascii="Arial" w:hAnsi="Arial" w:cs="Arial"/>
          <w:b/>
          <w:lang w:val="es-ES"/>
        </w:rPr>
        <w:t xml:space="preserve">        FECHA</w:t>
      </w:r>
      <w:r w:rsidR="00F8448D">
        <w:rPr>
          <w:rFonts w:ascii="Arial" w:hAnsi="Arial" w:cs="Arial"/>
          <w:b/>
          <w:lang w:val="es-ES"/>
        </w:rPr>
        <w:t>:</w:t>
      </w:r>
      <w:r w:rsidR="00F8448D" w:rsidRPr="00F8448D">
        <w:rPr>
          <w:rFonts w:ascii="Arial" w:hAnsi="Arial" w:cs="Arial"/>
          <w:b/>
          <w:lang w:val="es-ES"/>
        </w:rPr>
        <w:t xml:space="preserve"> </w:t>
      </w:r>
      <w:r w:rsidR="00F8448D">
        <w:rPr>
          <w:rFonts w:ascii="Arial" w:hAnsi="Arial" w:cs="Arial"/>
          <w:b/>
          <w:u w:val="single"/>
          <w:lang w:val="es-ES"/>
        </w:rPr>
        <w:t>23/02/2021</w:t>
      </w:r>
      <w:r>
        <w:rPr>
          <w:rFonts w:ascii="Arial" w:hAnsi="Arial" w:cs="Arial"/>
          <w:b/>
          <w:lang w:val="es-ES"/>
        </w:rPr>
        <w:t xml:space="preserve"> </w:t>
      </w:r>
    </w:p>
    <w:p w14:paraId="202D4C33" w14:textId="77777777" w:rsidR="0048684D" w:rsidRPr="0005596E" w:rsidRDefault="0048684D" w:rsidP="00433251">
      <w:pPr>
        <w:jc w:val="center"/>
        <w:rPr>
          <w:rFonts w:ascii="Arial" w:hAnsi="Arial" w:cs="Arial"/>
          <w:b/>
          <w:u w:val="single"/>
          <w:lang w:val="es-ES"/>
        </w:rPr>
      </w:pPr>
      <w:r w:rsidRPr="0005596E">
        <w:rPr>
          <w:rFonts w:ascii="Arial" w:hAnsi="Arial" w:cs="Arial"/>
          <w:b/>
          <w:u w:val="single"/>
          <w:lang w:val="es-ES"/>
        </w:rPr>
        <w:t>TALLER 1 – TIPOS DE DATOS</w:t>
      </w:r>
    </w:p>
    <w:p w14:paraId="04D0F2CF" w14:textId="77777777" w:rsidR="0048684D" w:rsidRPr="00956522" w:rsidRDefault="0048684D" w:rsidP="00956522">
      <w:pPr>
        <w:pStyle w:val="Prrafodelista"/>
        <w:numPr>
          <w:ilvl w:val="0"/>
          <w:numId w:val="8"/>
        </w:numPr>
        <w:jc w:val="both"/>
        <w:rPr>
          <w:rFonts w:ascii="Arial" w:hAnsi="Arial" w:cs="Arial"/>
          <w:lang w:val="es-ES"/>
        </w:rPr>
      </w:pPr>
      <w:r w:rsidRPr="0005596E">
        <w:rPr>
          <w:rFonts w:ascii="Arial" w:hAnsi="Arial" w:cs="Arial"/>
          <w:lang w:val="es-ES"/>
        </w:rPr>
        <w:t>Observe la siguient</w:t>
      </w:r>
      <w:r w:rsidRPr="00956522">
        <w:rPr>
          <w:rFonts w:ascii="Arial" w:hAnsi="Arial" w:cs="Arial"/>
          <w:lang w:val="es-ES"/>
        </w:rPr>
        <w:t>e interface y defina los ti</w:t>
      </w:r>
      <w:r w:rsidR="008E0F3A" w:rsidRPr="00956522">
        <w:rPr>
          <w:rFonts w:ascii="Arial" w:hAnsi="Arial" w:cs="Arial"/>
          <w:lang w:val="es-ES"/>
        </w:rPr>
        <w:t>pos de datos que usted utilizaría</w:t>
      </w:r>
      <w:r w:rsidRPr="00956522">
        <w:rPr>
          <w:rFonts w:ascii="Arial" w:hAnsi="Arial" w:cs="Arial"/>
          <w:lang w:val="es-ES"/>
        </w:rPr>
        <w:t xml:space="preserve"> para almacenar los datos que se registren allí. Suponga una sola entidad llamada aportantes.</w:t>
      </w:r>
      <w:r w:rsidR="008E0F3A" w:rsidRPr="00956522">
        <w:rPr>
          <w:rFonts w:ascii="Arial" w:hAnsi="Arial" w:cs="Arial"/>
          <w:lang w:val="es-ES"/>
        </w:rPr>
        <w:t xml:space="preserve"> Realice las justificaciones respectivas.</w:t>
      </w:r>
    </w:p>
    <w:p w14:paraId="5EFF9E1A" w14:textId="77777777" w:rsidR="0048684D" w:rsidRPr="00956522" w:rsidRDefault="009A5E0A" w:rsidP="0048684D">
      <w:pPr>
        <w:jc w:val="both"/>
        <w:rPr>
          <w:rFonts w:ascii="Arial" w:hAnsi="Arial" w:cs="Arial"/>
          <w:i/>
          <w:lang w:val="es-ES"/>
        </w:rPr>
      </w:pPr>
      <w:r>
        <w:rPr>
          <w:i/>
          <w:noProof/>
          <w:lang w:val="en-US"/>
        </w:rPr>
        <mc:AlternateContent>
          <mc:Choice Requires="wps">
            <w:drawing>
              <wp:anchor distT="0" distB="0" distL="114300" distR="114300" simplePos="0" relativeHeight="251659264" behindDoc="0" locked="0" layoutInCell="1" allowOverlap="1" wp14:anchorId="7DCB0B3E" wp14:editId="717B3498">
                <wp:simplePos x="0" y="0"/>
                <wp:positionH relativeFrom="column">
                  <wp:posOffset>2255596</wp:posOffset>
                </wp:positionH>
                <wp:positionV relativeFrom="paragraph">
                  <wp:posOffset>452907</wp:posOffset>
                </wp:positionV>
                <wp:extent cx="687629" cy="694944"/>
                <wp:effectExtent l="0" t="0" r="17780" b="10160"/>
                <wp:wrapNone/>
                <wp:docPr id="2" name="Rectángulo 2"/>
                <wp:cNvGraphicFramePr/>
                <a:graphic xmlns:a="http://schemas.openxmlformats.org/drawingml/2006/main">
                  <a:graphicData uri="http://schemas.microsoft.com/office/word/2010/wordprocessingShape">
                    <wps:wsp>
                      <wps:cNvSpPr/>
                      <wps:spPr>
                        <a:xfrm>
                          <a:off x="0" y="0"/>
                          <a:ext cx="687629"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A2F1F" w14:textId="77777777" w:rsidR="009A5E0A" w:rsidRPr="009A5E0A" w:rsidRDefault="009A5E0A" w:rsidP="009A5E0A">
                            <w:pPr>
                              <w:jc w:val="center"/>
                              <w:rPr>
                                <w:lang w:val="es-ES"/>
                              </w:rPr>
                            </w:pPr>
                            <w:r>
                              <w:rPr>
                                <w:lang w:val="es-ES"/>
                              </w:rPr>
                              <w:t>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left:0;text-align:left;margin-left:177.6pt;margin-top:35.65pt;width:54.15pt;height:5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" fillcolor="#5b9bd5 [3204]" strokecolor="#1f4d78 [1604]" strokeweight="1pt">
                <v:textbox>
                  <w:txbxContent>
                    <w:p w:rsidR="009A5E0A" w:rsidRPr="009A5E0A" w:rsidRDefault="009A5E0A" w:rsidP="009A5E0A">
                      <w:pPr>
                        <w:jc w:val="center"/>
                        <w:rPr>
                          <w:lang w:val="es-ES"/>
                        </w:rPr>
                      </w:pPr>
                      <w:r>
                        <w:rPr>
                          <w:lang w:val="es-ES"/>
                        </w:rPr>
                        <w:t>FOTO</w:t>
                      </w:r>
                    </w:p>
                  </w:txbxContent>
                </v:textbox>
              </v:rect>
            </w:pict>
          </mc:Fallback>
        </mc:AlternateContent>
      </w:r>
      <w:r w:rsidR="0048684D" w:rsidRPr="00956522">
        <w:rPr>
          <w:i/>
          <w:noProof/>
          <w:lang w:val="en-US"/>
        </w:rPr>
        <w:drawing>
          <wp:inline distT="0" distB="0" distL="0" distR="0" wp14:anchorId="1E9D9ACA" wp14:editId="1F47FCB2">
            <wp:extent cx="5612130" cy="2463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638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122"/>
        <w:gridCol w:w="1610"/>
        <w:gridCol w:w="1157"/>
        <w:gridCol w:w="3939"/>
      </w:tblGrid>
      <w:tr w:rsidR="008E0F3A" w:rsidRPr="0005596E" w14:paraId="49B4A9DF" w14:textId="77777777" w:rsidTr="0005596E">
        <w:tc>
          <w:tcPr>
            <w:tcW w:w="2206" w:type="dxa"/>
          </w:tcPr>
          <w:p w14:paraId="0F614069" w14:textId="77777777" w:rsidR="008E0F3A" w:rsidRPr="0005596E" w:rsidRDefault="008E0F3A" w:rsidP="0005596E">
            <w:pPr>
              <w:jc w:val="center"/>
              <w:rPr>
                <w:rFonts w:ascii="Arial" w:hAnsi="Arial" w:cs="Arial"/>
                <w:b/>
                <w:lang w:val="es-ES"/>
              </w:rPr>
            </w:pPr>
            <w:r w:rsidRPr="0005596E">
              <w:rPr>
                <w:rFonts w:ascii="Arial" w:hAnsi="Arial" w:cs="Arial"/>
                <w:b/>
                <w:lang w:val="es-ES"/>
              </w:rPr>
              <w:t>Nombre del campo</w:t>
            </w:r>
          </w:p>
        </w:tc>
        <w:tc>
          <w:tcPr>
            <w:tcW w:w="1188" w:type="dxa"/>
          </w:tcPr>
          <w:p w14:paraId="20F0C461" w14:textId="77777777" w:rsidR="008E0F3A" w:rsidRPr="0005596E" w:rsidRDefault="008E0F3A" w:rsidP="0005596E">
            <w:pPr>
              <w:jc w:val="center"/>
              <w:rPr>
                <w:rFonts w:ascii="Arial" w:hAnsi="Arial" w:cs="Arial"/>
                <w:b/>
                <w:lang w:val="es-ES"/>
              </w:rPr>
            </w:pPr>
            <w:r w:rsidRPr="0005596E">
              <w:rPr>
                <w:rFonts w:ascii="Arial" w:hAnsi="Arial" w:cs="Arial"/>
                <w:b/>
                <w:lang w:val="es-ES"/>
              </w:rPr>
              <w:t>Tipo de Dato</w:t>
            </w:r>
          </w:p>
        </w:tc>
        <w:tc>
          <w:tcPr>
            <w:tcW w:w="1157" w:type="dxa"/>
          </w:tcPr>
          <w:p w14:paraId="4FAA749C" w14:textId="77777777" w:rsidR="008E0F3A" w:rsidRPr="0005596E" w:rsidRDefault="008E0F3A" w:rsidP="0005596E">
            <w:pPr>
              <w:jc w:val="center"/>
              <w:rPr>
                <w:rFonts w:ascii="Arial" w:hAnsi="Arial" w:cs="Arial"/>
                <w:b/>
                <w:lang w:val="es-ES"/>
              </w:rPr>
            </w:pPr>
            <w:r w:rsidRPr="0005596E">
              <w:rPr>
                <w:rFonts w:ascii="Arial" w:hAnsi="Arial" w:cs="Arial"/>
                <w:b/>
                <w:lang w:val="es-ES"/>
              </w:rPr>
              <w:t>Longitud</w:t>
            </w:r>
          </w:p>
        </w:tc>
        <w:tc>
          <w:tcPr>
            <w:tcW w:w="4277" w:type="dxa"/>
          </w:tcPr>
          <w:p w14:paraId="5948676D" w14:textId="77777777" w:rsidR="008E0F3A" w:rsidRPr="0005596E" w:rsidRDefault="008E0F3A" w:rsidP="0005596E">
            <w:pPr>
              <w:jc w:val="center"/>
              <w:rPr>
                <w:rFonts w:ascii="Arial" w:hAnsi="Arial" w:cs="Arial"/>
                <w:b/>
                <w:lang w:val="es-ES"/>
              </w:rPr>
            </w:pPr>
            <w:r w:rsidRPr="0005596E">
              <w:rPr>
                <w:rFonts w:ascii="Arial" w:hAnsi="Arial" w:cs="Arial"/>
                <w:b/>
                <w:lang w:val="es-ES"/>
              </w:rPr>
              <w:t>Justificación</w:t>
            </w:r>
          </w:p>
        </w:tc>
      </w:tr>
      <w:tr w:rsidR="008E0F3A" w:rsidRPr="0005596E" w14:paraId="6563056B" w14:textId="77777777" w:rsidTr="005020E1">
        <w:tc>
          <w:tcPr>
            <w:tcW w:w="2206" w:type="dxa"/>
            <w:vAlign w:val="center"/>
          </w:tcPr>
          <w:p w14:paraId="32E5B1B8" w14:textId="77777777" w:rsidR="008E0F3A" w:rsidRPr="0005596E" w:rsidRDefault="008E0F3A" w:rsidP="005020E1">
            <w:pPr>
              <w:jc w:val="center"/>
              <w:rPr>
                <w:rFonts w:ascii="Arial" w:hAnsi="Arial" w:cs="Arial"/>
                <w:lang w:val="es-ES"/>
              </w:rPr>
            </w:pPr>
            <w:r w:rsidRPr="0005596E">
              <w:rPr>
                <w:rFonts w:ascii="Arial" w:hAnsi="Arial" w:cs="Arial"/>
                <w:lang w:val="es-ES"/>
              </w:rPr>
              <w:t>Tipo de documento</w:t>
            </w:r>
          </w:p>
        </w:tc>
        <w:tc>
          <w:tcPr>
            <w:tcW w:w="1188" w:type="dxa"/>
            <w:vAlign w:val="center"/>
          </w:tcPr>
          <w:p w14:paraId="30DFB44A" w14:textId="068760BE" w:rsidR="008E0F3A" w:rsidRPr="0005596E" w:rsidRDefault="005020E1" w:rsidP="005020E1">
            <w:pPr>
              <w:jc w:val="center"/>
              <w:rPr>
                <w:rFonts w:ascii="Arial" w:hAnsi="Arial" w:cs="Arial"/>
                <w:lang w:val="es-ES"/>
              </w:rPr>
            </w:pPr>
            <w:r>
              <w:rPr>
                <w:rFonts w:ascii="Arial" w:hAnsi="Arial" w:cs="Arial"/>
                <w:lang w:val="es-ES"/>
              </w:rPr>
              <w:t>Char</w:t>
            </w:r>
          </w:p>
        </w:tc>
        <w:tc>
          <w:tcPr>
            <w:tcW w:w="1157" w:type="dxa"/>
            <w:vAlign w:val="center"/>
          </w:tcPr>
          <w:p w14:paraId="11144990" w14:textId="2617805A" w:rsidR="008E0F3A" w:rsidRPr="0005596E" w:rsidRDefault="001B7069" w:rsidP="005020E1">
            <w:pPr>
              <w:jc w:val="center"/>
              <w:rPr>
                <w:rFonts w:ascii="Arial" w:hAnsi="Arial" w:cs="Arial"/>
                <w:lang w:val="es-ES"/>
              </w:rPr>
            </w:pPr>
            <w:r>
              <w:rPr>
                <w:rFonts w:ascii="Arial" w:hAnsi="Arial" w:cs="Arial"/>
                <w:lang w:val="es-ES"/>
              </w:rPr>
              <w:t>25</w:t>
            </w:r>
            <w:r w:rsidR="00865F18">
              <w:rPr>
                <w:rFonts w:ascii="Arial" w:hAnsi="Arial" w:cs="Arial"/>
                <w:lang w:val="es-ES"/>
              </w:rPr>
              <w:t xml:space="preserve"> bytes</w:t>
            </w:r>
          </w:p>
        </w:tc>
        <w:tc>
          <w:tcPr>
            <w:tcW w:w="4277" w:type="dxa"/>
          </w:tcPr>
          <w:p w14:paraId="5256C226" w14:textId="4A87B601" w:rsidR="008E0F3A" w:rsidRPr="0005596E" w:rsidRDefault="00865F18" w:rsidP="00F8448D">
            <w:pPr>
              <w:jc w:val="center"/>
              <w:rPr>
                <w:rFonts w:ascii="Arial" w:hAnsi="Arial" w:cs="Arial"/>
                <w:lang w:val="es-ES"/>
              </w:rPr>
            </w:pPr>
            <w:r>
              <w:rPr>
                <w:rFonts w:ascii="Arial" w:hAnsi="Arial" w:cs="Arial"/>
                <w:lang w:val="es-ES"/>
              </w:rPr>
              <w:t xml:space="preserve">Se utiliza </w:t>
            </w:r>
            <w:r w:rsidR="005020E1">
              <w:rPr>
                <w:rFonts w:ascii="Arial" w:hAnsi="Arial" w:cs="Arial"/>
                <w:lang w:val="es-ES"/>
              </w:rPr>
              <w:t>char</w:t>
            </w:r>
            <w:r>
              <w:rPr>
                <w:rFonts w:ascii="Arial" w:hAnsi="Arial" w:cs="Arial"/>
                <w:lang w:val="es-ES"/>
              </w:rPr>
              <w:t xml:space="preserve"> ya que </w:t>
            </w:r>
            <w:r w:rsidR="001B7069">
              <w:rPr>
                <w:rFonts w:ascii="Arial" w:hAnsi="Arial" w:cs="Arial"/>
                <w:lang w:val="es-ES"/>
              </w:rPr>
              <w:t>las opciones a elegir están predefinidas y por lo tanto los contenidos de este campo serán constantes.</w:t>
            </w:r>
          </w:p>
        </w:tc>
      </w:tr>
      <w:tr w:rsidR="008E0F3A" w:rsidRPr="0005596E" w14:paraId="5420920A" w14:textId="77777777" w:rsidTr="00B125EB">
        <w:tc>
          <w:tcPr>
            <w:tcW w:w="2206" w:type="dxa"/>
            <w:vAlign w:val="center"/>
          </w:tcPr>
          <w:p w14:paraId="22D3BD01" w14:textId="6FA2B6EA" w:rsidR="008E0F3A" w:rsidRPr="0005596E" w:rsidRDefault="008E0F3A" w:rsidP="00B125EB">
            <w:pPr>
              <w:jc w:val="center"/>
              <w:rPr>
                <w:rFonts w:ascii="Arial" w:hAnsi="Arial" w:cs="Arial"/>
                <w:lang w:val="es-ES"/>
              </w:rPr>
            </w:pPr>
            <w:r w:rsidRPr="0005596E">
              <w:rPr>
                <w:rFonts w:ascii="Arial" w:hAnsi="Arial" w:cs="Arial"/>
                <w:lang w:val="es-ES"/>
              </w:rPr>
              <w:t>Número</w:t>
            </w:r>
            <w:r w:rsidR="0048552E">
              <w:rPr>
                <w:rFonts w:ascii="Arial" w:hAnsi="Arial" w:cs="Arial"/>
                <w:lang w:val="es-ES"/>
              </w:rPr>
              <w:t xml:space="preserve"> </w:t>
            </w:r>
            <w:r w:rsidRPr="0005596E">
              <w:rPr>
                <w:rFonts w:ascii="Arial" w:hAnsi="Arial" w:cs="Arial"/>
                <w:lang w:val="es-ES"/>
              </w:rPr>
              <w:t>de Documento</w:t>
            </w:r>
          </w:p>
        </w:tc>
        <w:tc>
          <w:tcPr>
            <w:tcW w:w="1188" w:type="dxa"/>
            <w:vAlign w:val="center"/>
          </w:tcPr>
          <w:p w14:paraId="30068EC1" w14:textId="62D4C49F" w:rsidR="008E0F3A" w:rsidRPr="0005596E" w:rsidRDefault="00865F18" w:rsidP="00B125EB">
            <w:pPr>
              <w:jc w:val="center"/>
              <w:rPr>
                <w:rFonts w:ascii="Arial" w:hAnsi="Arial" w:cs="Arial"/>
                <w:lang w:val="es-ES"/>
              </w:rPr>
            </w:pPr>
            <w:r>
              <w:rPr>
                <w:rFonts w:ascii="Arial" w:hAnsi="Arial" w:cs="Arial"/>
                <w:lang w:val="es-ES"/>
              </w:rPr>
              <w:t>Varchar</w:t>
            </w:r>
          </w:p>
        </w:tc>
        <w:tc>
          <w:tcPr>
            <w:tcW w:w="1157" w:type="dxa"/>
            <w:vAlign w:val="center"/>
          </w:tcPr>
          <w:p w14:paraId="069F4F38" w14:textId="4287E806" w:rsidR="008E0F3A" w:rsidRPr="0005596E" w:rsidRDefault="00B125EB" w:rsidP="00B125EB">
            <w:pPr>
              <w:jc w:val="center"/>
              <w:rPr>
                <w:rFonts w:ascii="Arial" w:hAnsi="Arial" w:cs="Arial"/>
                <w:lang w:val="es-ES"/>
              </w:rPr>
            </w:pPr>
            <w:r>
              <w:rPr>
                <w:rFonts w:ascii="Arial" w:hAnsi="Arial" w:cs="Arial"/>
                <w:lang w:val="es-ES"/>
              </w:rPr>
              <w:t>20 bytes</w:t>
            </w:r>
          </w:p>
        </w:tc>
        <w:tc>
          <w:tcPr>
            <w:tcW w:w="4277" w:type="dxa"/>
            <w:vAlign w:val="center"/>
          </w:tcPr>
          <w:p w14:paraId="28AEC74D" w14:textId="401EA2B9" w:rsidR="008E0F3A" w:rsidRPr="0005596E" w:rsidRDefault="006D3993" w:rsidP="00B125EB">
            <w:pPr>
              <w:jc w:val="center"/>
              <w:rPr>
                <w:rFonts w:ascii="Arial" w:hAnsi="Arial" w:cs="Arial"/>
                <w:lang w:val="es-ES"/>
              </w:rPr>
            </w:pPr>
            <w:r>
              <w:rPr>
                <w:rFonts w:ascii="Arial" w:hAnsi="Arial" w:cs="Arial"/>
                <w:lang w:val="es-ES"/>
              </w:rPr>
              <w:t xml:space="preserve">Algunos números de documento contienen letras. </w:t>
            </w:r>
            <w:r w:rsidR="00B125EB">
              <w:rPr>
                <w:rFonts w:ascii="Arial" w:hAnsi="Arial" w:cs="Arial"/>
                <w:lang w:val="es-ES"/>
              </w:rPr>
              <w:t>Además,</w:t>
            </w:r>
            <w:r>
              <w:rPr>
                <w:rFonts w:ascii="Arial" w:hAnsi="Arial" w:cs="Arial"/>
                <w:lang w:val="es-ES"/>
              </w:rPr>
              <w:t xml:space="preserve"> su longitud no pasa de los 20 dígitos, por lo </w:t>
            </w:r>
            <w:r w:rsidR="00B125EB">
              <w:rPr>
                <w:rFonts w:ascii="Arial" w:hAnsi="Arial" w:cs="Arial"/>
                <w:lang w:val="es-ES"/>
              </w:rPr>
              <w:t>tanto,</w:t>
            </w:r>
            <w:r>
              <w:rPr>
                <w:rFonts w:ascii="Arial" w:hAnsi="Arial" w:cs="Arial"/>
                <w:lang w:val="es-ES"/>
              </w:rPr>
              <w:t xml:space="preserve"> utilizamos este tipo.</w:t>
            </w:r>
          </w:p>
        </w:tc>
      </w:tr>
      <w:tr w:rsidR="008E0F3A" w:rsidRPr="0005596E" w14:paraId="49B36BAE" w14:textId="77777777" w:rsidTr="00865F18">
        <w:tc>
          <w:tcPr>
            <w:tcW w:w="2206" w:type="dxa"/>
            <w:vAlign w:val="center"/>
          </w:tcPr>
          <w:p w14:paraId="008F64E6" w14:textId="77777777" w:rsidR="008E0F3A" w:rsidRPr="0005596E" w:rsidRDefault="008E0F3A" w:rsidP="00865F18">
            <w:pPr>
              <w:jc w:val="center"/>
              <w:rPr>
                <w:rFonts w:ascii="Arial" w:hAnsi="Arial" w:cs="Arial"/>
                <w:lang w:val="es-ES"/>
              </w:rPr>
            </w:pPr>
            <w:r w:rsidRPr="0005596E">
              <w:rPr>
                <w:rFonts w:ascii="Arial" w:hAnsi="Arial" w:cs="Arial"/>
                <w:lang w:val="es-ES"/>
              </w:rPr>
              <w:t>Nombres</w:t>
            </w:r>
          </w:p>
        </w:tc>
        <w:tc>
          <w:tcPr>
            <w:tcW w:w="1188" w:type="dxa"/>
            <w:vAlign w:val="center"/>
          </w:tcPr>
          <w:p w14:paraId="181E882D" w14:textId="75226EFB" w:rsidR="008E0F3A" w:rsidRPr="0005596E" w:rsidRDefault="00865F18" w:rsidP="00865F18">
            <w:pPr>
              <w:jc w:val="center"/>
              <w:rPr>
                <w:rFonts w:ascii="Arial" w:hAnsi="Arial" w:cs="Arial"/>
                <w:lang w:val="es-ES"/>
              </w:rPr>
            </w:pPr>
            <w:r>
              <w:rPr>
                <w:rFonts w:ascii="Arial" w:hAnsi="Arial" w:cs="Arial"/>
                <w:lang w:val="es-ES"/>
              </w:rPr>
              <w:t>Varchar</w:t>
            </w:r>
          </w:p>
        </w:tc>
        <w:tc>
          <w:tcPr>
            <w:tcW w:w="1157" w:type="dxa"/>
            <w:vAlign w:val="center"/>
          </w:tcPr>
          <w:p w14:paraId="665AD7CD" w14:textId="24A3654E" w:rsidR="008E0F3A" w:rsidRPr="0005596E" w:rsidRDefault="00865F18" w:rsidP="00865F18">
            <w:pPr>
              <w:jc w:val="center"/>
              <w:rPr>
                <w:rFonts w:ascii="Arial" w:hAnsi="Arial" w:cs="Arial"/>
                <w:lang w:val="es-ES"/>
              </w:rPr>
            </w:pPr>
            <w:r>
              <w:rPr>
                <w:rFonts w:ascii="Arial" w:hAnsi="Arial" w:cs="Arial"/>
                <w:lang w:val="es-ES"/>
              </w:rPr>
              <w:t>60 bytes</w:t>
            </w:r>
          </w:p>
        </w:tc>
        <w:tc>
          <w:tcPr>
            <w:tcW w:w="4277" w:type="dxa"/>
          </w:tcPr>
          <w:p w14:paraId="4615B451" w14:textId="1C8CCED3" w:rsidR="008E0F3A" w:rsidRPr="0005596E" w:rsidRDefault="00865F18" w:rsidP="00F8448D">
            <w:pPr>
              <w:jc w:val="center"/>
              <w:rPr>
                <w:rFonts w:ascii="Arial" w:hAnsi="Arial" w:cs="Arial"/>
                <w:lang w:val="es-ES"/>
              </w:rPr>
            </w:pPr>
            <w:r>
              <w:rPr>
                <w:rFonts w:ascii="Arial" w:hAnsi="Arial" w:cs="Arial"/>
                <w:lang w:val="es-ES"/>
              </w:rPr>
              <w:t>Como pueden ser dos nombres, es mejor dar un límite adaptativo que pueda almacenar, dada la ocasión, uno o dos nombres largos.</w:t>
            </w:r>
          </w:p>
        </w:tc>
      </w:tr>
      <w:tr w:rsidR="008E0F3A" w:rsidRPr="0005596E" w14:paraId="070BBD41" w14:textId="77777777" w:rsidTr="00865F18">
        <w:tc>
          <w:tcPr>
            <w:tcW w:w="2206" w:type="dxa"/>
            <w:vAlign w:val="center"/>
          </w:tcPr>
          <w:p w14:paraId="0336CD67" w14:textId="77777777" w:rsidR="008E0F3A" w:rsidRPr="0005596E" w:rsidRDefault="008E0F3A" w:rsidP="00865F18">
            <w:pPr>
              <w:jc w:val="center"/>
              <w:rPr>
                <w:rFonts w:ascii="Arial" w:hAnsi="Arial" w:cs="Arial"/>
                <w:lang w:val="es-ES"/>
              </w:rPr>
            </w:pPr>
            <w:r w:rsidRPr="0005596E">
              <w:rPr>
                <w:rFonts w:ascii="Arial" w:hAnsi="Arial" w:cs="Arial"/>
                <w:lang w:val="es-ES"/>
              </w:rPr>
              <w:t>Apellidos</w:t>
            </w:r>
          </w:p>
        </w:tc>
        <w:tc>
          <w:tcPr>
            <w:tcW w:w="1188" w:type="dxa"/>
            <w:vAlign w:val="center"/>
          </w:tcPr>
          <w:p w14:paraId="68729E11" w14:textId="04AFCC1F" w:rsidR="008E0F3A" w:rsidRPr="0005596E" w:rsidRDefault="00865F18" w:rsidP="00865F18">
            <w:pPr>
              <w:jc w:val="center"/>
              <w:rPr>
                <w:rFonts w:ascii="Arial" w:hAnsi="Arial" w:cs="Arial"/>
                <w:lang w:val="es-ES"/>
              </w:rPr>
            </w:pPr>
            <w:r>
              <w:rPr>
                <w:rFonts w:ascii="Arial" w:hAnsi="Arial" w:cs="Arial"/>
                <w:lang w:val="es-ES"/>
              </w:rPr>
              <w:t>Varchar</w:t>
            </w:r>
          </w:p>
        </w:tc>
        <w:tc>
          <w:tcPr>
            <w:tcW w:w="1157" w:type="dxa"/>
            <w:vAlign w:val="center"/>
          </w:tcPr>
          <w:p w14:paraId="1026CE1E" w14:textId="50B41D4E" w:rsidR="008E0F3A" w:rsidRPr="0005596E" w:rsidRDefault="00865F18" w:rsidP="00865F18">
            <w:pPr>
              <w:jc w:val="center"/>
              <w:rPr>
                <w:rFonts w:ascii="Arial" w:hAnsi="Arial" w:cs="Arial"/>
                <w:lang w:val="es-ES"/>
              </w:rPr>
            </w:pPr>
            <w:r>
              <w:rPr>
                <w:rFonts w:ascii="Arial" w:hAnsi="Arial" w:cs="Arial"/>
                <w:lang w:val="es-ES"/>
              </w:rPr>
              <w:t>60</w:t>
            </w:r>
            <w:r w:rsidR="005020E1">
              <w:rPr>
                <w:rFonts w:ascii="Arial" w:hAnsi="Arial" w:cs="Arial"/>
                <w:lang w:val="es-ES"/>
              </w:rPr>
              <w:t xml:space="preserve"> </w:t>
            </w:r>
            <w:r w:rsidR="005020E1">
              <w:rPr>
                <w:rFonts w:ascii="Arial" w:hAnsi="Arial" w:cs="Arial"/>
                <w:lang w:val="es-ES"/>
              </w:rPr>
              <w:t>bytes</w:t>
            </w:r>
          </w:p>
        </w:tc>
        <w:tc>
          <w:tcPr>
            <w:tcW w:w="4277" w:type="dxa"/>
          </w:tcPr>
          <w:p w14:paraId="3BBE1A82" w14:textId="2459A808" w:rsidR="008E0F3A" w:rsidRPr="0005596E" w:rsidRDefault="00865F18" w:rsidP="00F8448D">
            <w:pPr>
              <w:jc w:val="center"/>
              <w:rPr>
                <w:rFonts w:ascii="Arial" w:hAnsi="Arial" w:cs="Arial"/>
                <w:lang w:val="es-ES"/>
              </w:rPr>
            </w:pPr>
            <w:r>
              <w:rPr>
                <w:rFonts w:ascii="Arial" w:hAnsi="Arial" w:cs="Arial"/>
                <w:lang w:val="es-ES"/>
              </w:rPr>
              <w:t xml:space="preserve">Al igual como pasa con los nombres, la longitud de los apellidos puede variar bastante, así que mejor se utiliza una longitud máxima adaptativa. </w:t>
            </w:r>
          </w:p>
        </w:tc>
      </w:tr>
      <w:tr w:rsidR="008E0F3A" w:rsidRPr="0005596E" w14:paraId="1BB05EDF" w14:textId="77777777" w:rsidTr="00865F18">
        <w:tc>
          <w:tcPr>
            <w:tcW w:w="2206" w:type="dxa"/>
            <w:vAlign w:val="center"/>
          </w:tcPr>
          <w:p w14:paraId="686819CA" w14:textId="77777777" w:rsidR="008E0F3A" w:rsidRPr="0005596E" w:rsidRDefault="008E0F3A" w:rsidP="00865F18">
            <w:pPr>
              <w:jc w:val="center"/>
              <w:rPr>
                <w:rFonts w:ascii="Arial" w:hAnsi="Arial" w:cs="Arial"/>
                <w:lang w:val="es-ES"/>
              </w:rPr>
            </w:pPr>
            <w:r w:rsidRPr="0005596E">
              <w:rPr>
                <w:rFonts w:ascii="Arial" w:hAnsi="Arial" w:cs="Arial"/>
                <w:lang w:val="es-ES"/>
              </w:rPr>
              <w:t>Departamento</w:t>
            </w:r>
          </w:p>
        </w:tc>
        <w:tc>
          <w:tcPr>
            <w:tcW w:w="1188" w:type="dxa"/>
            <w:vAlign w:val="center"/>
          </w:tcPr>
          <w:p w14:paraId="7CB2368B" w14:textId="28DF614C" w:rsidR="008E0F3A" w:rsidRPr="0005596E" w:rsidRDefault="001B7069" w:rsidP="00865F18">
            <w:pPr>
              <w:jc w:val="center"/>
              <w:rPr>
                <w:rFonts w:ascii="Arial" w:hAnsi="Arial" w:cs="Arial"/>
                <w:lang w:val="es-ES"/>
              </w:rPr>
            </w:pPr>
            <w:r>
              <w:rPr>
                <w:rFonts w:ascii="Arial" w:hAnsi="Arial" w:cs="Arial"/>
                <w:lang w:val="es-ES"/>
              </w:rPr>
              <w:t>C</w:t>
            </w:r>
            <w:r w:rsidR="00865F18">
              <w:rPr>
                <w:rFonts w:ascii="Arial" w:hAnsi="Arial" w:cs="Arial"/>
                <w:lang w:val="es-ES"/>
              </w:rPr>
              <w:t>har</w:t>
            </w:r>
          </w:p>
        </w:tc>
        <w:tc>
          <w:tcPr>
            <w:tcW w:w="1157" w:type="dxa"/>
            <w:vAlign w:val="center"/>
          </w:tcPr>
          <w:p w14:paraId="5BE35C5E" w14:textId="5C2A4087" w:rsidR="008E0F3A" w:rsidRPr="0005596E" w:rsidRDefault="001B7069" w:rsidP="00865F18">
            <w:pPr>
              <w:jc w:val="center"/>
              <w:rPr>
                <w:rFonts w:ascii="Arial" w:hAnsi="Arial" w:cs="Arial"/>
                <w:lang w:val="es-ES"/>
              </w:rPr>
            </w:pPr>
            <w:r>
              <w:rPr>
                <w:rFonts w:ascii="Arial" w:hAnsi="Arial" w:cs="Arial"/>
                <w:lang w:val="es-ES"/>
              </w:rPr>
              <w:t>2</w:t>
            </w:r>
            <w:r w:rsidR="00865F18">
              <w:rPr>
                <w:rFonts w:ascii="Arial" w:hAnsi="Arial" w:cs="Arial"/>
                <w:lang w:val="es-ES"/>
              </w:rPr>
              <w:t>0</w:t>
            </w:r>
            <w:r w:rsidR="005020E1">
              <w:rPr>
                <w:rFonts w:ascii="Arial" w:hAnsi="Arial" w:cs="Arial"/>
                <w:lang w:val="es-ES"/>
              </w:rPr>
              <w:t xml:space="preserve"> </w:t>
            </w:r>
            <w:r w:rsidR="005020E1">
              <w:rPr>
                <w:rFonts w:ascii="Arial" w:hAnsi="Arial" w:cs="Arial"/>
                <w:lang w:val="es-ES"/>
              </w:rPr>
              <w:t>bytes</w:t>
            </w:r>
          </w:p>
        </w:tc>
        <w:tc>
          <w:tcPr>
            <w:tcW w:w="4277" w:type="dxa"/>
          </w:tcPr>
          <w:p w14:paraId="3C5B7550" w14:textId="300CEB65" w:rsidR="008E0F3A" w:rsidRPr="0005596E" w:rsidRDefault="005020E1" w:rsidP="00F8448D">
            <w:pPr>
              <w:jc w:val="center"/>
              <w:rPr>
                <w:rFonts w:ascii="Arial" w:hAnsi="Arial" w:cs="Arial"/>
                <w:lang w:val="es-ES"/>
              </w:rPr>
            </w:pPr>
            <w:r>
              <w:rPr>
                <w:rFonts w:ascii="Arial" w:hAnsi="Arial" w:cs="Arial"/>
                <w:lang w:val="es-ES"/>
              </w:rPr>
              <w:t xml:space="preserve">Se utiliza un limite </w:t>
            </w:r>
            <w:r w:rsidR="001B7069">
              <w:rPr>
                <w:rFonts w:ascii="Arial" w:hAnsi="Arial" w:cs="Arial"/>
                <w:lang w:val="es-ES"/>
              </w:rPr>
              <w:t>establecido</w:t>
            </w:r>
            <w:r>
              <w:rPr>
                <w:rFonts w:ascii="Arial" w:hAnsi="Arial" w:cs="Arial"/>
                <w:lang w:val="es-ES"/>
              </w:rPr>
              <w:t xml:space="preserve"> dado que el aplicativo</w:t>
            </w:r>
            <w:r w:rsidR="001B7069">
              <w:rPr>
                <w:rFonts w:ascii="Arial" w:hAnsi="Arial" w:cs="Arial"/>
                <w:lang w:val="es-ES"/>
              </w:rPr>
              <w:t xml:space="preserve"> cuenta con unas respuestas contantes. </w:t>
            </w:r>
            <w:r>
              <w:rPr>
                <w:rFonts w:ascii="Arial" w:hAnsi="Arial" w:cs="Arial"/>
                <w:lang w:val="es-ES"/>
              </w:rPr>
              <w:t xml:space="preserve"> </w:t>
            </w:r>
          </w:p>
        </w:tc>
      </w:tr>
      <w:tr w:rsidR="008E0F3A" w:rsidRPr="0005596E" w14:paraId="33562808" w14:textId="77777777" w:rsidTr="00865F18">
        <w:tc>
          <w:tcPr>
            <w:tcW w:w="2206" w:type="dxa"/>
            <w:vAlign w:val="center"/>
          </w:tcPr>
          <w:p w14:paraId="58345E90" w14:textId="77777777" w:rsidR="008E0F3A" w:rsidRPr="0005596E" w:rsidRDefault="008E0F3A" w:rsidP="00865F18">
            <w:pPr>
              <w:jc w:val="center"/>
              <w:rPr>
                <w:rFonts w:ascii="Arial" w:hAnsi="Arial" w:cs="Arial"/>
                <w:lang w:val="es-ES"/>
              </w:rPr>
            </w:pPr>
            <w:r w:rsidRPr="0005596E">
              <w:rPr>
                <w:rFonts w:ascii="Arial" w:hAnsi="Arial" w:cs="Arial"/>
                <w:lang w:val="es-ES"/>
              </w:rPr>
              <w:t>Municipio</w:t>
            </w:r>
          </w:p>
        </w:tc>
        <w:tc>
          <w:tcPr>
            <w:tcW w:w="1188" w:type="dxa"/>
            <w:vAlign w:val="center"/>
          </w:tcPr>
          <w:p w14:paraId="6C1C9413" w14:textId="2F7A1696" w:rsidR="008E0F3A" w:rsidRPr="0005596E" w:rsidRDefault="001B7069" w:rsidP="00865F18">
            <w:pPr>
              <w:jc w:val="center"/>
              <w:rPr>
                <w:rFonts w:ascii="Arial" w:hAnsi="Arial" w:cs="Arial"/>
                <w:lang w:val="es-ES"/>
              </w:rPr>
            </w:pPr>
            <w:r>
              <w:rPr>
                <w:rFonts w:ascii="Arial" w:hAnsi="Arial" w:cs="Arial"/>
                <w:lang w:val="es-ES"/>
              </w:rPr>
              <w:t>Char</w:t>
            </w:r>
          </w:p>
        </w:tc>
        <w:tc>
          <w:tcPr>
            <w:tcW w:w="1157" w:type="dxa"/>
            <w:vAlign w:val="center"/>
          </w:tcPr>
          <w:p w14:paraId="1F698DF9" w14:textId="5D943C7E" w:rsidR="008E0F3A" w:rsidRPr="0005596E" w:rsidRDefault="001B7069" w:rsidP="00865F18">
            <w:pPr>
              <w:jc w:val="center"/>
              <w:rPr>
                <w:rFonts w:ascii="Arial" w:hAnsi="Arial" w:cs="Arial"/>
                <w:lang w:val="es-ES"/>
              </w:rPr>
            </w:pPr>
            <w:r>
              <w:rPr>
                <w:rFonts w:ascii="Arial" w:hAnsi="Arial" w:cs="Arial"/>
                <w:lang w:val="es-ES"/>
              </w:rPr>
              <w:t>2</w:t>
            </w:r>
            <w:r w:rsidR="005020E1">
              <w:rPr>
                <w:rFonts w:ascii="Arial" w:hAnsi="Arial" w:cs="Arial"/>
                <w:lang w:val="es-ES"/>
              </w:rPr>
              <w:t xml:space="preserve">0 </w:t>
            </w:r>
            <w:r w:rsidR="005020E1">
              <w:rPr>
                <w:rFonts w:ascii="Arial" w:hAnsi="Arial" w:cs="Arial"/>
                <w:lang w:val="es-ES"/>
              </w:rPr>
              <w:t>bytes</w:t>
            </w:r>
          </w:p>
        </w:tc>
        <w:tc>
          <w:tcPr>
            <w:tcW w:w="4277" w:type="dxa"/>
          </w:tcPr>
          <w:p w14:paraId="2F7840AE" w14:textId="01C28975" w:rsidR="008E0F3A" w:rsidRPr="0005596E" w:rsidRDefault="005020E1" w:rsidP="00F8448D">
            <w:pPr>
              <w:jc w:val="center"/>
              <w:rPr>
                <w:rFonts w:ascii="Arial" w:hAnsi="Arial" w:cs="Arial"/>
                <w:lang w:val="es-ES"/>
              </w:rPr>
            </w:pPr>
            <w:r>
              <w:rPr>
                <w:rFonts w:ascii="Arial" w:hAnsi="Arial" w:cs="Arial"/>
                <w:lang w:val="es-ES"/>
              </w:rPr>
              <w:t xml:space="preserve">Al igual que pasa con el municipio, se opta por poner un límite </w:t>
            </w:r>
            <w:r w:rsidR="001B7069">
              <w:rPr>
                <w:rFonts w:ascii="Arial" w:hAnsi="Arial" w:cs="Arial"/>
                <w:lang w:val="es-ES"/>
              </w:rPr>
              <w:t xml:space="preserve">establecido </w:t>
            </w:r>
            <w:r w:rsidR="001B7069">
              <w:rPr>
                <w:rFonts w:ascii="Arial" w:hAnsi="Arial" w:cs="Arial"/>
                <w:lang w:val="es-ES"/>
              </w:rPr>
              <w:lastRenderedPageBreak/>
              <w:t>ya que las posibles respuestas están predefinidas y éstas son constantes.</w:t>
            </w:r>
          </w:p>
        </w:tc>
      </w:tr>
      <w:tr w:rsidR="008E0F3A" w:rsidRPr="0005596E" w14:paraId="264BB34F" w14:textId="77777777" w:rsidTr="00865F18">
        <w:tc>
          <w:tcPr>
            <w:tcW w:w="2206" w:type="dxa"/>
            <w:vAlign w:val="center"/>
          </w:tcPr>
          <w:p w14:paraId="0B4A8610" w14:textId="77777777" w:rsidR="008E0F3A" w:rsidRPr="0005596E" w:rsidRDefault="00956522" w:rsidP="00865F18">
            <w:pPr>
              <w:jc w:val="center"/>
              <w:rPr>
                <w:rFonts w:ascii="Arial" w:hAnsi="Arial" w:cs="Arial"/>
                <w:lang w:val="es-ES"/>
              </w:rPr>
            </w:pPr>
            <w:r w:rsidRPr="0005596E">
              <w:rPr>
                <w:rFonts w:ascii="Arial" w:hAnsi="Arial" w:cs="Arial"/>
                <w:lang w:val="es-ES"/>
              </w:rPr>
              <w:lastRenderedPageBreak/>
              <w:t>Número telefónico</w:t>
            </w:r>
          </w:p>
        </w:tc>
        <w:tc>
          <w:tcPr>
            <w:tcW w:w="1188" w:type="dxa"/>
            <w:vAlign w:val="center"/>
          </w:tcPr>
          <w:p w14:paraId="4505CE68" w14:textId="2FE5F3DA" w:rsidR="008E0F3A" w:rsidRPr="0005596E" w:rsidRDefault="00AF0443" w:rsidP="00865F18">
            <w:pPr>
              <w:jc w:val="center"/>
              <w:rPr>
                <w:rFonts w:ascii="Arial" w:hAnsi="Arial" w:cs="Arial"/>
                <w:lang w:val="es-ES"/>
              </w:rPr>
            </w:pPr>
            <w:r>
              <w:rPr>
                <w:rFonts w:ascii="Arial" w:hAnsi="Arial" w:cs="Arial"/>
                <w:lang w:val="es-ES"/>
              </w:rPr>
              <w:t xml:space="preserve">Integer  </w:t>
            </w:r>
            <w:r w:rsidR="005020E1">
              <w:rPr>
                <w:rFonts w:ascii="Arial" w:hAnsi="Arial" w:cs="Arial"/>
                <w:lang w:val="es-ES"/>
              </w:rPr>
              <w:t xml:space="preserve"> </w:t>
            </w:r>
          </w:p>
        </w:tc>
        <w:tc>
          <w:tcPr>
            <w:tcW w:w="1157" w:type="dxa"/>
            <w:vAlign w:val="center"/>
          </w:tcPr>
          <w:p w14:paraId="0ACC4746" w14:textId="6606AC72" w:rsidR="008E0F3A" w:rsidRPr="0005596E" w:rsidRDefault="00AF0443" w:rsidP="00865F18">
            <w:pPr>
              <w:jc w:val="center"/>
              <w:rPr>
                <w:rFonts w:ascii="Arial" w:hAnsi="Arial" w:cs="Arial"/>
                <w:lang w:val="es-ES"/>
              </w:rPr>
            </w:pPr>
            <w:r>
              <w:rPr>
                <w:rFonts w:ascii="Arial" w:hAnsi="Arial" w:cs="Arial"/>
                <w:lang w:val="es-ES"/>
              </w:rPr>
              <w:t>4</w:t>
            </w:r>
            <w:r w:rsidR="005020E1">
              <w:rPr>
                <w:rFonts w:ascii="Arial" w:hAnsi="Arial" w:cs="Arial"/>
                <w:lang w:val="es-ES"/>
              </w:rPr>
              <w:t xml:space="preserve"> byte</w:t>
            </w:r>
          </w:p>
        </w:tc>
        <w:tc>
          <w:tcPr>
            <w:tcW w:w="4277" w:type="dxa"/>
          </w:tcPr>
          <w:p w14:paraId="59D6F396" w14:textId="4766BF5E" w:rsidR="008E0F3A" w:rsidRPr="0005596E" w:rsidRDefault="005020E1" w:rsidP="00F8448D">
            <w:pPr>
              <w:jc w:val="center"/>
              <w:rPr>
                <w:rFonts w:ascii="Arial" w:hAnsi="Arial" w:cs="Arial"/>
                <w:lang w:val="es-ES"/>
              </w:rPr>
            </w:pPr>
            <w:r>
              <w:rPr>
                <w:rFonts w:ascii="Arial" w:hAnsi="Arial" w:cs="Arial"/>
                <w:lang w:val="es-ES"/>
              </w:rPr>
              <w:t xml:space="preserve">Un número telefónico puede ser perfectamente de este tipo debido a que, al menos en Colombia, los números </w:t>
            </w:r>
            <w:r w:rsidR="00AF0443">
              <w:rPr>
                <w:rFonts w:ascii="Arial" w:hAnsi="Arial" w:cs="Arial"/>
                <w:lang w:val="es-ES"/>
              </w:rPr>
              <w:t>telefónicos no</w:t>
            </w:r>
            <w:r>
              <w:rPr>
                <w:rFonts w:ascii="Arial" w:hAnsi="Arial" w:cs="Arial"/>
                <w:lang w:val="es-ES"/>
              </w:rPr>
              <w:t xml:space="preserve"> pasan de los 8 dígitos. </w:t>
            </w:r>
          </w:p>
        </w:tc>
      </w:tr>
      <w:tr w:rsidR="00956522" w:rsidRPr="0005596E" w14:paraId="0006D0C3" w14:textId="77777777" w:rsidTr="00865F18">
        <w:tc>
          <w:tcPr>
            <w:tcW w:w="2206" w:type="dxa"/>
            <w:vAlign w:val="center"/>
          </w:tcPr>
          <w:p w14:paraId="412AB42B" w14:textId="2B7225D2" w:rsidR="00956522" w:rsidRPr="0005596E" w:rsidRDefault="00956522" w:rsidP="00865F18">
            <w:pPr>
              <w:jc w:val="center"/>
              <w:rPr>
                <w:rFonts w:ascii="Arial" w:hAnsi="Arial" w:cs="Arial"/>
                <w:lang w:val="es-ES"/>
              </w:rPr>
            </w:pPr>
            <w:r w:rsidRPr="0005596E">
              <w:rPr>
                <w:rFonts w:ascii="Arial" w:hAnsi="Arial" w:cs="Arial"/>
                <w:lang w:val="es-ES"/>
              </w:rPr>
              <w:t>Extensión</w:t>
            </w:r>
          </w:p>
        </w:tc>
        <w:tc>
          <w:tcPr>
            <w:tcW w:w="1188" w:type="dxa"/>
            <w:vAlign w:val="center"/>
          </w:tcPr>
          <w:p w14:paraId="1E4EA0A0" w14:textId="764A67D9" w:rsidR="00956522" w:rsidRPr="0005596E" w:rsidRDefault="005020E1" w:rsidP="00865F18">
            <w:pPr>
              <w:jc w:val="center"/>
              <w:rPr>
                <w:rFonts w:ascii="Arial" w:hAnsi="Arial" w:cs="Arial"/>
                <w:lang w:val="es-ES"/>
              </w:rPr>
            </w:pPr>
            <w:r>
              <w:rPr>
                <w:rFonts w:ascii="Arial" w:hAnsi="Arial" w:cs="Arial"/>
                <w:lang w:val="es-ES"/>
              </w:rPr>
              <w:t>Varchar</w:t>
            </w:r>
          </w:p>
        </w:tc>
        <w:tc>
          <w:tcPr>
            <w:tcW w:w="1157" w:type="dxa"/>
            <w:vAlign w:val="center"/>
          </w:tcPr>
          <w:p w14:paraId="4974ED25" w14:textId="2B34AD99" w:rsidR="00956522" w:rsidRPr="0005596E" w:rsidRDefault="005020E1" w:rsidP="00865F18">
            <w:pPr>
              <w:jc w:val="center"/>
              <w:rPr>
                <w:rFonts w:ascii="Arial" w:hAnsi="Arial" w:cs="Arial"/>
                <w:lang w:val="es-ES"/>
              </w:rPr>
            </w:pPr>
            <w:r>
              <w:rPr>
                <w:rFonts w:ascii="Arial" w:hAnsi="Arial" w:cs="Arial"/>
                <w:lang w:val="es-ES"/>
              </w:rPr>
              <w:t xml:space="preserve">5 bytes </w:t>
            </w:r>
          </w:p>
        </w:tc>
        <w:tc>
          <w:tcPr>
            <w:tcW w:w="4277" w:type="dxa"/>
          </w:tcPr>
          <w:p w14:paraId="25BA882C" w14:textId="41D09DF2" w:rsidR="00956522" w:rsidRPr="0005596E" w:rsidRDefault="005020E1" w:rsidP="00F8448D">
            <w:pPr>
              <w:jc w:val="center"/>
              <w:rPr>
                <w:rFonts w:ascii="Arial" w:hAnsi="Arial" w:cs="Arial"/>
                <w:lang w:val="es-ES"/>
              </w:rPr>
            </w:pPr>
            <w:r>
              <w:rPr>
                <w:rFonts w:ascii="Arial" w:hAnsi="Arial" w:cs="Arial"/>
                <w:lang w:val="es-ES"/>
              </w:rPr>
              <w:t xml:space="preserve">Se utiliza varchar y no un tipo de dato numérico ya que generalmente las extensiones cuentan con símbolos. </w:t>
            </w:r>
          </w:p>
        </w:tc>
      </w:tr>
      <w:tr w:rsidR="00956522" w:rsidRPr="0005596E" w14:paraId="39D119A3" w14:textId="77777777" w:rsidTr="005020E1">
        <w:tc>
          <w:tcPr>
            <w:tcW w:w="2206" w:type="dxa"/>
            <w:vAlign w:val="center"/>
          </w:tcPr>
          <w:p w14:paraId="208374FA" w14:textId="77777777" w:rsidR="00956522" w:rsidRPr="0005596E" w:rsidRDefault="00956522" w:rsidP="00865F18">
            <w:pPr>
              <w:jc w:val="center"/>
              <w:rPr>
                <w:rFonts w:ascii="Arial" w:hAnsi="Arial" w:cs="Arial"/>
                <w:lang w:val="es-ES"/>
              </w:rPr>
            </w:pPr>
            <w:r w:rsidRPr="0005596E">
              <w:rPr>
                <w:rFonts w:ascii="Arial" w:hAnsi="Arial" w:cs="Arial"/>
                <w:lang w:val="es-ES"/>
              </w:rPr>
              <w:t>Correo electrónico</w:t>
            </w:r>
          </w:p>
        </w:tc>
        <w:tc>
          <w:tcPr>
            <w:tcW w:w="1188" w:type="dxa"/>
            <w:vAlign w:val="center"/>
          </w:tcPr>
          <w:p w14:paraId="6E2B4DC5" w14:textId="2D72177C" w:rsidR="00956522" w:rsidRPr="0005596E" w:rsidRDefault="005020E1" w:rsidP="00865F18">
            <w:pPr>
              <w:jc w:val="center"/>
              <w:rPr>
                <w:rFonts w:ascii="Arial" w:hAnsi="Arial" w:cs="Arial"/>
                <w:lang w:val="es-ES"/>
              </w:rPr>
            </w:pPr>
            <w:r>
              <w:rPr>
                <w:rFonts w:ascii="Arial" w:hAnsi="Arial" w:cs="Arial"/>
                <w:lang w:val="es-ES"/>
              </w:rPr>
              <w:t>Varchar</w:t>
            </w:r>
          </w:p>
        </w:tc>
        <w:tc>
          <w:tcPr>
            <w:tcW w:w="1157" w:type="dxa"/>
            <w:vAlign w:val="center"/>
          </w:tcPr>
          <w:p w14:paraId="0E5379D4" w14:textId="5E88647F" w:rsidR="00956522" w:rsidRPr="0005596E" w:rsidRDefault="00C27E4A" w:rsidP="00865F18">
            <w:pPr>
              <w:jc w:val="center"/>
              <w:rPr>
                <w:rFonts w:ascii="Arial" w:hAnsi="Arial" w:cs="Arial"/>
                <w:lang w:val="es-ES"/>
              </w:rPr>
            </w:pPr>
            <w:r>
              <w:rPr>
                <w:rFonts w:ascii="Arial" w:hAnsi="Arial" w:cs="Arial"/>
                <w:lang w:val="es-ES"/>
              </w:rPr>
              <w:t>100</w:t>
            </w:r>
            <w:r w:rsidR="005020E1">
              <w:rPr>
                <w:rFonts w:ascii="Arial" w:hAnsi="Arial" w:cs="Arial"/>
                <w:lang w:val="es-ES"/>
              </w:rPr>
              <w:t xml:space="preserve"> bytes </w:t>
            </w:r>
          </w:p>
        </w:tc>
        <w:tc>
          <w:tcPr>
            <w:tcW w:w="4277" w:type="dxa"/>
            <w:vAlign w:val="center"/>
          </w:tcPr>
          <w:p w14:paraId="337565DA" w14:textId="02819423" w:rsidR="00956522" w:rsidRPr="0005596E" w:rsidRDefault="005020E1" w:rsidP="005020E1">
            <w:pPr>
              <w:jc w:val="center"/>
              <w:rPr>
                <w:rFonts w:ascii="Arial" w:hAnsi="Arial" w:cs="Arial"/>
                <w:lang w:val="es-ES"/>
              </w:rPr>
            </w:pPr>
            <w:r>
              <w:rPr>
                <w:rFonts w:ascii="Arial" w:hAnsi="Arial" w:cs="Arial"/>
                <w:lang w:val="es-ES"/>
              </w:rPr>
              <w:t xml:space="preserve">Se opta por esta cantidad de caracteres como límite, </w:t>
            </w:r>
            <w:r w:rsidR="00C27E4A">
              <w:rPr>
                <w:rFonts w:ascii="Arial" w:hAnsi="Arial" w:cs="Arial"/>
                <w:lang w:val="es-ES"/>
              </w:rPr>
              <w:t xml:space="preserve">permitiendo </w:t>
            </w:r>
            <w:r w:rsidR="001B7069">
              <w:rPr>
                <w:rFonts w:ascii="Arial" w:hAnsi="Arial" w:cs="Arial"/>
                <w:lang w:val="es-ES"/>
              </w:rPr>
              <w:t xml:space="preserve">así un alcance </w:t>
            </w:r>
            <w:r w:rsidR="00C27E4A">
              <w:rPr>
                <w:rFonts w:ascii="Arial" w:hAnsi="Arial" w:cs="Arial"/>
                <w:lang w:val="es-ES"/>
              </w:rPr>
              <w:t>mayor.</w:t>
            </w:r>
          </w:p>
        </w:tc>
      </w:tr>
      <w:tr w:rsidR="00956522" w:rsidRPr="0005596E" w14:paraId="5B7569BD" w14:textId="77777777" w:rsidTr="00865F18">
        <w:tc>
          <w:tcPr>
            <w:tcW w:w="2206" w:type="dxa"/>
            <w:vAlign w:val="center"/>
          </w:tcPr>
          <w:p w14:paraId="25D159F5" w14:textId="77777777" w:rsidR="00956522" w:rsidRPr="0005596E" w:rsidRDefault="00956522" w:rsidP="00865F18">
            <w:pPr>
              <w:jc w:val="center"/>
              <w:rPr>
                <w:rFonts w:ascii="Arial" w:hAnsi="Arial" w:cs="Arial"/>
                <w:lang w:val="es-ES"/>
              </w:rPr>
            </w:pPr>
            <w:r w:rsidRPr="0005596E">
              <w:rPr>
                <w:rFonts w:ascii="Arial" w:hAnsi="Arial" w:cs="Arial"/>
                <w:lang w:val="es-ES"/>
              </w:rPr>
              <w:t>Celular</w:t>
            </w:r>
          </w:p>
        </w:tc>
        <w:tc>
          <w:tcPr>
            <w:tcW w:w="1188" w:type="dxa"/>
            <w:vAlign w:val="center"/>
          </w:tcPr>
          <w:p w14:paraId="6B74DA60" w14:textId="4902B5C7" w:rsidR="00956522" w:rsidRPr="0005596E" w:rsidRDefault="00AF0443" w:rsidP="00865F18">
            <w:pPr>
              <w:jc w:val="center"/>
              <w:rPr>
                <w:rFonts w:ascii="Arial" w:hAnsi="Arial" w:cs="Arial"/>
                <w:lang w:val="es-ES"/>
              </w:rPr>
            </w:pPr>
            <w:r>
              <w:rPr>
                <w:rFonts w:ascii="Arial" w:hAnsi="Arial" w:cs="Arial"/>
                <w:lang w:val="es-ES"/>
              </w:rPr>
              <w:t>Integer</w:t>
            </w:r>
          </w:p>
        </w:tc>
        <w:tc>
          <w:tcPr>
            <w:tcW w:w="1157" w:type="dxa"/>
            <w:vAlign w:val="center"/>
          </w:tcPr>
          <w:p w14:paraId="7CEA94ED" w14:textId="589049E7" w:rsidR="00956522" w:rsidRPr="0005596E" w:rsidRDefault="001B7069" w:rsidP="00865F18">
            <w:pPr>
              <w:jc w:val="center"/>
              <w:rPr>
                <w:rFonts w:ascii="Arial" w:hAnsi="Arial" w:cs="Arial"/>
                <w:lang w:val="es-ES"/>
              </w:rPr>
            </w:pPr>
            <w:r>
              <w:rPr>
                <w:rFonts w:ascii="Arial" w:hAnsi="Arial" w:cs="Arial"/>
                <w:lang w:val="es-ES"/>
              </w:rPr>
              <w:t>1 byte</w:t>
            </w:r>
          </w:p>
        </w:tc>
        <w:tc>
          <w:tcPr>
            <w:tcW w:w="4277" w:type="dxa"/>
          </w:tcPr>
          <w:p w14:paraId="4E603245" w14:textId="3F5F3D3E" w:rsidR="00956522" w:rsidRPr="0005596E" w:rsidRDefault="001B7069" w:rsidP="00F8448D">
            <w:pPr>
              <w:jc w:val="center"/>
              <w:rPr>
                <w:rFonts w:ascii="Arial" w:hAnsi="Arial" w:cs="Arial"/>
                <w:lang w:val="es-ES"/>
              </w:rPr>
            </w:pPr>
            <w:r>
              <w:rPr>
                <w:rFonts w:ascii="Arial" w:hAnsi="Arial" w:cs="Arial"/>
                <w:lang w:val="es-ES"/>
              </w:rPr>
              <w:t xml:space="preserve">Un número celular, por lo general, no excede de los 10 dígitos, por lo cual un tipo de dato </w:t>
            </w:r>
            <w:r w:rsidR="00AF0443">
              <w:rPr>
                <w:rFonts w:ascii="Arial" w:hAnsi="Arial" w:cs="Arial"/>
                <w:lang w:val="es-ES"/>
              </w:rPr>
              <w:t>integer</w:t>
            </w:r>
            <w:r>
              <w:rPr>
                <w:rFonts w:ascii="Arial" w:hAnsi="Arial" w:cs="Arial"/>
                <w:lang w:val="es-ES"/>
              </w:rPr>
              <w:t xml:space="preserve"> </w:t>
            </w:r>
            <w:r w:rsidR="00AF0443">
              <w:rPr>
                <w:rFonts w:ascii="Arial" w:hAnsi="Arial" w:cs="Arial"/>
                <w:lang w:val="es-ES"/>
              </w:rPr>
              <w:t xml:space="preserve">seria suficiente siempre y cuando el número celular empiece por 3. </w:t>
            </w:r>
            <w:r>
              <w:rPr>
                <w:rFonts w:ascii="Arial" w:hAnsi="Arial" w:cs="Arial"/>
                <w:lang w:val="es-ES"/>
              </w:rPr>
              <w:t xml:space="preserve"> </w:t>
            </w:r>
          </w:p>
        </w:tc>
      </w:tr>
      <w:tr w:rsidR="00956522" w:rsidRPr="0005596E" w14:paraId="1D46DB45" w14:textId="77777777" w:rsidTr="001B7069">
        <w:tc>
          <w:tcPr>
            <w:tcW w:w="2206" w:type="dxa"/>
            <w:vAlign w:val="center"/>
          </w:tcPr>
          <w:p w14:paraId="42666E59" w14:textId="7B39AF8A" w:rsidR="00956522" w:rsidRDefault="00956522" w:rsidP="001B7069">
            <w:pPr>
              <w:jc w:val="center"/>
              <w:rPr>
                <w:rFonts w:ascii="Arial" w:hAnsi="Arial" w:cs="Arial"/>
                <w:lang w:val="es-ES"/>
              </w:rPr>
            </w:pPr>
            <w:r w:rsidRPr="0005596E">
              <w:rPr>
                <w:rFonts w:ascii="Arial" w:hAnsi="Arial" w:cs="Arial"/>
                <w:lang w:val="es-ES"/>
              </w:rPr>
              <w:t xml:space="preserve">Enviar </w:t>
            </w:r>
            <w:r w:rsidR="00F8448D" w:rsidRPr="0005596E">
              <w:rPr>
                <w:rFonts w:ascii="Arial" w:hAnsi="Arial" w:cs="Arial"/>
                <w:lang w:val="es-ES"/>
              </w:rPr>
              <w:t>información.</w:t>
            </w:r>
          </w:p>
          <w:p w14:paraId="6EA41B61" w14:textId="77777777" w:rsidR="009A5E0A" w:rsidRPr="0005596E" w:rsidRDefault="009A5E0A" w:rsidP="001B7069">
            <w:pPr>
              <w:jc w:val="center"/>
              <w:rPr>
                <w:rFonts w:ascii="Arial" w:hAnsi="Arial" w:cs="Arial"/>
                <w:lang w:val="es-ES"/>
              </w:rPr>
            </w:pPr>
            <w:r>
              <w:rPr>
                <w:rFonts w:ascii="Arial" w:hAnsi="Arial" w:cs="Arial"/>
                <w:lang w:val="es-ES"/>
              </w:rPr>
              <w:t>(Consultar que es un objeto checkbox)</w:t>
            </w:r>
          </w:p>
        </w:tc>
        <w:tc>
          <w:tcPr>
            <w:tcW w:w="1188" w:type="dxa"/>
            <w:vAlign w:val="center"/>
          </w:tcPr>
          <w:p w14:paraId="28BB4A48" w14:textId="6C43BBA1" w:rsidR="00956522" w:rsidRPr="0005596E" w:rsidRDefault="001B7069" w:rsidP="001B7069">
            <w:pPr>
              <w:jc w:val="center"/>
              <w:rPr>
                <w:rFonts w:ascii="Arial" w:hAnsi="Arial" w:cs="Arial"/>
                <w:lang w:val="es-ES"/>
              </w:rPr>
            </w:pPr>
            <w:r>
              <w:rPr>
                <w:rFonts w:ascii="Arial" w:hAnsi="Arial" w:cs="Arial"/>
                <w:lang w:val="es-ES"/>
              </w:rPr>
              <w:t xml:space="preserve">Bolean </w:t>
            </w:r>
          </w:p>
        </w:tc>
        <w:tc>
          <w:tcPr>
            <w:tcW w:w="1157" w:type="dxa"/>
            <w:vAlign w:val="center"/>
          </w:tcPr>
          <w:p w14:paraId="341D7151" w14:textId="41B8151E" w:rsidR="00956522" w:rsidRPr="0005596E" w:rsidRDefault="001B7069" w:rsidP="001B7069">
            <w:pPr>
              <w:jc w:val="center"/>
              <w:rPr>
                <w:rFonts w:ascii="Arial" w:hAnsi="Arial" w:cs="Arial"/>
                <w:lang w:val="es-ES"/>
              </w:rPr>
            </w:pPr>
            <w:r>
              <w:rPr>
                <w:rFonts w:ascii="Arial" w:hAnsi="Arial" w:cs="Arial"/>
                <w:lang w:val="es-ES"/>
              </w:rPr>
              <w:t>1 bit</w:t>
            </w:r>
          </w:p>
        </w:tc>
        <w:tc>
          <w:tcPr>
            <w:tcW w:w="4277" w:type="dxa"/>
            <w:vAlign w:val="center"/>
          </w:tcPr>
          <w:p w14:paraId="6890FD00" w14:textId="22DEA6BA" w:rsidR="00956522" w:rsidRPr="0005596E" w:rsidRDefault="001B7069" w:rsidP="001B7069">
            <w:pPr>
              <w:jc w:val="center"/>
              <w:rPr>
                <w:rFonts w:ascii="Arial" w:hAnsi="Arial" w:cs="Arial"/>
                <w:lang w:val="es-ES"/>
              </w:rPr>
            </w:pPr>
            <w:r>
              <w:rPr>
                <w:rFonts w:ascii="Arial" w:hAnsi="Arial" w:cs="Arial"/>
                <w:lang w:val="es-ES"/>
              </w:rPr>
              <w:t>Al ser un checkbox, no podremos cambiar el contenido de esta, solo podremos actualizarla, dándole un estado negativo o positivo, que seria traducido a la base de datos como 0 y 1 respectivamente.</w:t>
            </w:r>
          </w:p>
        </w:tc>
      </w:tr>
      <w:tr w:rsidR="00956522" w:rsidRPr="0005596E" w14:paraId="264F6D8D" w14:textId="77777777" w:rsidTr="001B7069">
        <w:tc>
          <w:tcPr>
            <w:tcW w:w="2206" w:type="dxa"/>
            <w:vAlign w:val="center"/>
          </w:tcPr>
          <w:p w14:paraId="4256999E" w14:textId="77777777" w:rsidR="00956522" w:rsidRPr="0005596E" w:rsidRDefault="0005596E" w:rsidP="001B7069">
            <w:pPr>
              <w:jc w:val="center"/>
              <w:rPr>
                <w:rFonts w:ascii="Arial" w:hAnsi="Arial" w:cs="Arial"/>
                <w:lang w:val="es-ES"/>
              </w:rPr>
            </w:pPr>
            <w:r w:rsidRPr="0005596E">
              <w:rPr>
                <w:rFonts w:ascii="Arial" w:hAnsi="Arial" w:cs="Arial"/>
                <w:lang w:val="es-ES"/>
              </w:rPr>
              <w:t>*</w:t>
            </w:r>
            <w:r w:rsidR="00956522" w:rsidRPr="0005596E">
              <w:rPr>
                <w:rFonts w:ascii="Arial" w:hAnsi="Arial" w:cs="Arial"/>
                <w:lang w:val="es-ES"/>
              </w:rPr>
              <w:t>Edad</w:t>
            </w:r>
          </w:p>
        </w:tc>
        <w:tc>
          <w:tcPr>
            <w:tcW w:w="1188" w:type="dxa"/>
            <w:vAlign w:val="center"/>
          </w:tcPr>
          <w:p w14:paraId="0F501B0B" w14:textId="68D7DA91" w:rsidR="00956522" w:rsidRPr="0005596E" w:rsidRDefault="00AF0443" w:rsidP="001B7069">
            <w:pPr>
              <w:jc w:val="center"/>
              <w:rPr>
                <w:rFonts w:ascii="Arial" w:hAnsi="Arial" w:cs="Arial"/>
                <w:lang w:val="es-ES"/>
              </w:rPr>
            </w:pPr>
            <w:r>
              <w:rPr>
                <w:rFonts w:ascii="Arial" w:hAnsi="Arial" w:cs="Arial"/>
                <w:lang w:val="es-ES"/>
              </w:rPr>
              <w:t>Tinyint</w:t>
            </w:r>
          </w:p>
        </w:tc>
        <w:tc>
          <w:tcPr>
            <w:tcW w:w="1157" w:type="dxa"/>
            <w:vAlign w:val="center"/>
          </w:tcPr>
          <w:p w14:paraId="0F2A23E8" w14:textId="5A947A5D" w:rsidR="00956522" w:rsidRPr="0005596E" w:rsidRDefault="001B7069" w:rsidP="001B7069">
            <w:pPr>
              <w:jc w:val="center"/>
              <w:rPr>
                <w:rFonts w:ascii="Arial" w:hAnsi="Arial" w:cs="Arial"/>
                <w:lang w:val="es-ES"/>
              </w:rPr>
            </w:pPr>
            <w:r>
              <w:rPr>
                <w:rFonts w:ascii="Arial" w:hAnsi="Arial" w:cs="Arial"/>
                <w:lang w:val="es-ES"/>
              </w:rPr>
              <w:t xml:space="preserve">1 byte </w:t>
            </w:r>
          </w:p>
        </w:tc>
        <w:tc>
          <w:tcPr>
            <w:tcW w:w="4277" w:type="dxa"/>
            <w:vAlign w:val="center"/>
          </w:tcPr>
          <w:p w14:paraId="5EB02384" w14:textId="2F8D3B02" w:rsidR="00956522" w:rsidRPr="0005596E" w:rsidRDefault="001B7069" w:rsidP="001B7069">
            <w:pPr>
              <w:jc w:val="center"/>
              <w:rPr>
                <w:rFonts w:ascii="Arial" w:hAnsi="Arial" w:cs="Arial"/>
                <w:lang w:val="es-ES"/>
              </w:rPr>
            </w:pPr>
            <w:r>
              <w:rPr>
                <w:rFonts w:ascii="Arial" w:hAnsi="Arial" w:cs="Arial"/>
                <w:lang w:val="es-ES"/>
              </w:rPr>
              <w:t xml:space="preserve">Como máximo la edad tiene una longitud de 3 dígitos, por lo cual un tinyint satisface este intervalo </w:t>
            </w:r>
          </w:p>
        </w:tc>
      </w:tr>
      <w:tr w:rsidR="00956522" w:rsidRPr="0005596E" w14:paraId="55A6A205" w14:textId="77777777" w:rsidTr="001B7069">
        <w:tc>
          <w:tcPr>
            <w:tcW w:w="2206" w:type="dxa"/>
            <w:vAlign w:val="center"/>
          </w:tcPr>
          <w:p w14:paraId="502A7198" w14:textId="77777777" w:rsidR="00956522" w:rsidRPr="0005596E" w:rsidRDefault="0005596E" w:rsidP="001B7069">
            <w:pPr>
              <w:jc w:val="center"/>
              <w:rPr>
                <w:rFonts w:ascii="Arial" w:hAnsi="Arial" w:cs="Arial"/>
                <w:lang w:val="es-ES"/>
              </w:rPr>
            </w:pPr>
            <w:r w:rsidRPr="0005596E">
              <w:rPr>
                <w:rFonts w:ascii="Arial" w:hAnsi="Arial" w:cs="Arial"/>
                <w:lang w:val="es-ES"/>
              </w:rPr>
              <w:t>*</w:t>
            </w:r>
            <w:r w:rsidR="00956522" w:rsidRPr="0005596E">
              <w:rPr>
                <w:rFonts w:ascii="Arial" w:hAnsi="Arial" w:cs="Arial"/>
                <w:lang w:val="es-ES"/>
              </w:rPr>
              <w:t>Fecha de nacimiento</w:t>
            </w:r>
          </w:p>
        </w:tc>
        <w:tc>
          <w:tcPr>
            <w:tcW w:w="1188" w:type="dxa"/>
            <w:vAlign w:val="center"/>
          </w:tcPr>
          <w:p w14:paraId="0754B6FA" w14:textId="0BAEF93D" w:rsidR="00956522" w:rsidRPr="0005596E" w:rsidRDefault="00AF0443" w:rsidP="001B7069">
            <w:pPr>
              <w:jc w:val="center"/>
              <w:rPr>
                <w:rFonts w:ascii="Arial" w:hAnsi="Arial" w:cs="Arial"/>
                <w:lang w:val="es-ES"/>
              </w:rPr>
            </w:pPr>
            <w:r>
              <w:rPr>
                <w:rFonts w:ascii="Arial" w:hAnsi="Arial" w:cs="Arial"/>
                <w:lang w:val="es-ES"/>
              </w:rPr>
              <w:t xml:space="preserve">Smalldatetime </w:t>
            </w:r>
          </w:p>
        </w:tc>
        <w:tc>
          <w:tcPr>
            <w:tcW w:w="1157" w:type="dxa"/>
            <w:vAlign w:val="center"/>
          </w:tcPr>
          <w:p w14:paraId="57FC57BB" w14:textId="5A98E40F" w:rsidR="00956522" w:rsidRPr="0005596E" w:rsidRDefault="00AF0443" w:rsidP="001B7069">
            <w:pPr>
              <w:jc w:val="center"/>
              <w:rPr>
                <w:rFonts w:ascii="Arial" w:hAnsi="Arial" w:cs="Arial"/>
                <w:lang w:val="es-ES"/>
              </w:rPr>
            </w:pPr>
            <w:r>
              <w:rPr>
                <w:rFonts w:ascii="Arial" w:hAnsi="Arial" w:cs="Arial"/>
                <w:lang w:val="es-ES"/>
              </w:rPr>
              <w:t>8 bytes</w:t>
            </w:r>
          </w:p>
        </w:tc>
        <w:tc>
          <w:tcPr>
            <w:tcW w:w="4277" w:type="dxa"/>
            <w:vAlign w:val="center"/>
          </w:tcPr>
          <w:p w14:paraId="06BE82A5" w14:textId="06BD4729" w:rsidR="00956522" w:rsidRPr="0005596E" w:rsidRDefault="00AF0443" w:rsidP="001B7069">
            <w:pPr>
              <w:jc w:val="center"/>
              <w:rPr>
                <w:rFonts w:ascii="Arial" w:hAnsi="Arial" w:cs="Arial"/>
                <w:lang w:val="es-ES"/>
              </w:rPr>
            </w:pPr>
            <w:r>
              <w:rPr>
                <w:rFonts w:ascii="Arial" w:hAnsi="Arial" w:cs="Arial"/>
                <w:lang w:val="es-ES"/>
              </w:rPr>
              <w:t>Con este tipo de dato es suficiente ya que abarca d</w:t>
            </w:r>
            <w:r>
              <w:rPr>
                <w:rFonts w:ascii="Arial" w:hAnsi="Arial" w:cs="Arial"/>
                <w:lang w:val="es-ES"/>
              </w:rPr>
              <w:t>el 01/01/1900 hasta el 06/06/2079</w:t>
            </w:r>
          </w:p>
        </w:tc>
      </w:tr>
      <w:tr w:rsidR="0005596E" w:rsidRPr="0005596E" w14:paraId="12D51FB1" w14:textId="77777777" w:rsidTr="001B7069">
        <w:tc>
          <w:tcPr>
            <w:tcW w:w="2206" w:type="dxa"/>
            <w:vAlign w:val="center"/>
          </w:tcPr>
          <w:p w14:paraId="74A28EDA" w14:textId="77777777" w:rsidR="0005596E" w:rsidRPr="0005596E" w:rsidRDefault="0005596E" w:rsidP="001B7069">
            <w:pPr>
              <w:jc w:val="center"/>
              <w:rPr>
                <w:rFonts w:ascii="Arial" w:hAnsi="Arial" w:cs="Arial"/>
                <w:lang w:val="es-ES"/>
              </w:rPr>
            </w:pPr>
            <w:r>
              <w:rPr>
                <w:rFonts w:ascii="Arial" w:hAnsi="Arial" w:cs="Arial"/>
                <w:lang w:val="es-ES"/>
              </w:rPr>
              <w:t>*Estado civil</w:t>
            </w:r>
          </w:p>
        </w:tc>
        <w:tc>
          <w:tcPr>
            <w:tcW w:w="1188" w:type="dxa"/>
            <w:vAlign w:val="center"/>
          </w:tcPr>
          <w:p w14:paraId="1B4F36C3" w14:textId="441DB2DF" w:rsidR="0005596E" w:rsidRPr="0005596E" w:rsidRDefault="001831E5" w:rsidP="001B7069">
            <w:pPr>
              <w:jc w:val="center"/>
              <w:rPr>
                <w:rFonts w:ascii="Arial" w:hAnsi="Arial" w:cs="Arial"/>
                <w:lang w:val="es-ES"/>
              </w:rPr>
            </w:pPr>
            <w:r>
              <w:rPr>
                <w:rFonts w:ascii="Arial" w:hAnsi="Arial" w:cs="Arial"/>
                <w:lang w:val="es-ES"/>
              </w:rPr>
              <w:t>Varchar</w:t>
            </w:r>
          </w:p>
        </w:tc>
        <w:tc>
          <w:tcPr>
            <w:tcW w:w="1157" w:type="dxa"/>
            <w:vAlign w:val="center"/>
          </w:tcPr>
          <w:p w14:paraId="48F48A2A" w14:textId="63AE8022" w:rsidR="0005596E" w:rsidRPr="0005596E" w:rsidRDefault="001831E5" w:rsidP="001B7069">
            <w:pPr>
              <w:jc w:val="center"/>
              <w:rPr>
                <w:rFonts w:ascii="Arial" w:hAnsi="Arial" w:cs="Arial"/>
                <w:lang w:val="es-ES"/>
              </w:rPr>
            </w:pPr>
            <w:r>
              <w:rPr>
                <w:rFonts w:ascii="Arial" w:hAnsi="Arial" w:cs="Arial"/>
                <w:lang w:val="es-ES"/>
              </w:rPr>
              <w:t>10 bytes</w:t>
            </w:r>
          </w:p>
        </w:tc>
        <w:tc>
          <w:tcPr>
            <w:tcW w:w="4277" w:type="dxa"/>
            <w:vAlign w:val="center"/>
          </w:tcPr>
          <w:p w14:paraId="6865575B" w14:textId="1C0340AF" w:rsidR="0005596E" w:rsidRPr="0005596E" w:rsidRDefault="001831E5" w:rsidP="001B7069">
            <w:pPr>
              <w:jc w:val="center"/>
              <w:rPr>
                <w:rFonts w:ascii="Arial" w:hAnsi="Arial" w:cs="Arial"/>
                <w:lang w:val="es-ES"/>
              </w:rPr>
            </w:pPr>
            <w:r>
              <w:rPr>
                <w:rFonts w:ascii="Arial" w:hAnsi="Arial" w:cs="Arial"/>
                <w:lang w:val="es-ES"/>
              </w:rPr>
              <w:t>Se utiliza este tipo de dato para permitir al usuario ingresar cualquiera que sea su estado civil, sin malgastar memoria.</w:t>
            </w:r>
          </w:p>
        </w:tc>
      </w:tr>
      <w:tr w:rsidR="0005596E" w:rsidRPr="0005596E" w14:paraId="580F2B34" w14:textId="77777777" w:rsidTr="001B7069">
        <w:tc>
          <w:tcPr>
            <w:tcW w:w="2206" w:type="dxa"/>
            <w:vAlign w:val="center"/>
          </w:tcPr>
          <w:p w14:paraId="152D96C8" w14:textId="77777777" w:rsidR="0005596E" w:rsidRPr="0005596E" w:rsidRDefault="009A5E0A" w:rsidP="001B7069">
            <w:pPr>
              <w:jc w:val="center"/>
              <w:rPr>
                <w:rFonts w:ascii="Arial" w:hAnsi="Arial" w:cs="Arial"/>
                <w:lang w:val="es-ES"/>
              </w:rPr>
            </w:pPr>
            <w:r>
              <w:rPr>
                <w:rFonts w:ascii="Arial" w:hAnsi="Arial" w:cs="Arial"/>
                <w:lang w:val="es-ES"/>
              </w:rPr>
              <w:t>*</w:t>
            </w:r>
            <w:r w:rsidR="0005596E">
              <w:rPr>
                <w:rFonts w:ascii="Arial" w:hAnsi="Arial" w:cs="Arial"/>
                <w:lang w:val="es-ES"/>
              </w:rPr>
              <w:t>Tipo de sangre</w:t>
            </w:r>
          </w:p>
        </w:tc>
        <w:tc>
          <w:tcPr>
            <w:tcW w:w="1188" w:type="dxa"/>
            <w:vAlign w:val="center"/>
          </w:tcPr>
          <w:p w14:paraId="10FE2318" w14:textId="16DA3178" w:rsidR="0005596E" w:rsidRPr="0005596E" w:rsidRDefault="00AF0443" w:rsidP="001B7069">
            <w:pPr>
              <w:jc w:val="center"/>
              <w:rPr>
                <w:rFonts w:ascii="Arial" w:hAnsi="Arial" w:cs="Arial"/>
                <w:lang w:val="es-ES"/>
              </w:rPr>
            </w:pPr>
            <w:r>
              <w:rPr>
                <w:rFonts w:ascii="Arial" w:hAnsi="Arial" w:cs="Arial"/>
                <w:lang w:val="es-ES"/>
              </w:rPr>
              <w:t>Varchar</w:t>
            </w:r>
          </w:p>
        </w:tc>
        <w:tc>
          <w:tcPr>
            <w:tcW w:w="1157" w:type="dxa"/>
            <w:vAlign w:val="center"/>
          </w:tcPr>
          <w:p w14:paraId="0094F82F" w14:textId="0BA693C1" w:rsidR="0005596E" w:rsidRPr="0005596E" w:rsidRDefault="00AF0443" w:rsidP="001B7069">
            <w:pPr>
              <w:jc w:val="center"/>
              <w:rPr>
                <w:rFonts w:ascii="Arial" w:hAnsi="Arial" w:cs="Arial"/>
                <w:lang w:val="es-ES"/>
              </w:rPr>
            </w:pPr>
            <w:r>
              <w:rPr>
                <w:rFonts w:ascii="Arial" w:hAnsi="Arial" w:cs="Arial"/>
                <w:lang w:val="es-ES"/>
              </w:rPr>
              <w:t>4 bytes</w:t>
            </w:r>
          </w:p>
        </w:tc>
        <w:tc>
          <w:tcPr>
            <w:tcW w:w="4277" w:type="dxa"/>
            <w:vAlign w:val="center"/>
          </w:tcPr>
          <w:p w14:paraId="6E01D9D8" w14:textId="52A46943" w:rsidR="0005596E" w:rsidRPr="0005596E" w:rsidRDefault="00AF0443" w:rsidP="001B7069">
            <w:pPr>
              <w:jc w:val="center"/>
              <w:rPr>
                <w:rFonts w:ascii="Arial" w:hAnsi="Arial" w:cs="Arial"/>
                <w:lang w:val="es-ES"/>
              </w:rPr>
            </w:pPr>
            <w:r>
              <w:rPr>
                <w:rFonts w:ascii="Arial" w:hAnsi="Arial" w:cs="Arial"/>
                <w:lang w:val="es-ES"/>
              </w:rPr>
              <w:t>Se utiliza este ya que usualmente los tipos de sangre no pasan de 2 o 3 caracteres</w:t>
            </w:r>
          </w:p>
        </w:tc>
      </w:tr>
    </w:tbl>
    <w:p w14:paraId="58F9594F" w14:textId="08D9EA90" w:rsidR="0048684D" w:rsidRPr="00956522" w:rsidRDefault="0005596E" w:rsidP="0048684D">
      <w:pPr>
        <w:jc w:val="both"/>
        <w:rPr>
          <w:rFonts w:ascii="Arial" w:hAnsi="Arial" w:cs="Arial"/>
          <w:i/>
          <w:lang w:val="es-ES"/>
        </w:rPr>
      </w:pPr>
      <w:r>
        <w:rPr>
          <w:rFonts w:ascii="Arial" w:hAnsi="Arial" w:cs="Arial"/>
          <w:i/>
          <w:lang w:val="es-ES"/>
        </w:rPr>
        <w:t xml:space="preserve">*No están en la </w:t>
      </w:r>
      <w:r w:rsidR="00F8448D">
        <w:rPr>
          <w:rFonts w:ascii="Arial" w:hAnsi="Arial" w:cs="Arial"/>
          <w:i/>
          <w:lang w:val="es-ES"/>
        </w:rPr>
        <w:t>interface,</w:t>
      </w:r>
      <w:r>
        <w:rPr>
          <w:rFonts w:ascii="Arial" w:hAnsi="Arial" w:cs="Arial"/>
          <w:i/>
          <w:lang w:val="es-ES"/>
        </w:rPr>
        <w:t xml:space="preserve"> pero se debe definir la información en </w:t>
      </w:r>
      <w:r w:rsidR="00CD3816">
        <w:rPr>
          <w:rFonts w:ascii="Arial" w:hAnsi="Arial" w:cs="Arial"/>
          <w:i/>
          <w:lang w:val="es-ES"/>
        </w:rPr>
        <w:t>esta</w:t>
      </w:r>
      <w:r>
        <w:rPr>
          <w:rFonts w:ascii="Arial" w:hAnsi="Arial" w:cs="Arial"/>
          <w:i/>
          <w:lang w:val="es-ES"/>
        </w:rPr>
        <w:t xml:space="preserve"> tabla.</w:t>
      </w:r>
    </w:p>
    <w:p w14:paraId="70E4095B" w14:textId="77777777" w:rsidR="0048684D" w:rsidRDefault="0048684D" w:rsidP="0048684D">
      <w:pPr>
        <w:jc w:val="both"/>
        <w:rPr>
          <w:rFonts w:ascii="Arial" w:hAnsi="Arial" w:cs="Arial"/>
          <w:i/>
          <w:lang w:val="es-ES"/>
        </w:rPr>
      </w:pPr>
    </w:p>
    <w:p w14:paraId="7747EA35" w14:textId="77777777" w:rsidR="0005596E" w:rsidRDefault="0005596E" w:rsidP="0048684D">
      <w:pPr>
        <w:jc w:val="both"/>
        <w:rPr>
          <w:rFonts w:ascii="Arial" w:hAnsi="Arial" w:cs="Arial"/>
          <w:i/>
          <w:lang w:val="es-ES"/>
        </w:rPr>
      </w:pPr>
    </w:p>
    <w:p w14:paraId="1CF0E0BA" w14:textId="77777777" w:rsidR="0005596E" w:rsidRPr="0005596E" w:rsidRDefault="0005596E" w:rsidP="0005596E">
      <w:pPr>
        <w:jc w:val="both"/>
        <w:rPr>
          <w:rFonts w:ascii="Arial" w:hAnsi="Arial" w:cs="Arial"/>
          <w:i/>
          <w:lang w:val="es-ES"/>
        </w:rPr>
      </w:pPr>
    </w:p>
    <w:p w14:paraId="5FEA0195" w14:textId="1DD1289A" w:rsidR="0048684D" w:rsidRDefault="00E71857" w:rsidP="0048684D">
      <w:pPr>
        <w:pStyle w:val="Prrafodelista"/>
        <w:numPr>
          <w:ilvl w:val="0"/>
          <w:numId w:val="8"/>
        </w:numPr>
        <w:jc w:val="both"/>
        <w:rPr>
          <w:rFonts w:ascii="Arial" w:hAnsi="Arial" w:cs="Arial"/>
          <w:lang w:val="es-ES"/>
        </w:rPr>
      </w:pPr>
      <w:r w:rsidRPr="00E71857">
        <w:rPr>
          <w:rFonts w:ascii="Arial" w:hAnsi="Arial" w:cs="Arial"/>
          <w:lang w:val="es-ES"/>
        </w:rPr>
        <w:t>Deseo</w:t>
      </w:r>
      <w:r>
        <w:rPr>
          <w:rFonts w:ascii="Arial" w:hAnsi="Arial" w:cs="Arial"/>
          <w:lang w:val="es-ES"/>
        </w:rPr>
        <w:t xml:space="preserve"> almacenar 2 números telefónicos en un campo. </w:t>
      </w:r>
      <w:r w:rsidR="00274395">
        <w:rPr>
          <w:rFonts w:ascii="Arial" w:hAnsi="Arial" w:cs="Arial"/>
          <w:lang w:val="es-ES"/>
        </w:rPr>
        <w:t>Que tamaño, ¿o que característica debe tener el tipo de dato Entero?</w:t>
      </w:r>
      <w:r>
        <w:rPr>
          <w:rFonts w:ascii="Arial" w:hAnsi="Arial" w:cs="Arial"/>
          <w:lang w:val="es-ES"/>
        </w:rPr>
        <w:t xml:space="preserve"> Justifique su respuesta.</w:t>
      </w:r>
    </w:p>
    <w:p w14:paraId="5E59222B" w14:textId="6213E8D3" w:rsidR="009A5E0A" w:rsidRDefault="00CA2DFE" w:rsidP="00CA2DFE">
      <w:pPr>
        <w:jc w:val="both"/>
        <w:rPr>
          <w:rFonts w:ascii="Arial" w:hAnsi="Arial" w:cs="Arial"/>
          <w:lang w:val="es-ES"/>
        </w:rPr>
      </w:pPr>
      <w:r>
        <w:rPr>
          <w:rFonts w:ascii="Arial" w:hAnsi="Arial" w:cs="Arial"/>
          <w:b/>
          <w:bCs/>
          <w:i/>
          <w:iCs/>
          <w:u w:val="single"/>
          <w:lang w:val="es-ES"/>
        </w:rPr>
        <w:t>R/</w:t>
      </w:r>
      <w:r>
        <w:rPr>
          <w:rFonts w:ascii="Arial" w:hAnsi="Arial" w:cs="Arial"/>
          <w:lang w:val="es-ES"/>
        </w:rPr>
        <w:t xml:space="preserve"> Como se almacenarán dos números telefónicos o dos números de celular en un mismo capo, la longitud total seria de 20 aprox. Sin contar con el tipo de separación entre ellos, se </w:t>
      </w:r>
      <w:r>
        <w:rPr>
          <w:rFonts w:ascii="Arial" w:hAnsi="Arial" w:cs="Arial"/>
          <w:lang w:val="es-ES"/>
        </w:rPr>
        <w:lastRenderedPageBreak/>
        <w:t xml:space="preserve">opta por usar el tipo de dato LONGINT, en caso de no tener espacios entre sí; de lo contrario usar un Varchar con límite de 26 bytes. </w:t>
      </w:r>
    </w:p>
    <w:p w14:paraId="30D7DDF0" w14:textId="77777777" w:rsidR="00CA2DFE" w:rsidRDefault="00CA2DFE" w:rsidP="00CA2DFE">
      <w:pPr>
        <w:jc w:val="both"/>
        <w:rPr>
          <w:rFonts w:ascii="Arial" w:hAnsi="Arial" w:cs="Arial"/>
          <w:lang w:val="es-ES"/>
        </w:rPr>
      </w:pPr>
    </w:p>
    <w:p w14:paraId="1C80C515" w14:textId="77777777" w:rsidR="009A5E0A" w:rsidRDefault="009A5E0A" w:rsidP="00E71857">
      <w:pPr>
        <w:pStyle w:val="Prrafodelista"/>
        <w:ind w:left="360"/>
        <w:jc w:val="both"/>
        <w:rPr>
          <w:rFonts w:ascii="Arial" w:hAnsi="Arial" w:cs="Arial"/>
          <w:lang w:val="es-ES"/>
        </w:rPr>
      </w:pPr>
    </w:p>
    <w:p w14:paraId="1315895A" w14:textId="77777777" w:rsidR="00E71857" w:rsidRDefault="00274395" w:rsidP="0048684D">
      <w:pPr>
        <w:pStyle w:val="Prrafodelista"/>
        <w:numPr>
          <w:ilvl w:val="0"/>
          <w:numId w:val="8"/>
        </w:numPr>
        <w:jc w:val="both"/>
        <w:rPr>
          <w:rFonts w:ascii="Arial" w:hAnsi="Arial" w:cs="Arial"/>
          <w:lang w:val="es-ES"/>
        </w:rPr>
      </w:pPr>
      <w:r>
        <w:rPr>
          <w:rFonts w:ascii="Arial" w:hAnsi="Arial" w:cs="Arial"/>
          <w:lang w:val="es-ES"/>
        </w:rPr>
        <w:t xml:space="preserve">¿Si tengo un campo llamado estado </w:t>
      </w:r>
      <w:r w:rsidR="009A5E0A">
        <w:rPr>
          <w:rFonts w:ascii="Arial" w:hAnsi="Arial" w:cs="Arial"/>
          <w:lang w:val="es-ES"/>
        </w:rPr>
        <w:t xml:space="preserve">el cual </w:t>
      </w:r>
      <w:r>
        <w:rPr>
          <w:rFonts w:ascii="Arial" w:hAnsi="Arial" w:cs="Arial"/>
          <w:lang w:val="es-ES"/>
        </w:rPr>
        <w:t>indica si el registro está Activo o Inactivo, como podría manejarlo teniendo en cuenta las siguientes opciones?</w:t>
      </w:r>
    </w:p>
    <w:p w14:paraId="3C43098D" w14:textId="77777777" w:rsidR="00274395" w:rsidRPr="00274395" w:rsidRDefault="00274395" w:rsidP="00274395">
      <w:pPr>
        <w:pStyle w:val="Prrafodelista"/>
        <w:rPr>
          <w:rFonts w:ascii="Arial" w:hAnsi="Arial" w:cs="Arial"/>
          <w:lang w:val="es-ES"/>
        </w:rPr>
      </w:pPr>
    </w:p>
    <w:tbl>
      <w:tblPr>
        <w:tblStyle w:val="Tablaconcuadrcula"/>
        <w:tblW w:w="0" w:type="auto"/>
        <w:tblLook w:val="04A0" w:firstRow="1" w:lastRow="0" w:firstColumn="1" w:lastColumn="0" w:noHBand="0" w:noVBand="1"/>
      </w:tblPr>
      <w:tblGrid>
        <w:gridCol w:w="1980"/>
        <w:gridCol w:w="1559"/>
        <w:gridCol w:w="5289"/>
      </w:tblGrid>
      <w:tr w:rsidR="00274395" w14:paraId="2A0ADFDC" w14:textId="77777777" w:rsidTr="00274395">
        <w:tc>
          <w:tcPr>
            <w:tcW w:w="1980" w:type="dxa"/>
          </w:tcPr>
          <w:p w14:paraId="72D2477A" w14:textId="77777777" w:rsidR="00274395" w:rsidRDefault="00274395" w:rsidP="00274395">
            <w:pPr>
              <w:jc w:val="both"/>
              <w:rPr>
                <w:rFonts w:ascii="Arial" w:hAnsi="Arial" w:cs="Arial"/>
                <w:lang w:val="es-ES"/>
              </w:rPr>
            </w:pPr>
            <w:r>
              <w:rPr>
                <w:rFonts w:ascii="Arial" w:hAnsi="Arial" w:cs="Arial"/>
                <w:lang w:val="es-ES"/>
              </w:rPr>
              <w:t>Tipo de dato</w:t>
            </w:r>
          </w:p>
        </w:tc>
        <w:tc>
          <w:tcPr>
            <w:tcW w:w="1559" w:type="dxa"/>
          </w:tcPr>
          <w:p w14:paraId="080D0AAF" w14:textId="77777777" w:rsidR="00274395" w:rsidRDefault="00274395" w:rsidP="00274395">
            <w:pPr>
              <w:jc w:val="both"/>
              <w:rPr>
                <w:rFonts w:ascii="Arial" w:hAnsi="Arial" w:cs="Arial"/>
                <w:lang w:val="es-ES"/>
              </w:rPr>
            </w:pPr>
            <w:r>
              <w:rPr>
                <w:rFonts w:ascii="Arial" w:hAnsi="Arial" w:cs="Arial"/>
                <w:lang w:val="es-ES"/>
              </w:rPr>
              <w:t>Longitud</w:t>
            </w:r>
          </w:p>
        </w:tc>
        <w:tc>
          <w:tcPr>
            <w:tcW w:w="5289" w:type="dxa"/>
          </w:tcPr>
          <w:p w14:paraId="775F9CAF" w14:textId="77777777" w:rsidR="00274395" w:rsidRDefault="00274395" w:rsidP="00274395">
            <w:pPr>
              <w:jc w:val="both"/>
              <w:rPr>
                <w:rFonts w:ascii="Arial" w:hAnsi="Arial" w:cs="Arial"/>
                <w:lang w:val="es-ES"/>
              </w:rPr>
            </w:pPr>
            <w:r>
              <w:rPr>
                <w:rFonts w:ascii="Arial" w:hAnsi="Arial" w:cs="Arial"/>
                <w:lang w:val="es-ES"/>
              </w:rPr>
              <w:t>Justificación / Observaciones</w:t>
            </w:r>
          </w:p>
        </w:tc>
      </w:tr>
      <w:tr w:rsidR="00274395" w14:paraId="0E7040C2" w14:textId="77777777" w:rsidTr="00C855C2">
        <w:tc>
          <w:tcPr>
            <w:tcW w:w="1980" w:type="dxa"/>
            <w:vAlign w:val="center"/>
          </w:tcPr>
          <w:p w14:paraId="7E3ABF2E" w14:textId="77777777" w:rsidR="00274395" w:rsidRDefault="00274395" w:rsidP="00C855C2">
            <w:pPr>
              <w:rPr>
                <w:rFonts w:ascii="Arial" w:hAnsi="Arial" w:cs="Arial"/>
                <w:lang w:val="es-ES"/>
              </w:rPr>
            </w:pPr>
            <w:r w:rsidRPr="00C855C2">
              <w:rPr>
                <w:rFonts w:ascii="Arial" w:hAnsi="Arial" w:cs="Arial"/>
                <w:sz w:val="24"/>
                <w:szCs w:val="24"/>
                <w:lang w:val="es-ES"/>
              </w:rPr>
              <w:t>Char</w:t>
            </w:r>
          </w:p>
        </w:tc>
        <w:tc>
          <w:tcPr>
            <w:tcW w:w="1559" w:type="dxa"/>
          </w:tcPr>
          <w:p w14:paraId="12855483" w14:textId="50A4B91E" w:rsidR="00274395" w:rsidRDefault="00C855C2" w:rsidP="00274395">
            <w:pPr>
              <w:jc w:val="both"/>
              <w:rPr>
                <w:rFonts w:ascii="Arial" w:hAnsi="Arial" w:cs="Arial"/>
                <w:lang w:val="es-ES"/>
              </w:rPr>
            </w:pPr>
            <w:r>
              <w:rPr>
                <w:rFonts w:ascii="Arial" w:hAnsi="Arial" w:cs="Arial"/>
                <w:vertAlign w:val="superscript"/>
                <w:lang w:val="es-ES"/>
              </w:rPr>
              <w:t>1</w:t>
            </w:r>
            <w:r w:rsidR="00CA2DFE">
              <w:rPr>
                <w:rFonts w:ascii="Arial" w:hAnsi="Arial" w:cs="Arial"/>
                <w:lang w:val="es-ES"/>
              </w:rPr>
              <w:t>2 bytes</w:t>
            </w:r>
          </w:p>
          <w:p w14:paraId="5A5E9C6C" w14:textId="2D262BB5" w:rsidR="00C855C2" w:rsidRDefault="00C855C2" w:rsidP="00274395">
            <w:pPr>
              <w:jc w:val="both"/>
              <w:rPr>
                <w:rFonts w:ascii="Arial" w:hAnsi="Arial" w:cs="Arial"/>
                <w:vertAlign w:val="superscript"/>
                <w:lang w:val="es-ES"/>
              </w:rPr>
            </w:pPr>
          </w:p>
          <w:p w14:paraId="2C677E25" w14:textId="77777777" w:rsidR="00C855C2" w:rsidRDefault="00C855C2" w:rsidP="00274395">
            <w:pPr>
              <w:jc w:val="both"/>
              <w:rPr>
                <w:rFonts w:ascii="Arial" w:hAnsi="Arial" w:cs="Arial"/>
                <w:vertAlign w:val="superscript"/>
                <w:lang w:val="es-ES"/>
              </w:rPr>
            </w:pPr>
          </w:p>
          <w:p w14:paraId="2EC533C2" w14:textId="021B4184" w:rsidR="00C855C2" w:rsidRPr="00C855C2" w:rsidRDefault="00C855C2" w:rsidP="00274395">
            <w:pPr>
              <w:jc w:val="both"/>
              <w:rPr>
                <w:rFonts w:ascii="Arial" w:hAnsi="Arial" w:cs="Arial"/>
                <w:lang w:val="es-ES"/>
              </w:rPr>
            </w:pPr>
            <w:r>
              <w:rPr>
                <w:rFonts w:ascii="Arial" w:hAnsi="Arial" w:cs="Arial"/>
                <w:vertAlign w:val="superscript"/>
                <w:lang w:val="es-ES"/>
              </w:rPr>
              <w:t>2</w:t>
            </w:r>
            <w:r>
              <w:rPr>
                <w:rFonts w:ascii="Arial" w:hAnsi="Arial" w:cs="Arial"/>
                <w:lang w:val="es-ES"/>
              </w:rPr>
              <w:t>8 bytes</w:t>
            </w:r>
          </w:p>
        </w:tc>
        <w:tc>
          <w:tcPr>
            <w:tcW w:w="5289" w:type="dxa"/>
          </w:tcPr>
          <w:p w14:paraId="0D7806AC" w14:textId="5BA3053A" w:rsidR="00CA2DFE" w:rsidRDefault="00CA2DFE" w:rsidP="00274395">
            <w:pPr>
              <w:jc w:val="both"/>
              <w:rPr>
                <w:rFonts w:ascii="Arial" w:hAnsi="Arial" w:cs="Arial"/>
                <w:lang w:val="es-ES"/>
              </w:rPr>
            </w:pPr>
            <w:r>
              <w:rPr>
                <w:rFonts w:ascii="Arial" w:hAnsi="Arial" w:cs="Arial"/>
                <w:lang w:val="es-ES"/>
              </w:rPr>
              <w:t>Para minimizar el espacio al máximo, se toma a “Activo” como “SI” y a “Inactivo” como “NO”</w:t>
            </w:r>
          </w:p>
          <w:p w14:paraId="180C5BB0" w14:textId="77777777" w:rsidR="00C855C2" w:rsidRDefault="00C855C2" w:rsidP="00274395">
            <w:pPr>
              <w:jc w:val="both"/>
              <w:rPr>
                <w:rFonts w:ascii="Arial" w:hAnsi="Arial" w:cs="Arial"/>
                <w:lang w:val="es-ES"/>
              </w:rPr>
            </w:pPr>
          </w:p>
          <w:p w14:paraId="5E5F709E" w14:textId="7AA8FF72" w:rsidR="00C855C2" w:rsidRDefault="00C855C2" w:rsidP="00274395">
            <w:pPr>
              <w:jc w:val="both"/>
              <w:rPr>
                <w:rFonts w:ascii="Arial" w:hAnsi="Arial" w:cs="Arial"/>
                <w:lang w:val="es-ES"/>
              </w:rPr>
            </w:pPr>
            <w:r>
              <w:rPr>
                <w:rFonts w:ascii="Arial" w:hAnsi="Arial" w:cs="Arial"/>
                <w:lang w:val="es-ES"/>
              </w:rPr>
              <w:t>Se podrían usar explícitamente los conceptos “Inactivo” y “Activo” siendo más certeros con la información, pero ocupando más espacio</w:t>
            </w:r>
          </w:p>
        </w:tc>
      </w:tr>
      <w:tr w:rsidR="00274395" w14:paraId="1815CA5D" w14:textId="77777777" w:rsidTr="00C855C2">
        <w:tc>
          <w:tcPr>
            <w:tcW w:w="1980" w:type="dxa"/>
            <w:vAlign w:val="center"/>
          </w:tcPr>
          <w:p w14:paraId="03710069" w14:textId="77777777" w:rsidR="00274395" w:rsidRDefault="00274395" w:rsidP="00C855C2">
            <w:pPr>
              <w:rPr>
                <w:rFonts w:ascii="Arial" w:hAnsi="Arial" w:cs="Arial"/>
                <w:lang w:val="es-ES"/>
              </w:rPr>
            </w:pPr>
            <w:r>
              <w:rPr>
                <w:rFonts w:ascii="Arial" w:hAnsi="Arial" w:cs="Arial"/>
                <w:lang w:val="es-ES"/>
              </w:rPr>
              <w:t>Entero</w:t>
            </w:r>
          </w:p>
        </w:tc>
        <w:tc>
          <w:tcPr>
            <w:tcW w:w="1559" w:type="dxa"/>
          </w:tcPr>
          <w:p w14:paraId="21297CE3" w14:textId="60E67112" w:rsidR="00274395" w:rsidRDefault="00C855C2" w:rsidP="00274395">
            <w:pPr>
              <w:jc w:val="both"/>
              <w:rPr>
                <w:rFonts w:ascii="Arial" w:hAnsi="Arial" w:cs="Arial"/>
                <w:lang w:val="es-ES"/>
              </w:rPr>
            </w:pPr>
            <w:r>
              <w:rPr>
                <w:rFonts w:ascii="Arial" w:hAnsi="Arial" w:cs="Arial"/>
                <w:lang w:val="es-ES"/>
              </w:rPr>
              <w:t xml:space="preserve">2 bits </w:t>
            </w:r>
          </w:p>
        </w:tc>
        <w:tc>
          <w:tcPr>
            <w:tcW w:w="5289" w:type="dxa"/>
          </w:tcPr>
          <w:p w14:paraId="4FA8C18B" w14:textId="556636B8" w:rsidR="00274395" w:rsidRDefault="00C855C2" w:rsidP="00274395">
            <w:pPr>
              <w:jc w:val="both"/>
              <w:rPr>
                <w:rFonts w:ascii="Arial" w:hAnsi="Arial" w:cs="Arial"/>
                <w:lang w:val="es-ES"/>
              </w:rPr>
            </w:pPr>
            <w:r>
              <w:rPr>
                <w:rFonts w:ascii="Arial" w:hAnsi="Arial" w:cs="Arial"/>
                <w:lang w:val="es-ES"/>
              </w:rPr>
              <w:t>Se utilizarían solo 0 y 1 para definir el estado, donde 0 es “Inactivo” y 1 es “Activo”</w:t>
            </w:r>
          </w:p>
        </w:tc>
      </w:tr>
      <w:tr w:rsidR="00274395" w14:paraId="5E83FA1C" w14:textId="77777777" w:rsidTr="00C855C2">
        <w:tc>
          <w:tcPr>
            <w:tcW w:w="1980" w:type="dxa"/>
            <w:vAlign w:val="center"/>
          </w:tcPr>
          <w:p w14:paraId="17011599" w14:textId="77777777" w:rsidR="00274395" w:rsidRDefault="00274395" w:rsidP="00C855C2">
            <w:pPr>
              <w:rPr>
                <w:rFonts w:ascii="Arial" w:hAnsi="Arial" w:cs="Arial"/>
                <w:lang w:val="es-ES"/>
              </w:rPr>
            </w:pPr>
            <w:r>
              <w:rPr>
                <w:rFonts w:ascii="Arial" w:hAnsi="Arial" w:cs="Arial"/>
                <w:lang w:val="es-ES"/>
              </w:rPr>
              <w:t>Booleano</w:t>
            </w:r>
          </w:p>
        </w:tc>
        <w:tc>
          <w:tcPr>
            <w:tcW w:w="1559" w:type="dxa"/>
          </w:tcPr>
          <w:p w14:paraId="7451CAD0" w14:textId="77777777" w:rsidR="00274395" w:rsidRDefault="00C855C2" w:rsidP="00274395">
            <w:pPr>
              <w:jc w:val="both"/>
              <w:rPr>
                <w:rFonts w:ascii="Arial" w:hAnsi="Arial" w:cs="Arial"/>
                <w:lang w:val="es-ES"/>
              </w:rPr>
            </w:pPr>
            <w:r>
              <w:rPr>
                <w:rFonts w:ascii="Arial" w:hAnsi="Arial" w:cs="Arial"/>
                <w:lang w:val="es-ES"/>
              </w:rPr>
              <w:t xml:space="preserve">2 bits </w:t>
            </w:r>
          </w:p>
          <w:p w14:paraId="74814EEA" w14:textId="77777777" w:rsidR="00C855C2" w:rsidRDefault="00C855C2" w:rsidP="00274395">
            <w:pPr>
              <w:jc w:val="both"/>
              <w:rPr>
                <w:rFonts w:ascii="Arial" w:hAnsi="Arial" w:cs="Arial"/>
                <w:lang w:val="es-ES"/>
              </w:rPr>
            </w:pPr>
          </w:p>
          <w:p w14:paraId="4132F40F" w14:textId="77777777" w:rsidR="00C855C2" w:rsidRDefault="00C855C2" w:rsidP="00274395">
            <w:pPr>
              <w:jc w:val="both"/>
              <w:rPr>
                <w:rFonts w:ascii="Arial" w:hAnsi="Arial" w:cs="Arial"/>
                <w:lang w:val="es-ES"/>
              </w:rPr>
            </w:pPr>
          </w:p>
          <w:p w14:paraId="4DC1911F" w14:textId="77777777" w:rsidR="00C855C2" w:rsidRDefault="00C855C2" w:rsidP="00274395">
            <w:pPr>
              <w:jc w:val="both"/>
              <w:rPr>
                <w:rFonts w:ascii="Arial" w:hAnsi="Arial" w:cs="Arial"/>
                <w:lang w:val="es-ES"/>
              </w:rPr>
            </w:pPr>
          </w:p>
          <w:p w14:paraId="1FA650D2" w14:textId="734C3607" w:rsidR="00C855C2" w:rsidRDefault="00C855C2" w:rsidP="00274395">
            <w:pPr>
              <w:jc w:val="both"/>
              <w:rPr>
                <w:rFonts w:ascii="Arial" w:hAnsi="Arial" w:cs="Arial"/>
                <w:lang w:val="es-ES"/>
              </w:rPr>
            </w:pPr>
            <w:r>
              <w:rPr>
                <w:rFonts w:ascii="Arial" w:hAnsi="Arial" w:cs="Arial"/>
                <w:lang w:val="es-ES"/>
              </w:rPr>
              <w:t>9 bytes</w:t>
            </w:r>
          </w:p>
        </w:tc>
        <w:tc>
          <w:tcPr>
            <w:tcW w:w="5289" w:type="dxa"/>
          </w:tcPr>
          <w:p w14:paraId="3EECE51D" w14:textId="77777777" w:rsidR="00274395" w:rsidRDefault="00C855C2" w:rsidP="00274395">
            <w:pPr>
              <w:jc w:val="both"/>
              <w:rPr>
                <w:rFonts w:ascii="Arial" w:hAnsi="Arial" w:cs="Arial"/>
                <w:lang w:val="es-ES"/>
              </w:rPr>
            </w:pPr>
            <w:r>
              <w:rPr>
                <w:rFonts w:ascii="Arial" w:hAnsi="Arial" w:cs="Arial"/>
                <w:lang w:val="es-ES"/>
              </w:rPr>
              <w:t>En este caso, al igual que con el entero, se utilizan los valores 0 y 1 para “Inactivo” y “Activo” respectivamente.</w:t>
            </w:r>
          </w:p>
          <w:p w14:paraId="2486DAAE" w14:textId="77777777" w:rsidR="00C855C2" w:rsidRDefault="00C855C2" w:rsidP="00274395">
            <w:pPr>
              <w:jc w:val="both"/>
              <w:rPr>
                <w:rFonts w:ascii="Arial" w:hAnsi="Arial" w:cs="Arial"/>
                <w:lang w:val="es-ES"/>
              </w:rPr>
            </w:pPr>
          </w:p>
          <w:p w14:paraId="4A7751A5" w14:textId="2099F5B1" w:rsidR="00C855C2" w:rsidRDefault="00C855C2" w:rsidP="00274395">
            <w:pPr>
              <w:jc w:val="both"/>
              <w:rPr>
                <w:rFonts w:ascii="Arial" w:hAnsi="Arial" w:cs="Arial"/>
                <w:lang w:val="es-ES"/>
              </w:rPr>
            </w:pPr>
            <w:r>
              <w:rPr>
                <w:rFonts w:ascii="Arial" w:hAnsi="Arial" w:cs="Arial"/>
                <w:lang w:val="es-ES"/>
              </w:rPr>
              <w:t xml:space="preserve">En caso de que se utilicen palabras como Verdadero (Activo) o Falso (Inactivo). </w:t>
            </w:r>
          </w:p>
        </w:tc>
      </w:tr>
    </w:tbl>
    <w:p w14:paraId="081EF5D8" w14:textId="64564405" w:rsidR="00E71857" w:rsidRDefault="00E71857" w:rsidP="00E71857">
      <w:pPr>
        <w:jc w:val="both"/>
        <w:rPr>
          <w:rFonts w:ascii="Arial" w:hAnsi="Arial" w:cs="Arial"/>
          <w:lang w:val="es-ES"/>
        </w:rPr>
      </w:pPr>
    </w:p>
    <w:p w14:paraId="5C7C5B84" w14:textId="77777777" w:rsidR="001F2284" w:rsidRPr="00E71857" w:rsidRDefault="001F2284" w:rsidP="00E71857">
      <w:pPr>
        <w:jc w:val="both"/>
        <w:rPr>
          <w:rFonts w:ascii="Arial" w:hAnsi="Arial" w:cs="Arial"/>
          <w:lang w:val="es-ES"/>
        </w:rPr>
      </w:pPr>
    </w:p>
    <w:p w14:paraId="2EAD9D76" w14:textId="466D5AF6" w:rsidR="00BF3DD7" w:rsidRDefault="00F8448D" w:rsidP="00BF3DD7">
      <w:pPr>
        <w:pStyle w:val="Prrafodelista"/>
        <w:numPr>
          <w:ilvl w:val="0"/>
          <w:numId w:val="8"/>
        </w:numPr>
        <w:jc w:val="both"/>
        <w:rPr>
          <w:rFonts w:ascii="Arial" w:hAnsi="Arial" w:cs="Arial"/>
          <w:lang w:val="es-ES"/>
        </w:rPr>
      </w:pPr>
      <w:r>
        <w:rPr>
          <w:rFonts w:ascii="Arial" w:hAnsi="Arial" w:cs="Arial"/>
          <w:lang w:val="es-ES"/>
        </w:rPr>
        <w:t>¿Teniendo en cuenta el número 1000 en el sistema binario, podría almacenar este dato en un campo tipo tinyint?</w:t>
      </w:r>
      <w:r w:rsidR="00274395">
        <w:rPr>
          <w:rFonts w:ascii="Arial" w:hAnsi="Arial" w:cs="Arial"/>
          <w:lang w:val="es-ES"/>
        </w:rPr>
        <w:t xml:space="preserve"> Explique su respuesta.</w:t>
      </w:r>
    </w:p>
    <w:p w14:paraId="6C476BAD" w14:textId="310B8278" w:rsidR="001F2284" w:rsidRPr="001F2284" w:rsidRDefault="001F2284" w:rsidP="001F2284">
      <w:pPr>
        <w:jc w:val="both"/>
        <w:rPr>
          <w:rFonts w:ascii="Arial" w:hAnsi="Arial" w:cs="Arial"/>
          <w:lang w:val="es-ES"/>
        </w:rPr>
      </w:pPr>
      <w:r>
        <w:rPr>
          <w:rFonts w:ascii="Arial" w:hAnsi="Arial" w:cs="Arial"/>
          <w:b/>
          <w:bCs/>
          <w:i/>
          <w:iCs/>
          <w:u w:val="single"/>
          <w:lang w:val="es-ES"/>
        </w:rPr>
        <w:t>R/</w:t>
      </w:r>
      <w:r>
        <w:rPr>
          <w:rFonts w:ascii="Arial" w:hAnsi="Arial" w:cs="Arial"/>
          <w:lang w:val="es-ES"/>
        </w:rPr>
        <w:t xml:space="preserve"> Si, debido a que este tipo de dato tiene una capacidad de 1 byte, equivalente a 8 bits, y 1000 consiste en 4 bits. </w:t>
      </w:r>
    </w:p>
    <w:p w14:paraId="557E8A23" w14:textId="77777777" w:rsidR="00BF3DD7" w:rsidRDefault="00BF3DD7" w:rsidP="00BF3DD7">
      <w:pPr>
        <w:pStyle w:val="Prrafodelista"/>
        <w:ind w:left="360"/>
        <w:jc w:val="both"/>
        <w:rPr>
          <w:rFonts w:ascii="Arial" w:hAnsi="Arial" w:cs="Arial"/>
          <w:lang w:val="es-ES"/>
        </w:rPr>
      </w:pPr>
    </w:p>
    <w:p w14:paraId="72864B7C" w14:textId="77777777" w:rsidR="00BF3DD7" w:rsidRPr="00BF3DD7" w:rsidRDefault="00BF3DD7" w:rsidP="00BF3DD7">
      <w:pPr>
        <w:pStyle w:val="Prrafodelista"/>
        <w:rPr>
          <w:rFonts w:ascii="Arial" w:hAnsi="Arial" w:cs="Arial"/>
          <w:lang w:val="es-ES"/>
        </w:rPr>
      </w:pPr>
    </w:p>
    <w:p w14:paraId="250ACE08" w14:textId="77777777" w:rsidR="00BF3DD7" w:rsidRDefault="00BF3DD7" w:rsidP="0048684D">
      <w:pPr>
        <w:pStyle w:val="Prrafodelista"/>
        <w:numPr>
          <w:ilvl w:val="0"/>
          <w:numId w:val="8"/>
        </w:numPr>
        <w:jc w:val="both"/>
        <w:rPr>
          <w:rFonts w:ascii="Arial" w:hAnsi="Arial" w:cs="Arial"/>
          <w:lang w:val="es-ES"/>
        </w:rPr>
      </w:pPr>
      <w:r>
        <w:rPr>
          <w:rFonts w:ascii="Arial" w:hAnsi="Arial" w:cs="Arial"/>
          <w:lang w:val="es-ES"/>
        </w:rPr>
        <w:t>Consulte los siguientes tipos de datos y mencione un ejemplo de en qué caso podría ser utilizado.</w:t>
      </w:r>
    </w:p>
    <w:tbl>
      <w:tblPr>
        <w:tblStyle w:val="Tablaconcuadrcula"/>
        <w:tblW w:w="0" w:type="auto"/>
        <w:tblLook w:val="04A0" w:firstRow="1" w:lastRow="0" w:firstColumn="1" w:lastColumn="0" w:noHBand="0" w:noVBand="1"/>
      </w:tblPr>
      <w:tblGrid>
        <w:gridCol w:w="1708"/>
        <w:gridCol w:w="3560"/>
        <w:gridCol w:w="3560"/>
      </w:tblGrid>
      <w:tr w:rsidR="00BF3DD7" w14:paraId="3B6B8352" w14:textId="77777777" w:rsidTr="00BF3DD7">
        <w:tc>
          <w:tcPr>
            <w:tcW w:w="1708" w:type="dxa"/>
          </w:tcPr>
          <w:p w14:paraId="2A8ED7A8" w14:textId="77777777" w:rsidR="00BF3DD7" w:rsidRDefault="00BF3DD7" w:rsidP="00BF3DD7">
            <w:pPr>
              <w:jc w:val="both"/>
              <w:rPr>
                <w:rFonts w:ascii="Arial" w:hAnsi="Arial" w:cs="Arial"/>
                <w:lang w:val="es-ES"/>
              </w:rPr>
            </w:pPr>
            <w:r>
              <w:rPr>
                <w:rFonts w:ascii="Arial" w:hAnsi="Arial" w:cs="Arial"/>
                <w:lang w:val="es-ES"/>
              </w:rPr>
              <w:t>Tipo de Dato</w:t>
            </w:r>
          </w:p>
        </w:tc>
        <w:tc>
          <w:tcPr>
            <w:tcW w:w="3560" w:type="dxa"/>
          </w:tcPr>
          <w:p w14:paraId="44F41E33" w14:textId="77777777" w:rsidR="00BF3DD7" w:rsidRDefault="00BF3DD7" w:rsidP="00BF3DD7">
            <w:pPr>
              <w:jc w:val="both"/>
              <w:rPr>
                <w:rFonts w:ascii="Arial" w:hAnsi="Arial" w:cs="Arial"/>
                <w:lang w:val="es-ES"/>
              </w:rPr>
            </w:pPr>
            <w:r>
              <w:rPr>
                <w:rFonts w:ascii="Arial" w:hAnsi="Arial" w:cs="Arial"/>
                <w:lang w:val="es-ES"/>
              </w:rPr>
              <w:t>Característica</w:t>
            </w:r>
          </w:p>
        </w:tc>
        <w:tc>
          <w:tcPr>
            <w:tcW w:w="3560" w:type="dxa"/>
          </w:tcPr>
          <w:p w14:paraId="64376005" w14:textId="796A9C6D" w:rsidR="00BF3DD7" w:rsidRDefault="001F2284" w:rsidP="00BF3DD7">
            <w:pPr>
              <w:jc w:val="both"/>
              <w:rPr>
                <w:rFonts w:ascii="Arial" w:hAnsi="Arial" w:cs="Arial"/>
                <w:lang w:val="es-ES"/>
              </w:rPr>
            </w:pPr>
            <w:r>
              <w:rPr>
                <w:rFonts w:ascii="Arial" w:hAnsi="Arial" w:cs="Arial"/>
                <w:lang w:val="es-ES"/>
              </w:rPr>
              <w:t>¿</w:t>
            </w:r>
            <w:r w:rsidR="00BF3DD7">
              <w:rPr>
                <w:rFonts w:ascii="Arial" w:hAnsi="Arial" w:cs="Arial"/>
                <w:lang w:val="es-ES"/>
              </w:rPr>
              <w:t>D</w:t>
            </w:r>
            <w:r>
              <w:rPr>
                <w:rFonts w:ascii="Arial" w:hAnsi="Arial" w:cs="Arial"/>
                <w:lang w:val="es-ES"/>
              </w:rPr>
              <w:t>ó</w:t>
            </w:r>
            <w:r w:rsidR="00BF3DD7">
              <w:rPr>
                <w:rFonts w:ascii="Arial" w:hAnsi="Arial" w:cs="Arial"/>
                <w:lang w:val="es-ES"/>
              </w:rPr>
              <w:t>nde se podría aplicar?</w:t>
            </w:r>
          </w:p>
        </w:tc>
      </w:tr>
      <w:tr w:rsidR="00BF3DD7" w14:paraId="0111BF89" w14:textId="77777777" w:rsidTr="001F2284">
        <w:tc>
          <w:tcPr>
            <w:tcW w:w="1708" w:type="dxa"/>
            <w:vAlign w:val="center"/>
          </w:tcPr>
          <w:p w14:paraId="2699C306" w14:textId="77777777" w:rsidR="00BF3DD7" w:rsidRDefault="00371BB2" w:rsidP="001F2284">
            <w:pPr>
              <w:rPr>
                <w:rFonts w:ascii="Arial" w:hAnsi="Arial" w:cs="Arial"/>
                <w:lang w:val="es-ES"/>
              </w:rPr>
            </w:pPr>
            <w:r>
              <w:rPr>
                <w:rFonts w:ascii="Arial" w:hAnsi="Arial" w:cs="Arial"/>
                <w:lang w:val="es-ES"/>
              </w:rPr>
              <w:t>BLOB</w:t>
            </w:r>
          </w:p>
        </w:tc>
        <w:tc>
          <w:tcPr>
            <w:tcW w:w="3560" w:type="dxa"/>
          </w:tcPr>
          <w:p w14:paraId="73DB75AC" w14:textId="36C49BC4" w:rsidR="00BF3DD7" w:rsidRDefault="001F2284" w:rsidP="00BF3DD7">
            <w:pPr>
              <w:jc w:val="both"/>
              <w:rPr>
                <w:rFonts w:ascii="Arial" w:hAnsi="Arial" w:cs="Arial"/>
                <w:lang w:val="es-ES"/>
              </w:rPr>
            </w:pPr>
            <w:r>
              <w:rPr>
                <w:rFonts w:ascii="Arial" w:hAnsi="Arial" w:cs="Arial"/>
                <w:lang w:val="es-ES"/>
              </w:rPr>
              <w:t xml:space="preserve">Puede almacenar </w:t>
            </w:r>
            <w:r w:rsidR="00C27E4A">
              <w:rPr>
                <w:rFonts w:ascii="Arial" w:hAnsi="Arial" w:cs="Arial"/>
                <w:lang w:val="es-ES"/>
              </w:rPr>
              <w:t xml:space="preserve">bytes de archivos comprimidos o codificados para representarlos posteriormente. </w:t>
            </w:r>
          </w:p>
        </w:tc>
        <w:tc>
          <w:tcPr>
            <w:tcW w:w="3560" w:type="dxa"/>
          </w:tcPr>
          <w:p w14:paraId="453E460A" w14:textId="393E1F64" w:rsidR="00BF3DD7" w:rsidRDefault="001F2284" w:rsidP="00BF3DD7">
            <w:pPr>
              <w:jc w:val="both"/>
              <w:rPr>
                <w:rFonts w:ascii="Arial" w:hAnsi="Arial" w:cs="Arial"/>
                <w:lang w:val="es-ES"/>
              </w:rPr>
            </w:pPr>
            <w:r>
              <w:rPr>
                <w:rFonts w:ascii="Arial" w:hAnsi="Arial" w:cs="Arial"/>
                <w:lang w:val="es-ES"/>
              </w:rPr>
              <w:t xml:space="preserve">En la solicitud de archivos, como una foto, una canción, un archivo </w:t>
            </w:r>
            <w:r w:rsidR="00C27E4A">
              <w:rPr>
                <w:rFonts w:ascii="Arial" w:hAnsi="Arial" w:cs="Arial"/>
                <w:lang w:val="es-ES"/>
              </w:rPr>
              <w:t>P</w:t>
            </w:r>
            <w:r>
              <w:rPr>
                <w:rFonts w:ascii="Arial" w:hAnsi="Arial" w:cs="Arial"/>
                <w:lang w:val="es-ES"/>
              </w:rPr>
              <w:t xml:space="preserve">DF, etc. </w:t>
            </w:r>
          </w:p>
        </w:tc>
      </w:tr>
      <w:tr w:rsidR="00BF3DD7" w14:paraId="6DD9E67A" w14:textId="77777777" w:rsidTr="001F2284">
        <w:tc>
          <w:tcPr>
            <w:tcW w:w="1708" w:type="dxa"/>
            <w:vAlign w:val="center"/>
          </w:tcPr>
          <w:p w14:paraId="20ED8C57" w14:textId="77777777" w:rsidR="00BF3DD7" w:rsidRDefault="00371BB2" w:rsidP="001F2284">
            <w:pPr>
              <w:rPr>
                <w:rFonts w:ascii="Arial" w:hAnsi="Arial" w:cs="Arial"/>
                <w:lang w:val="es-ES"/>
              </w:rPr>
            </w:pPr>
            <w:r>
              <w:rPr>
                <w:rFonts w:ascii="Arial" w:hAnsi="Arial" w:cs="Arial"/>
                <w:lang w:val="es-ES"/>
              </w:rPr>
              <w:t>JSON</w:t>
            </w:r>
          </w:p>
        </w:tc>
        <w:tc>
          <w:tcPr>
            <w:tcW w:w="3560" w:type="dxa"/>
          </w:tcPr>
          <w:p w14:paraId="542DA778" w14:textId="4CF8114B" w:rsidR="00BF3DD7" w:rsidRDefault="001F2284" w:rsidP="00BF3DD7">
            <w:pPr>
              <w:jc w:val="both"/>
              <w:rPr>
                <w:rFonts w:ascii="Arial" w:hAnsi="Arial" w:cs="Arial"/>
                <w:lang w:val="es-ES"/>
              </w:rPr>
            </w:pPr>
            <w:r>
              <w:rPr>
                <w:rFonts w:ascii="Arial" w:hAnsi="Arial" w:cs="Arial"/>
                <w:lang w:val="es-ES"/>
              </w:rPr>
              <w:t>Texto estándar que representa datos estructurados en la sintaxis de objetos de JavaScript.</w:t>
            </w:r>
          </w:p>
        </w:tc>
        <w:tc>
          <w:tcPr>
            <w:tcW w:w="3560" w:type="dxa"/>
          </w:tcPr>
          <w:p w14:paraId="767E7EF8" w14:textId="48EFF5F6" w:rsidR="00BF3DD7" w:rsidRDefault="001F2284" w:rsidP="00BF3DD7">
            <w:pPr>
              <w:jc w:val="both"/>
              <w:rPr>
                <w:rFonts w:ascii="Arial" w:hAnsi="Arial" w:cs="Arial"/>
                <w:lang w:val="es-ES"/>
              </w:rPr>
            </w:pPr>
            <w:r>
              <w:rPr>
                <w:rFonts w:ascii="Arial" w:hAnsi="Arial" w:cs="Arial"/>
                <w:lang w:val="es-ES"/>
              </w:rPr>
              <w:t xml:space="preserve">Se puede utilizar en el desarrollo de aplicaciones web, como para almacenar datos geográficos o funciones de consulta. </w:t>
            </w:r>
          </w:p>
        </w:tc>
      </w:tr>
      <w:tr w:rsidR="00BF3DD7" w14:paraId="5868454C" w14:textId="77777777" w:rsidTr="001F2284">
        <w:tc>
          <w:tcPr>
            <w:tcW w:w="1708" w:type="dxa"/>
            <w:vAlign w:val="center"/>
          </w:tcPr>
          <w:p w14:paraId="5B6BD639" w14:textId="77777777" w:rsidR="00BF3DD7" w:rsidRDefault="00371BB2" w:rsidP="001F2284">
            <w:pPr>
              <w:rPr>
                <w:rFonts w:ascii="Arial" w:hAnsi="Arial" w:cs="Arial"/>
                <w:lang w:val="es-ES"/>
              </w:rPr>
            </w:pPr>
            <w:r>
              <w:rPr>
                <w:rFonts w:ascii="Arial" w:hAnsi="Arial" w:cs="Arial"/>
                <w:lang w:val="es-ES"/>
              </w:rPr>
              <w:t>NCHAR</w:t>
            </w:r>
          </w:p>
        </w:tc>
        <w:tc>
          <w:tcPr>
            <w:tcW w:w="3560" w:type="dxa"/>
          </w:tcPr>
          <w:p w14:paraId="530624F1" w14:textId="729B1DF5" w:rsidR="00BF3DD7" w:rsidRDefault="00C27E4A" w:rsidP="00BF3DD7">
            <w:pPr>
              <w:jc w:val="both"/>
              <w:rPr>
                <w:rFonts w:ascii="Arial" w:hAnsi="Arial" w:cs="Arial"/>
                <w:lang w:val="es-ES"/>
              </w:rPr>
            </w:pPr>
            <w:r>
              <w:rPr>
                <w:rFonts w:ascii="Arial" w:hAnsi="Arial" w:cs="Arial"/>
                <w:lang w:val="es-ES"/>
              </w:rPr>
              <w:t xml:space="preserve">Es igual que el tipo de dato CHAR, </w:t>
            </w:r>
            <w:r w:rsidR="00001E50">
              <w:rPr>
                <w:rFonts w:ascii="Arial" w:hAnsi="Arial" w:cs="Arial"/>
                <w:lang w:val="es-ES"/>
              </w:rPr>
              <w:t xml:space="preserve">se diferencian en que NCHAR </w:t>
            </w:r>
            <w:r w:rsidR="00001E50">
              <w:rPr>
                <w:rFonts w:ascii="Arial" w:hAnsi="Arial" w:cs="Arial"/>
                <w:lang w:val="es-ES"/>
              </w:rPr>
              <w:lastRenderedPageBreak/>
              <w:t>acepta carácter Unicode y pesa el doble que CHAR.</w:t>
            </w:r>
          </w:p>
        </w:tc>
        <w:tc>
          <w:tcPr>
            <w:tcW w:w="3560" w:type="dxa"/>
          </w:tcPr>
          <w:p w14:paraId="2DC42265" w14:textId="158A875A" w:rsidR="00BF3DD7" w:rsidRDefault="00C27E4A" w:rsidP="00BF3DD7">
            <w:pPr>
              <w:jc w:val="both"/>
              <w:rPr>
                <w:rFonts w:ascii="Arial" w:hAnsi="Arial" w:cs="Arial"/>
                <w:lang w:val="es-ES"/>
              </w:rPr>
            </w:pPr>
            <w:r>
              <w:rPr>
                <w:rFonts w:ascii="Arial" w:hAnsi="Arial" w:cs="Arial"/>
                <w:lang w:val="es-ES"/>
              </w:rPr>
              <w:lastRenderedPageBreak/>
              <w:t>En ocasiones donde se necesite carácter Unicode</w:t>
            </w:r>
            <w:r w:rsidR="00001E50">
              <w:rPr>
                <w:rFonts w:ascii="Arial" w:hAnsi="Arial" w:cs="Arial"/>
                <w:lang w:val="es-ES"/>
              </w:rPr>
              <w:t xml:space="preserve"> con longitud contante.</w:t>
            </w:r>
          </w:p>
        </w:tc>
      </w:tr>
      <w:tr w:rsidR="00BF3DD7" w14:paraId="28D22D03" w14:textId="77777777" w:rsidTr="001F2284">
        <w:tc>
          <w:tcPr>
            <w:tcW w:w="1708" w:type="dxa"/>
            <w:vAlign w:val="center"/>
          </w:tcPr>
          <w:p w14:paraId="33374ED3" w14:textId="1F3A784F" w:rsidR="00BF3DD7" w:rsidRDefault="00371BB2" w:rsidP="001F2284">
            <w:pPr>
              <w:rPr>
                <w:rFonts w:ascii="Arial" w:hAnsi="Arial" w:cs="Arial"/>
                <w:lang w:val="es-ES"/>
              </w:rPr>
            </w:pPr>
            <w:r>
              <w:rPr>
                <w:rFonts w:ascii="Arial" w:hAnsi="Arial" w:cs="Arial"/>
                <w:lang w:val="es-ES"/>
              </w:rPr>
              <w:t>NVARCHAR</w:t>
            </w:r>
          </w:p>
        </w:tc>
        <w:tc>
          <w:tcPr>
            <w:tcW w:w="3560" w:type="dxa"/>
          </w:tcPr>
          <w:p w14:paraId="6BD7C2CD" w14:textId="00ECA9CB" w:rsidR="00BF3DD7" w:rsidRDefault="00C27E4A" w:rsidP="00BF3DD7">
            <w:pPr>
              <w:jc w:val="both"/>
              <w:rPr>
                <w:rFonts w:ascii="Arial" w:hAnsi="Arial" w:cs="Arial"/>
                <w:lang w:val="es-ES"/>
              </w:rPr>
            </w:pPr>
            <w:r>
              <w:rPr>
                <w:rFonts w:ascii="Arial" w:hAnsi="Arial" w:cs="Arial"/>
                <w:lang w:val="es-ES"/>
              </w:rPr>
              <w:t xml:space="preserve">Es igual que el tipo de dato </w:t>
            </w:r>
            <w:r>
              <w:rPr>
                <w:rFonts w:ascii="Arial" w:hAnsi="Arial" w:cs="Arial"/>
                <w:lang w:val="es-ES"/>
              </w:rPr>
              <w:t>VAR</w:t>
            </w:r>
            <w:r>
              <w:rPr>
                <w:rFonts w:ascii="Arial" w:hAnsi="Arial" w:cs="Arial"/>
                <w:lang w:val="es-ES"/>
              </w:rPr>
              <w:t xml:space="preserve">CHAR, </w:t>
            </w:r>
            <w:r>
              <w:rPr>
                <w:rFonts w:ascii="Arial" w:hAnsi="Arial" w:cs="Arial"/>
                <w:lang w:val="es-ES"/>
              </w:rPr>
              <w:t>se diferencian en que NVARCHAR</w:t>
            </w:r>
            <w:r w:rsidR="00001E50">
              <w:rPr>
                <w:rFonts w:ascii="Arial" w:hAnsi="Arial" w:cs="Arial"/>
                <w:lang w:val="es-ES"/>
              </w:rPr>
              <w:t xml:space="preserve"> acepta carácter Unicode y pesa el doble que VARCHAR.</w:t>
            </w:r>
          </w:p>
        </w:tc>
        <w:tc>
          <w:tcPr>
            <w:tcW w:w="3560" w:type="dxa"/>
          </w:tcPr>
          <w:p w14:paraId="4F591D9F" w14:textId="4C100250" w:rsidR="00BF3DD7" w:rsidRDefault="00001E50" w:rsidP="00BF3DD7">
            <w:pPr>
              <w:jc w:val="both"/>
              <w:rPr>
                <w:rFonts w:ascii="Arial" w:hAnsi="Arial" w:cs="Arial"/>
                <w:lang w:val="es-ES"/>
              </w:rPr>
            </w:pPr>
            <w:r>
              <w:rPr>
                <w:rFonts w:ascii="Arial" w:hAnsi="Arial" w:cs="Arial"/>
                <w:lang w:val="es-ES"/>
              </w:rPr>
              <w:t>En ocasiones donde se necesite carácter Unicode</w:t>
            </w:r>
            <w:r>
              <w:rPr>
                <w:rFonts w:ascii="Arial" w:hAnsi="Arial" w:cs="Arial"/>
                <w:lang w:val="es-ES"/>
              </w:rPr>
              <w:t xml:space="preserve"> con longitud variable.</w:t>
            </w:r>
          </w:p>
        </w:tc>
      </w:tr>
      <w:tr w:rsidR="00BF3DD7" w14:paraId="47BF2931" w14:textId="77777777" w:rsidTr="001F2284">
        <w:tc>
          <w:tcPr>
            <w:tcW w:w="1708" w:type="dxa"/>
            <w:vAlign w:val="center"/>
          </w:tcPr>
          <w:p w14:paraId="2215942C" w14:textId="77777777" w:rsidR="00BF3DD7" w:rsidRDefault="00371BB2" w:rsidP="001F2284">
            <w:pPr>
              <w:rPr>
                <w:rFonts w:ascii="Arial" w:hAnsi="Arial" w:cs="Arial"/>
                <w:lang w:val="es-ES"/>
              </w:rPr>
            </w:pPr>
            <w:r>
              <w:rPr>
                <w:rFonts w:ascii="Arial" w:hAnsi="Arial" w:cs="Arial"/>
                <w:lang w:val="es-ES"/>
              </w:rPr>
              <w:t>VARBINARY</w:t>
            </w:r>
          </w:p>
        </w:tc>
        <w:tc>
          <w:tcPr>
            <w:tcW w:w="3560" w:type="dxa"/>
          </w:tcPr>
          <w:p w14:paraId="30E22BC9" w14:textId="52501B82" w:rsidR="00BF3DD7" w:rsidRDefault="00C27E4A" w:rsidP="00BF3DD7">
            <w:pPr>
              <w:jc w:val="both"/>
              <w:rPr>
                <w:rFonts w:ascii="Arial" w:hAnsi="Arial" w:cs="Arial"/>
                <w:lang w:val="es-ES"/>
              </w:rPr>
            </w:pPr>
            <w:r>
              <w:rPr>
                <w:rFonts w:ascii="Arial" w:hAnsi="Arial" w:cs="Arial"/>
                <w:lang w:val="es-ES"/>
              </w:rPr>
              <w:t xml:space="preserve">Cuenta con las mismas características que varchar con la diferencia que este tipo de dato almacena bytes en vez de caracteres. </w:t>
            </w:r>
          </w:p>
        </w:tc>
        <w:tc>
          <w:tcPr>
            <w:tcW w:w="3560" w:type="dxa"/>
          </w:tcPr>
          <w:p w14:paraId="6FB682A7" w14:textId="0DAB2009" w:rsidR="00BF3DD7" w:rsidRDefault="00C27E4A" w:rsidP="00BF3DD7">
            <w:pPr>
              <w:jc w:val="both"/>
              <w:rPr>
                <w:rFonts w:ascii="Arial" w:hAnsi="Arial" w:cs="Arial"/>
                <w:lang w:val="es-ES"/>
              </w:rPr>
            </w:pPr>
            <w:r>
              <w:rPr>
                <w:rFonts w:ascii="Arial" w:hAnsi="Arial" w:cs="Arial"/>
                <w:lang w:val="es-ES"/>
              </w:rPr>
              <w:t>En el almacenamiento de datos, por ejemplo, para un diccionario ASCI II.</w:t>
            </w:r>
          </w:p>
        </w:tc>
      </w:tr>
    </w:tbl>
    <w:p w14:paraId="0B9C25A1" w14:textId="1D35A0DD" w:rsidR="00BF3DD7" w:rsidRDefault="00BF3DD7" w:rsidP="00BF3DD7">
      <w:pPr>
        <w:jc w:val="both"/>
        <w:rPr>
          <w:rFonts w:ascii="Arial" w:hAnsi="Arial" w:cs="Arial"/>
          <w:lang w:val="es-ES"/>
        </w:rPr>
      </w:pPr>
    </w:p>
    <w:p w14:paraId="2D69040B" w14:textId="77777777" w:rsidR="00001E50" w:rsidRDefault="00001E50" w:rsidP="00BF3DD7">
      <w:pPr>
        <w:jc w:val="both"/>
        <w:rPr>
          <w:rFonts w:ascii="Arial" w:hAnsi="Arial" w:cs="Arial"/>
          <w:lang w:val="es-ES"/>
        </w:rPr>
      </w:pPr>
    </w:p>
    <w:p w14:paraId="1F7469EF" w14:textId="19454EC4" w:rsidR="00001E50" w:rsidRDefault="00BF3DD7" w:rsidP="00BF3DD7">
      <w:pPr>
        <w:pStyle w:val="Prrafodelista"/>
        <w:numPr>
          <w:ilvl w:val="0"/>
          <w:numId w:val="8"/>
        </w:numPr>
        <w:jc w:val="both"/>
        <w:rPr>
          <w:rFonts w:ascii="Arial" w:hAnsi="Arial" w:cs="Arial"/>
          <w:lang w:val="es-ES"/>
        </w:rPr>
      </w:pPr>
      <w:r>
        <w:rPr>
          <w:rFonts w:ascii="Arial" w:hAnsi="Arial" w:cs="Arial"/>
          <w:lang w:val="es-ES"/>
        </w:rPr>
        <w:t>Consulte que es la propiedad Zero</w:t>
      </w:r>
      <w:r w:rsidR="00371BB2">
        <w:rPr>
          <w:rFonts w:ascii="Arial" w:hAnsi="Arial" w:cs="Arial"/>
          <w:lang w:val="es-ES"/>
        </w:rPr>
        <w:t xml:space="preserve"> </w:t>
      </w:r>
      <w:r>
        <w:rPr>
          <w:rFonts w:ascii="Arial" w:hAnsi="Arial" w:cs="Arial"/>
          <w:lang w:val="es-ES"/>
        </w:rPr>
        <w:t>Fill</w:t>
      </w:r>
      <w:r w:rsidR="00371BB2">
        <w:rPr>
          <w:rFonts w:ascii="Arial" w:hAnsi="Arial" w:cs="Arial"/>
          <w:lang w:val="es-ES"/>
        </w:rPr>
        <w:t>ed</w:t>
      </w:r>
      <w:r>
        <w:rPr>
          <w:rFonts w:ascii="Arial" w:hAnsi="Arial" w:cs="Arial"/>
          <w:lang w:val="es-ES"/>
        </w:rPr>
        <w:t xml:space="preserve"> y mencione 2 ejemplos de en qué caso se podría aplicar.</w:t>
      </w:r>
    </w:p>
    <w:p w14:paraId="12EB7F63" w14:textId="343C014D" w:rsidR="00001E50" w:rsidRDefault="00001E50" w:rsidP="00001E50">
      <w:pPr>
        <w:jc w:val="both"/>
        <w:rPr>
          <w:rFonts w:ascii="Arial" w:hAnsi="Arial" w:cs="Arial"/>
          <w:lang w:val="es-ES"/>
        </w:rPr>
      </w:pPr>
      <w:r>
        <w:rPr>
          <w:rFonts w:ascii="Arial" w:hAnsi="Arial" w:cs="Arial"/>
          <w:b/>
          <w:bCs/>
          <w:i/>
          <w:iCs/>
          <w:u w:val="single"/>
          <w:lang w:val="es-ES"/>
        </w:rPr>
        <w:t>R/</w:t>
      </w:r>
      <w:r>
        <w:rPr>
          <w:rFonts w:ascii="Arial" w:hAnsi="Arial" w:cs="Arial"/>
          <w:lang w:val="es-ES"/>
        </w:rPr>
        <w:t xml:space="preserve"> EL atributo Zero Filled es un atributo estético (no interviene en el almacenamiento de los datos) que se encarga de rellenar los datos numéricos especificados con una cantidad de ceros determinada por la longitud del tipo de dato. Se podría utilizar en estos casos:</w:t>
      </w:r>
    </w:p>
    <w:p w14:paraId="7D0AA9A8" w14:textId="30F4A06D" w:rsidR="00001E50" w:rsidRDefault="00001E50" w:rsidP="00001E50">
      <w:pPr>
        <w:pStyle w:val="Prrafodelista"/>
        <w:numPr>
          <w:ilvl w:val="0"/>
          <w:numId w:val="10"/>
        </w:numPr>
        <w:jc w:val="both"/>
        <w:rPr>
          <w:rFonts w:ascii="Arial" w:hAnsi="Arial" w:cs="Arial"/>
          <w:lang w:val="es-ES"/>
        </w:rPr>
      </w:pPr>
      <w:r>
        <w:rPr>
          <w:rFonts w:ascii="Arial" w:hAnsi="Arial" w:cs="Arial"/>
          <w:lang w:val="es-ES"/>
        </w:rPr>
        <w:t xml:space="preserve">En el almacenamiento de números de x dígitos, donde todos cuentan, por ejemplo, en los documentos de identidad, números de teléfono nacional, </w:t>
      </w:r>
      <w:r w:rsidR="001C3005">
        <w:rPr>
          <w:rFonts w:ascii="Arial" w:hAnsi="Arial" w:cs="Arial"/>
          <w:lang w:val="es-ES"/>
        </w:rPr>
        <w:t xml:space="preserve">códigos postales, </w:t>
      </w:r>
      <w:r>
        <w:rPr>
          <w:rFonts w:ascii="Arial" w:hAnsi="Arial" w:cs="Arial"/>
          <w:lang w:val="es-ES"/>
        </w:rPr>
        <w:t>etc.</w:t>
      </w:r>
    </w:p>
    <w:p w14:paraId="0C2894D0" w14:textId="17865247" w:rsidR="00001E50" w:rsidRPr="00001E50" w:rsidRDefault="001C3005" w:rsidP="00001E50">
      <w:pPr>
        <w:pStyle w:val="Prrafodelista"/>
        <w:numPr>
          <w:ilvl w:val="0"/>
          <w:numId w:val="10"/>
        </w:numPr>
        <w:jc w:val="both"/>
        <w:rPr>
          <w:rFonts w:ascii="Arial" w:hAnsi="Arial" w:cs="Arial"/>
          <w:lang w:val="es-ES"/>
        </w:rPr>
      </w:pPr>
      <w:r>
        <w:rPr>
          <w:rFonts w:ascii="Arial" w:hAnsi="Arial" w:cs="Arial"/>
          <w:lang w:val="es-ES"/>
        </w:rPr>
        <w:t>Representación</w:t>
      </w:r>
      <w:r w:rsidR="00001E50">
        <w:rPr>
          <w:rFonts w:ascii="Arial" w:hAnsi="Arial" w:cs="Arial"/>
          <w:lang w:val="es-ES"/>
        </w:rPr>
        <w:t xml:space="preserve"> </w:t>
      </w:r>
      <w:r>
        <w:rPr>
          <w:rFonts w:ascii="Arial" w:hAnsi="Arial" w:cs="Arial"/>
          <w:lang w:val="es-ES"/>
        </w:rPr>
        <w:t xml:space="preserve">de códigos de barras o de inventario en cuanto a un total. </w:t>
      </w:r>
    </w:p>
    <w:p w14:paraId="0C0CCE1E" w14:textId="68A7E737" w:rsidR="00001E50" w:rsidRDefault="00001E50" w:rsidP="00001E50">
      <w:pPr>
        <w:jc w:val="both"/>
        <w:rPr>
          <w:rFonts w:ascii="Arial" w:hAnsi="Arial" w:cs="Arial"/>
          <w:lang w:val="es-ES"/>
        </w:rPr>
      </w:pPr>
    </w:p>
    <w:p w14:paraId="0C5E1555" w14:textId="77777777" w:rsidR="001C3005" w:rsidRPr="00001E50" w:rsidRDefault="001C3005" w:rsidP="00001E50">
      <w:pPr>
        <w:jc w:val="both"/>
        <w:rPr>
          <w:rFonts w:ascii="Arial" w:hAnsi="Arial" w:cs="Arial"/>
          <w:lang w:val="es-ES"/>
        </w:rPr>
      </w:pPr>
    </w:p>
    <w:p w14:paraId="72E11CD3" w14:textId="2E7BF763" w:rsidR="001C3005" w:rsidRDefault="00BF3DD7" w:rsidP="001C3005">
      <w:pPr>
        <w:pStyle w:val="Prrafodelista"/>
        <w:numPr>
          <w:ilvl w:val="0"/>
          <w:numId w:val="8"/>
        </w:numPr>
        <w:jc w:val="both"/>
        <w:rPr>
          <w:rFonts w:ascii="Arial" w:hAnsi="Arial" w:cs="Arial"/>
          <w:lang w:val="es-ES"/>
        </w:rPr>
      </w:pPr>
      <w:r>
        <w:rPr>
          <w:rFonts w:ascii="Arial" w:hAnsi="Arial" w:cs="Arial"/>
          <w:lang w:val="es-ES"/>
        </w:rPr>
        <w:t>Consulte que es un campo generado y mencione 2 ejemplos de en qué caso se podría aplicar.</w:t>
      </w:r>
    </w:p>
    <w:p w14:paraId="64CE6435" w14:textId="5BBE9727" w:rsidR="001C3005" w:rsidRDefault="001C3005" w:rsidP="001C3005">
      <w:pPr>
        <w:jc w:val="both"/>
        <w:rPr>
          <w:rFonts w:ascii="Arial" w:hAnsi="Arial" w:cs="Arial"/>
          <w:lang w:val="es-ES"/>
        </w:rPr>
      </w:pPr>
      <w:r>
        <w:rPr>
          <w:rFonts w:ascii="Arial" w:hAnsi="Arial" w:cs="Arial"/>
          <w:b/>
          <w:bCs/>
          <w:i/>
          <w:iCs/>
          <w:u w:val="single"/>
          <w:lang w:val="es-ES"/>
        </w:rPr>
        <w:t>R/</w:t>
      </w:r>
      <w:r>
        <w:rPr>
          <w:rFonts w:ascii="Arial" w:hAnsi="Arial" w:cs="Arial"/>
          <w:lang w:val="es-ES"/>
        </w:rPr>
        <w:t xml:space="preserve"> </w:t>
      </w:r>
      <w:r w:rsidR="008F0E17">
        <w:rPr>
          <w:rFonts w:ascii="Arial" w:hAnsi="Arial" w:cs="Arial"/>
          <w:lang w:val="es-ES"/>
        </w:rPr>
        <w:t>Un campo generado es un campo que se genera en la tabla cuando se ejecuta una unión entre dos campos, estos son solamente informativos y no se puede escribir en ellos. Ejemplos:</w:t>
      </w:r>
    </w:p>
    <w:p w14:paraId="39B99879" w14:textId="657EAE49" w:rsidR="008F0E17" w:rsidRDefault="008F0E17" w:rsidP="008F0E17">
      <w:pPr>
        <w:pStyle w:val="Prrafodelista"/>
        <w:numPr>
          <w:ilvl w:val="0"/>
          <w:numId w:val="13"/>
        </w:numPr>
        <w:jc w:val="both"/>
        <w:rPr>
          <w:rFonts w:ascii="Arial" w:hAnsi="Arial" w:cs="Arial"/>
          <w:lang w:val="es-ES"/>
        </w:rPr>
      </w:pPr>
      <w:r>
        <w:rPr>
          <w:rFonts w:ascii="Arial" w:hAnsi="Arial" w:cs="Arial"/>
          <w:lang w:val="es-ES"/>
        </w:rPr>
        <w:t>Un campo generado resultante de ejecutar una formula donde están incluidos otros campos.</w:t>
      </w:r>
    </w:p>
    <w:p w14:paraId="47F11B2F" w14:textId="70A87E87" w:rsidR="008F0E17" w:rsidRPr="008F0E17" w:rsidRDefault="008F0E17" w:rsidP="008F0E17">
      <w:pPr>
        <w:pStyle w:val="Prrafodelista"/>
        <w:numPr>
          <w:ilvl w:val="0"/>
          <w:numId w:val="13"/>
        </w:numPr>
        <w:jc w:val="both"/>
        <w:rPr>
          <w:rFonts w:ascii="Arial" w:hAnsi="Arial" w:cs="Arial"/>
          <w:lang w:val="es-ES"/>
        </w:rPr>
      </w:pPr>
      <w:r>
        <w:rPr>
          <w:rFonts w:ascii="Arial" w:hAnsi="Arial" w:cs="Arial"/>
          <w:lang w:val="es-ES"/>
        </w:rPr>
        <w:t>Un informe generado automáticamente dependiendo de otros campos.</w:t>
      </w:r>
    </w:p>
    <w:p w14:paraId="1DB2E4B0" w14:textId="77777777" w:rsidR="008F0E17" w:rsidRDefault="008F0E17" w:rsidP="001C3005">
      <w:pPr>
        <w:jc w:val="both"/>
        <w:rPr>
          <w:rFonts w:ascii="Arial" w:hAnsi="Arial" w:cs="Arial"/>
          <w:lang w:val="es-ES"/>
        </w:rPr>
      </w:pPr>
    </w:p>
    <w:p w14:paraId="67A2B934" w14:textId="77777777" w:rsidR="001C3005" w:rsidRPr="001C3005" w:rsidRDefault="001C3005" w:rsidP="001C3005">
      <w:pPr>
        <w:jc w:val="both"/>
        <w:rPr>
          <w:rFonts w:ascii="Arial" w:hAnsi="Arial" w:cs="Arial"/>
          <w:lang w:val="es-ES"/>
        </w:rPr>
      </w:pPr>
    </w:p>
    <w:p w14:paraId="1C0716C7" w14:textId="77777777" w:rsidR="00371BB2" w:rsidRPr="00371BB2" w:rsidRDefault="00371BB2" w:rsidP="00371BB2">
      <w:pPr>
        <w:pStyle w:val="Prrafodelista"/>
        <w:rPr>
          <w:rFonts w:ascii="Arial" w:hAnsi="Arial" w:cs="Arial"/>
          <w:lang w:val="es-ES"/>
        </w:rPr>
      </w:pPr>
    </w:p>
    <w:p w14:paraId="0E57F8C1" w14:textId="77777777" w:rsidR="001C3005" w:rsidRDefault="00FD20ED" w:rsidP="00BF3DD7">
      <w:pPr>
        <w:pStyle w:val="Prrafodelista"/>
        <w:numPr>
          <w:ilvl w:val="0"/>
          <w:numId w:val="8"/>
        </w:numPr>
        <w:jc w:val="both"/>
        <w:rPr>
          <w:rFonts w:ascii="Arial" w:hAnsi="Arial" w:cs="Arial"/>
          <w:lang w:val="es-ES"/>
        </w:rPr>
      </w:pPr>
      <w:r>
        <w:rPr>
          <w:rFonts w:ascii="Arial" w:hAnsi="Arial" w:cs="Arial"/>
          <w:lang w:val="es-ES"/>
        </w:rPr>
        <w:t>Consulta que es la intercalación</w:t>
      </w:r>
      <w:r w:rsidR="0067175B">
        <w:rPr>
          <w:rFonts w:ascii="Arial" w:hAnsi="Arial" w:cs="Arial"/>
          <w:lang w:val="es-ES"/>
        </w:rPr>
        <w:t xml:space="preserve"> o Collation</w:t>
      </w:r>
      <w:r>
        <w:rPr>
          <w:rFonts w:ascii="Arial" w:hAnsi="Arial" w:cs="Arial"/>
          <w:lang w:val="es-ES"/>
        </w:rPr>
        <w:t xml:space="preserve"> en una base de Datos.</w:t>
      </w:r>
    </w:p>
    <w:p w14:paraId="09834165" w14:textId="0F4DFE6C" w:rsidR="001C3005" w:rsidRDefault="001C3005" w:rsidP="001C3005">
      <w:pPr>
        <w:jc w:val="both"/>
        <w:rPr>
          <w:rFonts w:ascii="Arial" w:hAnsi="Arial" w:cs="Arial"/>
          <w:lang w:val="es-ES"/>
        </w:rPr>
      </w:pPr>
      <w:bookmarkStart w:id="0" w:name="_Hlk64989732"/>
      <w:r>
        <w:rPr>
          <w:rFonts w:ascii="Arial" w:hAnsi="Arial" w:cs="Arial"/>
          <w:b/>
          <w:bCs/>
          <w:i/>
          <w:iCs/>
          <w:u w:val="single"/>
          <w:lang w:val="es-ES"/>
        </w:rPr>
        <w:t xml:space="preserve">R/ </w:t>
      </w:r>
      <w:bookmarkEnd w:id="0"/>
      <w:r w:rsidR="001B6F2D">
        <w:rPr>
          <w:rFonts w:ascii="Arial" w:hAnsi="Arial" w:cs="Arial"/>
          <w:lang w:val="es-ES"/>
        </w:rPr>
        <w:t>La intercalación s un parámetro que se utiliza para codificar las reglas que gobiernan el uso apropiado de los caracteres Unicode, no Unicode o caracteres diferentes a Unicode. Ejemplos:</w:t>
      </w:r>
    </w:p>
    <w:p w14:paraId="3E2638AC" w14:textId="201F8238" w:rsidR="001B6F2D" w:rsidRDefault="001B6F2D" w:rsidP="001B6F2D">
      <w:pPr>
        <w:pStyle w:val="Prrafodelista"/>
        <w:numPr>
          <w:ilvl w:val="0"/>
          <w:numId w:val="11"/>
        </w:numPr>
        <w:jc w:val="both"/>
        <w:rPr>
          <w:rFonts w:ascii="Arial" w:hAnsi="Arial" w:cs="Arial"/>
          <w:lang w:val="es-ES"/>
        </w:rPr>
      </w:pPr>
      <w:r>
        <w:rPr>
          <w:rFonts w:ascii="Arial" w:hAnsi="Arial" w:cs="Arial"/>
          <w:lang w:val="es-ES"/>
        </w:rPr>
        <w:lastRenderedPageBreak/>
        <w:t xml:space="preserve">Cuando se intercala una base de datos para permitir el uso de caracteres Unicode, no Unicode o diferentes a Unicode. </w:t>
      </w:r>
    </w:p>
    <w:p w14:paraId="743D73DD" w14:textId="4FEF8CFD" w:rsidR="001B6F2D" w:rsidRPr="001B6F2D" w:rsidRDefault="001B6F2D" w:rsidP="001B6F2D">
      <w:pPr>
        <w:pStyle w:val="Prrafodelista"/>
        <w:numPr>
          <w:ilvl w:val="0"/>
          <w:numId w:val="11"/>
        </w:numPr>
        <w:jc w:val="both"/>
        <w:rPr>
          <w:rFonts w:ascii="Arial" w:hAnsi="Arial" w:cs="Arial"/>
          <w:lang w:val="es-ES"/>
        </w:rPr>
      </w:pPr>
      <w:r>
        <w:rPr>
          <w:rFonts w:ascii="Arial" w:hAnsi="Arial" w:cs="Arial"/>
          <w:lang w:val="es-ES"/>
        </w:rPr>
        <w:t xml:space="preserve">Cuando se trabaja una base de datos en varios idiomas, se intercala en el idioma o rama correspondiente para tener caracteres únicos del lenguaje, como la ñ o la ç. </w:t>
      </w:r>
    </w:p>
    <w:p w14:paraId="28A46F36" w14:textId="77777777" w:rsidR="001B6F2D" w:rsidRDefault="001B6F2D" w:rsidP="001C3005">
      <w:pPr>
        <w:jc w:val="both"/>
        <w:rPr>
          <w:rFonts w:ascii="Arial" w:hAnsi="Arial" w:cs="Arial"/>
          <w:lang w:val="es-ES"/>
        </w:rPr>
      </w:pPr>
    </w:p>
    <w:p w14:paraId="5701875D" w14:textId="5138C24F" w:rsidR="00371BB2" w:rsidRPr="001C3005" w:rsidRDefault="00FD20ED" w:rsidP="001C3005">
      <w:pPr>
        <w:jc w:val="both"/>
        <w:rPr>
          <w:rFonts w:ascii="Arial" w:hAnsi="Arial" w:cs="Arial"/>
          <w:lang w:val="es-ES"/>
        </w:rPr>
      </w:pPr>
      <w:r w:rsidRPr="001C3005">
        <w:rPr>
          <w:rFonts w:ascii="Arial" w:hAnsi="Arial" w:cs="Arial"/>
          <w:lang w:val="es-ES"/>
        </w:rPr>
        <w:t xml:space="preserve"> </w:t>
      </w:r>
    </w:p>
    <w:p w14:paraId="70B2E807" w14:textId="77777777" w:rsidR="00371BB2" w:rsidRPr="00371BB2" w:rsidRDefault="00371BB2" w:rsidP="00371BB2">
      <w:pPr>
        <w:pStyle w:val="Prrafodelista"/>
        <w:rPr>
          <w:rFonts w:ascii="Arial" w:hAnsi="Arial" w:cs="Arial"/>
          <w:lang w:val="es-ES"/>
        </w:rPr>
      </w:pPr>
    </w:p>
    <w:p w14:paraId="1A7C4E4E" w14:textId="0B707A5D" w:rsidR="00371BB2" w:rsidRDefault="00371BB2" w:rsidP="00371BB2">
      <w:pPr>
        <w:pStyle w:val="Prrafodelista"/>
        <w:numPr>
          <w:ilvl w:val="0"/>
          <w:numId w:val="8"/>
        </w:numPr>
        <w:jc w:val="both"/>
        <w:rPr>
          <w:rFonts w:ascii="Arial" w:hAnsi="Arial" w:cs="Arial"/>
          <w:lang w:val="es-ES"/>
        </w:rPr>
      </w:pPr>
      <w:r>
        <w:rPr>
          <w:rFonts w:ascii="Arial" w:hAnsi="Arial" w:cs="Arial"/>
          <w:lang w:val="es-ES"/>
        </w:rPr>
        <w:t>Consulte que es un campo autoincremental y mencione 2 ejemplos de en qué caso se podría aplicar.</w:t>
      </w:r>
    </w:p>
    <w:p w14:paraId="5F51FA32" w14:textId="48D454C6" w:rsidR="001B6F2D" w:rsidRDefault="001C3005" w:rsidP="001C3005">
      <w:pPr>
        <w:jc w:val="both"/>
        <w:rPr>
          <w:rFonts w:ascii="Arial" w:hAnsi="Arial" w:cs="Arial"/>
          <w:lang w:val="es-ES"/>
        </w:rPr>
      </w:pPr>
      <w:r>
        <w:rPr>
          <w:rFonts w:ascii="Arial" w:hAnsi="Arial" w:cs="Arial"/>
          <w:b/>
          <w:bCs/>
          <w:i/>
          <w:iCs/>
          <w:u w:val="single"/>
          <w:lang w:val="es-ES"/>
        </w:rPr>
        <w:t xml:space="preserve">R/ </w:t>
      </w:r>
      <w:r w:rsidR="001B6F2D">
        <w:rPr>
          <w:rFonts w:ascii="Arial" w:hAnsi="Arial" w:cs="Arial"/>
          <w:lang w:val="es-ES"/>
        </w:rPr>
        <w:t>Autoincrement o autoincremental es una función que afecta a los campos numéricos, generando automáticamente valores numéricos secuenciales cada vez que se insertan datos en una tabla. Se podría usar en:</w:t>
      </w:r>
    </w:p>
    <w:p w14:paraId="14C50FEA" w14:textId="58FBB6D1" w:rsidR="001B6F2D" w:rsidRDefault="001B6F2D" w:rsidP="001B6F2D">
      <w:pPr>
        <w:pStyle w:val="Prrafodelista"/>
        <w:numPr>
          <w:ilvl w:val="0"/>
          <w:numId w:val="12"/>
        </w:numPr>
        <w:jc w:val="both"/>
        <w:rPr>
          <w:rFonts w:ascii="Arial" w:hAnsi="Arial" w:cs="Arial"/>
          <w:lang w:val="es-ES"/>
        </w:rPr>
      </w:pPr>
      <w:r>
        <w:rPr>
          <w:rFonts w:ascii="Arial" w:hAnsi="Arial" w:cs="Arial"/>
          <w:lang w:val="es-ES"/>
        </w:rPr>
        <w:t>Un registro de datos donde se lleve un orden secuencial de los datos ingresados</w:t>
      </w:r>
      <w:r w:rsidR="008F0E17">
        <w:rPr>
          <w:rFonts w:ascii="Arial" w:hAnsi="Arial" w:cs="Arial"/>
          <w:lang w:val="es-ES"/>
        </w:rPr>
        <w:t>.</w:t>
      </w:r>
    </w:p>
    <w:p w14:paraId="4BA15886" w14:textId="3884B897" w:rsidR="008F0E17" w:rsidRPr="001B6F2D" w:rsidRDefault="008F0E17" w:rsidP="001B6F2D">
      <w:pPr>
        <w:pStyle w:val="Prrafodelista"/>
        <w:numPr>
          <w:ilvl w:val="0"/>
          <w:numId w:val="12"/>
        </w:numPr>
        <w:jc w:val="both"/>
        <w:rPr>
          <w:rFonts w:ascii="Arial" w:hAnsi="Arial" w:cs="Arial"/>
          <w:lang w:val="es-ES"/>
        </w:rPr>
      </w:pPr>
      <w:r>
        <w:rPr>
          <w:rFonts w:ascii="Arial" w:hAnsi="Arial" w:cs="Arial"/>
          <w:lang w:val="es-ES"/>
        </w:rPr>
        <w:t xml:space="preserve">Cuando el administrador quiere llevar un contador de las personas registradas en un sitio web. </w:t>
      </w:r>
    </w:p>
    <w:p w14:paraId="2DD4C042" w14:textId="1824CE25" w:rsidR="00371BB2" w:rsidRPr="00371BB2" w:rsidRDefault="001B6F2D" w:rsidP="00371BB2">
      <w:pPr>
        <w:pStyle w:val="Prrafodelista"/>
        <w:rPr>
          <w:rFonts w:ascii="Arial" w:hAnsi="Arial" w:cs="Arial"/>
          <w:lang w:val="es-ES"/>
        </w:rPr>
      </w:pPr>
      <w:r>
        <w:rPr>
          <w:rFonts w:ascii="Arial" w:hAnsi="Arial" w:cs="Arial"/>
          <w:lang w:val="es-ES"/>
        </w:rPr>
        <w:tab/>
      </w:r>
    </w:p>
    <w:p w14:paraId="55E0671C" w14:textId="1FCD5D67" w:rsidR="00371BB2" w:rsidRDefault="00FD20ED" w:rsidP="00371BB2">
      <w:pPr>
        <w:pStyle w:val="Prrafodelista"/>
        <w:numPr>
          <w:ilvl w:val="0"/>
          <w:numId w:val="8"/>
        </w:numPr>
        <w:jc w:val="both"/>
        <w:rPr>
          <w:rFonts w:ascii="Arial" w:hAnsi="Arial" w:cs="Arial"/>
          <w:lang w:val="es-ES"/>
        </w:rPr>
      </w:pPr>
      <w:r>
        <w:rPr>
          <w:rFonts w:ascii="Arial" w:hAnsi="Arial" w:cs="Arial"/>
          <w:lang w:val="es-ES"/>
        </w:rPr>
        <w:t xml:space="preserve">Observe el siguiente video y mencione </w:t>
      </w:r>
      <w:r w:rsidR="00D44ED2">
        <w:rPr>
          <w:rFonts w:ascii="Arial" w:hAnsi="Arial" w:cs="Arial"/>
          <w:lang w:val="es-ES"/>
        </w:rPr>
        <w:t xml:space="preserve">por lo menos </w:t>
      </w:r>
      <w:r>
        <w:rPr>
          <w:rFonts w:ascii="Arial" w:hAnsi="Arial" w:cs="Arial"/>
          <w:lang w:val="es-ES"/>
        </w:rPr>
        <w:t>3 reglas Mnemotécnicas para el diseño de bases de datos.</w:t>
      </w:r>
    </w:p>
    <w:p w14:paraId="7BDE63B7" w14:textId="77777777" w:rsidR="001C3005" w:rsidRDefault="001C3005" w:rsidP="001C3005">
      <w:pPr>
        <w:pStyle w:val="Prrafodelista"/>
        <w:ind w:left="360"/>
        <w:jc w:val="both"/>
      </w:pPr>
    </w:p>
    <w:p w14:paraId="2484EAFF" w14:textId="2498F59D" w:rsidR="001C3005" w:rsidRPr="001C3005" w:rsidRDefault="001C3005" w:rsidP="001C3005">
      <w:pPr>
        <w:pStyle w:val="Prrafodelista"/>
        <w:ind w:left="360"/>
        <w:jc w:val="both"/>
        <w:rPr>
          <w:rFonts w:ascii="Arial" w:hAnsi="Arial" w:cs="Arial"/>
          <w:lang w:val="es-ES"/>
        </w:rPr>
      </w:pPr>
      <w:hyperlink r:id="rId8" w:history="1">
        <w:r w:rsidRPr="00F665C2">
          <w:rPr>
            <w:rStyle w:val="Hipervnculo"/>
            <w:rFonts w:ascii="Arial" w:hAnsi="Arial" w:cs="Arial"/>
            <w:lang w:val="es-ES"/>
          </w:rPr>
          <w:t>https://youtu.be/p5oa4KhU</w:t>
        </w:r>
        <w:r w:rsidRPr="00F665C2">
          <w:rPr>
            <w:rStyle w:val="Hipervnculo"/>
            <w:rFonts w:ascii="Arial" w:hAnsi="Arial" w:cs="Arial"/>
            <w:lang w:val="es-ES"/>
          </w:rPr>
          <w:t>1</w:t>
        </w:r>
        <w:r w:rsidRPr="00F665C2">
          <w:rPr>
            <w:rStyle w:val="Hipervnculo"/>
            <w:rFonts w:ascii="Arial" w:hAnsi="Arial" w:cs="Arial"/>
            <w:lang w:val="es-ES"/>
          </w:rPr>
          <w:t>Qg</w:t>
        </w:r>
      </w:hyperlink>
      <w:r>
        <w:rPr>
          <w:rFonts w:ascii="Arial" w:hAnsi="Arial" w:cs="Arial"/>
          <w:lang w:val="es-ES"/>
        </w:rPr>
        <w:t xml:space="preserve"> </w:t>
      </w:r>
    </w:p>
    <w:p w14:paraId="134AAAF3" w14:textId="5793DFDF" w:rsidR="001C3005" w:rsidRDefault="001C3005" w:rsidP="001C3005">
      <w:pPr>
        <w:jc w:val="both"/>
        <w:rPr>
          <w:rFonts w:ascii="Arial" w:hAnsi="Arial" w:cs="Arial"/>
          <w:lang w:val="es-ES"/>
        </w:rPr>
      </w:pPr>
      <w:r>
        <w:rPr>
          <w:rFonts w:ascii="Arial" w:hAnsi="Arial" w:cs="Arial"/>
          <w:b/>
          <w:bCs/>
          <w:i/>
          <w:iCs/>
          <w:u w:val="single"/>
          <w:lang w:val="es-ES"/>
        </w:rPr>
        <w:t xml:space="preserve">R/ </w:t>
      </w:r>
    </w:p>
    <w:p w14:paraId="5F004DD8" w14:textId="5C4FAC15" w:rsidR="00567B63" w:rsidRDefault="00567B63" w:rsidP="00567B63">
      <w:pPr>
        <w:pStyle w:val="Prrafodelista"/>
        <w:numPr>
          <w:ilvl w:val="0"/>
          <w:numId w:val="14"/>
        </w:numPr>
        <w:jc w:val="both"/>
        <w:rPr>
          <w:rFonts w:ascii="Arial" w:hAnsi="Arial" w:cs="Arial"/>
          <w:lang w:val="es-ES"/>
        </w:rPr>
      </w:pPr>
      <w:r>
        <w:rPr>
          <w:rFonts w:ascii="Arial" w:hAnsi="Arial" w:cs="Arial"/>
          <w:lang w:val="es-ES"/>
        </w:rPr>
        <w:t>Utilizar nombres cortos y no usar tildes o caracteres especiales.</w:t>
      </w:r>
    </w:p>
    <w:p w14:paraId="77897B2A" w14:textId="737D9815" w:rsidR="00567B63" w:rsidRDefault="00567B63" w:rsidP="00567B63">
      <w:pPr>
        <w:pStyle w:val="Prrafodelista"/>
        <w:numPr>
          <w:ilvl w:val="0"/>
          <w:numId w:val="14"/>
        </w:numPr>
        <w:jc w:val="both"/>
        <w:rPr>
          <w:rFonts w:ascii="Arial" w:hAnsi="Arial" w:cs="Arial"/>
          <w:lang w:val="es-ES"/>
        </w:rPr>
      </w:pPr>
      <w:r>
        <w:rPr>
          <w:rFonts w:ascii="Arial" w:hAnsi="Arial" w:cs="Arial"/>
          <w:lang w:val="es-ES"/>
        </w:rPr>
        <w:t>Utilizar solo letras, números y guiones bajos.</w:t>
      </w:r>
    </w:p>
    <w:p w14:paraId="344058F6" w14:textId="40818DC0" w:rsidR="00567B63" w:rsidRPr="00567B63" w:rsidRDefault="009542CD" w:rsidP="00567B63">
      <w:pPr>
        <w:pStyle w:val="Prrafodelista"/>
        <w:numPr>
          <w:ilvl w:val="0"/>
          <w:numId w:val="14"/>
        </w:numPr>
        <w:jc w:val="both"/>
        <w:rPr>
          <w:rFonts w:ascii="Arial" w:hAnsi="Arial" w:cs="Arial"/>
          <w:lang w:val="es-ES"/>
        </w:rPr>
      </w:pPr>
      <w:r>
        <w:rPr>
          <w:rFonts w:ascii="Arial" w:hAnsi="Arial" w:cs="Arial"/>
          <w:lang w:val="es-ES"/>
        </w:rPr>
        <w:t>No utilizar espacios, en su lugar, utilizar _.</w:t>
      </w:r>
    </w:p>
    <w:p w14:paraId="1CE093C9" w14:textId="77777777" w:rsidR="00FD20ED" w:rsidRPr="00FD20ED" w:rsidRDefault="00FD20ED" w:rsidP="00FD20ED">
      <w:pPr>
        <w:pStyle w:val="Prrafodelista"/>
        <w:rPr>
          <w:rFonts w:ascii="Arial" w:hAnsi="Arial" w:cs="Arial"/>
          <w:lang w:val="es-ES"/>
        </w:rPr>
      </w:pPr>
    </w:p>
    <w:sectPr w:rsidR="00FD20ED" w:rsidRPr="00FD20E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EFB1D" w14:textId="77777777" w:rsidR="00F31926" w:rsidRDefault="00F31926" w:rsidP="00AB42C7">
      <w:pPr>
        <w:spacing w:after="0" w:line="240" w:lineRule="auto"/>
      </w:pPr>
      <w:r>
        <w:separator/>
      </w:r>
    </w:p>
  </w:endnote>
  <w:endnote w:type="continuationSeparator" w:id="0">
    <w:p w14:paraId="456329EF" w14:textId="77777777" w:rsidR="00F31926" w:rsidRDefault="00F31926" w:rsidP="00AB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CF764" w14:textId="77777777" w:rsidR="00F31926" w:rsidRDefault="00F31926" w:rsidP="00AB42C7">
      <w:pPr>
        <w:spacing w:after="0" w:line="240" w:lineRule="auto"/>
      </w:pPr>
      <w:r>
        <w:separator/>
      </w:r>
    </w:p>
  </w:footnote>
  <w:footnote w:type="continuationSeparator" w:id="0">
    <w:p w14:paraId="44368296" w14:textId="77777777" w:rsidR="00F31926" w:rsidRDefault="00F31926" w:rsidP="00AB4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12523" w14:textId="77777777" w:rsidR="00AB42C7" w:rsidRPr="00AB42C7" w:rsidRDefault="00AB42C7" w:rsidP="00AB42C7">
    <w:pPr>
      <w:pStyle w:val="Encabezado"/>
      <w:jc w:val="center"/>
      <w:rPr>
        <w:rFonts w:ascii="Arial" w:hAnsi="Arial" w:cs="Arial"/>
        <w:lang w:val="es-ES"/>
      </w:rPr>
    </w:pPr>
    <w:r w:rsidRPr="00AB42C7">
      <w:rPr>
        <w:rFonts w:ascii="Arial" w:hAnsi="Arial" w:cs="Arial"/>
        <w:lang w:val="es-ES"/>
      </w:rPr>
      <w:t xml:space="preserve">Instructor: </w:t>
    </w:r>
    <w:r w:rsidRPr="00AB42C7">
      <w:rPr>
        <w:rFonts w:ascii="Arial" w:hAnsi="Arial" w:cs="Arial"/>
        <w:b/>
        <w:lang w:val="es-ES"/>
      </w:rPr>
      <w:t>WILLINGTON RINCÓN HOYOS</w:t>
    </w:r>
  </w:p>
  <w:p w14:paraId="20BA82BD" w14:textId="77777777" w:rsidR="00AB42C7" w:rsidRPr="00AB42C7" w:rsidRDefault="00AB42C7" w:rsidP="00AB42C7">
    <w:pPr>
      <w:pStyle w:val="Encabezado"/>
      <w:jc w:val="center"/>
      <w:rPr>
        <w:rFonts w:ascii="Arial" w:hAnsi="Arial" w:cs="Arial"/>
        <w:lang w:val="es-ES"/>
      </w:rPr>
    </w:pPr>
    <w:r w:rsidRPr="00AB42C7">
      <w:rPr>
        <w:rFonts w:ascii="Arial" w:hAnsi="Arial" w:cs="Arial"/>
        <w:lang w:val="es-ES"/>
      </w:rPr>
      <w:t>SENA Regional Quindío</w:t>
    </w:r>
  </w:p>
  <w:p w14:paraId="2E364A07" w14:textId="77777777" w:rsidR="00AB42C7" w:rsidRPr="00AB42C7" w:rsidRDefault="00AB42C7" w:rsidP="00AB42C7">
    <w:pPr>
      <w:pStyle w:val="Encabezado"/>
      <w:jc w:val="center"/>
      <w:rPr>
        <w:rFonts w:ascii="Arial" w:hAnsi="Arial" w:cs="Arial"/>
        <w:lang w:val="es-ES"/>
      </w:rPr>
    </w:pPr>
    <w:r w:rsidRPr="00AB42C7">
      <w:rPr>
        <w:rFonts w:ascii="Arial" w:hAnsi="Arial" w:cs="Arial"/>
        <w:lang w:val="es-ES"/>
      </w:rPr>
      <w:t>Comercio y Turismo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07863"/>
    <w:multiLevelType w:val="hybridMultilevel"/>
    <w:tmpl w:val="A6324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1136F"/>
    <w:multiLevelType w:val="hybridMultilevel"/>
    <w:tmpl w:val="74020E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3F45D4"/>
    <w:multiLevelType w:val="hybridMultilevel"/>
    <w:tmpl w:val="0D2811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1A4C31"/>
    <w:multiLevelType w:val="hybridMultilevel"/>
    <w:tmpl w:val="6C705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6A35DC"/>
    <w:multiLevelType w:val="hybridMultilevel"/>
    <w:tmpl w:val="566827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081F01"/>
    <w:multiLevelType w:val="hybridMultilevel"/>
    <w:tmpl w:val="4DC045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1A0BF6"/>
    <w:multiLevelType w:val="hybridMultilevel"/>
    <w:tmpl w:val="66D8C2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8204E6"/>
    <w:multiLevelType w:val="hybridMultilevel"/>
    <w:tmpl w:val="1116E14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D15E5A"/>
    <w:multiLevelType w:val="hybridMultilevel"/>
    <w:tmpl w:val="F3A0064C"/>
    <w:lvl w:ilvl="0" w:tplc="240A0001">
      <w:start w:val="1"/>
      <w:numFmt w:val="bullet"/>
      <w:lvlText w:val=""/>
      <w:lvlJc w:val="left"/>
      <w:pPr>
        <w:ind w:left="1422" w:hanging="360"/>
      </w:pPr>
      <w:rPr>
        <w:rFonts w:ascii="Symbol" w:hAnsi="Symbol" w:hint="default"/>
      </w:rPr>
    </w:lvl>
    <w:lvl w:ilvl="1" w:tplc="240A0003" w:tentative="1">
      <w:start w:val="1"/>
      <w:numFmt w:val="bullet"/>
      <w:lvlText w:val="o"/>
      <w:lvlJc w:val="left"/>
      <w:pPr>
        <w:ind w:left="2142" w:hanging="360"/>
      </w:pPr>
      <w:rPr>
        <w:rFonts w:ascii="Courier New" w:hAnsi="Courier New" w:cs="Courier New" w:hint="default"/>
      </w:rPr>
    </w:lvl>
    <w:lvl w:ilvl="2" w:tplc="240A0005" w:tentative="1">
      <w:start w:val="1"/>
      <w:numFmt w:val="bullet"/>
      <w:lvlText w:val=""/>
      <w:lvlJc w:val="left"/>
      <w:pPr>
        <w:ind w:left="2862" w:hanging="360"/>
      </w:pPr>
      <w:rPr>
        <w:rFonts w:ascii="Wingdings" w:hAnsi="Wingdings" w:hint="default"/>
      </w:rPr>
    </w:lvl>
    <w:lvl w:ilvl="3" w:tplc="240A0001" w:tentative="1">
      <w:start w:val="1"/>
      <w:numFmt w:val="bullet"/>
      <w:lvlText w:val=""/>
      <w:lvlJc w:val="left"/>
      <w:pPr>
        <w:ind w:left="3582" w:hanging="360"/>
      </w:pPr>
      <w:rPr>
        <w:rFonts w:ascii="Symbol" w:hAnsi="Symbol" w:hint="default"/>
      </w:rPr>
    </w:lvl>
    <w:lvl w:ilvl="4" w:tplc="240A0003" w:tentative="1">
      <w:start w:val="1"/>
      <w:numFmt w:val="bullet"/>
      <w:lvlText w:val="o"/>
      <w:lvlJc w:val="left"/>
      <w:pPr>
        <w:ind w:left="4302" w:hanging="360"/>
      </w:pPr>
      <w:rPr>
        <w:rFonts w:ascii="Courier New" w:hAnsi="Courier New" w:cs="Courier New" w:hint="default"/>
      </w:rPr>
    </w:lvl>
    <w:lvl w:ilvl="5" w:tplc="240A0005" w:tentative="1">
      <w:start w:val="1"/>
      <w:numFmt w:val="bullet"/>
      <w:lvlText w:val=""/>
      <w:lvlJc w:val="left"/>
      <w:pPr>
        <w:ind w:left="5022" w:hanging="360"/>
      </w:pPr>
      <w:rPr>
        <w:rFonts w:ascii="Wingdings" w:hAnsi="Wingdings" w:hint="default"/>
      </w:rPr>
    </w:lvl>
    <w:lvl w:ilvl="6" w:tplc="240A0001" w:tentative="1">
      <w:start w:val="1"/>
      <w:numFmt w:val="bullet"/>
      <w:lvlText w:val=""/>
      <w:lvlJc w:val="left"/>
      <w:pPr>
        <w:ind w:left="5742" w:hanging="360"/>
      </w:pPr>
      <w:rPr>
        <w:rFonts w:ascii="Symbol" w:hAnsi="Symbol" w:hint="default"/>
      </w:rPr>
    </w:lvl>
    <w:lvl w:ilvl="7" w:tplc="240A0003" w:tentative="1">
      <w:start w:val="1"/>
      <w:numFmt w:val="bullet"/>
      <w:lvlText w:val="o"/>
      <w:lvlJc w:val="left"/>
      <w:pPr>
        <w:ind w:left="6462" w:hanging="360"/>
      </w:pPr>
      <w:rPr>
        <w:rFonts w:ascii="Courier New" w:hAnsi="Courier New" w:cs="Courier New" w:hint="default"/>
      </w:rPr>
    </w:lvl>
    <w:lvl w:ilvl="8" w:tplc="240A0005" w:tentative="1">
      <w:start w:val="1"/>
      <w:numFmt w:val="bullet"/>
      <w:lvlText w:val=""/>
      <w:lvlJc w:val="left"/>
      <w:pPr>
        <w:ind w:left="7182" w:hanging="360"/>
      </w:pPr>
      <w:rPr>
        <w:rFonts w:ascii="Wingdings" w:hAnsi="Wingdings" w:hint="default"/>
      </w:rPr>
    </w:lvl>
  </w:abstractNum>
  <w:abstractNum w:abstractNumId="9" w15:restartNumberingAfterBreak="0">
    <w:nsid w:val="5B587C38"/>
    <w:multiLevelType w:val="hybridMultilevel"/>
    <w:tmpl w:val="62747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E7166B"/>
    <w:multiLevelType w:val="hybridMultilevel"/>
    <w:tmpl w:val="B62081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FF1248"/>
    <w:multiLevelType w:val="hybridMultilevel"/>
    <w:tmpl w:val="0AF0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09449B"/>
    <w:multiLevelType w:val="hybridMultilevel"/>
    <w:tmpl w:val="289C3294"/>
    <w:lvl w:ilvl="0" w:tplc="1F62778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D0113"/>
    <w:multiLevelType w:val="hybridMultilevel"/>
    <w:tmpl w:val="AB9AB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7"/>
  </w:num>
  <w:num w:numId="5">
    <w:abstractNumId w:val="10"/>
  </w:num>
  <w:num w:numId="6">
    <w:abstractNumId w:val="2"/>
  </w:num>
  <w:num w:numId="7">
    <w:abstractNumId w:val="1"/>
  </w:num>
  <w:num w:numId="8">
    <w:abstractNumId w:val="13"/>
  </w:num>
  <w:num w:numId="9">
    <w:abstractNumId w:val="12"/>
  </w:num>
  <w:num w:numId="10">
    <w:abstractNumId w:val="8"/>
  </w:num>
  <w:num w:numId="11">
    <w:abstractNumId w:val="9"/>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1E"/>
    <w:rsid w:val="00001E50"/>
    <w:rsid w:val="0005596E"/>
    <w:rsid w:val="00136099"/>
    <w:rsid w:val="00163917"/>
    <w:rsid w:val="001831E5"/>
    <w:rsid w:val="001A252E"/>
    <w:rsid w:val="001B6F2D"/>
    <w:rsid w:val="001B7069"/>
    <w:rsid w:val="001C3005"/>
    <w:rsid w:val="001F2284"/>
    <w:rsid w:val="0020212C"/>
    <w:rsid w:val="0024775E"/>
    <w:rsid w:val="00274395"/>
    <w:rsid w:val="002A65A5"/>
    <w:rsid w:val="002F6942"/>
    <w:rsid w:val="00371BB2"/>
    <w:rsid w:val="003804CF"/>
    <w:rsid w:val="003809AA"/>
    <w:rsid w:val="003A3DAB"/>
    <w:rsid w:val="003E558F"/>
    <w:rsid w:val="00400480"/>
    <w:rsid w:val="00406604"/>
    <w:rsid w:val="00433251"/>
    <w:rsid w:val="00441972"/>
    <w:rsid w:val="0048552E"/>
    <w:rsid w:val="0048684D"/>
    <w:rsid w:val="004C2817"/>
    <w:rsid w:val="004C6197"/>
    <w:rsid w:val="004D17E5"/>
    <w:rsid w:val="004E144F"/>
    <w:rsid w:val="005020E1"/>
    <w:rsid w:val="00567B63"/>
    <w:rsid w:val="00575BDD"/>
    <w:rsid w:val="005B0C62"/>
    <w:rsid w:val="005C4DE7"/>
    <w:rsid w:val="005E0655"/>
    <w:rsid w:val="00617ADD"/>
    <w:rsid w:val="0067175B"/>
    <w:rsid w:val="006D3993"/>
    <w:rsid w:val="006D4BA9"/>
    <w:rsid w:val="00765626"/>
    <w:rsid w:val="00865F18"/>
    <w:rsid w:val="00896B84"/>
    <w:rsid w:val="008A5FA7"/>
    <w:rsid w:val="008E0F3A"/>
    <w:rsid w:val="008F0E17"/>
    <w:rsid w:val="009542CD"/>
    <w:rsid w:val="00956522"/>
    <w:rsid w:val="00976B6A"/>
    <w:rsid w:val="00994214"/>
    <w:rsid w:val="009951C7"/>
    <w:rsid w:val="009A5E0A"/>
    <w:rsid w:val="009F1AB7"/>
    <w:rsid w:val="00A04181"/>
    <w:rsid w:val="00A16C1E"/>
    <w:rsid w:val="00A44A12"/>
    <w:rsid w:val="00A56A37"/>
    <w:rsid w:val="00A74AE8"/>
    <w:rsid w:val="00A83A6F"/>
    <w:rsid w:val="00AB42C7"/>
    <w:rsid w:val="00AF0443"/>
    <w:rsid w:val="00B125EB"/>
    <w:rsid w:val="00B66372"/>
    <w:rsid w:val="00BA6147"/>
    <w:rsid w:val="00BD4259"/>
    <w:rsid w:val="00BE5C21"/>
    <w:rsid w:val="00BF3DD7"/>
    <w:rsid w:val="00C14BDF"/>
    <w:rsid w:val="00C27E4A"/>
    <w:rsid w:val="00C54A16"/>
    <w:rsid w:val="00C855C2"/>
    <w:rsid w:val="00CA2DFE"/>
    <w:rsid w:val="00CA4E51"/>
    <w:rsid w:val="00CB53E3"/>
    <w:rsid w:val="00CD3816"/>
    <w:rsid w:val="00D11AE0"/>
    <w:rsid w:val="00D44ED2"/>
    <w:rsid w:val="00D560C2"/>
    <w:rsid w:val="00D74C9B"/>
    <w:rsid w:val="00DF3C38"/>
    <w:rsid w:val="00E71857"/>
    <w:rsid w:val="00E734D5"/>
    <w:rsid w:val="00E917BE"/>
    <w:rsid w:val="00F31926"/>
    <w:rsid w:val="00F8448D"/>
    <w:rsid w:val="00FC28FF"/>
    <w:rsid w:val="00FD20ED"/>
    <w:rsid w:val="00FD4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1E5E"/>
  <w15:chartTrackingRefBased/>
  <w15:docId w15:val="{4F5509EB-9FEF-426C-A9F7-84CF0258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197"/>
    <w:pPr>
      <w:ind w:left="720"/>
      <w:contextualSpacing/>
    </w:pPr>
  </w:style>
  <w:style w:type="paragraph" w:styleId="Encabezado">
    <w:name w:val="header"/>
    <w:basedOn w:val="Normal"/>
    <w:link w:val="EncabezadoCar"/>
    <w:uiPriority w:val="99"/>
    <w:unhideWhenUsed/>
    <w:rsid w:val="00AB42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2C7"/>
  </w:style>
  <w:style w:type="paragraph" w:styleId="Piedepgina">
    <w:name w:val="footer"/>
    <w:basedOn w:val="Normal"/>
    <w:link w:val="PiedepginaCar"/>
    <w:uiPriority w:val="99"/>
    <w:unhideWhenUsed/>
    <w:rsid w:val="00AB42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2C7"/>
  </w:style>
  <w:style w:type="table" w:styleId="Tablaconcuadrcula">
    <w:name w:val="Table Grid"/>
    <w:basedOn w:val="Tablanormal"/>
    <w:uiPriority w:val="39"/>
    <w:rsid w:val="008E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20ED"/>
    <w:rPr>
      <w:color w:val="0563C1" w:themeColor="hyperlink"/>
      <w:u w:val="single"/>
    </w:rPr>
  </w:style>
  <w:style w:type="character" w:styleId="Mencinsinresolver">
    <w:name w:val="Unresolved Mention"/>
    <w:basedOn w:val="Fuentedeprrafopredeter"/>
    <w:uiPriority w:val="99"/>
    <w:semiHidden/>
    <w:unhideWhenUsed/>
    <w:rsid w:val="001C3005"/>
    <w:rPr>
      <w:color w:val="605E5C"/>
      <w:shd w:val="clear" w:color="auto" w:fill="E1DFDD"/>
    </w:rPr>
  </w:style>
  <w:style w:type="character" w:styleId="Hipervnculovisitado">
    <w:name w:val="FollowedHyperlink"/>
    <w:basedOn w:val="Fuentedeprrafopredeter"/>
    <w:uiPriority w:val="99"/>
    <w:semiHidden/>
    <w:unhideWhenUsed/>
    <w:rsid w:val="00567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5oa4KhU1Q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1218</Words>
  <Characters>6702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Alejo</cp:lastModifiedBy>
  <cp:revision>8</cp:revision>
  <dcterms:created xsi:type="dcterms:W3CDTF">2021-02-23T01:13:00Z</dcterms:created>
  <dcterms:modified xsi:type="dcterms:W3CDTF">2021-02-24T00:17:00Z</dcterms:modified>
</cp:coreProperties>
</file>