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480" w:lineRule="auto"/>
        <w:rPr>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anchor allowOverlap="1" behindDoc="1" distB="114300" distT="114300" distL="114300" distR="114300" hidden="0" layoutInCell="1" locked="0" relativeHeight="0" simplePos="0">
            <wp:simplePos x="0" y="0"/>
            <wp:positionH relativeFrom="margin">
              <wp:posOffset>-919162</wp:posOffset>
            </wp:positionH>
            <wp:positionV relativeFrom="margin">
              <wp:posOffset>-814387</wp:posOffset>
            </wp:positionV>
            <wp:extent cx="8115300" cy="10483501"/>
            <wp:effectExtent b="0" l="0" r="0" t="0"/>
            <wp:wrapNone/>
            <wp:docPr descr="Placeholder image" id="2" name="image2.jpg"/>
            <a:graphic>
              <a:graphicData uri="http://schemas.openxmlformats.org/drawingml/2006/picture">
                <pic:pic>
                  <pic:nvPicPr>
                    <pic:cNvPr descr="Placeholder image" id="0" name="image2.jpg"/>
                    <pic:cNvPicPr preferRelativeResize="0"/>
                  </pic:nvPicPr>
                  <pic:blipFill>
                    <a:blip r:embed="rId6"/>
                    <a:srcRect b="0" l="0" r="0" t="0"/>
                    <a:stretch>
                      <a:fillRect/>
                    </a:stretch>
                  </pic:blipFill>
                  <pic:spPr>
                    <a:xfrm>
                      <a:off x="0" y="0"/>
                      <a:ext cx="8115300" cy="10483501"/>
                    </a:xfrm>
                    <a:prstGeom prst="rect"/>
                    <a:ln/>
                  </pic:spPr>
                </pic:pic>
              </a:graphicData>
            </a:graphic>
          </wp:anchor>
        </w:drawing>
      </w:r>
      <w:r w:rsidDel="00000000" w:rsidR="00000000" w:rsidRPr="00000000">
        <w:rPr>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spacing w:before="0" w:line="360" w:lineRule="auto"/>
        <w:jc w:val="center"/>
        <w:rPr>
          <w:color w:val="cc4125"/>
        </w:rPr>
      </w:pPr>
      <w:bookmarkStart w:colFirst="0" w:colLast="0" w:name="_2gazcsgmxkub" w:id="1"/>
      <w:bookmarkEnd w:id="1"/>
      <w:r w:rsidDel="00000000" w:rsidR="00000000" w:rsidRPr="00000000">
        <w:rPr>
          <w:color w:val="cc4125"/>
          <w:rtl w:val="0"/>
        </w:rPr>
        <w:t xml:space="preserve">Proposal For </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0" w:line="360" w:lineRule="auto"/>
        <w:jc w:val="center"/>
        <w:rPr>
          <w:color w:val="cc4125"/>
        </w:rPr>
      </w:pPr>
      <w:bookmarkStart w:colFirst="0" w:colLast="0" w:name="_mz9z45dysiup" w:id="2"/>
      <w:bookmarkEnd w:id="2"/>
      <w:r w:rsidDel="00000000" w:rsidR="00000000" w:rsidRPr="00000000">
        <w:rPr>
          <w:rtl w:val="0"/>
        </w:rPr>
        <w:t xml:space="preserve">Simplified Guide of </w:t>
      </w:r>
      <w:r w:rsidDel="00000000" w:rsidR="00000000" w:rsidRPr="00000000">
        <w:rPr>
          <w:color w:val="cc4125"/>
          <w:rtl w:val="0"/>
        </w:rPr>
        <w:t xml:space="preserve">Data System</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color w:val="ffff00"/>
        </w:rPr>
      </w:pPr>
      <w:bookmarkStart w:colFirst="0" w:colLast="0" w:name="_ng30guuqqp2v" w:id="3"/>
      <w:bookmarkEnd w:id="3"/>
      <w:r w:rsidDel="00000000" w:rsidR="00000000" w:rsidRPr="00000000">
        <w:rPr>
          <w:rFonts w:ascii="Times New Roman" w:cs="Times New Roman" w:eastAsia="Times New Roman" w:hAnsi="Times New Roman"/>
          <w:color w:val="ffff00"/>
          <w:rtl w:val="0"/>
        </w:rPr>
        <w:t xml:space="preserve">08.08.2022</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440" w:before="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480" w:lineRule="auto"/>
        <w:jc w:val="center"/>
        <w:rPr>
          <w:rFonts w:ascii="Times New Roman" w:cs="Times New Roman" w:eastAsia="Times New Roman" w:hAnsi="Times New Roman"/>
          <w:color w:val="008575"/>
          <w:sz w:val="32"/>
          <w:szCs w:val="32"/>
        </w:rPr>
      </w:pPr>
      <w:r w:rsidDel="00000000" w:rsidR="00000000" w:rsidRPr="00000000">
        <w:rPr>
          <w:rFonts w:ascii="Times New Roman" w:cs="Times New Roman" w:eastAsia="Times New Roman" w:hAnsi="Times New Roman"/>
          <w:color w:val="008575"/>
          <w:sz w:val="32"/>
          <w:szCs w:val="32"/>
          <w:rtl w:val="0"/>
        </w:rPr>
        <w:t xml:space="preserve">Derek Wang</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Company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123 Your Street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Gastonia, NC 28056</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spacing w:line="480" w:lineRule="auto"/>
        <w:rPr/>
      </w:pPr>
      <w:bookmarkStart w:colFirst="0" w:colLast="0" w:name="_au51mny0sx6"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spacing w:before="0" w:line="360" w:lineRule="auto"/>
        <w:jc w:val="center"/>
        <w:rPr/>
      </w:pPr>
      <w:bookmarkStart w:colFirst="0" w:colLast="0" w:name="_qvggu6qgs22h" w:id="5"/>
      <w:bookmarkEnd w:id="5"/>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tab/>
        <w:tab/>
        <w:tab/>
        <w:tab/>
        <w:tab/>
        <w:tab/>
        <w:tab/>
        <w:tab/>
        <w:tab/>
        <w:tab/>
        <w:tab/>
        <w:t xml:space="preserve">2</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Goals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tab/>
        <w:tab/>
        <w:tab/>
        <w:tab/>
        <w:tab/>
        <w:tab/>
        <w:tab/>
        <w:tab/>
        <w:tab/>
        <w:tab/>
        <w:tab/>
        <w:t xml:space="preserve">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95d46"/>
          <w:sz w:val="24"/>
          <w:szCs w:val="24"/>
          <w:rtl w:val="0"/>
        </w:rPr>
        <w:t xml:space="preserve">Current Situation &amp; Problem </w:t>
      </w:r>
      <w:r w:rsidDel="00000000" w:rsidR="00000000" w:rsidRPr="00000000">
        <w:rPr>
          <w:rtl w:val="0"/>
        </w:rPr>
      </w:r>
    </w:p>
    <w:p w:rsidR="00000000" w:rsidDel="00000000" w:rsidP="00000000" w:rsidRDefault="00000000" w:rsidRPr="00000000" w14:paraId="00000011">
      <w:pPr>
        <w:spacing w:after="0" w:line="360" w:lineRule="auto"/>
        <w:ind w:left="720" w:right="-13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the Problem</w:t>
      </w:r>
    </w:p>
    <w:p w:rsidR="00000000" w:rsidDel="00000000" w:rsidP="00000000" w:rsidRDefault="00000000" w:rsidRPr="00000000" w14:paraId="00000012">
      <w:pPr>
        <w:spacing w:after="0" w:line="360" w:lineRule="auto"/>
        <w:ind w:left="720" w:right="-13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Background</w:t>
        <w:tab/>
        <w:tab/>
        <w:tab/>
        <w:tab/>
        <w:tab/>
        <w:tab/>
        <w:tab/>
        <w:tab/>
        <w:tab/>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w:t>
        <w:tab/>
        <w:tab/>
        <w:tab/>
        <w:tab/>
        <w:tab/>
        <w:tab/>
        <w:tab/>
        <w:tab/>
        <w:tab/>
        <w:tab/>
        <w:tab/>
        <w:tab/>
        <w:t xml:space="preserve">3</w:t>
      </w:r>
    </w:p>
    <w:p w:rsidR="00000000" w:rsidDel="00000000" w:rsidP="00000000" w:rsidRDefault="00000000" w:rsidRPr="00000000" w14:paraId="00000014">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Plan</w:t>
        <w:tab/>
        <w:tab/>
        <w:tab/>
        <w:tab/>
        <w:tab/>
        <w:tab/>
        <w:tab/>
        <w:tab/>
        <w:tab/>
        <w:tab/>
      </w:r>
    </w:p>
    <w:p w:rsidR="00000000" w:rsidDel="00000000" w:rsidP="00000000" w:rsidRDefault="00000000" w:rsidRPr="00000000" w14:paraId="0000001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Objective </w:t>
        <w:tab/>
        <w:tab/>
        <w:tab/>
        <w:tab/>
        <w:tab/>
        <w:tab/>
        <w:tab/>
        <w:tab/>
        <w:tab/>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Electronic/Digital Component</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tab/>
        <w:tab/>
        <w:tab/>
        <w:tab/>
        <w:tab/>
        <w:tab/>
        <w:tab/>
        <w:tab/>
        <w:tab/>
        <w:tab/>
        <w:tab/>
        <w:t xml:space="preserve">4</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Approach</w:t>
        <w:tab/>
        <w:tab/>
        <w:tab/>
        <w:tab/>
        <w:tab/>
        <w:tab/>
        <w:tab/>
        <w:tab/>
        <w:tab/>
        <w:tab/>
        <w:tab/>
        <w:t xml:space="preserve">4</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Schedule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Costs/Budget</w:t>
      </w:r>
    </w:p>
    <w:p w:rsidR="00000000" w:rsidDel="00000000" w:rsidP="00000000" w:rsidRDefault="00000000" w:rsidRPr="00000000" w14:paraId="0000001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w:t>
        <w:tab/>
        <w:tab/>
        <w:tab/>
        <w:tab/>
        <w:tab/>
        <w:tab/>
        <w:tab/>
        <w:tab/>
        <w:tab/>
        <w:tab/>
        <w:tab/>
        <w:t xml:space="preserve">4</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Qualifications </w:t>
        <w:tab/>
        <w:tab/>
        <w:tab/>
        <w:tab/>
        <w:tab/>
        <w:tab/>
        <w:tab/>
        <w:tab/>
        <w:tab/>
        <w:tab/>
        <w:tab/>
        <w:t xml:space="preserve">4</w:t>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200" w:line="480" w:lineRule="auto"/>
        <w:rPr/>
      </w:pPr>
      <w:bookmarkStart w:colFirst="0" w:colLast="0" w:name="_azjbh51g1baq" w:id="6"/>
      <w:bookmarkEnd w:id="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to simplify the user manual for the new online data system of your agency</w:t>
      </w:r>
      <w:r w:rsidDel="00000000" w:rsidR="00000000" w:rsidRPr="00000000">
        <w:rPr>
          <w:rFonts w:ascii="Times New Roman" w:cs="Times New Roman" w:eastAsia="Times New Roman" w:hAnsi="Times New Roman"/>
          <w:sz w:val="24"/>
          <w:szCs w:val="24"/>
          <w:rtl w:val="0"/>
        </w:rPr>
        <w:t xml:space="preserve">. The original user manual is too technically complex and difficult to read, so this proposal project is to simplify the user manual using simple &amp; easy to understand terms and removing the extra unneeded parts from the user manual to make a </w:t>
      </w:r>
      <w:r w:rsidDel="00000000" w:rsidR="00000000" w:rsidRPr="00000000">
        <w:rPr>
          <w:rFonts w:ascii="Times New Roman" w:cs="Times New Roman" w:eastAsia="Times New Roman" w:hAnsi="Times New Roman"/>
          <w:sz w:val="24"/>
          <w:szCs w:val="24"/>
          <w:rtl w:val="0"/>
        </w:rPr>
        <w:t xml:space="preserve">simplified guide for the new online data system</w:t>
      </w:r>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spacing w:before="200" w:line="480" w:lineRule="auto"/>
        <w:rPr/>
      </w:pPr>
      <w:bookmarkStart w:colFirst="0" w:colLast="0" w:name="_3at9u9s4e0vp" w:id="7"/>
      <w:bookmarkEnd w:id="7"/>
      <w:r w:rsidDel="00000000" w:rsidR="00000000" w:rsidRPr="00000000">
        <w:rPr>
          <w:rtl w:val="0"/>
        </w:rPr>
        <w:t xml:space="preserve">Goals</w:t>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new guide simple &amp; easy to understand by using </w:t>
      </w:r>
      <w:r w:rsidDel="00000000" w:rsidR="00000000" w:rsidRPr="00000000">
        <w:rPr>
          <w:rFonts w:ascii="Times New Roman" w:cs="Times New Roman" w:eastAsia="Times New Roman" w:hAnsi="Times New Roman"/>
          <w:color w:val="000000"/>
          <w:sz w:val="24"/>
          <w:szCs w:val="24"/>
          <w:rtl w:val="0"/>
        </w:rPr>
        <w:t xml:space="preserve">Plain language</w:t>
      </w:r>
      <w:r w:rsidDel="00000000" w:rsidR="00000000" w:rsidRPr="00000000">
        <w:rPr>
          <w:rtl w:val="0"/>
        </w:rPr>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only needed parts from the user manual and r</w:t>
      </w:r>
      <w:r w:rsidDel="00000000" w:rsidR="00000000" w:rsidRPr="00000000">
        <w:rPr>
          <w:rFonts w:ascii="Times New Roman" w:cs="Times New Roman" w:eastAsia="Times New Roman" w:hAnsi="Times New Roman"/>
          <w:sz w:val="24"/>
          <w:szCs w:val="24"/>
          <w:rtl w:val="0"/>
        </w:rPr>
        <w:t xml:space="preserve">emove extra unneeded parts.</w:t>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200" w:line="480" w:lineRule="auto"/>
        <w:rPr/>
      </w:pPr>
      <w:bookmarkStart w:colFirst="0" w:colLast="0" w:name="_4p7xi5bvhxdr" w:id="8"/>
      <w:bookmarkEnd w:id="8"/>
      <w:r w:rsidDel="00000000" w:rsidR="00000000" w:rsidRPr="00000000">
        <w:rPr>
          <w:rtl w:val="0"/>
        </w:rPr>
        <w:t xml:space="preserve">Introductions</w:t>
      </w:r>
      <w:r w:rsidDel="00000000" w:rsidR="00000000" w:rsidRPr="00000000">
        <w:rPr>
          <w:rtl w:val="0"/>
        </w:rPr>
      </w:r>
    </w:p>
    <w:p w:rsidR="00000000" w:rsidDel="00000000" w:rsidP="00000000" w:rsidRDefault="00000000" w:rsidRPr="00000000" w14:paraId="00000026">
      <w:pPr>
        <w:pStyle w:val="Heading2"/>
        <w:pageBreakBefore w:val="0"/>
        <w:pBdr>
          <w:top w:space="0" w:sz="0" w:val="nil"/>
          <w:left w:space="0" w:sz="0" w:val="nil"/>
          <w:bottom w:space="0" w:sz="0" w:val="nil"/>
          <w:right w:space="0" w:sz="0" w:val="nil"/>
          <w:between w:space="0" w:sz="0" w:val="nil"/>
        </w:pBdr>
        <w:shd w:fill="auto" w:val="clear"/>
        <w:spacing w:before="0" w:line="480" w:lineRule="auto"/>
        <w:rPr>
          <w:color w:val="008575"/>
        </w:rPr>
      </w:pPr>
      <w:bookmarkStart w:colFirst="0" w:colLast="0" w:name="_56kfpodyq5td" w:id="9"/>
      <w:bookmarkEnd w:id="9"/>
      <w:r w:rsidDel="00000000" w:rsidR="00000000" w:rsidRPr="00000000">
        <w:rPr>
          <w:rtl w:val="0"/>
        </w:rPr>
        <w:t xml:space="preserve">Current Situation &amp; Problem </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agency has just started using a new online data system and t</w:t>
      </w:r>
      <w:r w:rsidDel="00000000" w:rsidR="00000000" w:rsidRPr="00000000">
        <w:rPr>
          <w:rFonts w:ascii="Times New Roman" w:cs="Times New Roman" w:eastAsia="Times New Roman" w:hAnsi="Times New Roman"/>
          <w:sz w:val="24"/>
          <w:szCs w:val="24"/>
          <w:rtl w:val="0"/>
        </w:rPr>
        <w:t xml:space="preserve">he original user manual is technically complex and difficult to read.</w:t>
      </w:r>
    </w:p>
    <w:p w:rsidR="00000000" w:rsidDel="00000000" w:rsidP="00000000" w:rsidRDefault="00000000" w:rsidRPr="00000000" w14:paraId="00000028">
      <w:pPr>
        <w:pStyle w:val="Heading2"/>
        <w:spacing w:before="200" w:line="480" w:lineRule="auto"/>
        <w:rPr/>
      </w:pPr>
      <w:bookmarkStart w:colFirst="0" w:colLast="0" w:name="_t31oqeb7kd96" w:id="10"/>
      <w:bookmarkEnd w:id="10"/>
      <w:r w:rsidDel="00000000" w:rsidR="00000000" w:rsidRPr="00000000">
        <w:rPr>
          <w:rtl w:val="0"/>
        </w:rPr>
        <w:t xml:space="preserve">Evidence of the Problem </w:t>
      </w:r>
    </w:p>
    <w:p w:rsidR="00000000" w:rsidDel="00000000" w:rsidP="00000000" w:rsidRDefault="00000000" w:rsidRPr="00000000" w14:paraId="00000029">
      <w:pPr>
        <w:keepLines w:val="1"/>
        <w:numPr>
          <w:ilvl w:val="0"/>
          <w:numId w:val="4"/>
        </w:numPr>
        <w:spacing w:after="0" w:afterAutospacing="0" w:before="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at your agency, the new data system users are having trouble understanding how to use the system.</w:t>
      </w:r>
    </w:p>
    <w:p w:rsidR="00000000" w:rsidDel="00000000" w:rsidP="00000000" w:rsidRDefault="00000000" w:rsidRPr="00000000" w14:paraId="0000002A">
      <w:pPr>
        <w:keepLines w:val="1"/>
        <w:numPr>
          <w:ilvl w:val="0"/>
          <w:numId w:val="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is difficult to read and takes too much time to understand.</w:t>
      </w:r>
    </w:p>
    <w:p w:rsidR="00000000" w:rsidDel="00000000" w:rsidP="00000000" w:rsidRDefault="00000000" w:rsidRPr="00000000" w14:paraId="0000002B">
      <w:pPr>
        <w:keepLines w:val="1"/>
        <w:numPr>
          <w:ilvl w:val="0"/>
          <w:numId w:val="4"/>
        </w:numPr>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for a proposal to write a simplified guide or startup guide was sent to us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C">
      <w:pPr>
        <w:pStyle w:val="Heading2"/>
        <w:spacing w:before="0" w:line="480" w:lineRule="auto"/>
        <w:rPr/>
      </w:pPr>
      <w:bookmarkStart w:colFirst="0" w:colLast="0" w:name="_n0138fw9hkbe" w:id="11"/>
      <w:bookmarkEnd w:id="11"/>
      <w:r w:rsidDel="00000000" w:rsidR="00000000" w:rsidRPr="00000000">
        <w:rPr>
          <w:rtl w:val="0"/>
        </w:rPr>
      </w:r>
    </w:p>
    <w:p w:rsidR="00000000" w:rsidDel="00000000" w:rsidP="00000000" w:rsidRDefault="00000000" w:rsidRPr="00000000" w14:paraId="0000002D">
      <w:pPr>
        <w:pStyle w:val="Heading2"/>
        <w:spacing w:before="0" w:line="480" w:lineRule="auto"/>
        <w:rPr/>
      </w:pPr>
      <w:bookmarkStart w:colFirst="0" w:colLast="0" w:name="_ypfhw4hmxowb" w:id="12"/>
      <w:bookmarkEnd w:id="12"/>
      <w:r w:rsidDel="00000000" w:rsidR="00000000" w:rsidRPr="00000000">
        <w:rPr>
          <w:rtl w:val="0"/>
        </w:rPr>
      </w:r>
    </w:p>
    <w:p w:rsidR="00000000" w:rsidDel="00000000" w:rsidP="00000000" w:rsidRDefault="00000000" w:rsidRPr="00000000" w14:paraId="0000002E">
      <w:pPr>
        <w:pStyle w:val="Heading2"/>
        <w:spacing w:before="0" w:line="480" w:lineRule="auto"/>
        <w:rPr/>
      </w:pPr>
      <w:bookmarkStart w:colFirst="0" w:colLast="0" w:name="_42dfjvyh8f83" w:id="13"/>
      <w:bookmarkEnd w:id="13"/>
      <w:r w:rsidDel="00000000" w:rsidR="00000000" w:rsidRPr="00000000">
        <w:rPr>
          <w:rtl w:val="0"/>
        </w:rPr>
        <w:t xml:space="preserve">Relevant Background</w:t>
      </w:r>
    </w:p>
    <w:p w:rsidR="00000000" w:rsidDel="00000000" w:rsidP="00000000" w:rsidRDefault="00000000" w:rsidRPr="00000000" w14:paraId="0000002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common issue, many of the user manuals for business software/products provided are often made thinking that the audiences</w:t>
      </w:r>
      <w:r w:rsidDel="00000000" w:rsidR="00000000" w:rsidRPr="00000000">
        <w:rPr>
          <w:rFonts w:ascii="Times New Roman" w:cs="Times New Roman" w:eastAsia="Times New Roman" w:hAnsi="Times New Roman"/>
          <w:sz w:val="24"/>
          <w:szCs w:val="24"/>
          <w:rtl w:val="0"/>
        </w:rPr>
        <w:t xml:space="preserve"> already understand technical terms</w:t>
      </w:r>
      <w:r w:rsidDel="00000000" w:rsidR="00000000" w:rsidRPr="00000000">
        <w:rPr>
          <w:rFonts w:ascii="Times New Roman" w:cs="Times New Roman" w:eastAsia="Times New Roman" w:hAnsi="Times New Roman"/>
          <w:sz w:val="24"/>
          <w:szCs w:val="24"/>
          <w:rtl w:val="0"/>
        </w:rPr>
        <w:t xml:space="preserve">. Making it hard for other users to understand and read.</w:t>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200" w:line="480" w:lineRule="auto"/>
        <w:rPr/>
      </w:pPr>
      <w:bookmarkStart w:colFirst="0" w:colLast="0" w:name="_yyrhu7ml5bea" w:id="14"/>
      <w:bookmarkEnd w:id="14"/>
      <w:r w:rsidDel="00000000" w:rsidR="00000000" w:rsidRPr="00000000">
        <w:rPr>
          <w:rtl w:val="0"/>
        </w:rPr>
        <w:t xml:space="preserve">Plan</w:t>
      </w:r>
      <w:r w:rsidDel="00000000" w:rsidR="00000000" w:rsidRPr="00000000">
        <w:rPr>
          <w:rtl w:val="0"/>
        </w:rPr>
      </w:r>
    </w:p>
    <w:p w:rsidR="00000000" w:rsidDel="00000000" w:rsidP="00000000" w:rsidRDefault="00000000" w:rsidRPr="00000000" w14:paraId="00000031">
      <w:pPr>
        <w:pStyle w:val="Heading2"/>
        <w:pageBreakBefore w:val="0"/>
        <w:pBdr>
          <w:top w:space="0" w:sz="0" w:val="nil"/>
          <w:left w:space="0" w:sz="0" w:val="nil"/>
          <w:bottom w:space="0" w:sz="0" w:val="nil"/>
          <w:right w:space="0" w:sz="0" w:val="nil"/>
          <w:between w:space="0" w:sz="0" w:val="nil"/>
        </w:pBdr>
        <w:shd w:fill="auto" w:val="clear"/>
        <w:spacing w:after="0" w:before="0" w:line="480" w:lineRule="auto"/>
        <w:ind w:firstLine="720"/>
        <w:rPr>
          <w:sz w:val="32"/>
          <w:szCs w:val="32"/>
        </w:rPr>
      </w:pPr>
      <w:bookmarkStart w:colFirst="0" w:colLast="0" w:name="_buwz1tcz7y35" w:id="15"/>
      <w:bookmarkEnd w:id="15"/>
      <w:r w:rsidDel="00000000" w:rsidR="00000000" w:rsidRPr="00000000">
        <w:rPr>
          <w:rtl w:val="0"/>
        </w:rPr>
        <w:t xml:space="preserve">Proposed Plan</w:t>
      </w:r>
      <w:r w:rsidDel="00000000" w:rsidR="00000000" w:rsidRPr="00000000">
        <w:rPr>
          <w:rtl w:val="0"/>
        </w:rPr>
      </w:r>
    </w:p>
    <w:p w:rsidR="00000000" w:rsidDel="00000000" w:rsidP="00000000" w:rsidRDefault="00000000" w:rsidRPr="00000000" w14:paraId="00000032">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 the necessary points in the user manual to simplify for the new guide.</w:t>
      </w:r>
    </w:p>
    <w:p w:rsidR="00000000" w:rsidDel="00000000" w:rsidP="00000000" w:rsidRDefault="00000000" w:rsidRPr="00000000" w14:paraId="00000033">
      <w:pPr>
        <w:pageBreakBefore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all technical terms, then rephrase them in plain language.</w:t>
      </w:r>
    </w:p>
    <w:p w:rsidR="00000000" w:rsidDel="00000000" w:rsidP="00000000" w:rsidRDefault="00000000" w:rsidRPr="00000000" w14:paraId="00000034">
      <w:pPr>
        <w:pageBreakBefore w:val="0"/>
        <w:numPr>
          <w:ilvl w:val="1"/>
          <w:numId w:val="3"/>
        </w:numPr>
        <w:pBdr>
          <w:top w:space="0" w:sz="0" w:val="nil"/>
          <w:left w:space="0" w:sz="0" w:val="nil"/>
          <w:bottom w:space="0" w:sz="0" w:val="nil"/>
          <w:right w:space="0" w:sz="0" w:val="nil"/>
          <w:between w:space="0" w:sz="0" w:val="nil"/>
        </w:pBdr>
        <w:shd w:fill="auto" w:val="clear"/>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visuals of data systems and visual instructions.</w:t>
      </w:r>
    </w:p>
    <w:p w:rsidR="00000000" w:rsidDel="00000000" w:rsidP="00000000" w:rsidRDefault="00000000" w:rsidRPr="00000000" w14:paraId="00000035">
      <w:pPr>
        <w:pStyle w:val="Heading2"/>
        <w:spacing w:before="0" w:line="480" w:lineRule="auto"/>
        <w:ind w:firstLine="720"/>
        <w:rPr/>
      </w:pPr>
      <w:bookmarkStart w:colFirst="0" w:colLast="0" w:name="_5wa43dq03ldj" w:id="16"/>
      <w:bookmarkEnd w:id="16"/>
      <w:r w:rsidDel="00000000" w:rsidR="00000000" w:rsidRPr="00000000">
        <w:rPr>
          <w:rtl w:val="0"/>
        </w:rPr>
        <w:t xml:space="preserve">Plan Objective</w:t>
      </w:r>
    </w:p>
    <w:p w:rsidR="00000000" w:rsidDel="00000000" w:rsidP="00000000" w:rsidRDefault="00000000" w:rsidRPr="00000000" w14:paraId="00000036">
      <w:pPr>
        <w:spacing w:line="48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objective is to make a simplified and easy to understand guide for users of the new online data system.</w:t>
      </w:r>
      <w:r w:rsidDel="00000000" w:rsidR="00000000" w:rsidRPr="00000000">
        <w:rPr>
          <w:rtl w:val="0"/>
        </w:rPr>
      </w:r>
    </w:p>
    <w:p w:rsidR="00000000" w:rsidDel="00000000" w:rsidP="00000000" w:rsidRDefault="00000000" w:rsidRPr="00000000" w14:paraId="00000037">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right="0" w:firstLine="720"/>
        <w:jc w:val="left"/>
        <w:rPr>
          <w:color w:val="008575"/>
          <w:sz w:val="32"/>
          <w:szCs w:val="32"/>
        </w:rPr>
      </w:pPr>
      <w:bookmarkStart w:colFirst="0" w:colLast="0" w:name="_9lm6sa3o4zuu" w:id="17"/>
      <w:bookmarkEnd w:id="17"/>
      <w:r w:rsidDel="00000000" w:rsidR="00000000" w:rsidRPr="00000000">
        <w:rPr>
          <w:color w:val="008575"/>
          <w:sz w:val="32"/>
          <w:szCs w:val="32"/>
          <w:rtl w:val="0"/>
        </w:rPr>
        <w:t xml:space="preserve">Electronic/Digital Component</w:t>
      </w:r>
      <w:r w:rsidDel="00000000" w:rsidR="00000000" w:rsidRPr="00000000">
        <w:rPr>
          <w:rtl w:val="0"/>
        </w:rPr>
      </w:r>
    </w:p>
    <w:p w:rsidR="00000000" w:rsidDel="00000000" w:rsidP="00000000" w:rsidRDefault="00000000" w:rsidRPr="00000000" w14:paraId="00000038">
      <w:pPr>
        <w:pStyle w:val="Heading3"/>
        <w:spacing w:line="480" w:lineRule="auto"/>
        <w:ind w:left="720" w:firstLine="0"/>
        <w:rPr/>
      </w:pPr>
      <w:bookmarkStart w:colFirst="0" w:colLast="0" w:name="_lkqm1es0jb5z" w:id="18"/>
      <w:bookmarkEnd w:id="18"/>
      <w:r w:rsidDel="00000000" w:rsidR="00000000" w:rsidRPr="00000000">
        <w:rPr>
          <w:rtl w:val="0"/>
        </w:rPr>
        <w:t xml:space="preserve">We will include a pdf version with physical copies of the new guide, so that you can print new copies and for all users to access a copy digitally as well</w:t>
      </w:r>
      <w:r w:rsidDel="00000000" w:rsidR="00000000" w:rsidRPr="00000000">
        <w:rPr>
          <w:rtl w:val="0"/>
        </w:rPr>
        <w:t xml:space="preserve">.</w:t>
      </w:r>
    </w:p>
    <w:p w:rsidR="00000000" w:rsidDel="00000000" w:rsidP="00000000" w:rsidRDefault="00000000" w:rsidRPr="00000000" w14:paraId="00000039">
      <w:pPr>
        <w:pStyle w:val="Heading1"/>
        <w:spacing w:before="200" w:lineRule="auto"/>
        <w:rPr/>
      </w:pPr>
      <w:bookmarkStart w:colFirst="0" w:colLast="0" w:name="_wzlu9840ri9u" w:id="19"/>
      <w:bookmarkEnd w:id="19"/>
      <w:r w:rsidDel="00000000" w:rsidR="00000000" w:rsidRPr="00000000">
        <w:rPr>
          <w:rtl w:val="0"/>
        </w:rPr>
      </w:r>
    </w:p>
    <w:p w:rsidR="00000000" w:rsidDel="00000000" w:rsidP="00000000" w:rsidRDefault="00000000" w:rsidRPr="00000000" w14:paraId="0000003A">
      <w:pPr>
        <w:pStyle w:val="Heading1"/>
        <w:spacing w:before="200" w:lineRule="auto"/>
        <w:rPr/>
      </w:pPr>
      <w:bookmarkStart w:colFirst="0" w:colLast="0" w:name="_l1twdjqy7bn" w:id="20"/>
      <w:bookmarkEnd w:id="20"/>
      <w:r w:rsidDel="00000000" w:rsidR="00000000" w:rsidRPr="00000000">
        <w:rPr>
          <w:rtl w:val="0"/>
        </w:rPr>
        <w:t xml:space="preserve">Benefits</w:t>
      </w:r>
    </w:p>
    <w:p w:rsidR="00000000" w:rsidDel="00000000" w:rsidP="00000000" w:rsidRDefault="00000000" w:rsidRPr="00000000" w14:paraId="0000003B">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understand - reducing time wasted trying to figure out what is wrong or how to use it.</w:t>
      </w:r>
    </w:p>
    <w:p w:rsidR="00000000" w:rsidDel="00000000" w:rsidP="00000000" w:rsidRDefault="00000000" w:rsidRPr="00000000" w14:paraId="0000003C">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complex technical terms - don’t have to spend time searching up the term in a dictionary or online.</w:t>
      </w:r>
    </w:p>
    <w:p w:rsidR="00000000" w:rsidDel="00000000" w:rsidP="00000000" w:rsidRDefault="00000000" w:rsidRPr="00000000" w14:paraId="0000003D">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Visuals (Pictures) will help in understanding the instructions.</w:t>
      </w:r>
    </w:p>
    <w:p w:rsidR="00000000" w:rsidDel="00000000" w:rsidP="00000000" w:rsidRDefault="00000000" w:rsidRPr="00000000" w14:paraId="0000003E">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Simplified means less time spent reading to understand meaning or problem.</w:t>
      </w:r>
      <w:r w:rsidDel="00000000" w:rsidR="00000000" w:rsidRPr="00000000">
        <w:rPr>
          <w:rtl w:val="0"/>
        </w:rPr>
      </w:r>
    </w:p>
    <w:p w:rsidR="00000000" w:rsidDel="00000000" w:rsidP="00000000" w:rsidRDefault="00000000" w:rsidRPr="00000000" w14:paraId="0000003F">
      <w:pPr>
        <w:pStyle w:val="Heading1"/>
        <w:spacing w:line="480" w:lineRule="auto"/>
        <w:rPr/>
      </w:pPr>
      <w:bookmarkStart w:colFirst="0" w:colLast="0" w:name="_k6s4a96e1ii0" w:id="21"/>
      <w:bookmarkEnd w:id="21"/>
      <w:r w:rsidDel="00000000" w:rsidR="00000000" w:rsidRPr="00000000">
        <w:rPr>
          <w:rtl w:val="0"/>
        </w:rPr>
        <w:t xml:space="preserve">Evaluation</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make a new simplified guide for the data system, It will reduce the overall period of time of users spent understanding how to use the data system and getting used to it by 40-60% (depending on the complexity of the original user manual). This will increase the work efficiency of new users as users will spend less time reading and understanding how to use the data system.</w:t>
      </w:r>
    </w:p>
    <w:p w:rsidR="00000000" w:rsidDel="00000000" w:rsidP="00000000" w:rsidRDefault="00000000" w:rsidRPr="00000000" w14:paraId="00000041">
      <w:pPr>
        <w:pStyle w:val="Heading1"/>
        <w:spacing w:line="480" w:lineRule="auto"/>
        <w:rPr/>
      </w:pPr>
      <w:bookmarkStart w:colFirst="0" w:colLast="0" w:name="_zc1eb4i494m" w:id="22"/>
      <w:bookmarkEnd w:id="22"/>
      <w:r w:rsidDel="00000000" w:rsidR="00000000" w:rsidRPr="00000000">
        <w:rPr>
          <w:rtl w:val="0"/>
        </w:rPr>
        <w:t xml:space="preserve">Qualifications </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broad </w:t>
      </w:r>
      <w:r w:rsidDel="00000000" w:rsidR="00000000" w:rsidRPr="00000000">
        <w:rPr>
          <w:rFonts w:ascii="Times New Roman" w:cs="Times New Roman" w:eastAsia="Times New Roman" w:hAnsi="Times New Roman"/>
          <w:sz w:val="24"/>
          <w:szCs w:val="24"/>
          <w:rtl w:val="0"/>
        </w:rPr>
        <w:t xml:space="preserve">familiarity with simplifying complex user manuals, many other businesses often have issues when introducing new software/hardware and the user manual similarly were complex and were filled with technical terms that average users would not understand or need to know. Our feedback for similar projects of simplifying their software/hardware user manuals have been overwhelmingly positive and improves work efficiency.</w:t>
      </w: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3"/>
    <w:bookmarkEnd w:id="2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Style w:val="Heading2"/>
      <w:spacing w:before="600" w:line="288" w:lineRule="auto"/>
      <w:rPr/>
    </w:pPr>
    <w:bookmarkStart w:colFirst="0" w:colLast="0" w:name="_3ct9uvt0uwz2" w:id="24"/>
    <w:bookmarkEnd w:id="24"/>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before="480" w:line="480" w:lineRule="auto"/>
    </w:pPr>
    <w:rPr>
      <w:rFonts w:ascii="Times New Roman" w:cs="Times New Roman" w:eastAsia="Times New Roman" w:hAnsi="Times New Roman"/>
      <w:b w:val="1"/>
      <w:bCs w:val="1"/>
      <w:color w:val="ff5e0e"/>
      <w:sz w:val="36"/>
      <w:szCs w:val="36"/>
    </w:rPr>
  </w:style>
  <w:style w:type="paragraph" w:styleId="Heading2">
    <w:name w:val="heading 2"/>
    <w:basedOn w:val="Normal"/>
    <w:next w:val="Normal"/>
    <w:pPr>
      <w:spacing w:before="320" w:line="480" w:lineRule="auto"/>
      <w:ind w:left="720" w:hanging="360"/>
    </w:pPr>
    <w:rPr>
      <w:rFonts w:ascii="Times New Roman" w:cs="Times New Roman" w:eastAsia="Times New Roman" w:hAnsi="Times New Roman"/>
      <w:color w:val="008575"/>
      <w:sz w:val="32"/>
      <w:szCs w:val="32"/>
    </w:rPr>
  </w:style>
  <w:style w:type="paragraph" w:styleId="Heading3">
    <w:name w:val="heading 3"/>
    <w:basedOn w:val="Normal"/>
    <w:next w:val="Normal"/>
    <w:pPr>
      <w:spacing w:line="480" w:lineRule="auto"/>
      <w:ind w:left="720" w:firstLine="0"/>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0" w:line="360" w:lineRule="auto"/>
      <w:jc w:val="center"/>
    </w:pPr>
    <w:rPr>
      <w:rFonts w:ascii="Times New Roman" w:cs="Times New Roman" w:eastAsia="Times New Roman" w:hAnsi="Times New Roman"/>
      <w:b w:val="1"/>
      <w:bCs w:val="1"/>
      <w:color w:val="cc4125"/>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