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46A1" w:rsidRDefault="005472B1">
      <w:pPr>
        <w:pStyle w:val="Heading10"/>
        <w:keepNext/>
        <w:keepLines/>
        <w:shd w:val="clear" w:color="auto" w:fill="auto"/>
        <w:spacing w:after="0" w:line="240" w:lineRule="auto"/>
      </w:pPr>
      <w:bookmarkStart w:id="0" w:name="bookmark0"/>
      <w:bookmarkStart w:id="1" w:name="bookmark1"/>
      <w:r>
        <w:rPr>
          <w:rFonts w:ascii="Calibri" w:eastAsia="Calibri" w:hAnsi="Calibri" w:cs="Calibri"/>
          <w:u w:val="single"/>
        </w:rPr>
        <w:t xml:space="preserve">ITCS </w:t>
      </w:r>
      <w:r w:rsidRPr="003E6F26">
        <w:rPr>
          <w:rFonts w:ascii="Calibri" w:eastAsia="Calibri" w:hAnsi="Calibri" w:cs="Calibri"/>
          <w:u w:val="single"/>
          <w:lang w:eastAsia="ja-JP" w:bidi="ja-JP"/>
        </w:rPr>
        <w:t>3166</w:t>
      </w:r>
      <w:bookmarkEnd w:id="0"/>
      <w:bookmarkEnd w:id="1"/>
    </w:p>
    <w:p w:rsidR="006546A1" w:rsidRDefault="005472B1">
      <w:pPr>
        <w:pStyle w:val="Heading10"/>
        <w:keepNext/>
        <w:keepLines/>
        <w:shd w:val="clear" w:color="auto" w:fill="auto"/>
        <w:spacing w:after="0" w:line="240" w:lineRule="auto"/>
      </w:pPr>
      <w:bookmarkStart w:id="2" w:name="bookmark2"/>
      <w:bookmarkStart w:id="3" w:name="bookmark3"/>
      <w:r>
        <w:rPr>
          <w:rFonts w:ascii="Calibri" w:eastAsia="Calibri" w:hAnsi="Calibri" w:cs="Calibri"/>
          <w:u w:val="single"/>
        </w:rPr>
        <w:t>Assignment 2</w:t>
      </w:r>
      <w:bookmarkEnd w:id="2"/>
      <w:bookmarkEnd w:id="3"/>
    </w:p>
    <w:p w:rsidR="006546A1" w:rsidRDefault="005472B1">
      <w:pPr>
        <w:pStyle w:val="Heading10"/>
        <w:keepNext/>
        <w:keepLines/>
        <w:shd w:val="clear" w:color="auto" w:fill="auto"/>
        <w:spacing w:after="260" w:line="259" w:lineRule="auto"/>
        <w:rPr>
          <w:sz w:val="24"/>
          <w:szCs w:val="24"/>
        </w:rPr>
      </w:pPr>
      <w:bookmarkStart w:id="4" w:name="bookmark4"/>
      <w:bookmarkStart w:id="5" w:name="bookmark5"/>
      <w:r>
        <w:rPr>
          <w:rFonts w:ascii="Calibri" w:eastAsia="Calibri" w:hAnsi="Calibri" w:cs="Calibri"/>
          <w:sz w:val="24"/>
          <w:szCs w:val="24"/>
        </w:rPr>
        <w:t>Note: Deadline for this assignment is Sep. 27 by 11:59 PM</w:t>
      </w:r>
      <w:bookmarkEnd w:id="4"/>
      <w:bookmarkEnd w:id="5"/>
    </w:p>
    <w:p w:rsidR="003E6F26" w:rsidRDefault="005472B1">
      <w:pPr>
        <w:pStyle w:val="BodyText"/>
        <w:numPr>
          <w:ilvl w:val="0"/>
          <w:numId w:val="1"/>
        </w:numPr>
        <w:shd w:val="clear" w:color="auto" w:fill="auto"/>
        <w:tabs>
          <w:tab w:val="left" w:pos="366"/>
        </w:tabs>
        <w:spacing w:line="264" w:lineRule="auto"/>
      </w:pPr>
      <w:r>
        <w:t xml:space="preserve">The following character encoding is used in a data link protocol: </w:t>
      </w:r>
    </w:p>
    <w:p w:rsidR="003E6F26" w:rsidRDefault="005472B1" w:rsidP="003E6F26">
      <w:pPr>
        <w:pStyle w:val="BodyText"/>
        <w:shd w:val="clear" w:color="auto" w:fill="auto"/>
        <w:tabs>
          <w:tab w:val="left" w:pos="366"/>
        </w:tabs>
        <w:spacing w:line="264" w:lineRule="auto"/>
        <w:rPr>
          <w:lang w:eastAsia="ja-JP" w:bidi="ja-JP"/>
        </w:rPr>
      </w:pPr>
      <w:bookmarkStart w:id="6" w:name="_GoBack"/>
      <w:r>
        <w:t xml:space="preserve">A: </w:t>
      </w:r>
      <w:r w:rsidRPr="00D43FA6">
        <w:rPr>
          <w:b w:val="0"/>
          <w:u w:val="single"/>
          <w:lang w:eastAsia="ja-JP" w:bidi="ja-JP"/>
        </w:rPr>
        <w:t>01000111</w:t>
      </w:r>
      <w:r w:rsidRPr="003E6F26">
        <w:rPr>
          <w:lang w:eastAsia="ja-JP" w:bidi="ja-JP"/>
        </w:rPr>
        <w:t xml:space="preserve"> </w:t>
      </w:r>
      <w:r w:rsidR="003E6F26">
        <w:rPr>
          <w:lang w:eastAsia="ja-JP" w:bidi="ja-JP"/>
        </w:rPr>
        <w:tab/>
      </w:r>
      <w:r>
        <w:t xml:space="preserve">B: </w:t>
      </w:r>
      <w:r w:rsidRPr="00D43FA6">
        <w:rPr>
          <w:b w:val="0"/>
          <w:u w:val="single"/>
          <w:lang w:eastAsia="ja-JP" w:bidi="ja-JP"/>
        </w:rPr>
        <w:t>11100011</w:t>
      </w:r>
      <w:r w:rsidRPr="003E6F26">
        <w:rPr>
          <w:lang w:eastAsia="ja-JP" w:bidi="ja-JP"/>
        </w:rPr>
        <w:t xml:space="preserve"> </w:t>
      </w:r>
      <w:r w:rsidR="003E6F26">
        <w:rPr>
          <w:lang w:eastAsia="ja-JP" w:bidi="ja-JP"/>
        </w:rPr>
        <w:tab/>
      </w:r>
      <w:r w:rsidR="003E6F26">
        <w:rPr>
          <w:lang w:eastAsia="ja-JP" w:bidi="ja-JP"/>
        </w:rPr>
        <w:tab/>
      </w:r>
      <w:proofErr w:type="gramStart"/>
      <w:r>
        <w:t>FLAG</w:t>
      </w:r>
      <w:proofErr w:type="gramEnd"/>
      <w:r>
        <w:t xml:space="preserve">: </w:t>
      </w:r>
      <w:r w:rsidRPr="00D43FA6">
        <w:rPr>
          <w:b w:val="0"/>
          <w:u w:val="single"/>
          <w:lang w:eastAsia="ja-JP" w:bidi="ja-JP"/>
        </w:rPr>
        <w:t>01111110</w:t>
      </w:r>
      <w:r w:rsidRPr="003E6F26">
        <w:rPr>
          <w:lang w:eastAsia="ja-JP" w:bidi="ja-JP"/>
        </w:rPr>
        <w:t xml:space="preserve"> </w:t>
      </w:r>
      <w:r w:rsidR="003E6F26">
        <w:rPr>
          <w:lang w:eastAsia="ja-JP" w:bidi="ja-JP"/>
        </w:rPr>
        <w:tab/>
      </w:r>
      <w:r w:rsidR="003E6F26">
        <w:rPr>
          <w:lang w:eastAsia="ja-JP" w:bidi="ja-JP"/>
        </w:rPr>
        <w:tab/>
      </w:r>
      <w:r>
        <w:t>ESC:</w:t>
      </w:r>
      <w:r w:rsidRPr="00D43FA6">
        <w:rPr>
          <w:b w:val="0"/>
          <w:u w:val="single"/>
          <w:lang w:eastAsia="ja-JP" w:bidi="ja-JP"/>
        </w:rPr>
        <w:t>11100000</w:t>
      </w:r>
      <w:r w:rsidRPr="003E6F26">
        <w:rPr>
          <w:lang w:eastAsia="ja-JP" w:bidi="ja-JP"/>
        </w:rPr>
        <w:t xml:space="preserve"> </w:t>
      </w:r>
    </w:p>
    <w:bookmarkEnd w:id="6"/>
    <w:p w:rsidR="003E6F26" w:rsidRDefault="005472B1" w:rsidP="003E6F26">
      <w:pPr>
        <w:pStyle w:val="BodyText"/>
        <w:shd w:val="clear" w:color="auto" w:fill="auto"/>
        <w:tabs>
          <w:tab w:val="left" w:pos="366"/>
        </w:tabs>
        <w:spacing w:line="264" w:lineRule="auto"/>
      </w:pPr>
      <w:r>
        <w:t xml:space="preserve">Show the bit sequence transmitted (in binary) for the four-character frame A B ESC FLAG when each of the following framing methods is used: </w:t>
      </w:r>
    </w:p>
    <w:p w:rsidR="003E6F26" w:rsidRDefault="005472B1" w:rsidP="003E6F26">
      <w:pPr>
        <w:pStyle w:val="BodyText"/>
        <w:numPr>
          <w:ilvl w:val="0"/>
          <w:numId w:val="2"/>
        </w:numPr>
        <w:shd w:val="clear" w:color="auto" w:fill="auto"/>
        <w:tabs>
          <w:tab w:val="left" w:pos="366"/>
        </w:tabs>
        <w:spacing w:line="264" w:lineRule="auto"/>
      </w:pPr>
      <w:r>
        <w:t xml:space="preserve">Byte count. </w:t>
      </w:r>
    </w:p>
    <w:p w:rsidR="003E6F26" w:rsidRPr="00D43FA6" w:rsidRDefault="003E6F26" w:rsidP="003E6F26">
      <w:pPr>
        <w:pStyle w:val="BodyText"/>
        <w:shd w:val="clear" w:color="auto" w:fill="auto"/>
        <w:tabs>
          <w:tab w:val="left" w:pos="366"/>
        </w:tabs>
        <w:spacing w:line="264" w:lineRule="auto"/>
        <w:ind w:left="735"/>
        <w:rPr>
          <w:b w:val="0"/>
          <w:u w:val="single"/>
        </w:rPr>
      </w:pPr>
      <w:r w:rsidRPr="00D43FA6">
        <w:rPr>
          <w:b w:val="0"/>
          <w:u w:val="single"/>
        </w:rPr>
        <w:t>00000100 01000111 11100011 11100000 01111110</w:t>
      </w:r>
    </w:p>
    <w:p w:rsidR="003E6F26" w:rsidRDefault="005472B1" w:rsidP="003E6F26">
      <w:pPr>
        <w:pStyle w:val="BodyText"/>
        <w:numPr>
          <w:ilvl w:val="0"/>
          <w:numId w:val="2"/>
        </w:numPr>
        <w:shd w:val="clear" w:color="auto" w:fill="auto"/>
        <w:tabs>
          <w:tab w:val="left" w:pos="366"/>
        </w:tabs>
        <w:spacing w:line="264" w:lineRule="auto"/>
      </w:pPr>
      <w:r>
        <w:t xml:space="preserve">Flag bytes with byte stuffing. </w:t>
      </w:r>
    </w:p>
    <w:p w:rsidR="003E6F26" w:rsidRPr="00D43FA6" w:rsidRDefault="003E6F26" w:rsidP="003E6F26">
      <w:pPr>
        <w:ind w:left="720"/>
        <w:rPr>
          <w:rFonts w:ascii="Times New Roman" w:hAnsi="Times New Roman" w:cs="Times New Roman"/>
          <w:szCs w:val="26"/>
          <w:u w:val="single"/>
        </w:rPr>
      </w:pPr>
      <w:r w:rsidRPr="00D43FA6">
        <w:rPr>
          <w:rFonts w:ascii="Times New Roman" w:hAnsi="Times New Roman" w:cs="Times New Roman"/>
          <w:szCs w:val="26"/>
          <w:u w:val="single"/>
        </w:rPr>
        <w:t>01111110 01000111 11100011 11100000 11100000 11100000 01111110 01111110</w:t>
      </w:r>
    </w:p>
    <w:p w:rsidR="003E6F26" w:rsidRDefault="003E6F26" w:rsidP="003E6F26">
      <w:pPr>
        <w:pStyle w:val="BodyText"/>
        <w:shd w:val="clear" w:color="auto" w:fill="auto"/>
        <w:tabs>
          <w:tab w:val="left" w:pos="366"/>
        </w:tabs>
        <w:spacing w:line="264" w:lineRule="auto"/>
        <w:ind w:left="735"/>
      </w:pPr>
    </w:p>
    <w:p w:rsidR="006546A1" w:rsidRDefault="005472B1" w:rsidP="003E6F26">
      <w:pPr>
        <w:pStyle w:val="BodyText"/>
        <w:numPr>
          <w:ilvl w:val="0"/>
          <w:numId w:val="2"/>
        </w:numPr>
        <w:shd w:val="clear" w:color="auto" w:fill="auto"/>
        <w:tabs>
          <w:tab w:val="left" w:pos="366"/>
        </w:tabs>
        <w:spacing w:line="264" w:lineRule="auto"/>
      </w:pPr>
      <w:r>
        <w:t>Starting and ending flag bytes with bit stuffing.</w:t>
      </w:r>
    </w:p>
    <w:p w:rsidR="003E6F26" w:rsidRPr="00D43FA6" w:rsidRDefault="003E6F26" w:rsidP="003E6F26">
      <w:pPr>
        <w:pStyle w:val="BodyText"/>
        <w:shd w:val="clear" w:color="auto" w:fill="auto"/>
        <w:tabs>
          <w:tab w:val="left" w:pos="366"/>
        </w:tabs>
        <w:spacing w:line="264" w:lineRule="auto"/>
        <w:ind w:left="735"/>
        <w:rPr>
          <w:b w:val="0"/>
          <w:u w:val="single"/>
        </w:rPr>
      </w:pPr>
      <w:r w:rsidRPr="00D43FA6">
        <w:rPr>
          <w:b w:val="0"/>
          <w:u w:val="single"/>
        </w:rPr>
        <w:t>01111110 01000111 110100011 11100000 011111010 0111110</w:t>
      </w:r>
    </w:p>
    <w:p w:rsidR="003E6F26" w:rsidRDefault="003E6F26" w:rsidP="003E6F26">
      <w:pPr>
        <w:pStyle w:val="BodyText"/>
        <w:shd w:val="clear" w:color="auto" w:fill="auto"/>
        <w:tabs>
          <w:tab w:val="left" w:pos="366"/>
        </w:tabs>
        <w:spacing w:line="264" w:lineRule="auto"/>
      </w:pPr>
    </w:p>
    <w:p w:rsidR="006546A1" w:rsidRDefault="005472B1">
      <w:pPr>
        <w:pStyle w:val="BodyText"/>
        <w:numPr>
          <w:ilvl w:val="0"/>
          <w:numId w:val="1"/>
        </w:numPr>
        <w:shd w:val="clear" w:color="auto" w:fill="auto"/>
        <w:tabs>
          <w:tab w:val="left" w:pos="371"/>
        </w:tabs>
      </w:pPr>
      <w:r>
        <w:t xml:space="preserve">A bit string, 0111101111101111110, needs to be transmitted at the data link layer. What is the string </w:t>
      </w:r>
      <w:proofErr w:type="gramStart"/>
      <w:r>
        <w:t>actually transmitted</w:t>
      </w:r>
      <w:proofErr w:type="gramEnd"/>
      <w:r>
        <w:t xml:space="preserve"> after bit stuffing?</w:t>
      </w:r>
    </w:p>
    <w:p w:rsidR="003E6F26" w:rsidRPr="00D43FA6" w:rsidRDefault="003E6F26" w:rsidP="003E6F26">
      <w:pPr>
        <w:pStyle w:val="BodyText"/>
        <w:shd w:val="clear" w:color="auto" w:fill="auto"/>
        <w:tabs>
          <w:tab w:val="left" w:pos="371"/>
        </w:tabs>
        <w:rPr>
          <w:b w:val="0"/>
          <w:u w:val="single"/>
        </w:rPr>
      </w:pPr>
      <w:r w:rsidRPr="00D43FA6">
        <w:tab/>
      </w:r>
      <w:r w:rsidRPr="00D43FA6">
        <w:rPr>
          <w:b w:val="0"/>
          <w:u w:val="single"/>
        </w:rPr>
        <w:t>011110111110011111010</w:t>
      </w:r>
    </w:p>
    <w:p w:rsidR="003E6F26" w:rsidRDefault="003E6F26" w:rsidP="003E6F26">
      <w:pPr>
        <w:pStyle w:val="BodyText"/>
        <w:shd w:val="clear" w:color="auto" w:fill="auto"/>
        <w:tabs>
          <w:tab w:val="left" w:pos="371"/>
        </w:tabs>
      </w:pPr>
    </w:p>
    <w:p w:rsidR="003E6F26" w:rsidRDefault="005472B1" w:rsidP="00D43FA6">
      <w:pPr>
        <w:pStyle w:val="BodyText"/>
        <w:numPr>
          <w:ilvl w:val="0"/>
          <w:numId w:val="1"/>
        </w:numPr>
        <w:shd w:val="clear" w:color="auto" w:fill="auto"/>
        <w:tabs>
          <w:tab w:val="left" w:pos="371"/>
        </w:tabs>
        <w:spacing w:line="240" w:lineRule="auto"/>
      </w:pPr>
      <w:r>
        <w:t>One of your classmates, Scrooge, has pointed out that it is wasteful to end each frame with a flag byte and then begin the next one with a second flag byte. One flag byte could do the job as well, and a byte saved is a byte earned. Do you agree?</w:t>
      </w:r>
    </w:p>
    <w:p w:rsidR="003E6F26" w:rsidRPr="00D43FA6" w:rsidRDefault="003E6F26" w:rsidP="003E6F26">
      <w:pPr>
        <w:pStyle w:val="BodyText"/>
        <w:shd w:val="clear" w:color="auto" w:fill="auto"/>
        <w:tabs>
          <w:tab w:val="left" w:pos="371"/>
        </w:tabs>
        <w:spacing w:line="240" w:lineRule="auto"/>
        <w:rPr>
          <w:b w:val="0"/>
          <w:u w:val="single"/>
        </w:rPr>
      </w:pPr>
      <w:r w:rsidRPr="00D43FA6">
        <w:rPr>
          <w:b w:val="0"/>
        </w:rPr>
        <w:tab/>
      </w:r>
      <w:r w:rsidRPr="00D43FA6">
        <w:rPr>
          <w:b w:val="0"/>
          <w:u w:val="single"/>
        </w:rPr>
        <w:t>No, cause if one flag byte is enough then the count of the frame is endless stream</w:t>
      </w:r>
      <w:r w:rsidR="00D43FA6" w:rsidRPr="00D43FA6">
        <w:rPr>
          <w:b w:val="0"/>
          <w:u w:val="single"/>
        </w:rPr>
        <w:t xml:space="preserve">, which would cause more unnecessary time to start a new frame </w:t>
      </w:r>
      <w:proofErr w:type="gramStart"/>
      <w:r w:rsidR="00D43FA6" w:rsidRPr="00D43FA6">
        <w:rPr>
          <w:b w:val="0"/>
          <w:u w:val="single"/>
        </w:rPr>
        <w:t>and also</w:t>
      </w:r>
      <w:proofErr w:type="gramEnd"/>
      <w:r w:rsidR="00D43FA6" w:rsidRPr="00D43FA6">
        <w:rPr>
          <w:b w:val="0"/>
          <w:u w:val="single"/>
        </w:rPr>
        <w:t xml:space="preserve"> flag bytes are added at end of current frame and start of a new frame to keep in sync with receiver.</w:t>
      </w:r>
    </w:p>
    <w:p w:rsidR="006546A1" w:rsidRDefault="005472B1">
      <w:pPr>
        <w:pStyle w:val="Heading10"/>
        <w:keepNext/>
        <w:keepLines/>
        <w:numPr>
          <w:ilvl w:val="0"/>
          <w:numId w:val="1"/>
        </w:numPr>
        <w:shd w:val="clear" w:color="auto" w:fill="auto"/>
        <w:tabs>
          <w:tab w:val="left" w:pos="371"/>
        </w:tabs>
        <w:spacing w:after="260" w:line="259" w:lineRule="auto"/>
        <w:jc w:val="left"/>
      </w:pPr>
      <w:bookmarkStart w:id="7" w:name="bookmark6"/>
      <w:bookmarkStart w:id="8" w:name="bookmark7"/>
      <w:r>
        <w:lastRenderedPageBreak/>
        <w:t xml:space="preserve">What is the </w:t>
      </w:r>
      <w:bookmarkStart w:id="9" w:name="_Hlk20517305"/>
      <w:r>
        <w:t>maximum overhead in byte-stuffing algorithm</w:t>
      </w:r>
      <w:bookmarkEnd w:id="9"/>
      <w:r>
        <w:t>?</w:t>
      </w:r>
      <w:bookmarkEnd w:id="7"/>
      <w:bookmarkEnd w:id="8"/>
    </w:p>
    <w:p w:rsidR="008B1E32" w:rsidRDefault="00D43FA6" w:rsidP="003E6F26">
      <w:pPr>
        <w:pStyle w:val="Heading10"/>
        <w:keepNext/>
        <w:keepLines/>
        <w:shd w:val="clear" w:color="auto" w:fill="auto"/>
        <w:tabs>
          <w:tab w:val="left" w:pos="371"/>
        </w:tabs>
        <w:spacing w:after="260" w:line="259" w:lineRule="auto"/>
        <w:jc w:val="left"/>
        <w:rPr>
          <w:b w:val="0"/>
        </w:rPr>
      </w:pPr>
      <w:r>
        <w:tab/>
      </w:r>
      <w:r w:rsidRPr="00D43FA6">
        <w:rPr>
          <w:b w:val="0"/>
        </w:rPr>
        <w:t>Th</w:t>
      </w:r>
      <w:r>
        <w:rPr>
          <w:b w:val="0"/>
        </w:rPr>
        <w:t xml:space="preserve">e </w:t>
      </w:r>
      <w:r w:rsidRPr="00D43FA6">
        <w:rPr>
          <w:b w:val="0"/>
        </w:rPr>
        <w:t>maximum overhead in byte-stuffing algorithm</w:t>
      </w:r>
      <w:r>
        <w:rPr>
          <w:b w:val="0"/>
        </w:rPr>
        <w:t xml:space="preserve"> is </w:t>
      </w:r>
    </w:p>
    <w:p w:rsidR="003E6F26" w:rsidRDefault="008B1E32" w:rsidP="003E6F26">
      <w:pPr>
        <w:pStyle w:val="Heading10"/>
        <w:keepNext/>
        <w:keepLines/>
        <w:shd w:val="clear" w:color="auto" w:fill="auto"/>
        <w:tabs>
          <w:tab w:val="left" w:pos="371"/>
        </w:tabs>
        <w:spacing w:after="260" w:line="259" w:lineRule="auto"/>
        <w:jc w:val="left"/>
        <w:rPr>
          <w:b w:val="0"/>
        </w:rPr>
      </w:pPr>
      <w:r>
        <w:rPr>
          <w:b w:val="0"/>
        </w:rPr>
        <w:tab/>
      </w:r>
      <w:r w:rsidR="00D43FA6" w:rsidRPr="00D43FA6">
        <w:rPr>
          <w:b w:val="0"/>
          <w:u w:val="single"/>
        </w:rPr>
        <w:t>2n</w:t>
      </w:r>
    </w:p>
    <w:p w:rsidR="00D43FA6" w:rsidRPr="00D43FA6" w:rsidRDefault="00D43FA6" w:rsidP="003E6F26">
      <w:pPr>
        <w:pStyle w:val="Heading10"/>
        <w:keepNext/>
        <w:keepLines/>
        <w:shd w:val="clear" w:color="auto" w:fill="auto"/>
        <w:tabs>
          <w:tab w:val="left" w:pos="371"/>
        </w:tabs>
        <w:spacing w:after="260" w:line="259" w:lineRule="auto"/>
        <w:jc w:val="left"/>
        <w:rPr>
          <w:b w:val="0"/>
        </w:rPr>
      </w:pPr>
      <w:r>
        <w:rPr>
          <w:b w:val="0"/>
        </w:rPr>
        <w:tab/>
        <w:t>n = the num of bytes in payload</w:t>
      </w:r>
    </w:p>
    <w:p w:rsidR="006546A1" w:rsidRDefault="005472B1">
      <w:pPr>
        <w:pStyle w:val="BodyText"/>
        <w:numPr>
          <w:ilvl w:val="0"/>
          <w:numId w:val="1"/>
        </w:numPr>
        <w:shd w:val="clear" w:color="auto" w:fill="auto"/>
        <w:tabs>
          <w:tab w:val="left" w:pos="371"/>
        </w:tabs>
        <w:spacing w:line="254" w:lineRule="auto"/>
      </w:pPr>
      <w:r>
        <w:t>A channel has a bit rate of 4 kbps and a propagation delay of 20 msec. For what range of frame sizes does stop-and-wait give an efficiency of at least 50%?</w:t>
      </w:r>
    </w:p>
    <w:p w:rsidR="003E6F26" w:rsidRDefault="003E6F26" w:rsidP="003E6F26">
      <w:pPr>
        <w:pStyle w:val="ListParagraph"/>
      </w:pPr>
    </w:p>
    <w:p w:rsidR="003E6F26" w:rsidRPr="00D43FA6" w:rsidRDefault="008B1E32" w:rsidP="008B1E32">
      <w:pPr>
        <w:pStyle w:val="BodyText"/>
        <w:numPr>
          <w:ilvl w:val="8"/>
          <w:numId w:val="1"/>
        </w:numPr>
        <w:shd w:val="clear" w:color="auto" w:fill="auto"/>
        <w:tabs>
          <w:tab w:val="left" w:pos="371"/>
        </w:tabs>
        <w:spacing w:line="254" w:lineRule="auto"/>
        <w:rPr>
          <w:b w:val="0"/>
          <w:u w:val="single"/>
        </w:rPr>
      </w:pPr>
      <w:r w:rsidRPr="008B1E32">
        <w:rPr>
          <w:b w:val="0"/>
        </w:rPr>
        <w:tab/>
      </w:r>
      <w:r w:rsidR="00D43FA6" w:rsidRPr="00D43FA6">
        <w:rPr>
          <w:b w:val="0"/>
          <w:u w:val="single"/>
        </w:rPr>
        <w:t>160 bits</w:t>
      </w:r>
    </w:p>
    <w:sectPr w:rsidR="003E6F26" w:rsidRPr="00D43FA6">
      <w:headerReference w:type="default" r:id="rId7"/>
      <w:pgSz w:w="12240" w:h="15840"/>
      <w:pgMar w:top="1435" w:right="1484" w:bottom="1435" w:left="1402" w:header="1007" w:footer="1007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3279" w:rsidRDefault="00C73279">
      <w:r>
        <w:separator/>
      </w:r>
    </w:p>
  </w:endnote>
  <w:endnote w:type="continuationSeparator" w:id="0">
    <w:p w:rsidR="00C73279" w:rsidRDefault="00C73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3279" w:rsidRDefault="00C73279"/>
  </w:footnote>
  <w:footnote w:type="continuationSeparator" w:id="0">
    <w:p w:rsidR="00C73279" w:rsidRDefault="00C732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2382" w:rsidRDefault="00132382" w:rsidP="00132382">
    <w:pPr>
      <w:pStyle w:val="Header"/>
      <w:jc w:val="right"/>
      <w:rPr>
        <w:b/>
      </w:rPr>
    </w:pPr>
    <w:r w:rsidRPr="00132382">
      <w:rPr>
        <w:b/>
      </w:rPr>
      <w:t>Derek Wang</w:t>
    </w:r>
  </w:p>
  <w:p w:rsidR="00132382" w:rsidRPr="00132382" w:rsidRDefault="00132382" w:rsidP="00132382">
    <w:pPr>
      <w:pStyle w:val="Header"/>
      <w:jc w:val="right"/>
      <w:rPr>
        <w:b/>
      </w:rPr>
    </w:pPr>
    <w:r>
      <w:rPr>
        <w:b/>
      </w:rPr>
      <w:t>27 September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B64FD"/>
    <w:multiLevelType w:val="multilevel"/>
    <w:tmpl w:val="8FBE0026"/>
    <w:lvl w:ilvl="0">
      <w:start w:val="1"/>
      <w:numFmt w:val="decimal"/>
      <w:lvlText w:val="%1."/>
      <w:lvlJc w:val="left"/>
      <w:rPr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642178"/>
    <w:multiLevelType w:val="hybridMultilevel"/>
    <w:tmpl w:val="B056647C"/>
    <w:lvl w:ilvl="0" w:tplc="0ED2FB70">
      <w:start w:val="1"/>
      <w:numFmt w:val="low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A1"/>
    <w:rsid w:val="00132382"/>
    <w:rsid w:val="001C1012"/>
    <w:rsid w:val="003E6F26"/>
    <w:rsid w:val="005472B1"/>
    <w:rsid w:val="006546A1"/>
    <w:rsid w:val="008B1E32"/>
    <w:rsid w:val="009515F3"/>
    <w:rsid w:val="00C73279"/>
    <w:rsid w:val="00D43FA6"/>
    <w:rsid w:val="00EB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38BF"/>
  <w15:docId w15:val="{C55C026F-5DA7-467D-AFD4-651130BB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after="130" w:line="250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after="260" w:line="259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3E6F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3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2382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323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2382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Dazhao Cheng</dc:creator>
  <cp:keywords/>
  <cp:lastModifiedBy>Derek</cp:lastModifiedBy>
  <cp:revision>6</cp:revision>
  <dcterms:created xsi:type="dcterms:W3CDTF">2019-09-27T02:23:00Z</dcterms:created>
  <dcterms:modified xsi:type="dcterms:W3CDTF">2019-09-28T02:59:00Z</dcterms:modified>
</cp:coreProperties>
</file>