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232" w:rsidRDefault="007D3232" w:rsidP="00A85ED2">
      <w:pPr>
        <w:pStyle w:val="NormalWeb"/>
        <w:jc w:val="center"/>
      </w:pPr>
      <w:r>
        <w:rPr>
          <w:rStyle w:val="Strong"/>
          <w:u w:val="single"/>
        </w:rPr>
        <w:t>ITCS 3166</w:t>
      </w:r>
    </w:p>
    <w:p w:rsidR="007D3232" w:rsidRDefault="007D3232" w:rsidP="00A85ED2">
      <w:pPr>
        <w:pStyle w:val="NormalWeb"/>
        <w:jc w:val="center"/>
      </w:pPr>
      <w:r>
        <w:rPr>
          <w:rStyle w:val="Strong"/>
          <w:u w:val="single"/>
        </w:rPr>
        <w:t xml:space="preserve">Assignment </w:t>
      </w:r>
      <w:r w:rsidR="00A85ED2">
        <w:rPr>
          <w:rStyle w:val="Strong"/>
          <w:u w:val="single"/>
        </w:rPr>
        <w:t>3</w:t>
      </w:r>
      <w:bookmarkStart w:id="0" w:name="_GoBack"/>
      <w:bookmarkEnd w:id="0"/>
    </w:p>
    <w:p w:rsidR="007D3232" w:rsidRDefault="007D3232" w:rsidP="00A85ED2">
      <w:pPr>
        <w:pStyle w:val="NormalWeb"/>
        <w:jc w:val="center"/>
      </w:pPr>
      <w:r>
        <w:rPr>
          <w:rStyle w:val="Strong"/>
        </w:rPr>
        <w:t>Note: Deadline for this assignment is Oct. 23 by 11:59 PM</w:t>
      </w:r>
    </w:p>
    <w:p w:rsidR="007D3232" w:rsidRPr="00662902" w:rsidRDefault="007D3232" w:rsidP="00A85ED2">
      <w:pPr>
        <w:pStyle w:val="NormalWeb"/>
        <w:numPr>
          <w:ilvl w:val="0"/>
          <w:numId w:val="1"/>
        </w:numPr>
        <w:spacing w:after="120" w:afterAutospacing="0"/>
        <w:rPr>
          <w:b/>
        </w:rPr>
      </w:pPr>
      <w:r w:rsidRPr="00662902">
        <w:rPr>
          <w:b/>
        </w:rPr>
        <w:t xml:space="preserve">Ethernet frames must be at least 64 bytes long to ensure that the transmitter is still going in the event of a collision at the far end of the cable. Fast Ethernet has the same 64-byte minimum frame size but can get the bits out ten times faster. How is it possible to maintain the same minimum frame size? </w:t>
      </w:r>
    </w:p>
    <w:p w:rsidR="007D3232" w:rsidRDefault="007D3232" w:rsidP="00A85ED2">
      <w:pPr>
        <w:pStyle w:val="NormalWeb"/>
        <w:spacing w:before="0" w:beforeAutospacing="0"/>
        <w:ind w:left="1440"/>
      </w:pPr>
      <w:r>
        <w:t xml:space="preserve">It is possible cause fast ethernet reduces the bit time from 100 nanoseconds to 10 </w:t>
      </w:r>
      <w:r>
        <w:t>nanoseconds</w:t>
      </w:r>
      <w:r>
        <w:t xml:space="preserve">, which allows it to exhibit </w:t>
      </w:r>
      <w:r w:rsidR="00662902">
        <w:t>ten times the output compare to ethernet.</w:t>
      </w:r>
    </w:p>
    <w:p w:rsidR="007D3232" w:rsidRDefault="007D3232" w:rsidP="00A85ED2">
      <w:pPr>
        <w:pStyle w:val="NormalWeb"/>
        <w:numPr>
          <w:ilvl w:val="0"/>
          <w:numId w:val="1"/>
        </w:numPr>
        <w:spacing w:after="120" w:afterAutospacing="0"/>
        <w:rPr>
          <w:b/>
        </w:rPr>
      </w:pPr>
      <w:r w:rsidRPr="00662902">
        <w:rPr>
          <w:b/>
        </w:rPr>
        <w:t>Briefly describe the difference between store-and-forward and cut-through switches.</w:t>
      </w:r>
    </w:p>
    <w:p w:rsidR="005B4BE3" w:rsidRPr="005B4BE3" w:rsidRDefault="005B4BE3" w:rsidP="00A85ED2">
      <w:pPr>
        <w:pStyle w:val="NormalWeb"/>
        <w:spacing w:before="0" w:beforeAutospacing="0" w:after="0" w:afterAutospacing="0"/>
        <w:ind w:left="1440"/>
      </w:pPr>
      <w:r>
        <w:t xml:space="preserve">The </w:t>
      </w:r>
      <w:r w:rsidRPr="005B4BE3">
        <w:t xml:space="preserve">difference between </w:t>
      </w:r>
      <w:r>
        <w:t>the two</w:t>
      </w:r>
      <w:r w:rsidRPr="005B4BE3">
        <w:t xml:space="preserve"> is</w:t>
      </w:r>
      <w:r>
        <w:t xml:space="preserve"> </w:t>
      </w:r>
      <w:r w:rsidRPr="005B4BE3">
        <w:t>that Store-and-Forward receives the whole frame before forwarding.</w:t>
      </w:r>
    </w:p>
    <w:p w:rsidR="00662902" w:rsidRPr="005B4BE3" w:rsidRDefault="00662902" w:rsidP="00A85ED2">
      <w:pPr>
        <w:pStyle w:val="NormalWeb"/>
        <w:numPr>
          <w:ilvl w:val="0"/>
          <w:numId w:val="2"/>
        </w:numPr>
        <w:spacing w:before="0" w:beforeAutospacing="0"/>
        <w:rPr>
          <w:b/>
        </w:rPr>
      </w:pPr>
      <w:r w:rsidRPr="00662902">
        <w:rPr>
          <w:rStyle w:val="Strong"/>
          <w:b w:val="0"/>
        </w:rPr>
        <w:t>Store-and-Forward</w:t>
      </w:r>
      <w:r w:rsidR="005B4BE3">
        <w:rPr>
          <w:rStyle w:val="Strong"/>
          <w:b w:val="0"/>
        </w:rPr>
        <w:t xml:space="preserve"> will </w:t>
      </w:r>
      <w:r w:rsidR="005B4BE3">
        <w:t>wait until the entire frame has arrived prior to forwarding</w:t>
      </w:r>
      <w:r w:rsidR="005B4BE3">
        <w:t xml:space="preserve"> </w:t>
      </w:r>
      <w:r w:rsidR="005B4BE3">
        <w:t>it.</w:t>
      </w:r>
    </w:p>
    <w:p w:rsidR="005B4BE3" w:rsidRPr="005B4BE3" w:rsidRDefault="005B4BE3" w:rsidP="005B4BE3">
      <w:pPr>
        <w:pStyle w:val="NormalWeb"/>
        <w:numPr>
          <w:ilvl w:val="0"/>
          <w:numId w:val="2"/>
        </w:numPr>
      </w:pPr>
      <w:r w:rsidRPr="005B4BE3">
        <w:t>Cut-Through will begin</w:t>
      </w:r>
      <w:r>
        <w:t xml:space="preserve"> </w:t>
      </w:r>
      <w:r w:rsidRPr="005B4BE3">
        <w:t>forwarding the frame as soon as the destination address is</w:t>
      </w:r>
      <w:r>
        <w:t xml:space="preserve"> </w:t>
      </w:r>
      <w:r w:rsidRPr="005B4BE3">
        <w:t>identified.</w:t>
      </w:r>
    </w:p>
    <w:p w:rsidR="007D3232" w:rsidRDefault="007D3232" w:rsidP="00A85ED2">
      <w:pPr>
        <w:pStyle w:val="NormalWeb"/>
        <w:numPr>
          <w:ilvl w:val="0"/>
          <w:numId w:val="1"/>
        </w:numPr>
        <w:spacing w:before="0" w:beforeAutospacing="0" w:after="120" w:afterAutospacing="0"/>
        <w:rPr>
          <w:b/>
        </w:rPr>
      </w:pPr>
      <w:r w:rsidRPr="00662902">
        <w:rPr>
          <w:b/>
        </w:rPr>
        <w:t xml:space="preserve">To make VLANs work, configuration tables are needed in the bridges. What if the VLANs of Fig. 4-47 used hubs rather than switches? Do the hubs need configuration tables, too? Why or why not? </w:t>
      </w:r>
    </w:p>
    <w:p w:rsidR="00662902" w:rsidRPr="005B4BE3" w:rsidRDefault="005B4BE3" w:rsidP="005B4BE3">
      <w:pPr>
        <w:pStyle w:val="ListParagraph"/>
        <w:ind w:left="1440"/>
      </w:pPr>
      <w:r w:rsidRPr="005B4BE3">
        <w:t xml:space="preserve">No there is no need for a configuration table to make the Virtual Local Area Network (VLAN), because the hub acts as a bridge to connect all wires. The </w:t>
      </w:r>
      <w:r>
        <w:t xml:space="preserve">physical </w:t>
      </w:r>
      <w:r w:rsidRPr="005B4BE3">
        <w:t xml:space="preserve">wires are </w:t>
      </w:r>
      <w:r>
        <w:t>easy to add and remove, so there is no need to use a config table.</w:t>
      </w:r>
    </w:p>
    <w:p w:rsidR="007D3232" w:rsidRDefault="007D3232" w:rsidP="00A85ED2">
      <w:pPr>
        <w:pStyle w:val="NormalWeb"/>
        <w:numPr>
          <w:ilvl w:val="0"/>
          <w:numId w:val="1"/>
        </w:numPr>
        <w:spacing w:after="0" w:afterAutospacing="0"/>
        <w:rPr>
          <w:b/>
        </w:rPr>
      </w:pPr>
      <w:r w:rsidRPr="00662902">
        <w:rPr>
          <w:b/>
        </w:rPr>
        <w:t xml:space="preserve">Six stations, A through F, communicate using the MACA protocol. Is it possible for two transmissions to take place simultaneously? Explain your answer. </w:t>
      </w:r>
    </w:p>
    <w:p w:rsidR="00662902" w:rsidRPr="00B10E9D" w:rsidRDefault="00B10E9D" w:rsidP="00A85ED2">
      <w:pPr>
        <w:pStyle w:val="NormalWeb"/>
        <w:spacing w:before="120" w:beforeAutospacing="0"/>
        <w:ind w:left="1440"/>
      </w:pPr>
      <w:r w:rsidRPr="00B10E9D">
        <w:t>Yes</w:t>
      </w:r>
      <w:r>
        <w:t xml:space="preserve">, </w:t>
      </w:r>
      <w:r w:rsidR="00A85ED2">
        <w:t>if</w:t>
      </w:r>
      <w:r w:rsidRPr="00B10E9D">
        <w:t xml:space="preserve"> they are in a straight line</w:t>
      </w:r>
      <w:r>
        <w:t xml:space="preserve"> and </w:t>
      </w:r>
      <w:r w:rsidRPr="00B10E9D">
        <w:t xml:space="preserve">each station can </w:t>
      </w:r>
      <w:r>
        <w:t xml:space="preserve">only </w:t>
      </w:r>
      <w:r w:rsidRPr="00B10E9D">
        <w:t xml:space="preserve">reach </w:t>
      </w:r>
      <w:r>
        <w:t xml:space="preserve">the </w:t>
      </w:r>
      <w:r w:rsidRPr="00B10E9D">
        <w:t xml:space="preserve">nearest </w:t>
      </w:r>
      <w:r>
        <w:t>station nearby</w:t>
      </w:r>
      <w:r w:rsidRPr="00B10E9D">
        <w:t>,</w:t>
      </w:r>
      <w:r>
        <w:t xml:space="preserve"> Station </w:t>
      </w:r>
      <w:r w:rsidRPr="00B10E9D">
        <w:t xml:space="preserve">A can send to </w:t>
      </w:r>
      <w:r>
        <w:t xml:space="preserve">Station </w:t>
      </w:r>
      <w:r w:rsidRPr="00B10E9D">
        <w:t>B</w:t>
      </w:r>
      <w:r>
        <w:t xml:space="preserve"> and while </w:t>
      </w:r>
      <w:r>
        <w:t xml:space="preserve">Station </w:t>
      </w:r>
      <w:r w:rsidRPr="00B10E9D">
        <w:t xml:space="preserve">E is sending to </w:t>
      </w:r>
      <w:r>
        <w:t xml:space="preserve">Station </w:t>
      </w:r>
      <w:r w:rsidRPr="00B10E9D">
        <w:t>F.</w:t>
      </w:r>
    </w:p>
    <w:p w:rsidR="007D3232" w:rsidRPr="00662902" w:rsidRDefault="007D3232" w:rsidP="00A85ED2">
      <w:pPr>
        <w:pStyle w:val="NormalWeb"/>
        <w:numPr>
          <w:ilvl w:val="0"/>
          <w:numId w:val="1"/>
        </w:numPr>
        <w:spacing w:after="240" w:afterAutospacing="0"/>
        <w:rPr>
          <w:b/>
        </w:rPr>
      </w:pPr>
      <w:r w:rsidRPr="00662902">
        <w:rPr>
          <w:b/>
        </w:rPr>
        <w:t xml:space="preserve">Consider the delay of pure ALOHA versus slotted ALOHA at low load. Which one is less? Explain your answer. </w:t>
      </w:r>
    </w:p>
    <w:p w:rsidR="002404DD" w:rsidRDefault="00B10E9D" w:rsidP="00A85ED2">
      <w:pPr>
        <w:ind w:left="1440"/>
      </w:pPr>
      <w:r>
        <w:t xml:space="preserve">There is less delay in pure ALOHA at a low load, because at a low load on pure ALOHA transmits the data continuously, </w:t>
      </w:r>
      <w:r>
        <w:t xml:space="preserve">transmissions </w:t>
      </w:r>
      <w:r w:rsidR="00A85ED2">
        <w:t>start</w:t>
      </w:r>
      <w:r>
        <w:t xml:space="preserve"> instantly, has no delay, and has no chance of collisions. While the slotted ALOHA transmit data by dividing time into slots at specific intervals, has chances of </w:t>
      </w:r>
      <w:r>
        <w:t>collisions</w:t>
      </w:r>
      <w:r>
        <w:t>, transmissions starts and waits for next slot,</w:t>
      </w:r>
      <w:r w:rsidR="00A85ED2">
        <w:t xml:space="preserve"> and</w:t>
      </w:r>
      <w:r>
        <w:t xml:space="preserve"> has a </w:t>
      </w:r>
      <w:r w:rsidR="00A85ED2">
        <w:t xml:space="preserve">chance </w:t>
      </w:r>
      <w:r w:rsidR="00A85ED2">
        <w:t xml:space="preserve">of </w:t>
      </w:r>
      <w:r>
        <w:t>half a time slot delay.</w:t>
      </w:r>
    </w:p>
    <w:sectPr w:rsidR="002404DD" w:rsidSect="00A85ED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106D" w:rsidRDefault="00B3106D" w:rsidP="00A85ED2">
      <w:pPr>
        <w:spacing w:after="0" w:line="240" w:lineRule="auto"/>
      </w:pPr>
      <w:r>
        <w:separator/>
      </w:r>
    </w:p>
  </w:endnote>
  <w:endnote w:type="continuationSeparator" w:id="0">
    <w:p w:rsidR="00B3106D" w:rsidRDefault="00B3106D" w:rsidP="00A85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106D" w:rsidRDefault="00B3106D" w:rsidP="00A85ED2">
      <w:pPr>
        <w:spacing w:after="0" w:line="240" w:lineRule="auto"/>
      </w:pPr>
      <w:r>
        <w:separator/>
      </w:r>
    </w:p>
  </w:footnote>
  <w:footnote w:type="continuationSeparator" w:id="0">
    <w:p w:rsidR="00B3106D" w:rsidRDefault="00B3106D" w:rsidP="00A85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5ED2" w:rsidRDefault="00A85ED2" w:rsidP="00A85ED2">
    <w:pPr>
      <w:pStyle w:val="Header"/>
      <w:jc w:val="right"/>
      <w:rPr>
        <w:b/>
      </w:rPr>
    </w:pPr>
    <w:r w:rsidRPr="00132382">
      <w:rPr>
        <w:b/>
      </w:rPr>
      <w:t>Derek Wang</w:t>
    </w:r>
  </w:p>
  <w:p w:rsidR="00A85ED2" w:rsidRDefault="00A85ED2" w:rsidP="00A85ED2">
    <w:pPr>
      <w:pStyle w:val="Header"/>
      <w:jc w:val="right"/>
    </w:pPr>
    <w:r>
      <w:rPr>
        <w:b/>
      </w:rPr>
      <w:t>23 October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0285E"/>
    <w:multiLevelType w:val="hybridMultilevel"/>
    <w:tmpl w:val="69428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726FB"/>
    <w:multiLevelType w:val="hybridMultilevel"/>
    <w:tmpl w:val="3992EF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32"/>
    <w:rsid w:val="00333974"/>
    <w:rsid w:val="005B4BE3"/>
    <w:rsid w:val="00662902"/>
    <w:rsid w:val="0072155B"/>
    <w:rsid w:val="007D3232"/>
    <w:rsid w:val="00A85ED2"/>
    <w:rsid w:val="00B10E9D"/>
    <w:rsid w:val="00B3106D"/>
    <w:rsid w:val="00BF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A21A"/>
  <w15:chartTrackingRefBased/>
  <w15:docId w15:val="{61DA2065-03AE-4516-A70C-2AC6DE32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3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232"/>
    <w:rPr>
      <w:b/>
      <w:bCs/>
    </w:rPr>
  </w:style>
  <w:style w:type="paragraph" w:styleId="ListParagraph">
    <w:name w:val="List Paragraph"/>
    <w:basedOn w:val="Normal"/>
    <w:uiPriority w:val="34"/>
    <w:qFormat/>
    <w:rsid w:val="006629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5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ED2"/>
  </w:style>
  <w:style w:type="paragraph" w:styleId="Footer">
    <w:name w:val="footer"/>
    <w:basedOn w:val="Normal"/>
    <w:link w:val="FooterChar"/>
    <w:uiPriority w:val="99"/>
    <w:unhideWhenUsed/>
    <w:rsid w:val="00A85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0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</dc:creator>
  <cp:keywords/>
  <dc:description/>
  <cp:lastModifiedBy>Derek</cp:lastModifiedBy>
  <cp:revision>1</cp:revision>
  <dcterms:created xsi:type="dcterms:W3CDTF">2019-10-24T02:31:00Z</dcterms:created>
  <dcterms:modified xsi:type="dcterms:W3CDTF">2019-10-24T03:23:00Z</dcterms:modified>
</cp:coreProperties>
</file>