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line="480" w:lineRule="auto"/>
        <w:rPr>
          <w:b w:val="1"/>
          <w:bCs w:val="1"/>
          <w:color w:val="2d3b45"/>
          <w:u w:val="single"/>
        </w:rPr>
      </w:pPr>
      <w:bookmarkStart w:colFirst="0" w:colLast="0" w:name="_t3qzrj5kz7dz" w:id="0"/>
      <w:bookmarkEnd w:id="0"/>
      <w:r w:rsidDel="00000000" w:rsidR="00000000" w:rsidRPr="00000000">
        <w:rPr>
          <w:rtl w:val="0"/>
        </w:rPr>
        <w:t xml:space="preserve">Homework #1 - Game Design Principles</w:t>
      </w: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b w:val="1"/>
          <w:bCs w:val="1"/>
          <w:color w:val="2d3b45"/>
          <w:sz w:val="24"/>
          <w:szCs w:val="24"/>
          <w:highlight w:val="white"/>
          <w:u w:val="single"/>
          <w:rtl w:val="0"/>
        </w:rPr>
        <w:t xml:space="preserve">G</w:t>
      </w:r>
      <w:r w:rsidDel="00000000" w:rsidR="00000000" w:rsidRPr="00000000">
        <w:rPr>
          <w:b w:val="1"/>
          <w:bCs w:val="1"/>
          <w:color w:val="2d3b45"/>
          <w:sz w:val="24"/>
          <w:szCs w:val="24"/>
          <w:highlight w:val="white"/>
          <w:u w:val="single"/>
          <w:rtl w:val="0"/>
        </w:rPr>
        <w:t xml:space="preserve">ame Design Principle: Competitive/</w:t>
      </w:r>
      <w:r w:rsidDel="00000000" w:rsidR="00000000" w:rsidRPr="00000000">
        <w:rPr>
          <w:b w:val="1"/>
          <w:bCs w:val="1"/>
          <w:sz w:val="24"/>
          <w:szCs w:val="24"/>
          <w:highlight w:val="white"/>
          <w:u w:val="single"/>
          <w:rtl w:val="0"/>
        </w:rPr>
        <w:t xml:space="preserve">Competition</w:t>
      </w:r>
      <w:r w:rsidDel="00000000" w:rsidR="00000000" w:rsidRPr="00000000">
        <w:rPr>
          <w:b w:val="1"/>
          <w:bCs w:val="1"/>
          <w:color w:val="00c7b1"/>
          <w:sz w:val="29"/>
          <w:szCs w:val="29"/>
          <w:highlight w:val="white"/>
          <w:u w:val="single"/>
          <w:rtl w:val="0"/>
        </w:rPr>
        <w:t xml:space="preserve"> </w:t>
      </w: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This principle is based on the human nature of being highly competitive and like to win. By designing games that involve individuals or teams competing to achieve those game objectives, depending on the game. Many people are highly competitive and often have a deep need to Win or at least not lose or be last. Winning in a game is symbolic and brings a sense of accomplishment, although there are games where more is at stake, like games where there can be large sums of money involved. Winning agame brings joy and can often be seen with winners showing delight, while losers may show dejection,also winning increases social status and losing reduces status. In professional esports, where prizes are involved and esports teams are sponsored by companies, winning becomes more than symbolic meaning, since losing can reduce that player's worth and be dismissed or replaced while winning raises the team worth and status.</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spacing w:line="480" w:lineRule="auto"/>
        <w:rPr>
          <w:b w:val="1"/>
          <w:bCs w:val="1"/>
          <w:sz w:val="24"/>
          <w:szCs w:val="24"/>
        </w:rPr>
      </w:pPr>
      <w:r w:rsidDel="00000000" w:rsidR="00000000" w:rsidRPr="00000000">
        <w:rPr>
          <w:b w:val="1"/>
          <w:bCs w:val="1"/>
          <w:color w:val="2d3b45"/>
          <w:rtl w:val="0"/>
        </w:rPr>
        <w:t xml:space="preserve">S</w:t>
      </w:r>
      <w:r w:rsidDel="00000000" w:rsidR="00000000" w:rsidRPr="00000000">
        <w:rPr>
          <w:b w:val="1"/>
          <w:bCs w:val="1"/>
          <w:color w:val="2d3b45"/>
          <w:rtl w:val="0"/>
        </w:rPr>
        <w:t xml:space="preserve">ource:</w:t>
      </w:r>
      <w:r w:rsidDel="00000000" w:rsidR="00000000" w:rsidRPr="00000000">
        <w:rPr>
          <w:rtl w:val="0"/>
        </w:rPr>
      </w:r>
    </w:p>
    <w:p w:rsidR="00000000" w:rsidDel="00000000" w:rsidP="00000000" w:rsidRDefault="00000000" w:rsidRPr="00000000" w14:paraId="0000000A">
      <w:pPr>
        <w:rPr/>
      </w:pPr>
      <w:hyperlink r:id="rId6">
        <w:r w:rsidDel="00000000" w:rsidR="00000000" w:rsidRPr="00000000">
          <w:rPr>
            <w:color w:val="1155cc"/>
            <w:u w:val="single"/>
            <w:rtl w:val="0"/>
          </w:rPr>
          <w:t xml:space="preserve">https://changingminds.org/disciplines/game_design/principles/winning.htm</w:t>
        </w:r>
      </w:hyperlink>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jc w:val="right"/>
      <w:rPr/>
    </w:pPr>
    <w:r w:rsidDel="00000000" w:rsidR="00000000" w:rsidRPr="00000000">
      <w:rPr>
        <w:rtl w:val="0"/>
      </w:rPr>
      <w:t xml:space="preserve">ITCS-4230-080</w:t>
    </w:r>
  </w:p>
  <w:p w:rsidR="00000000" w:rsidDel="00000000" w:rsidP="00000000" w:rsidRDefault="00000000" w:rsidRPr="00000000" w14:paraId="0000000C">
    <w:pPr>
      <w:jc w:val="right"/>
      <w:rPr/>
    </w:pPr>
    <w:r w:rsidDel="00000000" w:rsidR="00000000" w:rsidRPr="00000000">
      <w:rPr>
        <w:rtl w:val="0"/>
      </w:rPr>
      <w:t xml:space="preserve">Derek Wang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highlight w:val="white"/>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line="312" w:lineRule="auto"/>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ngingminds.org/disciplines/game_design/principles/winning.ht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