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40" w:lineRule="auto"/>
        <w:ind w:left="791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362b36"/>
          <w:sz w:val="24"/>
          <w:szCs w:val="24"/>
          <w:rtl w:val="0"/>
        </w:rPr>
        <w:t xml:space="preserve">Name</w:t>
      </w:r>
      <w:r w:rsidDel="00000000" w:rsidR="00000000" w:rsidRPr="00000000">
        <w:rPr>
          <w:b w:val="1"/>
          <w:color w:val="362b3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0" w:lineRule="auto"/>
        <w:ind w:left="791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362b36"/>
          <w:sz w:val="24"/>
          <w:szCs w:val="24"/>
          <w:rtl w:val="0"/>
        </w:rPr>
        <w:t xml:space="preserve">– Junior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" w:lineRule="auto"/>
        <w:ind w:left="791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362b36"/>
          <w:sz w:val="24"/>
          <w:szCs w:val="24"/>
          <w:rtl w:val="0"/>
        </w:rPr>
        <w:t xml:space="preserve">– Comp Sci-BS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" w:lineRule="auto"/>
        <w:ind w:left="791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362b36"/>
          <w:sz w:val="24"/>
          <w:szCs w:val="24"/>
          <w:rtl w:val="0"/>
        </w:rPr>
        <w:t xml:space="preserve">– Expected Grad. Date Fall 23 or if missing classes then Spring 24</w:t>
      </w:r>
      <w:r w:rsidDel="00000000" w:rsidR="00000000" w:rsidRPr="00000000">
        <w:rPr>
          <w:rtl w:val="0"/>
        </w:rPr>
      </w:r>
    </w:p>
    <w:tbl>
      <w:tblPr>
        <w:tblStyle w:val="Table1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shd w:fill="1e8bcd" w:val="clear"/>
            <w:vAlign w:val="center"/>
          </w:tcPr>
          <w:p w:rsidR="00000000" w:rsidDel="00000000" w:rsidP="00000000" w:rsidRDefault="00000000" w:rsidRPr="00000000" w14:paraId="0000000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 – Fall 22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i w:val="0"/>
                <w:smallCaps w:val="0"/>
                <w:color w:val="151618"/>
                <w:sz w:val="21"/>
                <w:szCs w:val="21"/>
                <w:rtl w:val="0"/>
              </w:rPr>
              <w:t xml:space="preserve">ITSC 2600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color w:val="151618"/>
                <w:sz w:val="20"/>
                <w:szCs w:val="20"/>
                <w:rtl w:val="0"/>
              </w:rPr>
              <w:t xml:space="preserve">Introduces the computer science program and develops a student's identity and career preparedness.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1213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topics in Java including version control, use of debuggers, class design, aggregation and association, exception handling, generic and abstract types, inheritance, polymorphism, interfaces, and abstract classes.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1e8bcd" w:val="clear"/>
            <w:vAlign w:val="center"/>
          </w:tcPr>
          <w:p w:rsidR="00000000" w:rsidDel="00000000" w:rsidP="00000000" w:rsidRDefault="00000000" w:rsidRPr="00000000" w14:paraId="0000001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Credit Hours:</w:t>
            </w:r>
          </w:p>
        </w:tc>
        <w:tc>
          <w:tcPr>
            <w:tcBorders>
              <w:top w:color="000000" w:space="0" w:sz="4" w:val="single"/>
            </w:tcBorders>
            <w:shd w:fill="1e8bcd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shd w:fill="c00000" w:val="clear"/>
            <w:vAlign w:val="center"/>
          </w:tcPr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Spring 23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2214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study of the theory and implementation of abstract data types (ADTs) including stacks, queues, and both general purpose and specialized trees and graphs.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2175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study of discreet mathematical concepts. Introduction to propositional calculus, predicate calculus, algorithms, logic functions, finite-state machines; and logic design.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MATH 1241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for students majoring in Mathematics, Science, or Engineering. Elementary functions, derivatives and their applications, introduction to definite integrals.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2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Credit Hours:</w:t>
            </w:r>
          </w:p>
        </w:tc>
        <w:tc>
          <w:tcPr>
            <w:tcBorders>
              <w:top w:color="000000" w:space="0" w:sz="4" w:val="single"/>
            </w:tcBorders>
            <w:shd w:fill="c00000" w:val="clear"/>
            <w:vAlign w:val="center"/>
          </w:tcPr>
          <w:p w:rsidR="00000000" w:rsidDel="00000000" w:rsidP="00000000" w:rsidRDefault="00000000" w:rsidRPr="00000000" w14:paraId="0000002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+ ?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shd w:fill="ffc000" w:val="clear"/>
            <w:vAlign w:val="center"/>
          </w:tcPr>
          <w:p w:rsidR="00000000" w:rsidDel="00000000" w:rsidP="00000000" w:rsidRDefault="00000000" w:rsidRPr="00000000" w14:paraId="0000002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SUMMER 23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3146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MATH 1242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MATH 2164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3181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3155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shd w:fill="ffc000" w:val="clear"/>
            <w:vAlign w:val="center"/>
          </w:tcPr>
          <w:p w:rsidR="00000000" w:rsidDel="00000000" w:rsidP="00000000" w:rsidRDefault="00000000" w:rsidRPr="00000000" w14:paraId="0000004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Credit Hours: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+ ?</w:t>
            </w:r>
          </w:p>
        </w:tc>
      </w:tr>
    </w:tbl>
    <w:p w:rsidR="00000000" w:rsidDel="00000000" w:rsidP="00000000" w:rsidRDefault="00000000" w:rsidRPr="00000000" w14:paraId="00000043">
      <w:pPr>
        <w:spacing w:line="25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Notes: Need to be a 3 or 4 credit class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56" w:lineRule="auto"/>
        <w:ind w:left="100" w:right="40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3"/>
            <w:shd w:fill="6fac46" w:val="clear"/>
            <w:vAlign w:val="center"/>
          </w:tcPr>
          <w:p w:rsidR="00000000" w:rsidDel="00000000" w:rsidP="00000000" w:rsidRDefault="00000000" w:rsidRPr="00000000" w14:paraId="0000004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FALL 23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 2122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3155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ITCS 3153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ITCS 4232/4238/4155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ITSC 2181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shd w:fill="6fac46" w:val="clear"/>
            <w:vAlign w:val="center"/>
          </w:tcPr>
          <w:p w:rsidR="00000000" w:rsidDel="00000000" w:rsidP="00000000" w:rsidRDefault="00000000" w:rsidRPr="00000000" w14:paraId="0000005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Credit Hours:</w:t>
            </w:r>
          </w:p>
        </w:tc>
        <w:tc>
          <w:tcPr>
            <w:shd w:fill="6fac46" w:val="clear"/>
            <w:vAlign w:val="center"/>
          </w:tcPr>
          <w:p w:rsidR="00000000" w:rsidDel="00000000" w:rsidP="00000000" w:rsidRDefault="00000000" w:rsidRPr="00000000" w14:paraId="0000005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+?</w:t>
            </w:r>
          </w:p>
        </w:tc>
      </w:tr>
    </w:tbl>
    <w:p w:rsidR="00000000" w:rsidDel="00000000" w:rsidP="00000000" w:rsidRDefault="00000000" w:rsidRPr="00000000" w14:paraId="0000005D">
      <w:pPr>
        <w:spacing w:line="259" w:lineRule="auto"/>
        <w:ind w:firstLine="0"/>
        <w:jc w:val="left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Notes: Need 8 credits. Graduate if Possible else Spring 24</w:t>
      </w:r>
    </w:p>
    <w:p w:rsidR="00000000" w:rsidDel="00000000" w:rsidP="00000000" w:rsidRDefault="00000000" w:rsidRPr="00000000" w14:paraId="0000005E">
      <w:pPr>
        <w:spacing w:after="0" w:line="259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8"/>
        <w:gridCol w:w="3118"/>
        <w:tblGridChange w:id="0">
          <w:tblGrid>
            <w:gridCol w:w="3116"/>
            <w:gridCol w:w="3118"/>
            <w:gridCol w:w="3118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gridSpan w:val="3"/>
            <w:shd w:fill="ec7c30" w:val="clear"/>
            <w:vAlign w:val="center"/>
          </w:tcPr>
          <w:p w:rsidR="00000000" w:rsidDel="00000000" w:rsidP="00000000" w:rsidRDefault="00000000" w:rsidRPr="00000000" w14:paraId="0000005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Spring 24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Offered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Credit Hours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??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shd w:fill="ec7c30" w:val="clear"/>
            <w:vAlign w:val="center"/>
          </w:tcPr>
          <w:p w:rsidR="00000000" w:rsidDel="00000000" w:rsidP="00000000" w:rsidRDefault="00000000" w:rsidRPr="00000000" w14:paraId="0000006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 Credit Hours:</w:t>
            </w:r>
          </w:p>
        </w:tc>
        <w:tc>
          <w:tcPr>
            <w:shd w:fill="ec7c30" w:val="clear"/>
            <w:vAlign w:val="center"/>
          </w:tcPr>
          <w:p w:rsidR="00000000" w:rsidDel="00000000" w:rsidP="00000000" w:rsidRDefault="00000000" w:rsidRPr="00000000" w14:paraId="0000006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6E">
      <w:pPr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color w:val="000000"/>
          <w:sz w:val="22"/>
          <w:szCs w:val="22"/>
          <w:rtl w:val="0"/>
        </w:rPr>
        <w:t xml:space="preserve">  Notes: Only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if not enough credit due to missing classes for SUMMER 23 and FALL 23.</w:t>
      </w:r>
    </w:p>
    <w:p w:rsidR="00000000" w:rsidDel="00000000" w:rsidP="00000000" w:rsidRDefault="00000000" w:rsidRPr="00000000" w14:paraId="0000006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86325" cy="2066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ITCS 4111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ITCS 3120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ITCS 4123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ITCS 4124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ITCS 4150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ITCS 4151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ITCS 4152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https://catalog.charlotte.edu/preview_program.php?catoid=32&amp;poid=8543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Calibri" w:cs="Calibri" w:eastAsia="Calibri" w:hAnsi="Calibri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line="248" w:lineRule="exact"/>
      <w:ind w:left="60"/>
      <w:jc w:val="center"/>
    </w:pPr>
    <w:rPr>
      <w:rFonts w:ascii="Calibri" w:cs="Calibri" w:eastAsia="Calibri" w:hAnsi="Calibri"/>
      <w:lang w:bidi="ar-SA" w:eastAsia="en-US" w:val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talog.charlotte.edu/preview_program.php?catoid=32&amp;poid=8543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CBDQQvNbaKlUZ3b9DeEAr/GfZA==">AMUW2mVL3E/m/IYqRKTYHS3vvSp/Ml5g1doYoPdvqJIg4LYA6s5jRg5PAWYrHl2FOUrJuwOBYu/HxtB5Tpi2nTyICgWGkOpRLFkwXjFpPc3vVzP32wk8JMrQZ71jOyk+/N+SMTBWVZCg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2022-10-28T23:59:03.0000000Z</dcterms:created>
  <dc:creator>Michael Pearce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2022-10-28T00:00:00Z</vt:filetime>
  </property>
</Properties>
</file>