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360" w:before="0" w:line="312" w:lineRule="auto"/>
        <w:jc w:val="center"/>
        <w:rPr>
          <w:rFonts w:ascii="Lato" w:cs="Lato" w:eastAsia="Lato" w:hAnsi="Lato"/>
          <w:color w:val="2d3b45"/>
          <w:sz w:val="36"/>
          <w:szCs w:val="36"/>
        </w:rPr>
      </w:pPr>
      <w:bookmarkStart w:colFirst="0" w:colLast="0" w:name="_v07abtre4zwt" w:id="0"/>
      <w:bookmarkEnd w:id="0"/>
      <w:r w:rsidDel="00000000" w:rsidR="00000000" w:rsidRPr="00000000">
        <w:rPr>
          <w:rFonts w:ascii="Lato" w:cs="Lato" w:eastAsia="Lato" w:hAnsi="Lato"/>
          <w:color w:val="2d3b45"/>
          <w:sz w:val="36"/>
          <w:szCs w:val="36"/>
          <w:rtl w:val="0"/>
        </w:rPr>
        <w:t xml:space="preserve">Weekly Recap 14</w:t>
      </w:r>
    </w:p>
    <w:p w:rsidR="00000000" w:rsidDel="00000000" w:rsidP="00000000" w:rsidRDefault="00000000" w:rsidRPr="00000000" w14:paraId="00000002">
      <w:pPr>
        <w:ind w:firstLine="720"/>
        <w:rPr>
          <w:rFonts w:ascii="Lato" w:cs="Lato" w:eastAsia="Lato" w:hAnsi="Lato"/>
          <w:color w:val="666666"/>
          <w:sz w:val="115"/>
          <w:szCs w:val="115"/>
        </w:rPr>
      </w:pPr>
      <w:r w:rsidDel="00000000" w:rsidR="00000000" w:rsidRPr="00000000">
        <w:rPr>
          <w:rtl w:val="0"/>
        </w:rPr>
        <w:t xml:space="preserve">On 11/28, we did have a presentation, instead we learned about ignite from </w:t>
      </w:r>
      <w:r w:rsidDel="00000000" w:rsidR="00000000" w:rsidRPr="00000000">
        <w:rPr>
          <w:rtl w:val="0"/>
        </w:rPr>
        <w:t xml:space="preserve">Instructor</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Mr.</w:t>
      </w:r>
      <w:r w:rsidDel="00000000" w:rsidR="00000000" w:rsidRPr="00000000">
        <w:rPr>
          <w:rtl w:val="0"/>
        </w:rPr>
        <w:t xml:space="preserve">Strejc. Learned how to make an </w:t>
      </w:r>
      <w:r w:rsidDel="00000000" w:rsidR="00000000" w:rsidRPr="00000000">
        <w:rPr>
          <w:rtl w:val="0"/>
        </w:rPr>
        <w:t xml:space="preserve">Ignite presentation. Ignite is a presentation method,</w:t>
      </w:r>
      <w:r w:rsidDel="00000000" w:rsidR="00000000" w:rsidRPr="00000000">
        <w:rPr>
          <w:rtl w:val="0"/>
        </w:rPr>
        <w:t xml:space="preserve"> where speakers have five minutes to talk on a subject. In this case, it is the literature review. Ignite is accompanied by 20 slides, for 15 seconds each, each slide will advance automatically. Was also told not to use webcam video only voice recording, since the point of ignite is to focus on the subject itself.</w:t>
      </w:r>
    </w:p>
    <w:p w:rsidR="00000000" w:rsidDel="00000000" w:rsidP="00000000" w:rsidRDefault="00000000" w:rsidRPr="00000000" w14:paraId="00000004">
      <w:pPr>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