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bookmarkStart w:colFirst="0" w:colLast="0" w:name="_30n5cb99i2iu" w:id="0"/>
      <w:bookmarkEnd w:id="0"/>
      <w:r w:rsidDel="00000000" w:rsidR="00000000" w:rsidRPr="00000000">
        <w:rPr>
          <w:rtl w:val="0"/>
        </w:rPr>
        <w:t xml:space="preserve">Weekly Recap 4</w:t>
      </w:r>
    </w:p>
    <w:p w:rsidR="00000000" w:rsidDel="00000000" w:rsidP="00000000" w:rsidRDefault="00000000" w:rsidRPr="00000000" w14:paraId="00000002">
      <w:pPr>
        <w:spacing w:line="480" w:lineRule="auto"/>
        <w:ind w:firstLine="720"/>
        <w:rPr/>
      </w:pPr>
      <w:r w:rsidDel="00000000" w:rsidR="00000000" w:rsidRPr="00000000">
        <w:rPr>
          <w:rtl w:val="0"/>
        </w:rPr>
        <w:t xml:space="preserve">On Monday 9/12, the Presentation topic was about Student Involvement. Learned that you can get by visiting the website NinerEngage (https://ninerengage.uncc.edu) has detailed information on events, Organizations (Clubs), and News.. There is also a new Center for Student Involvement. Also student involvement activities like volunteer work can be included on the resume. Tuesday 9/14 was UNCC Lowe's Tech Day, Learned that Lowes in 2018 started modernizing their tech systems, inventory system and also improving user experience. The improvement was done in multiple phases and Lowe’s Mission is Together, deliver the right home improvement projects, To become a leader in home improvement retail technology, and Transform how we shop, build homes and improve our communities.</w:t>
      </w:r>
    </w:p>
    <w:p w:rsidR="00000000" w:rsidDel="00000000" w:rsidP="00000000" w:rsidRDefault="00000000" w:rsidRPr="00000000" w14:paraId="00000003">
      <w:pPr>
        <w:spacing w:line="480" w:lineRule="auto"/>
        <w:rPr/>
      </w:pPr>
      <w:r w:rsidDel="00000000" w:rsidR="00000000" w:rsidRPr="00000000">
        <w:rPr>
          <w:rtl w:val="0"/>
        </w:rPr>
        <w:tab/>
        <w:t xml:space="preserve">Details that I found interesting were the 2022 Internship for this summer, they have internships in many different fields of careers and it is a 10-week program where you can have a look at Lowe's culture and environment. Another interesting detail was the Lowe’s Launchpad program for those looking for Entry-Level jobs at Lowe’s. You receive 2 week orientation and then 6 week tech training. After tech training there are 2 Rotation periods of 8 months each which is to help you decide your final job placement after finishing the Rotation period.</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