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shd w:fill="ffffff" w:val="clear"/>
        <w:spacing w:after="360" w:before="0" w:line="480" w:lineRule="auto"/>
        <w:jc w:val="center"/>
        <w:rPr/>
      </w:pPr>
      <w:bookmarkStart w:colFirst="0" w:colLast="0" w:name="_99fp5mxnqbgt" w:id="0"/>
      <w:bookmarkEnd w:id="0"/>
      <w:r w:rsidDel="00000000" w:rsidR="00000000" w:rsidRPr="00000000">
        <w:rPr>
          <w:rtl w:val="0"/>
        </w:rPr>
        <w:t xml:space="preserve">Weekly Recap 8</w:t>
      </w:r>
    </w:p>
    <w:p w:rsidR="00000000" w:rsidDel="00000000" w:rsidP="00000000" w:rsidRDefault="00000000" w:rsidRPr="00000000" w14:paraId="00000002">
      <w:pPr>
        <w:shd w:fill="ffffff" w:val="clear"/>
        <w:spacing w:after="360" w:line="480" w:lineRule="auto"/>
        <w:jc w:val="left"/>
        <w:rPr/>
      </w:pPr>
      <w:r w:rsidDel="00000000" w:rsidR="00000000" w:rsidRPr="00000000">
        <w:rPr>
          <w:rFonts w:ascii="Lato" w:cs="Lato" w:eastAsia="Lato" w:hAnsi="Lato"/>
          <w:color w:val="2d3b45"/>
          <w:sz w:val="24"/>
          <w:szCs w:val="24"/>
          <w:rtl w:val="0"/>
        </w:rPr>
        <w:t xml:space="preserve">This Week recap is on 5 videos that are</w:t>
      </w:r>
      <w:r w:rsidDel="00000000" w:rsidR="00000000" w:rsidRPr="00000000">
        <w:rPr>
          <w:rFonts w:ascii="Lato" w:cs="Lato" w:eastAsia="Lato" w:hAnsi="Lato"/>
          <w:color w:val="2d3b45"/>
          <w:sz w:val="24"/>
          <w:szCs w:val="24"/>
          <w:highlight w:val="white"/>
          <w:rtl w:val="0"/>
        </w:rPr>
        <w:t xml:space="preserve"> about 5 minutes long and is about </w:t>
      </w:r>
      <w:r w:rsidDel="00000000" w:rsidR="00000000" w:rsidRPr="00000000">
        <w:rPr>
          <w:rtl w:val="0"/>
        </w:rPr>
        <w:t xml:space="preserve">Resilience (a quality that assists individuals in remaining strong and moving through challenges in their lives). The video introduced quotes on Resilience by Michael Jordan, Albert Einstein, and Selena Gomez. Video 2 explained the types and examples of stressors, major, minor, physical, psychological, and behavioral. Also Video 3 explains in detail the impacts(reactions from stress) of stress and what symptoms for each type of stress. Finally in Video 4 &amp;5, is on methods on how to cultivate resilience which helps in dealing/alleviate stress. Some methods like changing Perspective/Attitude,how to self-care, and also scheduling appointments at CAPS for psychological health services. </w:t>
      </w:r>
    </w:p>
    <w:p w:rsidR="00000000" w:rsidDel="00000000" w:rsidP="00000000" w:rsidRDefault="00000000" w:rsidRPr="00000000" w14:paraId="00000003">
      <w:pPr>
        <w:shd w:fill="ffffff" w:val="clear"/>
        <w:spacing w:after="360" w:line="480" w:lineRule="auto"/>
        <w:jc w:val="left"/>
        <w:rPr/>
      </w:pPr>
      <w:r w:rsidDel="00000000" w:rsidR="00000000" w:rsidRPr="00000000">
        <w:rPr>
          <w:rtl w:val="0"/>
        </w:rPr>
      </w:r>
    </w:p>
    <w:p w:rsidR="00000000" w:rsidDel="00000000" w:rsidP="00000000" w:rsidRDefault="00000000" w:rsidRPr="00000000" w14:paraId="00000004">
      <w:pPr>
        <w:shd w:fill="ffffff" w:val="clear"/>
        <w:spacing w:after="360" w:lineRule="auto"/>
        <w:jc w:val="left"/>
        <w:rPr>
          <w:rFonts w:ascii="Lato" w:cs="Lato" w:eastAsia="Lato" w:hAnsi="Lato"/>
          <w:color w:val="2d3b45"/>
          <w:sz w:val="24"/>
          <w:szCs w:val="24"/>
          <w:highlight w:val="white"/>
        </w:rPr>
      </w:pPr>
      <w:r w:rsidDel="00000000" w:rsidR="00000000" w:rsidRPr="00000000">
        <w:rPr>
          <w:rtl w:val="0"/>
        </w:rPr>
      </w:r>
    </w:p>
    <w:p w:rsidR="00000000" w:rsidDel="00000000" w:rsidP="00000000" w:rsidRDefault="00000000" w:rsidRPr="00000000" w14:paraId="00000005">
      <w:pPr>
        <w:shd w:fill="ffffff" w:val="clear"/>
        <w:spacing w:after="360" w:line="300" w:lineRule="auto"/>
        <w:rPr>
          <w:rFonts w:ascii="Lato" w:cs="Lato" w:eastAsia="Lato" w:hAnsi="Lato"/>
          <w:color w:val="2d3b45"/>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