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AA185A" w14:textId="2FF6D0B4" w:rsidR="00BC06AD" w:rsidRDefault="00EA6ECD" w:rsidP="008E4A12">
      <w:pPr>
        <w:pStyle w:val="Heading1"/>
        <w:rPr>
          <w:rStyle w:val="Heading1Char"/>
          <w:b/>
          <w:bCs/>
        </w:rPr>
      </w:pPr>
      <w:r>
        <w:rPr>
          <w:rStyle w:val="Heading1Char"/>
          <w:b/>
          <w:bCs/>
        </w:rPr>
        <w:t>Arts &amp; Sciences Division</w:t>
      </w:r>
    </w:p>
    <w:p w14:paraId="13910D28" w14:textId="5C59E4C4" w:rsidR="008E4A12" w:rsidRPr="008E4A12" w:rsidRDefault="008E4A12" w:rsidP="00317DEB">
      <w:pPr>
        <w:pStyle w:val="Heading1"/>
        <w:rPr>
          <w:rStyle w:val="Heading2Char"/>
          <w:rFonts w:eastAsia="Cambria"/>
          <w:lang w:val="en-US"/>
        </w:rPr>
      </w:pPr>
      <w:r w:rsidRPr="00317DEB">
        <w:t>Part 1:</w:t>
      </w:r>
      <w:r>
        <w:rPr>
          <w:rStyle w:val="Heading2Char"/>
          <w:rFonts w:eastAsia="Cambria"/>
          <w:lang w:val="en-US"/>
        </w:rPr>
        <w:t xml:space="preserve"> </w:t>
      </w:r>
      <w:r w:rsidRPr="00317DEB">
        <w:rPr>
          <w:rStyle w:val="Heading2Char"/>
          <w:rFonts w:ascii="Arial" w:eastAsia="Cambria" w:hAnsi="Arial"/>
          <w:b/>
          <w:bCs/>
          <w:sz w:val="32"/>
          <w:szCs w:val="32"/>
          <w:lang w:val="en-US"/>
        </w:rPr>
        <w:t>Course</w:t>
      </w:r>
      <w:r w:rsidRPr="00317DEB">
        <w:t xml:space="preserve"> Information</w:t>
      </w:r>
    </w:p>
    <w:p w14:paraId="33AA3D3A" w14:textId="486869E7" w:rsidR="009B3228" w:rsidRPr="00A14C41" w:rsidRDefault="00A14C41" w:rsidP="009B3228">
      <w:pPr>
        <w:pStyle w:val="NoSpacing"/>
        <w:rPr>
          <w:rStyle w:val="Heading2Char"/>
          <w:rFonts w:eastAsia="Cambria"/>
          <w:lang w:val="en-US"/>
        </w:rPr>
      </w:pPr>
      <w:r>
        <w:rPr>
          <w:rStyle w:val="Heading2Char"/>
          <w:rFonts w:eastAsia="Cambria"/>
          <w:lang w:val="en-US"/>
        </w:rPr>
        <w:t>GEL 111:  Geology</w:t>
      </w:r>
    </w:p>
    <w:p w14:paraId="56A7D0C2" w14:textId="77777777" w:rsidR="00F01073" w:rsidRPr="00C15B28" w:rsidRDefault="00F01073" w:rsidP="00F01073">
      <w:pPr>
        <w:pStyle w:val="Paragraphs"/>
        <w:rPr>
          <w:i w:val="0"/>
          <w:color w:val="auto"/>
        </w:rPr>
      </w:pPr>
      <w:r>
        <w:rPr>
          <w:i w:val="0"/>
          <w:color w:val="auto"/>
        </w:rPr>
        <w:t>Fall 2021</w:t>
      </w:r>
    </w:p>
    <w:p w14:paraId="5A0F0016" w14:textId="27E4DBD4" w:rsidR="00114907" w:rsidRPr="00B36D62" w:rsidRDefault="00114907" w:rsidP="00335D80">
      <w:pPr>
        <w:pStyle w:val="Heading2"/>
      </w:pPr>
      <w:r w:rsidRPr="00B36D62">
        <w:t>Instructor Information</w:t>
      </w:r>
      <w:r w:rsidR="00B36D62" w:rsidRPr="00B36D62">
        <w:t xml:space="preserve"> and Office Hours</w:t>
      </w:r>
    </w:p>
    <w:p w14:paraId="73844537" w14:textId="77777777" w:rsidR="00F01073" w:rsidRPr="00C15B28" w:rsidRDefault="00F01073" w:rsidP="00F01073">
      <w:pPr>
        <w:tabs>
          <w:tab w:val="left" w:pos="2880"/>
        </w:tabs>
      </w:pPr>
      <w:r w:rsidRPr="00317DEB">
        <w:t>Instructor:</w:t>
      </w:r>
      <w:r>
        <w:tab/>
        <w:t>Sara Chudnoff</w:t>
      </w:r>
    </w:p>
    <w:p w14:paraId="346054CE" w14:textId="77777777" w:rsidR="00F01073" w:rsidRPr="00C15B28" w:rsidRDefault="00F01073" w:rsidP="00F01073">
      <w:pPr>
        <w:tabs>
          <w:tab w:val="left" w:pos="1440"/>
          <w:tab w:val="left" w:pos="2880"/>
        </w:tabs>
      </w:pPr>
      <w:r w:rsidRPr="00C15B28">
        <w:t>Office Telephone:</w:t>
      </w:r>
      <w:r w:rsidRPr="00C15B28">
        <w:tab/>
        <w:t>Online (email)</w:t>
      </w:r>
    </w:p>
    <w:p w14:paraId="6EA22632" w14:textId="77777777" w:rsidR="00F01073" w:rsidRPr="00C15B28" w:rsidRDefault="00F01073" w:rsidP="00F01073">
      <w:pPr>
        <w:tabs>
          <w:tab w:val="left" w:pos="2880"/>
        </w:tabs>
      </w:pPr>
      <w:r w:rsidRPr="00C15B28">
        <w:t>E-mail:</w:t>
      </w:r>
      <w:r w:rsidRPr="00C15B28">
        <w:tab/>
      </w:r>
      <w:r>
        <w:rPr>
          <w:u w:color="000E94"/>
        </w:rPr>
        <w:t>chudnoff.sara</w:t>
      </w:r>
      <w:r w:rsidRPr="00C15B28">
        <w:rPr>
          <w:u w:color="000E94"/>
        </w:rPr>
        <w:t>@gaston.edu</w:t>
      </w:r>
    </w:p>
    <w:p w14:paraId="5DA03151" w14:textId="77777777" w:rsidR="00F01073" w:rsidRPr="00C15B28" w:rsidRDefault="00F01073" w:rsidP="00F01073">
      <w:pPr>
        <w:tabs>
          <w:tab w:val="left" w:pos="2880"/>
        </w:tabs>
      </w:pPr>
      <w:r w:rsidRPr="00C15B28">
        <w:t>Office:</w:t>
      </w:r>
      <w:r w:rsidRPr="00C15B28">
        <w:tab/>
        <w:t>Online</w:t>
      </w:r>
      <w:r>
        <w:t xml:space="preserve"> via Blackboard Collaborate</w:t>
      </w:r>
    </w:p>
    <w:p w14:paraId="6590D2A8" w14:textId="77777777" w:rsidR="00F01073" w:rsidRPr="00C15B28" w:rsidRDefault="00F01073" w:rsidP="00F01073">
      <w:pPr>
        <w:tabs>
          <w:tab w:val="left" w:pos="2880"/>
        </w:tabs>
      </w:pPr>
      <w:r w:rsidRPr="00C15B28">
        <w:t>Office Hours:</w:t>
      </w:r>
      <w:r w:rsidRPr="00C15B28">
        <w:tab/>
        <w:t>By appointment</w:t>
      </w:r>
    </w:p>
    <w:p w14:paraId="7FEE55E3" w14:textId="77777777" w:rsidR="00F01073" w:rsidRPr="00C15B28" w:rsidRDefault="00F01073" w:rsidP="00F01073">
      <w:pPr>
        <w:tabs>
          <w:tab w:val="left" w:pos="2880"/>
        </w:tabs>
      </w:pPr>
      <w:r w:rsidRPr="00C15B28">
        <w:t>Preferred Method of Contact:</w:t>
      </w:r>
      <w:r w:rsidRPr="00C15B28">
        <w:tab/>
        <w:t>Email</w:t>
      </w:r>
      <w:r>
        <w:t xml:space="preserve"> or</w:t>
      </w:r>
      <w:r w:rsidRPr="00C15B28">
        <w:t xml:space="preserve"> Blackboard</w:t>
      </w:r>
      <w:r>
        <w:t xml:space="preserve"> (General Questions forum)</w:t>
      </w:r>
    </w:p>
    <w:p w14:paraId="2841C28F" w14:textId="77777777" w:rsidR="00114907" w:rsidRPr="002D5CCA" w:rsidRDefault="00114907" w:rsidP="00BC06AD">
      <w:pPr>
        <w:pStyle w:val="Heading2"/>
      </w:pPr>
      <w:r w:rsidRPr="002D5CCA">
        <w:t>Course Description</w:t>
      </w:r>
    </w:p>
    <w:p w14:paraId="16F7D426" w14:textId="77777777" w:rsidR="00A14C41" w:rsidRDefault="00A14C41" w:rsidP="00A14C41">
      <w:r w:rsidRPr="00CE2EB6">
        <w:t xml:space="preserve">This course introduces basic landforms and geological processes. Topics include rocks, minerals, volcanoes, fluvial processes, geological history, plate tectonics, glaciers, and coastal dynamics. Upon completion, students should be able to describe basic geological processes that shape the earth. </w:t>
      </w:r>
    </w:p>
    <w:p w14:paraId="58EBF4AC" w14:textId="77777777" w:rsidR="00A14C41" w:rsidRDefault="00A14C41" w:rsidP="00A14C41"/>
    <w:p w14:paraId="07171218" w14:textId="3C927053" w:rsidR="003E3F2D" w:rsidRPr="00CE2851" w:rsidRDefault="003E3F2D" w:rsidP="00A14C41">
      <w:r w:rsidRPr="00CE2851">
        <w:t xml:space="preserve">This course </w:t>
      </w:r>
      <w:proofErr w:type="gramStart"/>
      <w:r w:rsidRPr="00CE2851">
        <w:t>has been identified</w:t>
      </w:r>
      <w:proofErr w:type="gramEnd"/>
      <w:r w:rsidRPr="00CE2851">
        <w:t xml:space="preserve"> as a Universal General Education Tr</w:t>
      </w:r>
      <w:r>
        <w:t xml:space="preserve">ansfer Component (UGETC) course under the North Carolina Comprehensive Articulation Agreement. </w:t>
      </w:r>
      <w:r w:rsidRPr="00CE2851">
        <w:t xml:space="preserve"> </w:t>
      </w:r>
      <w:proofErr w:type="gramStart"/>
      <w:r w:rsidRPr="00CE2851">
        <w:t>Students completing courses designated as UGETC, with a C or higher, will receive equivalent general education course credit for those courses at the receiving UNC institution.</w:t>
      </w:r>
      <w:proofErr w:type="gramEnd"/>
    </w:p>
    <w:p w14:paraId="441AD844" w14:textId="25E481D7" w:rsidR="00B36D62" w:rsidRDefault="00081BDF" w:rsidP="00BC06AD">
      <w:pPr>
        <w:pStyle w:val="Heading2"/>
        <w:rPr>
          <w:lang w:val="en-US"/>
        </w:rPr>
      </w:pPr>
      <w:r>
        <w:t>General Education</w:t>
      </w:r>
      <w:r w:rsidR="00EA6ECD">
        <w:rPr>
          <w:lang w:val="en-US"/>
        </w:rPr>
        <w:t xml:space="preserve"> Competencies (GEC)</w:t>
      </w:r>
    </w:p>
    <w:p w14:paraId="5C3E4FB4" w14:textId="77777777" w:rsidR="000C0EA5" w:rsidRPr="00A91143" w:rsidRDefault="000C0EA5" w:rsidP="00075CBA">
      <w:pPr>
        <w:pStyle w:val="ListParagraph"/>
        <w:numPr>
          <w:ilvl w:val="0"/>
          <w:numId w:val="8"/>
        </w:numPr>
        <w:rPr>
          <w:lang w:eastAsia="x-none"/>
        </w:rPr>
      </w:pPr>
      <w:r w:rsidRPr="00A91143">
        <w:rPr>
          <w:b/>
          <w:lang w:eastAsia="x-none"/>
        </w:rPr>
        <w:t>GEC 2</w:t>
      </w:r>
      <w:r w:rsidRPr="00A91143">
        <w:rPr>
          <w:lang w:eastAsia="x-none"/>
        </w:rPr>
        <w:t xml:space="preserve">:  </w:t>
      </w:r>
      <w:r w:rsidRPr="00A91143">
        <w:t>Communication</w:t>
      </w:r>
    </w:p>
    <w:p w14:paraId="5D849BA8" w14:textId="77777777" w:rsidR="000C0EA5" w:rsidRPr="00A91143" w:rsidRDefault="000C0EA5" w:rsidP="00075CBA">
      <w:pPr>
        <w:pStyle w:val="ListParagraph"/>
        <w:numPr>
          <w:ilvl w:val="0"/>
          <w:numId w:val="8"/>
        </w:numPr>
        <w:rPr>
          <w:lang w:eastAsia="x-none"/>
        </w:rPr>
      </w:pPr>
      <w:r w:rsidRPr="00A91143">
        <w:rPr>
          <w:b/>
          <w:lang w:eastAsia="x-none"/>
        </w:rPr>
        <w:t>GEC 3</w:t>
      </w:r>
      <w:r w:rsidRPr="00A91143">
        <w:rPr>
          <w:lang w:eastAsia="x-none"/>
        </w:rPr>
        <w:t xml:space="preserve">:  </w:t>
      </w:r>
      <w:r w:rsidRPr="00A91143">
        <w:t>Mathematical and Scientific Reasoning</w:t>
      </w:r>
    </w:p>
    <w:p w14:paraId="19AACCEE" w14:textId="77777777" w:rsidR="000C0EA5" w:rsidRPr="00A91143" w:rsidRDefault="000C0EA5" w:rsidP="00075CBA">
      <w:pPr>
        <w:pStyle w:val="ListParagraph"/>
        <w:numPr>
          <w:ilvl w:val="0"/>
          <w:numId w:val="9"/>
        </w:numPr>
        <w:spacing w:after="200" w:line="276" w:lineRule="auto"/>
      </w:pPr>
      <w:r w:rsidRPr="00A91143">
        <w:rPr>
          <w:b/>
          <w:lang w:eastAsia="x-none"/>
        </w:rPr>
        <w:t>GEC 5</w:t>
      </w:r>
      <w:r w:rsidRPr="00A91143">
        <w:rPr>
          <w:lang w:eastAsia="x-none"/>
        </w:rPr>
        <w:t xml:space="preserve">:  </w:t>
      </w:r>
      <w:r w:rsidRPr="00A91143">
        <w:t xml:space="preserve">Social and Behavioral Sciences </w:t>
      </w:r>
    </w:p>
    <w:p w14:paraId="36521E2B" w14:textId="31018CDC" w:rsidR="00B36D62" w:rsidRDefault="00B36D62" w:rsidP="00BC06AD">
      <w:pPr>
        <w:pStyle w:val="Heading2"/>
      </w:pPr>
      <w:r>
        <w:t>Learning Outcomes</w:t>
      </w:r>
    </w:p>
    <w:p w14:paraId="37425B53" w14:textId="78474F29" w:rsidR="00B36D62" w:rsidRPr="002D5CCA" w:rsidRDefault="00B36D62" w:rsidP="00B36D62">
      <w:r>
        <w:t xml:space="preserve">Upon completion of </w:t>
      </w:r>
      <w:r w:rsidR="00A14C41" w:rsidRPr="00A14C41">
        <w:t>GEL 111</w:t>
      </w:r>
      <w:r>
        <w:t>, the student will be able to:</w:t>
      </w:r>
    </w:p>
    <w:p w14:paraId="14476D5F" w14:textId="13292DBE" w:rsidR="00A14C41" w:rsidRDefault="00A14C41" w:rsidP="00075CBA">
      <w:pPr>
        <w:pStyle w:val="ListParagraph"/>
        <w:numPr>
          <w:ilvl w:val="0"/>
          <w:numId w:val="10"/>
        </w:numPr>
      </w:pPr>
      <w:r>
        <w:t xml:space="preserve">Explain fundamental geologic concepts including earth structure, plate tectonics, rocks and minerals, rock cycle, crustal deformation, surficial processes, earth resources and </w:t>
      </w:r>
      <w:proofErr w:type="spellStart"/>
      <w:r>
        <w:t>geohazards</w:t>
      </w:r>
      <w:proofErr w:type="spellEnd"/>
      <w:r>
        <w:t>.</w:t>
      </w:r>
    </w:p>
    <w:p w14:paraId="133B9953" w14:textId="607A6352" w:rsidR="00A14C41" w:rsidRDefault="00A14C41" w:rsidP="00075CBA">
      <w:pPr>
        <w:pStyle w:val="ListParagraph"/>
        <w:numPr>
          <w:ilvl w:val="0"/>
          <w:numId w:val="10"/>
        </w:numPr>
      </w:pPr>
      <w:r>
        <w:t>Apply the basic methods of scientific inquiry in the context of geology.</w:t>
      </w:r>
    </w:p>
    <w:p w14:paraId="7075C763" w14:textId="31D5C042" w:rsidR="00A14C41" w:rsidRDefault="00A14C41" w:rsidP="00075CBA">
      <w:pPr>
        <w:pStyle w:val="ListParagraph"/>
        <w:numPr>
          <w:ilvl w:val="0"/>
          <w:numId w:val="10"/>
        </w:numPr>
      </w:pPr>
      <w:r>
        <w:t>Recognize and quantify the operation of Earth system processes over geologic and human timescales and over local, regional and global spatial scales.</w:t>
      </w:r>
    </w:p>
    <w:p w14:paraId="716F10AE" w14:textId="4800A2ED" w:rsidR="00A14C41" w:rsidRDefault="00A14C41" w:rsidP="00075CBA">
      <w:pPr>
        <w:pStyle w:val="ListParagraph"/>
        <w:numPr>
          <w:ilvl w:val="0"/>
          <w:numId w:val="10"/>
        </w:numPr>
      </w:pPr>
      <w:r>
        <w:t>Manipulate, interpret and construct visualizations of geologic data using maps, graphs, and contemporary technology.</w:t>
      </w:r>
    </w:p>
    <w:p w14:paraId="07B65360" w14:textId="2705A550" w:rsidR="00B36D62" w:rsidRDefault="00A14C41" w:rsidP="00075CBA">
      <w:pPr>
        <w:pStyle w:val="ListParagraph"/>
        <w:numPr>
          <w:ilvl w:val="0"/>
          <w:numId w:val="10"/>
        </w:numPr>
      </w:pPr>
      <w:r>
        <w:t>Demonstrate an appreciation for the societal relevance of geology and the impact of humans on the earth system.</w:t>
      </w:r>
    </w:p>
    <w:p w14:paraId="09F350BD" w14:textId="77777777" w:rsidR="00A14C41" w:rsidRDefault="00A14C41" w:rsidP="00A14C41"/>
    <w:p w14:paraId="0C89892A" w14:textId="77777777" w:rsidR="00A14C41" w:rsidRDefault="00A14C41" w:rsidP="00A14C41">
      <w:r>
        <w:t xml:space="preserve">These Learning Outcomes </w:t>
      </w:r>
      <w:proofErr w:type="gramStart"/>
      <w:r>
        <w:t>will be assessed</w:t>
      </w:r>
      <w:proofErr w:type="gramEnd"/>
      <w:r>
        <w:t xml:space="preserve"> via various ways. We will focus on the following:</w:t>
      </w:r>
    </w:p>
    <w:p w14:paraId="135FC217" w14:textId="7D48F503" w:rsidR="00A14C41" w:rsidRDefault="00A14C41" w:rsidP="00075CBA">
      <w:pPr>
        <w:pStyle w:val="ListParagraph"/>
        <w:numPr>
          <w:ilvl w:val="0"/>
          <w:numId w:val="11"/>
        </w:numPr>
      </w:pPr>
      <w:r>
        <w:t>Use Tectonic Theory to explain the location, frequency, and types of geologic hazards throughout the world.</w:t>
      </w:r>
    </w:p>
    <w:p w14:paraId="5BA597D0" w14:textId="03444AF5" w:rsidR="00A14C41" w:rsidRDefault="00A14C41" w:rsidP="00075CBA">
      <w:pPr>
        <w:pStyle w:val="ListParagraph"/>
        <w:numPr>
          <w:ilvl w:val="0"/>
          <w:numId w:val="11"/>
        </w:numPr>
      </w:pPr>
      <w:r>
        <w:t>Explain how to live with and prevent natural occurrences becoming natural disasters.</w:t>
      </w:r>
    </w:p>
    <w:p w14:paraId="7ABDEDE3" w14:textId="5E88DF1B" w:rsidR="00A14C41" w:rsidRDefault="00A14C41" w:rsidP="00075CBA">
      <w:pPr>
        <w:pStyle w:val="ListParagraph"/>
        <w:numPr>
          <w:ilvl w:val="0"/>
          <w:numId w:val="11"/>
        </w:numPr>
      </w:pPr>
      <w:r>
        <w:t>Identify and understand rock &amp; mineral properties and characteristics and infer how they formed.</w:t>
      </w:r>
    </w:p>
    <w:p w14:paraId="635C09CF" w14:textId="71EC56F9" w:rsidR="00A14C41" w:rsidRDefault="00A14C41" w:rsidP="00075CBA">
      <w:pPr>
        <w:pStyle w:val="ListParagraph"/>
        <w:numPr>
          <w:ilvl w:val="0"/>
          <w:numId w:val="11"/>
        </w:numPr>
      </w:pPr>
      <w:r>
        <w:lastRenderedPageBreak/>
        <w:t xml:space="preserve">Describe the Scientific Method and how it </w:t>
      </w:r>
      <w:proofErr w:type="gramStart"/>
      <w:r>
        <w:t>was used</w:t>
      </w:r>
      <w:proofErr w:type="gramEnd"/>
      <w:r>
        <w:t xml:space="preserve"> in the culmination of the Plate Tectonic Theory.</w:t>
      </w:r>
    </w:p>
    <w:p w14:paraId="30F7445B" w14:textId="63202A68" w:rsidR="00A14C41" w:rsidRPr="002D5CCA" w:rsidRDefault="00A14C41" w:rsidP="00075CBA">
      <w:pPr>
        <w:pStyle w:val="ListParagraph"/>
        <w:numPr>
          <w:ilvl w:val="0"/>
          <w:numId w:val="11"/>
        </w:numPr>
      </w:pPr>
      <w:r>
        <w:t>Identify the patterns, problems, solutions to, and the preventative measures for coastal erosion</w:t>
      </w:r>
    </w:p>
    <w:p w14:paraId="70D0CD66" w14:textId="2641DD1F" w:rsidR="00114907" w:rsidRDefault="0019253D" w:rsidP="00BC06AD">
      <w:pPr>
        <w:pStyle w:val="Heading2"/>
      </w:pPr>
      <w:r>
        <w:t xml:space="preserve">Credits, Hours, and </w:t>
      </w:r>
      <w:r w:rsidR="00114907" w:rsidRPr="002D5CCA">
        <w:t>Pr</w:t>
      </w:r>
      <w:r w:rsidR="00114907" w:rsidRPr="0019253D">
        <w:rPr>
          <w:rStyle w:val="Heading2Char"/>
        </w:rPr>
        <w:t>e</w:t>
      </w:r>
      <w:r w:rsidR="00114907" w:rsidRPr="002D5CCA">
        <w:t>requisite</w:t>
      </w:r>
      <w:r>
        <w:t>s</w:t>
      </w:r>
    </w:p>
    <w:p w14:paraId="32750AC8" w14:textId="0880DEF1" w:rsidR="0019253D" w:rsidRPr="00A14C41" w:rsidRDefault="0019253D" w:rsidP="0019253D">
      <w:pPr>
        <w:tabs>
          <w:tab w:val="left" w:pos="4320"/>
        </w:tabs>
        <w:rPr>
          <w:lang w:eastAsia="x-none"/>
        </w:rPr>
      </w:pPr>
      <w:r>
        <w:rPr>
          <w:lang w:val="x-none" w:eastAsia="x-none"/>
        </w:rPr>
        <w:t>Number Semester Hours Credit:</w:t>
      </w:r>
      <w:r>
        <w:rPr>
          <w:lang w:val="x-none" w:eastAsia="x-none"/>
        </w:rPr>
        <w:tab/>
      </w:r>
      <w:r w:rsidR="00A14C41">
        <w:rPr>
          <w:lang w:eastAsia="x-none"/>
        </w:rPr>
        <w:t>4</w:t>
      </w:r>
    </w:p>
    <w:p w14:paraId="2AD3F81D" w14:textId="52CAF840" w:rsidR="0019253D" w:rsidRPr="00A14C41" w:rsidRDefault="0019253D" w:rsidP="0019253D">
      <w:pPr>
        <w:tabs>
          <w:tab w:val="left" w:pos="4320"/>
        </w:tabs>
        <w:rPr>
          <w:lang w:eastAsia="x-none"/>
        </w:rPr>
      </w:pPr>
      <w:r w:rsidRPr="0019253D">
        <w:rPr>
          <w:lang w:val="x-none" w:eastAsia="x-none"/>
        </w:rPr>
        <w:t>Number C</w:t>
      </w:r>
      <w:r>
        <w:rPr>
          <w:lang w:val="x-none" w:eastAsia="x-none"/>
        </w:rPr>
        <w:t>lass (Lecture) Hours Per Week:</w:t>
      </w:r>
      <w:r>
        <w:rPr>
          <w:lang w:val="x-none" w:eastAsia="x-none"/>
        </w:rPr>
        <w:tab/>
      </w:r>
      <w:r w:rsidR="00A14C41">
        <w:rPr>
          <w:lang w:eastAsia="x-none"/>
        </w:rPr>
        <w:t>3</w:t>
      </w:r>
    </w:p>
    <w:p w14:paraId="07159A5B" w14:textId="3AED3FF2" w:rsidR="0019253D" w:rsidRPr="00A14C41" w:rsidRDefault="0019253D" w:rsidP="0019253D">
      <w:pPr>
        <w:tabs>
          <w:tab w:val="left" w:pos="4320"/>
        </w:tabs>
        <w:rPr>
          <w:lang w:eastAsia="x-none"/>
        </w:rPr>
      </w:pPr>
      <w:r w:rsidRPr="0019253D">
        <w:rPr>
          <w:lang w:val="x-none" w:eastAsia="x-none"/>
        </w:rPr>
        <w:t>Number Laborat</w:t>
      </w:r>
      <w:r>
        <w:rPr>
          <w:lang w:val="x-none" w:eastAsia="x-none"/>
        </w:rPr>
        <w:t>ory Hours Per Week:</w:t>
      </w:r>
      <w:r>
        <w:rPr>
          <w:lang w:val="x-none" w:eastAsia="x-none"/>
        </w:rPr>
        <w:tab/>
      </w:r>
      <w:r w:rsidR="00A14C41">
        <w:rPr>
          <w:lang w:eastAsia="x-none"/>
        </w:rPr>
        <w:t>2</w:t>
      </w:r>
    </w:p>
    <w:p w14:paraId="20A44C88" w14:textId="783FDD7A" w:rsidR="0019253D" w:rsidRPr="00A14C41" w:rsidRDefault="0019253D" w:rsidP="0019253D">
      <w:pPr>
        <w:tabs>
          <w:tab w:val="left" w:pos="4320"/>
        </w:tabs>
        <w:rPr>
          <w:lang w:eastAsia="x-none"/>
        </w:rPr>
      </w:pPr>
      <w:r w:rsidRPr="0019253D">
        <w:rPr>
          <w:lang w:val="x-none" w:eastAsia="x-none"/>
        </w:rPr>
        <w:t>Prerequisite(s):</w:t>
      </w:r>
      <w:r>
        <w:rPr>
          <w:lang w:val="x-none" w:eastAsia="x-none"/>
        </w:rPr>
        <w:tab/>
      </w:r>
      <w:r w:rsidR="00A14C41">
        <w:rPr>
          <w:lang w:eastAsia="x-none"/>
        </w:rPr>
        <w:t>None</w:t>
      </w:r>
    </w:p>
    <w:p w14:paraId="47CCABC7" w14:textId="392CE253" w:rsidR="0019253D" w:rsidRPr="00A14C41" w:rsidRDefault="0019253D" w:rsidP="0019253D">
      <w:pPr>
        <w:tabs>
          <w:tab w:val="left" w:pos="4320"/>
        </w:tabs>
        <w:rPr>
          <w:lang w:eastAsia="x-none"/>
        </w:rPr>
      </w:pPr>
      <w:proofErr w:type="spellStart"/>
      <w:r w:rsidRPr="0019253D">
        <w:rPr>
          <w:lang w:val="x-none" w:eastAsia="x-none"/>
        </w:rPr>
        <w:t>Corequisite</w:t>
      </w:r>
      <w:proofErr w:type="spellEnd"/>
      <w:r w:rsidRPr="0019253D">
        <w:rPr>
          <w:lang w:val="x-none" w:eastAsia="x-none"/>
        </w:rPr>
        <w:t>(s):</w:t>
      </w:r>
      <w:r>
        <w:rPr>
          <w:lang w:val="x-none" w:eastAsia="x-none"/>
        </w:rPr>
        <w:tab/>
      </w:r>
      <w:r w:rsidR="00A14C41">
        <w:rPr>
          <w:lang w:eastAsia="x-none"/>
        </w:rPr>
        <w:t>None</w:t>
      </w:r>
    </w:p>
    <w:p w14:paraId="65DA8672" w14:textId="77777777" w:rsidR="0013286D" w:rsidRPr="008F6430" w:rsidRDefault="0013286D" w:rsidP="00BC06AD">
      <w:pPr>
        <w:pStyle w:val="Heading2"/>
        <w:rPr>
          <w:lang w:val="en-US"/>
        </w:rPr>
      </w:pPr>
      <w:r w:rsidRPr="002D5CCA">
        <w:t xml:space="preserve">Course </w:t>
      </w:r>
      <w:r>
        <w:rPr>
          <w:lang w:val="en-US"/>
        </w:rPr>
        <w:t>Format</w:t>
      </w:r>
    </w:p>
    <w:p w14:paraId="3CDB1F46" w14:textId="4D81BC14" w:rsidR="00871E8E" w:rsidRDefault="00871E8E" w:rsidP="00871E8E">
      <w:r>
        <w:t xml:space="preserve">This is an online course. Announcements, the course syllabus, and course content </w:t>
      </w:r>
      <w:proofErr w:type="gramStart"/>
      <w:r>
        <w:t>will be delivered</w:t>
      </w:r>
      <w:proofErr w:type="gramEnd"/>
      <w:r>
        <w:t xml:space="preserve"> using Blackboard. Y</w:t>
      </w:r>
      <w:r w:rsidRPr="002D5CCA">
        <w:t>ou</w:t>
      </w:r>
      <w:r>
        <w:t xml:space="preserve"> </w:t>
      </w:r>
      <w:r w:rsidRPr="002D5CCA">
        <w:t xml:space="preserve">will need your </w:t>
      </w:r>
      <w:r>
        <w:t>GC Active Directory</w:t>
      </w:r>
      <w:r w:rsidRPr="002D5CCA">
        <w:t xml:space="preserve"> login to </w:t>
      </w:r>
      <w:r>
        <w:t xml:space="preserve">access </w:t>
      </w:r>
      <w:r w:rsidRPr="002D5CCA">
        <w:t xml:space="preserve">the course from the </w:t>
      </w:r>
      <w:r w:rsidRPr="008F6430">
        <w:t>Blackboard homepage (</w:t>
      </w:r>
      <w:r w:rsidRPr="008563F0">
        <w:t>http://gcvlc.blackboard.com</w:t>
      </w:r>
      <w:r w:rsidRPr="008F6430">
        <w:t>).</w:t>
      </w:r>
    </w:p>
    <w:p w14:paraId="12B2CC8F" w14:textId="5FC8E0CC" w:rsidR="00C37E82" w:rsidRDefault="00C37E82" w:rsidP="0013286D"/>
    <w:p w14:paraId="693C35E1" w14:textId="77777777" w:rsidR="00F01073" w:rsidRPr="008F6430" w:rsidRDefault="00F01073" w:rsidP="00F01073">
      <w:pPr>
        <w:rPr>
          <w:i/>
        </w:rPr>
      </w:pPr>
      <w:r w:rsidRPr="002D5CCA">
        <w:t xml:space="preserve">In </w:t>
      </w:r>
      <w:r w:rsidRPr="008F6430">
        <w:t>Blackboard</w:t>
      </w:r>
      <w:r w:rsidRPr="002D5CCA">
        <w:t>, you will access online lessons, course materials, and addi</w:t>
      </w:r>
      <w:r>
        <w:t>tional resources. Activities will</w:t>
      </w:r>
      <w:r w:rsidRPr="002D5CCA">
        <w:t xml:space="preserve"> consist of readings, discussion forums, </w:t>
      </w:r>
      <w:r>
        <w:t>email, quizzes, projects, videos, and other online activities.</w:t>
      </w:r>
    </w:p>
    <w:p w14:paraId="55C22C9E" w14:textId="77777777" w:rsidR="00114907" w:rsidRDefault="00114907" w:rsidP="00BC06AD">
      <w:pPr>
        <w:pStyle w:val="Heading2"/>
        <w:rPr>
          <w:lang w:val="en-US"/>
        </w:rPr>
      </w:pPr>
      <w:r w:rsidRPr="002D5CCA">
        <w:t>Textbook &amp; Course Materials</w:t>
      </w:r>
    </w:p>
    <w:p w14:paraId="33BE4889" w14:textId="77777777" w:rsidR="00F01073" w:rsidRPr="002A05BF" w:rsidRDefault="00F01073" w:rsidP="00F01073">
      <w:pPr>
        <w:pStyle w:val="ListParagraph"/>
        <w:numPr>
          <w:ilvl w:val="0"/>
          <w:numId w:val="12"/>
        </w:numPr>
        <w:rPr>
          <w:bCs/>
          <w:lang w:eastAsia="x-none"/>
        </w:rPr>
      </w:pPr>
      <w:r w:rsidRPr="002A05BF">
        <w:rPr>
          <w:bCs/>
          <w:lang w:eastAsia="x-none"/>
        </w:rPr>
        <w:t xml:space="preserve">By enrolling in this course, you get instant access to </w:t>
      </w:r>
      <w:r w:rsidRPr="002A05BF">
        <w:rPr>
          <w:bCs/>
          <w:i/>
          <w:lang w:eastAsia="x-none"/>
        </w:rPr>
        <w:t>Modified Mastering</w:t>
      </w:r>
      <w:r>
        <w:rPr>
          <w:bCs/>
          <w:i/>
          <w:lang w:eastAsia="x-none"/>
        </w:rPr>
        <w:t xml:space="preserve"> </w:t>
      </w:r>
      <w:r w:rsidRPr="002A05BF">
        <w:rPr>
          <w:bCs/>
          <w:i/>
          <w:lang w:eastAsia="x-none"/>
        </w:rPr>
        <w:t>Geology</w:t>
      </w:r>
      <w:r w:rsidRPr="002A05BF">
        <w:rPr>
          <w:bCs/>
          <w:lang w:eastAsia="x-none"/>
        </w:rPr>
        <w:t xml:space="preserve"> with Pearson </w:t>
      </w:r>
      <w:proofErr w:type="spellStart"/>
      <w:r w:rsidRPr="002A05BF">
        <w:rPr>
          <w:bCs/>
          <w:lang w:eastAsia="x-none"/>
        </w:rPr>
        <w:t>eText</w:t>
      </w:r>
      <w:proofErr w:type="spellEnd"/>
      <w:r w:rsidRPr="002A05BF">
        <w:rPr>
          <w:bCs/>
          <w:lang w:eastAsia="x-none"/>
        </w:rPr>
        <w:t xml:space="preserve"> for </w:t>
      </w:r>
      <w:r w:rsidRPr="002A05BF">
        <w:rPr>
          <w:bCs/>
          <w:i/>
          <w:lang w:eastAsia="x-none"/>
        </w:rPr>
        <w:t>Essentials of Geology 13</w:t>
      </w:r>
      <w:r w:rsidRPr="002A05BF">
        <w:rPr>
          <w:bCs/>
          <w:i/>
          <w:vertAlign w:val="superscript"/>
          <w:lang w:eastAsia="x-none"/>
        </w:rPr>
        <w:t>th</w:t>
      </w:r>
      <w:r w:rsidRPr="002A05BF">
        <w:rPr>
          <w:bCs/>
          <w:i/>
          <w:lang w:eastAsia="x-none"/>
        </w:rPr>
        <w:t xml:space="preserve"> Edition</w:t>
      </w:r>
      <w:r w:rsidRPr="002A05BF">
        <w:rPr>
          <w:bCs/>
          <w:lang w:eastAsia="x-none"/>
        </w:rPr>
        <w:t xml:space="preserve"> by </w:t>
      </w:r>
      <w:proofErr w:type="spellStart"/>
      <w:r w:rsidRPr="002A05BF">
        <w:rPr>
          <w:bCs/>
          <w:lang w:eastAsia="x-none"/>
        </w:rPr>
        <w:t>Lutgens</w:t>
      </w:r>
      <w:proofErr w:type="spellEnd"/>
      <w:r w:rsidRPr="002A05BF">
        <w:rPr>
          <w:bCs/>
          <w:lang w:eastAsia="x-none"/>
        </w:rPr>
        <w:t xml:space="preserve">, </w:t>
      </w:r>
      <w:proofErr w:type="spellStart"/>
      <w:r w:rsidRPr="002A05BF">
        <w:rPr>
          <w:bCs/>
          <w:lang w:eastAsia="x-none"/>
        </w:rPr>
        <w:t>Tarbuck</w:t>
      </w:r>
      <w:proofErr w:type="spellEnd"/>
      <w:r w:rsidRPr="002A05BF">
        <w:rPr>
          <w:bCs/>
          <w:lang w:eastAsia="x-none"/>
        </w:rPr>
        <w:t xml:space="preserve">, and </w:t>
      </w:r>
      <w:proofErr w:type="spellStart"/>
      <w:r w:rsidRPr="002A05BF">
        <w:rPr>
          <w:bCs/>
          <w:lang w:eastAsia="x-none"/>
        </w:rPr>
        <w:t>Tasa</w:t>
      </w:r>
      <w:proofErr w:type="spellEnd"/>
      <w:r w:rsidRPr="002A05BF">
        <w:rPr>
          <w:bCs/>
          <w:lang w:eastAsia="x-none"/>
        </w:rPr>
        <w:t xml:space="preserve"> © 2018 l Pearson l 608 pp</w:t>
      </w:r>
    </w:p>
    <w:p w14:paraId="25F1815E" w14:textId="77777777" w:rsidR="00F01073" w:rsidRDefault="00F01073" w:rsidP="00F01073">
      <w:pPr>
        <w:pStyle w:val="ListParagraph"/>
        <w:numPr>
          <w:ilvl w:val="0"/>
          <w:numId w:val="12"/>
        </w:numPr>
        <w:rPr>
          <w:bCs/>
          <w:lang w:eastAsia="x-none"/>
        </w:rPr>
      </w:pPr>
      <w:r w:rsidRPr="002A05BF">
        <w:rPr>
          <w:bCs/>
          <w:lang w:eastAsia="x-none"/>
        </w:rPr>
        <w:t xml:space="preserve">No access code </w:t>
      </w:r>
      <w:r>
        <w:rPr>
          <w:bCs/>
          <w:lang w:eastAsia="x-none"/>
        </w:rPr>
        <w:t xml:space="preserve">needs to </w:t>
      </w:r>
      <w:proofErr w:type="gramStart"/>
      <w:r>
        <w:rPr>
          <w:bCs/>
          <w:lang w:eastAsia="x-none"/>
        </w:rPr>
        <w:t>be purchased</w:t>
      </w:r>
      <w:proofErr w:type="gramEnd"/>
      <w:r>
        <w:rPr>
          <w:bCs/>
          <w:lang w:eastAsia="x-none"/>
        </w:rPr>
        <w:t xml:space="preserve"> </w:t>
      </w:r>
      <w:r w:rsidRPr="002A05BF">
        <w:rPr>
          <w:bCs/>
          <w:lang w:eastAsia="x-none"/>
        </w:rPr>
        <w:t>for the Pearson Modified Mastering</w:t>
      </w:r>
      <w:r>
        <w:rPr>
          <w:bCs/>
          <w:lang w:eastAsia="x-none"/>
        </w:rPr>
        <w:t xml:space="preserve"> </w:t>
      </w:r>
      <w:r w:rsidRPr="002A05BF">
        <w:rPr>
          <w:bCs/>
          <w:lang w:eastAsia="x-none"/>
        </w:rPr>
        <w:t>Geology or for the textbook!</w:t>
      </w:r>
    </w:p>
    <w:p w14:paraId="3CFCC592" w14:textId="77777777" w:rsidR="00F01073" w:rsidRPr="001B138C" w:rsidRDefault="00F01073" w:rsidP="00F01073">
      <w:pPr>
        <w:pStyle w:val="ListParagraph"/>
        <w:numPr>
          <w:ilvl w:val="1"/>
          <w:numId w:val="12"/>
        </w:numPr>
        <w:rPr>
          <w:rFonts w:ascii="Times New Roman" w:eastAsia="Times New Roman" w:hAnsi="Times New Roman"/>
          <w:sz w:val="24"/>
        </w:rPr>
      </w:pPr>
      <w:r w:rsidRPr="00870914">
        <w:rPr>
          <w:bCs/>
          <w:lang w:eastAsia="x-none"/>
        </w:rPr>
        <w:t xml:space="preserve">The Multi-Use Access Code for this course is: </w:t>
      </w:r>
    </w:p>
    <w:p w14:paraId="48344463" w14:textId="77777777" w:rsidR="00F01073" w:rsidRPr="00585D59" w:rsidRDefault="00F01073" w:rsidP="00F01073">
      <w:pPr>
        <w:pStyle w:val="ListParagraph"/>
        <w:ind w:left="1440"/>
        <w:rPr>
          <w:rFonts w:ascii="Times New Roman" w:eastAsia="Times New Roman" w:hAnsi="Times New Roman"/>
          <w:sz w:val="24"/>
        </w:rPr>
      </w:pPr>
    </w:p>
    <w:p w14:paraId="18305558" w14:textId="701FCE92" w:rsidR="00F01073" w:rsidRDefault="00F01073" w:rsidP="00F01073">
      <w:pPr>
        <w:jc w:val="center"/>
        <w:rPr>
          <w:color w:val="000000"/>
          <w:sz w:val="27"/>
          <w:szCs w:val="27"/>
        </w:rPr>
      </w:pPr>
      <w:r w:rsidRPr="001B138C">
        <w:rPr>
          <w:color w:val="000000"/>
          <w:sz w:val="27"/>
          <w:szCs w:val="27"/>
          <w:highlight w:val="yellow"/>
        </w:rPr>
        <w:t>PSMLEE-SPOIL-ROVEN-WASTE-FLASH-VEXE</w:t>
      </w:r>
      <w:bookmarkStart w:id="0" w:name="_GoBack"/>
      <w:bookmarkEnd w:id="0"/>
      <w:r w:rsidR="00571245" w:rsidRPr="00571245">
        <w:rPr>
          <w:color w:val="000000"/>
          <w:sz w:val="27"/>
          <w:szCs w:val="27"/>
          <w:highlight w:val="yellow"/>
        </w:rPr>
        <w:t>S</w:t>
      </w:r>
    </w:p>
    <w:p w14:paraId="1146E079" w14:textId="77777777" w:rsidR="00F01073" w:rsidRPr="00585D59" w:rsidRDefault="00F01073" w:rsidP="00F01073">
      <w:pPr>
        <w:jc w:val="center"/>
        <w:rPr>
          <w:rFonts w:ascii="Times New Roman" w:eastAsia="Times New Roman" w:hAnsi="Times New Roman"/>
          <w:sz w:val="24"/>
        </w:rPr>
      </w:pPr>
    </w:p>
    <w:p w14:paraId="671E2AB7" w14:textId="77777777" w:rsidR="00F01073" w:rsidRPr="002A05BF" w:rsidRDefault="00F01073" w:rsidP="00F01073">
      <w:pPr>
        <w:pStyle w:val="ListParagraph"/>
        <w:numPr>
          <w:ilvl w:val="0"/>
          <w:numId w:val="12"/>
        </w:numPr>
        <w:rPr>
          <w:bCs/>
          <w:lang w:eastAsia="x-none"/>
        </w:rPr>
      </w:pPr>
      <w:r w:rsidRPr="002A05BF">
        <w:rPr>
          <w:bCs/>
          <w:lang w:eastAsia="x-none"/>
        </w:rPr>
        <w:t>Lab Materials</w:t>
      </w:r>
    </w:p>
    <w:p w14:paraId="0B59A77E" w14:textId="77777777" w:rsidR="00F01073" w:rsidRDefault="00F01073" w:rsidP="00F01073">
      <w:pPr>
        <w:pStyle w:val="ListParagraph"/>
        <w:numPr>
          <w:ilvl w:val="0"/>
          <w:numId w:val="13"/>
        </w:numPr>
        <w:ind w:left="1440"/>
        <w:rPr>
          <w:lang w:eastAsia="x-none"/>
        </w:rPr>
      </w:pPr>
      <w:r>
        <w:rPr>
          <w:lang w:eastAsia="x-none"/>
        </w:rPr>
        <w:t>Virtual Mineral and Rock Kit (provided by Instructor in Blackboard)</w:t>
      </w:r>
    </w:p>
    <w:p w14:paraId="5C6A71C5" w14:textId="0F350CB8" w:rsidR="00075CBA" w:rsidRPr="008B3CF0" w:rsidRDefault="00075CBA" w:rsidP="00075CBA">
      <w:pPr>
        <w:pStyle w:val="Heading2"/>
      </w:pPr>
      <w:r w:rsidRPr="008B3CF0">
        <w:t>Technology Requirements</w:t>
      </w:r>
    </w:p>
    <w:p w14:paraId="7A9B747F" w14:textId="77777777" w:rsidR="00075CBA" w:rsidRPr="008B3CF0" w:rsidRDefault="00075CBA" w:rsidP="00075CBA">
      <w:pPr>
        <w:rPr>
          <w:lang w:val="x-none" w:eastAsia="x-none"/>
        </w:rPr>
      </w:pPr>
    </w:p>
    <w:p w14:paraId="38D1157D" w14:textId="77777777" w:rsidR="00075CBA" w:rsidRPr="008B3CF0" w:rsidRDefault="00075CBA" w:rsidP="00075CBA">
      <w:pPr>
        <w:pStyle w:val="ListParagraph"/>
        <w:numPr>
          <w:ilvl w:val="0"/>
          <w:numId w:val="16"/>
        </w:numPr>
      </w:pPr>
      <w:r w:rsidRPr="008B3CF0">
        <w:t>Internet connection (DSL, LAN, or cable connection desirable)</w:t>
      </w:r>
    </w:p>
    <w:p w14:paraId="48321EDF" w14:textId="77777777" w:rsidR="00075CBA" w:rsidRPr="008B3CF0" w:rsidRDefault="00075CBA" w:rsidP="00075CBA">
      <w:pPr>
        <w:pStyle w:val="ListParagraph"/>
        <w:numPr>
          <w:ilvl w:val="0"/>
          <w:numId w:val="16"/>
        </w:numPr>
      </w:pPr>
      <w:r w:rsidRPr="008B3CF0">
        <w:t>Access to Blackboard, the Learning Management System used by Gaston College, and/or publisher content</w:t>
      </w:r>
    </w:p>
    <w:p w14:paraId="45D72F45" w14:textId="77777777" w:rsidR="00075CBA" w:rsidRPr="008B3CF0" w:rsidRDefault="00075CBA" w:rsidP="00075CBA">
      <w:pPr>
        <w:pStyle w:val="Heading3"/>
      </w:pPr>
      <w:r w:rsidRPr="008B3CF0">
        <w:t>Microsoft Office 365</w:t>
      </w:r>
    </w:p>
    <w:p w14:paraId="6B3D573C" w14:textId="77777777" w:rsidR="00075CBA" w:rsidRPr="008B3CF0" w:rsidRDefault="00075CBA" w:rsidP="00075CBA">
      <w:r w:rsidRPr="008B3CF0">
        <w:t xml:space="preserve">Gaston College uses Microsoft Office 2016 or Microsoft Office 365 for classes. If you do not have </w:t>
      </w:r>
      <w:hyperlink r:id="rId8" w:history="1">
        <w:r w:rsidRPr="008B3CF0">
          <w:t>Microsoft Office 2016 or Microsoft Office 365</w:t>
        </w:r>
      </w:hyperlink>
      <w:r w:rsidRPr="008B3CF0">
        <w:t xml:space="preserve">, you can download the programs </w:t>
      </w:r>
      <w:proofErr w:type="gramStart"/>
      <w:r w:rsidRPr="008B3CF0">
        <w:t>for free</w:t>
      </w:r>
      <w:proofErr w:type="gramEnd"/>
      <w:r w:rsidRPr="008B3CF0">
        <w:t>. It will ask you to enter your Gaston College e-mail address. You will then go to your Gaston College e-mail and follow the instructions for downloading the program. You must use either Microsoft Office 2016 or Microsoft Office 365 when completing work in this class.</w:t>
      </w:r>
    </w:p>
    <w:p w14:paraId="2B488B97" w14:textId="77777777" w:rsidR="00075CBA" w:rsidRPr="008B3CF0" w:rsidRDefault="00075CBA" w:rsidP="00075CBA">
      <w:pPr>
        <w:pStyle w:val="Heading3"/>
      </w:pPr>
      <w:r w:rsidRPr="008B3CF0">
        <w:t>Chromebooks and Mobile Devices</w:t>
      </w:r>
    </w:p>
    <w:p w14:paraId="191FDDD3" w14:textId="77777777" w:rsidR="00075CBA" w:rsidRPr="008B3CF0" w:rsidRDefault="00075CBA" w:rsidP="00075CBA">
      <w:r w:rsidRPr="008B3CF0">
        <w:t xml:space="preserve">NOTE: Chromebooks use the Chrome operating system, which is not a supported operating system for Blackboard. Some areas of Blackboard require Java on your computer, and Chromebooks do not support the use of Java. If you use a Chromebook, please be sure you also have access to a Mac computer or Windows computer so you can fully participate in your Blackboard class. Some applications will not work on a Chromebook. </w:t>
      </w:r>
    </w:p>
    <w:p w14:paraId="768DA371" w14:textId="77777777" w:rsidR="00075CBA" w:rsidRPr="008B3CF0" w:rsidRDefault="00075CBA" w:rsidP="00075CBA"/>
    <w:p w14:paraId="32C4244E" w14:textId="77777777" w:rsidR="00075CBA" w:rsidRPr="008B3CF0" w:rsidRDefault="00075CBA" w:rsidP="00075CBA">
      <w:r w:rsidRPr="008B3CF0">
        <w:lastRenderedPageBreak/>
        <w:t>Do not ONLY rely on a tablet, including an iPad, or a smartphone to use Blackboard. Not all features will work on tablets/mobile devices. You will need access to a Mac computer or Windows computer to be able to do everything in your Blackboard class.</w:t>
      </w:r>
    </w:p>
    <w:p w14:paraId="29B1A0B9" w14:textId="77777777" w:rsidR="00075CBA" w:rsidRPr="008B3CF0" w:rsidRDefault="00075CBA" w:rsidP="00075CBA"/>
    <w:p w14:paraId="1E6FB1A0" w14:textId="77777777" w:rsidR="00075CBA" w:rsidRPr="008B3CF0" w:rsidRDefault="00075CBA" w:rsidP="00075CBA">
      <w:r w:rsidRPr="008B3CF0">
        <w:t xml:space="preserve">Most browsers (Chrome, Safari, Firefox, etc.) work with Blackboard. If you are having a problem while using one of them though, switch to a different browser to see if that resolves the issue. We have found that it is best to avoid using Internet Explorer, even though it is supposed to </w:t>
      </w:r>
      <w:proofErr w:type="gramStart"/>
      <w:r w:rsidRPr="008B3CF0">
        <w:t>be supported</w:t>
      </w:r>
      <w:proofErr w:type="gramEnd"/>
      <w:r w:rsidRPr="008B3CF0">
        <w:t>, since it seems to have the most issues when used with Blackboard.</w:t>
      </w:r>
    </w:p>
    <w:p w14:paraId="3DFE077D" w14:textId="77777777" w:rsidR="00075CBA" w:rsidRPr="008B3CF0" w:rsidRDefault="00075CBA" w:rsidP="00075CBA"/>
    <w:p w14:paraId="5572215F" w14:textId="77777777" w:rsidR="00075CBA" w:rsidRPr="008B3CF0" w:rsidRDefault="00075CBA" w:rsidP="00075CBA">
      <w:r w:rsidRPr="008B3CF0">
        <w:t>Chrome versions 42+ do not support plugins, including Java plug-ins and many media browser plug-ins. Blackboard does not support these browsers for use in the following circumstances:</w:t>
      </w:r>
    </w:p>
    <w:p w14:paraId="167726FC" w14:textId="77777777" w:rsidR="00075CBA" w:rsidRPr="008B3CF0" w:rsidRDefault="00075CBA" w:rsidP="00075CBA"/>
    <w:p w14:paraId="741F537B" w14:textId="77777777" w:rsidR="00075CBA" w:rsidRPr="008B3CF0" w:rsidRDefault="00075CBA" w:rsidP="00075CBA">
      <w:pPr>
        <w:pStyle w:val="ListParagraph"/>
        <w:numPr>
          <w:ilvl w:val="0"/>
          <w:numId w:val="15"/>
        </w:numPr>
      </w:pPr>
      <w:r w:rsidRPr="008B3CF0">
        <w:t>with embedded media types that require third-party plug-ins for viewing and</w:t>
      </w:r>
    </w:p>
    <w:p w14:paraId="70D28FE4" w14:textId="77777777" w:rsidR="00075CBA" w:rsidRPr="008B3CF0" w:rsidRDefault="00075CBA" w:rsidP="00075CBA">
      <w:pPr>
        <w:pStyle w:val="ListParagraph"/>
        <w:numPr>
          <w:ilvl w:val="0"/>
          <w:numId w:val="15"/>
        </w:numPr>
      </w:pPr>
      <w:r w:rsidRPr="008B3CF0">
        <w:t>file-upload interface</w:t>
      </w:r>
    </w:p>
    <w:p w14:paraId="58E7018E" w14:textId="77777777" w:rsidR="00075CBA" w:rsidRPr="008B3CF0" w:rsidRDefault="00075CBA" w:rsidP="00075CBA"/>
    <w:p w14:paraId="31339BCC" w14:textId="77777777" w:rsidR="00075CBA" w:rsidRPr="008B3CF0" w:rsidRDefault="75790EF9" w:rsidP="00075CBA">
      <w:r>
        <w:t xml:space="preserve">NOTE: Not having the software or not being able to run software on your machine is not an excuse for not submitting work by scheduled due dates. Gaston College has open labs on the </w:t>
      </w:r>
      <w:proofErr w:type="spellStart"/>
      <w:r>
        <w:t>Kimbrell</w:t>
      </w:r>
      <w:proofErr w:type="spellEnd"/>
      <w:r>
        <w:t>, Lincoln and Dallas campuses that you may use to complete your work.</w:t>
      </w:r>
    </w:p>
    <w:p w14:paraId="1CAFA876" w14:textId="77777777" w:rsidR="008E4A12" w:rsidRPr="00144E67" w:rsidRDefault="008E4A12" w:rsidP="00BC06AD">
      <w:pPr>
        <w:pStyle w:val="Heading2"/>
      </w:pPr>
      <w:r>
        <w:t xml:space="preserve">Student Technology Resources </w:t>
      </w:r>
      <w:r w:rsidRPr="00144E67">
        <w:t>Computer Access</w:t>
      </w:r>
    </w:p>
    <w:p w14:paraId="19DE8A1D" w14:textId="77777777" w:rsidR="008E4A12" w:rsidRDefault="008E4A12" w:rsidP="008E4A12">
      <w:pPr>
        <w:rPr>
          <w:rFonts w:asciiTheme="minorHAnsi" w:hAnsiTheme="minorHAnsi"/>
        </w:rPr>
      </w:pPr>
      <w:r w:rsidRPr="00144E67">
        <w:rPr>
          <w:rFonts w:asciiTheme="minorHAnsi" w:hAnsiTheme="minorHAnsi"/>
        </w:rPr>
        <w:t xml:space="preserve">Upon registration and payment for a course, students </w:t>
      </w:r>
      <w:proofErr w:type="gramStart"/>
      <w:r w:rsidRPr="00144E67">
        <w:rPr>
          <w:rFonts w:asciiTheme="minorHAnsi" w:hAnsiTheme="minorHAnsi"/>
        </w:rPr>
        <w:t>will be given</w:t>
      </w:r>
      <w:proofErr w:type="gramEnd"/>
      <w:r w:rsidRPr="00144E67">
        <w:rPr>
          <w:rFonts w:asciiTheme="minorHAnsi" w:hAnsiTheme="minorHAnsi"/>
        </w:rPr>
        <w:t xml:space="preserve"> access to campus computer labs.  Students should refer to the GC Student Handbook and review the "Acceptable Use Policy" befo</w:t>
      </w:r>
      <w:r>
        <w:rPr>
          <w:rFonts w:asciiTheme="minorHAnsi" w:hAnsiTheme="minorHAnsi"/>
        </w:rPr>
        <w:t xml:space="preserve">re using any campus computers. </w:t>
      </w:r>
      <w:r w:rsidRPr="00144E67">
        <w:rPr>
          <w:rFonts w:asciiTheme="minorHAnsi" w:hAnsiTheme="minorHAnsi"/>
        </w:rPr>
        <w:t xml:space="preserve">To monitor use of the campus computers, each student </w:t>
      </w:r>
      <w:proofErr w:type="gramStart"/>
      <w:r w:rsidRPr="00144E67">
        <w:rPr>
          <w:rFonts w:asciiTheme="minorHAnsi" w:hAnsiTheme="minorHAnsi"/>
        </w:rPr>
        <w:t>has been assign</w:t>
      </w:r>
      <w:r>
        <w:rPr>
          <w:rFonts w:asciiTheme="minorHAnsi" w:hAnsiTheme="minorHAnsi"/>
        </w:rPr>
        <w:t>ed</w:t>
      </w:r>
      <w:proofErr w:type="gramEnd"/>
      <w:r>
        <w:rPr>
          <w:rFonts w:asciiTheme="minorHAnsi" w:hAnsiTheme="minorHAnsi"/>
        </w:rPr>
        <w:t xml:space="preserve"> a user name and a password.</w:t>
      </w:r>
    </w:p>
    <w:p w14:paraId="09654CCF" w14:textId="77777777" w:rsidR="008E4A12" w:rsidRDefault="008E4A12" w:rsidP="008E4A12">
      <w:pPr>
        <w:rPr>
          <w:rFonts w:asciiTheme="minorHAnsi" w:hAnsiTheme="minorHAnsi"/>
        </w:rPr>
      </w:pPr>
    </w:p>
    <w:p w14:paraId="0E40659D" w14:textId="77777777" w:rsidR="008E4A12" w:rsidRPr="00144E67" w:rsidRDefault="008E4A12" w:rsidP="008E4A12">
      <w:pPr>
        <w:rPr>
          <w:rFonts w:asciiTheme="minorHAnsi" w:hAnsiTheme="minorHAnsi"/>
        </w:rPr>
      </w:pPr>
      <w:r w:rsidRPr="00144E67">
        <w:rPr>
          <w:rFonts w:asciiTheme="minorHAnsi" w:hAnsiTheme="minorHAnsi"/>
        </w:rPr>
        <w:t xml:space="preserve">To obtain your personal GC ID and password for general computer access, </w:t>
      </w:r>
      <w:proofErr w:type="spellStart"/>
      <w:r w:rsidRPr="00144E67">
        <w:rPr>
          <w:rFonts w:asciiTheme="minorHAnsi" w:hAnsiTheme="minorHAnsi"/>
        </w:rPr>
        <w:t>WebAdvisor</w:t>
      </w:r>
      <w:proofErr w:type="spellEnd"/>
      <w:r w:rsidRPr="00144E67">
        <w:rPr>
          <w:rFonts w:asciiTheme="minorHAnsi" w:hAnsiTheme="minorHAnsi"/>
        </w:rPr>
        <w:t xml:space="preserve">, Blackboard and student email refer to the </w:t>
      </w:r>
      <w:hyperlink r:id="rId9" w:history="1">
        <w:r>
          <w:rPr>
            <w:rStyle w:val="Hyperlink"/>
            <w:rFonts w:asciiTheme="minorHAnsi" w:hAnsiTheme="minorHAnsi"/>
          </w:rPr>
          <w:t>Gaston College Student Technology Resources</w:t>
        </w:r>
      </w:hyperlink>
      <w:r>
        <w:rPr>
          <w:rFonts w:asciiTheme="minorHAnsi" w:hAnsiTheme="minorHAnsi"/>
        </w:rPr>
        <w:t xml:space="preserve"> page.</w:t>
      </w:r>
    </w:p>
    <w:p w14:paraId="59FF4876" w14:textId="77777777" w:rsidR="00D65D4C" w:rsidRDefault="00D65D4C">
      <w:pPr>
        <w:rPr>
          <w:rFonts w:ascii="Arial" w:hAnsi="Arial"/>
          <w:b/>
          <w:bCs/>
          <w:color w:val="000000"/>
          <w:kern w:val="1"/>
          <w:sz w:val="32"/>
          <w:szCs w:val="32"/>
          <w:lang w:eastAsia="x-none"/>
        </w:rPr>
      </w:pPr>
      <w:r>
        <w:br w:type="page"/>
      </w:r>
    </w:p>
    <w:p w14:paraId="27432024" w14:textId="7C440EF8" w:rsidR="00BC06AD" w:rsidRPr="008E4A12" w:rsidRDefault="00BC06AD" w:rsidP="00BC06AD">
      <w:pPr>
        <w:pStyle w:val="Heading1"/>
      </w:pPr>
      <w:r>
        <w:lastRenderedPageBreak/>
        <w:t>Part 2: Course Details</w:t>
      </w:r>
    </w:p>
    <w:p w14:paraId="5534C0DF" w14:textId="77777777" w:rsidR="00BC06AD" w:rsidRPr="00BC06AD" w:rsidRDefault="00BC06AD" w:rsidP="00BC06AD">
      <w:pPr>
        <w:pStyle w:val="Heading2"/>
      </w:pPr>
      <w:r w:rsidRPr="00BC06AD">
        <w:t>Class Attendance and Participation</w:t>
      </w:r>
    </w:p>
    <w:p w14:paraId="63D802E7" w14:textId="77777777" w:rsidR="00BC06AD" w:rsidRPr="00BC06AD" w:rsidRDefault="00BC06AD" w:rsidP="00BC06AD">
      <w:r w:rsidRPr="00BC06AD">
        <w:rPr>
          <w:b/>
        </w:rPr>
        <w:t>College Policy:</w:t>
      </w:r>
      <w:r w:rsidRPr="00BC06AD">
        <w:t xml:space="preserve"> The instructional work of the college </w:t>
      </w:r>
      <w:proofErr w:type="gramStart"/>
      <w:r w:rsidRPr="00BC06AD">
        <w:t>is designed</w:t>
      </w:r>
      <w:proofErr w:type="gramEnd"/>
      <w:r w:rsidRPr="00BC06AD">
        <w:t xml:space="preserve"> for class participation and attendance. The responsibility for class participation and attendance </w:t>
      </w:r>
      <w:proofErr w:type="gramStart"/>
      <w:r w:rsidRPr="00BC06AD">
        <w:t>is placed</w:t>
      </w:r>
      <w:proofErr w:type="gramEnd"/>
      <w:r w:rsidRPr="00BC06AD">
        <w:t xml:space="preserve"> specifically on the individual student. Official college requirements </w:t>
      </w:r>
      <w:proofErr w:type="gramStart"/>
      <w:r w:rsidRPr="00BC06AD">
        <w:t>are based</w:t>
      </w:r>
      <w:proofErr w:type="gramEnd"/>
      <w:r w:rsidRPr="00BC06AD">
        <w:t xml:space="preserve"> on a 90% participation rate. Therefore, if a student has failed to participate in 10% or more of the scheduled class hours or learning activities, a student </w:t>
      </w:r>
      <w:proofErr w:type="gramStart"/>
      <w:r w:rsidRPr="00BC06AD">
        <w:t>may be withdrawn by the instructor or assigned a grade of “F” up until the published withdrawal date for violation of the 90% participation rule</w:t>
      </w:r>
      <w:proofErr w:type="gramEnd"/>
      <w:r w:rsidRPr="00BC06AD">
        <w:t xml:space="preserve">. </w:t>
      </w:r>
      <w:proofErr w:type="gramStart"/>
      <w:r w:rsidRPr="00BC06AD">
        <w:t>For students violating participation requirements after the published withdrawal date, a grade of “F” may be assigned by the instructor</w:t>
      </w:r>
      <w:proofErr w:type="gramEnd"/>
      <w:r w:rsidRPr="00BC06AD">
        <w:t>. Once an instructor has posted a grade, the student no longer has an option to withdraw from that class. Please see the Student Handbook for information regarding absences for religious observances.</w:t>
      </w:r>
    </w:p>
    <w:p w14:paraId="70F4343A" w14:textId="77777777" w:rsidR="00BC06AD" w:rsidRPr="00BC06AD" w:rsidRDefault="00BC06AD" w:rsidP="00BC06AD"/>
    <w:p w14:paraId="63848CE1" w14:textId="77777777" w:rsidR="00BC06AD" w:rsidRPr="00014D50" w:rsidRDefault="00BC06AD" w:rsidP="00BC06AD">
      <w:pPr>
        <w:rPr>
          <w:b/>
        </w:rPr>
      </w:pPr>
      <w:r w:rsidRPr="00BC06AD">
        <w:t>This policy does not remove the right of faculty to reward or penalize students for participation and attendance issues at any point during the semester. Please review course-specific instructions related to attendance to ensure compliance with stated requirements for this class. Faculty may enforce an alternate policy where required by divisional or departmental practices, accreditation requirements and other similar issues.</w:t>
      </w:r>
      <w:r>
        <w:t xml:space="preserve"> </w:t>
      </w:r>
      <w:r w:rsidRPr="00014D50">
        <w:rPr>
          <w:b/>
        </w:rPr>
        <w:t xml:space="preserve">Under no circumstances </w:t>
      </w:r>
      <w:proofErr w:type="gramStart"/>
      <w:r w:rsidRPr="00014D50">
        <w:rPr>
          <w:b/>
        </w:rPr>
        <w:t>will children or other non-enrolled individuals be allowed</w:t>
      </w:r>
      <w:proofErr w:type="gramEnd"/>
      <w:r w:rsidRPr="00014D50">
        <w:rPr>
          <w:b/>
        </w:rPr>
        <w:t xml:space="preserve"> to attend class.</w:t>
      </w:r>
    </w:p>
    <w:p w14:paraId="6F1D7EA9" w14:textId="77777777" w:rsidR="00BC06AD" w:rsidRDefault="00BC06AD" w:rsidP="00BC06AD"/>
    <w:p w14:paraId="5B0F77CE" w14:textId="77777777" w:rsidR="00F01073" w:rsidRPr="00964344" w:rsidRDefault="00F01073" w:rsidP="00F01073">
      <w:pPr>
        <w:pStyle w:val="Paragraphs"/>
        <w:spacing w:after="0"/>
        <w:rPr>
          <w:i w:val="0"/>
          <w:color w:val="auto"/>
        </w:rPr>
      </w:pPr>
      <w:r w:rsidRPr="00964344">
        <w:rPr>
          <w:b/>
          <w:i w:val="0"/>
          <w:color w:val="auto"/>
        </w:rPr>
        <w:t>Class Policy:</w:t>
      </w:r>
    </w:p>
    <w:p w14:paraId="7B73F0D3" w14:textId="77777777" w:rsidR="00F01073" w:rsidRPr="00964344" w:rsidRDefault="00F01073" w:rsidP="00F01073">
      <w:pPr>
        <w:pStyle w:val="Paragraphs"/>
        <w:numPr>
          <w:ilvl w:val="0"/>
          <w:numId w:val="19"/>
        </w:numPr>
        <w:spacing w:after="0"/>
        <w:rPr>
          <w:i w:val="0"/>
          <w:color w:val="auto"/>
        </w:rPr>
      </w:pPr>
      <w:r w:rsidRPr="002B6DBC">
        <w:rPr>
          <w:iCs/>
          <w:color w:val="auto"/>
        </w:rPr>
        <w:t xml:space="preserve">If you do not log-on and complete an assignment before 11:59p </w:t>
      </w:r>
      <w:r>
        <w:rPr>
          <w:iCs/>
          <w:color w:val="auto"/>
        </w:rPr>
        <w:t>Tuesday September 21</w:t>
      </w:r>
      <w:r w:rsidRPr="002B6DBC">
        <w:rPr>
          <w:iCs/>
          <w:color w:val="auto"/>
        </w:rPr>
        <w:t>, you will be dropped</w:t>
      </w:r>
      <w:r w:rsidRPr="00964344">
        <w:rPr>
          <w:i w:val="0"/>
          <w:color w:val="auto"/>
        </w:rPr>
        <w:t>.</w:t>
      </w:r>
    </w:p>
    <w:p w14:paraId="29EACA70" w14:textId="77777777" w:rsidR="00F01073" w:rsidRDefault="00F01073" w:rsidP="00F01073">
      <w:pPr>
        <w:pStyle w:val="Paragraphs"/>
        <w:numPr>
          <w:ilvl w:val="0"/>
          <w:numId w:val="19"/>
        </w:numPr>
        <w:spacing w:after="0"/>
        <w:rPr>
          <w:i w:val="0"/>
          <w:color w:val="auto"/>
        </w:rPr>
      </w:pPr>
      <w:r w:rsidRPr="00964344">
        <w:rPr>
          <w:i w:val="0"/>
          <w:color w:val="auto"/>
        </w:rPr>
        <w:t xml:space="preserve">Attendance </w:t>
      </w:r>
      <w:proofErr w:type="gramStart"/>
      <w:r w:rsidRPr="00964344">
        <w:rPr>
          <w:i w:val="0"/>
          <w:color w:val="auto"/>
        </w:rPr>
        <w:t>will be recorded</w:t>
      </w:r>
      <w:proofErr w:type="gramEnd"/>
      <w:r w:rsidRPr="00964344">
        <w:rPr>
          <w:i w:val="0"/>
          <w:color w:val="auto"/>
        </w:rPr>
        <w:t xml:space="preserve"> weekly through the semester. It is virtually impossible to do well if you do not long on to the course website, especially since this course requires you to participate in discussion forums and complete weekly quizzes on the reading material.</w:t>
      </w:r>
    </w:p>
    <w:p w14:paraId="2F64E0DD" w14:textId="77777777" w:rsidR="00F01073" w:rsidRDefault="00F01073" w:rsidP="00F01073">
      <w:pPr>
        <w:pStyle w:val="Paragraphs"/>
        <w:numPr>
          <w:ilvl w:val="0"/>
          <w:numId w:val="19"/>
        </w:numPr>
        <w:spacing w:after="0"/>
        <w:rPr>
          <w:b/>
          <w:color w:val="auto"/>
        </w:rPr>
      </w:pPr>
      <w:r w:rsidRPr="00FD653C">
        <w:rPr>
          <w:b/>
          <w:color w:val="auto"/>
        </w:rPr>
        <w:t>Not completing assignments within any 15 consecutive-day period, or failing to complete assignments for three total (non-consecutive) weeks, will constitute a failure to progress and will immediately result in a recording of a “Drop” or failing grade.</w:t>
      </w:r>
    </w:p>
    <w:p w14:paraId="4C133E46" w14:textId="77777777" w:rsidR="00F01073" w:rsidRPr="00FD653C" w:rsidRDefault="00F01073" w:rsidP="00F01073">
      <w:pPr>
        <w:pStyle w:val="Paragraphs"/>
        <w:spacing w:after="0"/>
        <w:ind w:left="720"/>
        <w:rPr>
          <w:b/>
          <w:color w:val="auto"/>
        </w:rPr>
      </w:pPr>
    </w:p>
    <w:p w14:paraId="1948E1EB" w14:textId="77777777" w:rsidR="00F01073" w:rsidRPr="00FD653C" w:rsidRDefault="00F01073" w:rsidP="00F01073">
      <w:pPr>
        <w:pStyle w:val="Paragraphs"/>
        <w:rPr>
          <w:i w:val="0"/>
          <w:color w:val="auto"/>
        </w:rPr>
      </w:pPr>
      <w:r w:rsidRPr="00FD653C">
        <w:rPr>
          <w:b/>
          <w:i w:val="0"/>
          <w:color w:val="auto"/>
        </w:rPr>
        <w:t>Online Attendance and Participation:</w:t>
      </w:r>
      <w:r w:rsidRPr="00FD653C">
        <w:rPr>
          <w:i w:val="0"/>
          <w:color w:val="auto"/>
        </w:rPr>
        <w:t xml:space="preserve"> Gaston College expects students to participate in all instructional activities. Online courses are no different from classroom courses in this regard; however, participation </w:t>
      </w:r>
      <w:proofErr w:type="gramStart"/>
      <w:r w:rsidRPr="00FD653C">
        <w:rPr>
          <w:i w:val="0"/>
          <w:color w:val="auto"/>
        </w:rPr>
        <w:t>must be defined</w:t>
      </w:r>
      <w:proofErr w:type="gramEnd"/>
      <w:r w:rsidRPr="00FD653C">
        <w:rPr>
          <w:i w:val="0"/>
          <w:color w:val="auto"/>
        </w:rPr>
        <w:t xml:space="preserve"> in a different manner. Student "attendance" in online courses </w:t>
      </w:r>
      <w:proofErr w:type="gramStart"/>
      <w:r w:rsidRPr="00FD653C">
        <w:rPr>
          <w:i w:val="0"/>
          <w:color w:val="auto"/>
        </w:rPr>
        <w:t>will be defined</w:t>
      </w:r>
      <w:proofErr w:type="gramEnd"/>
      <w:r w:rsidRPr="00FD653C">
        <w:rPr>
          <w:i w:val="0"/>
          <w:color w:val="auto"/>
        </w:rPr>
        <w:t xml:space="preserve"> as active participation in the course as described in the individual course syllabus. Online courses will, at a minimum have weekly mechanisms for student participation, which </w:t>
      </w:r>
      <w:proofErr w:type="gramStart"/>
      <w:r w:rsidRPr="00FD653C">
        <w:rPr>
          <w:i w:val="0"/>
          <w:color w:val="auto"/>
        </w:rPr>
        <w:t>can be documented</w:t>
      </w:r>
      <w:proofErr w:type="gramEnd"/>
      <w:r w:rsidRPr="00FD653C">
        <w:rPr>
          <w:i w:val="0"/>
          <w:color w:val="auto"/>
        </w:rPr>
        <w:t xml:space="preserve"> by any or all of the following methods: student tracking records in Blackboard; submission/completion of assignments; and communication with the instructor.</w:t>
      </w:r>
    </w:p>
    <w:p w14:paraId="1C0FA9B9" w14:textId="77777777" w:rsidR="00F01073" w:rsidRPr="00FD653C" w:rsidRDefault="00F01073" w:rsidP="00F01073">
      <w:pPr>
        <w:pStyle w:val="Paragraphs"/>
        <w:rPr>
          <w:i w:val="0"/>
          <w:color w:val="auto"/>
        </w:rPr>
      </w:pPr>
      <w:r w:rsidRPr="00FD653C">
        <w:rPr>
          <w:i w:val="0"/>
          <w:color w:val="auto"/>
        </w:rPr>
        <w:t xml:space="preserve">Attendance </w:t>
      </w:r>
      <w:proofErr w:type="gramStart"/>
      <w:r w:rsidRPr="00FD653C">
        <w:rPr>
          <w:i w:val="0"/>
          <w:color w:val="auto"/>
        </w:rPr>
        <w:t>will be evaluated</w:t>
      </w:r>
      <w:proofErr w:type="gramEnd"/>
      <w:r w:rsidRPr="00FD653C">
        <w:rPr>
          <w:i w:val="0"/>
          <w:color w:val="auto"/>
        </w:rPr>
        <w:t xml:space="preserve"> through the Blackboard course statistics and the submission of work through email. Please be aware that if you fail to complete tests and submit work by the due dates it </w:t>
      </w:r>
      <w:proofErr w:type="gramStart"/>
      <w:r w:rsidRPr="00FD653C">
        <w:rPr>
          <w:i w:val="0"/>
          <w:color w:val="auto"/>
        </w:rPr>
        <w:t>will be reflected</w:t>
      </w:r>
      <w:proofErr w:type="gramEnd"/>
      <w:r w:rsidRPr="00FD653C">
        <w:rPr>
          <w:i w:val="0"/>
          <w:color w:val="auto"/>
        </w:rPr>
        <w:t xml:space="preserve"> in your final grade.</w:t>
      </w:r>
    </w:p>
    <w:p w14:paraId="4EBDF470" w14:textId="77777777" w:rsidR="00BC06AD" w:rsidRDefault="00BC06AD" w:rsidP="00BC06AD">
      <w:pPr>
        <w:pStyle w:val="Heading2"/>
      </w:pPr>
      <w:r>
        <w:t>Tardiness Policy:</w:t>
      </w:r>
    </w:p>
    <w:p w14:paraId="148D4E05" w14:textId="77777777" w:rsidR="00F01073" w:rsidRPr="004520C5" w:rsidRDefault="00F01073" w:rsidP="00F01073">
      <w:pPr>
        <w:pStyle w:val="Paragraphs"/>
        <w:rPr>
          <w:i w:val="0"/>
          <w:color w:val="auto"/>
        </w:rPr>
      </w:pPr>
      <w:r w:rsidRPr="004520C5">
        <w:rPr>
          <w:b/>
          <w:i w:val="0"/>
          <w:color w:val="auto"/>
        </w:rPr>
        <w:t>Class Policy:</w:t>
      </w:r>
      <w:r w:rsidRPr="004520C5">
        <w:rPr>
          <w:i w:val="0"/>
          <w:color w:val="auto"/>
        </w:rPr>
        <w:t xml:space="preserve"> </w:t>
      </w:r>
      <w:r>
        <w:rPr>
          <w:i w:val="0"/>
          <w:color w:val="auto"/>
        </w:rPr>
        <w:t xml:space="preserve">None. This course </w:t>
      </w:r>
      <w:proofErr w:type="gramStart"/>
      <w:r>
        <w:rPr>
          <w:i w:val="0"/>
          <w:color w:val="auto"/>
        </w:rPr>
        <w:t>is delivered</w:t>
      </w:r>
      <w:proofErr w:type="gramEnd"/>
      <w:r>
        <w:rPr>
          <w:i w:val="0"/>
          <w:color w:val="auto"/>
        </w:rPr>
        <w:t xml:space="preserve"> via Internet as per student’s schedule. Assignments and quizzes are due Sunday evenings at 11:59:59 PM. There will be no late work accepted.</w:t>
      </w:r>
    </w:p>
    <w:p w14:paraId="73CE6248" w14:textId="77777777" w:rsidR="00075CBA" w:rsidRPr="00F26581" w:rsidRDefault="00075CBA" w:rsidP="00075CBA">
      <w:pPr>
        <w:pStyle w:val="Heading2"/>
      </w:pPr>
      <w:r w:rsidRPr="00F26581">
        <w:t>Withdrawal Process</w:t>
      </w:r>
    </w:p>
    <w:p w14:paraId="4F9D645C" w14:textId="77777777" w:rsidR="00075CBA" w:rsidRDefault="00075CBA" w:rsidP="00075CBA">
      <w:r w:rsidRPr="00F26581">
        <w:rPr>
          <w:b/>
        </w:rPr>
        <w:t>College Policy:</w:t>
      </w:r>
      <w:r w:rsidRPr="00F26581">
        <w:t xml:space="preserve"> </w:t>
      </w:r>
      <w:proofErr w:type="gramStart"/>
      <w:r>
        <w:t>Students who have not participated in a class for 21 consecutive days will be withdrawn by the instructor through the 70% point, noted by a WI grade</w:t>
      </w:r>
      <w:proofErr w:type="gramEnd"/>
      <w:r>
        <w:t xml:space="preserve">. After the 70%, a grade of F </w:t>
      </w:r>
      <w:proofErr w:type="gramStart"/>
      <w:r>
        <w:t>will be assigned</w:t>
      </w:r>
      <w:proofErr w:type="gramEnd"/>
      <w:r>
        <w:t>. The published deadline dates to withdraw from a course for any given semester are available on academic syllabi or by contacting Records and Registration at 704</w:t>
      </w:r>
      <w:r>
        <w:noBreakHyphen/>
        <w:t>922</w:t>
      </w:r>
      <w:r>
        <w:noBreakHyphen/>
        <w:t>6232.</w:t>
      </w:r>
    </w:p>
    <w:p w14:paraId="641FEF2B" w14:textId="77777777" w:rsidR="00075CBA" w:rsidRDefault="00075CBA" w:rsidP="00075CBA"/>
    <w:p w14:paraId="625EF07D" w14:textId="77777777" w:rsidR="00F01073" w:rsidRPr="00AF3174" w:rsidRDefault="00F01073" w:rsidP="00F01073">
      <w:pPr>
        <w:pStyle w:val="Paragraphs"/>
        <w:rPr>
          <w:b/>
          <w:i w:val="0"/>
          <w:color w:val="auto"/>
        </w:rPr>
      </w:pPr>
      <w:r w:rsidRPr="00AF3174">
        <w:rPr>
          <w:b/>
          <w:i w:val="0"/>
          <w:color w:val="auto"/>
        </w:rPr>
        <w:lastRenderedPageBreak/>
        <w:t xml:space="preserve">The last day to withdraw from this class </w:t>
      </w:r>
      <w:r w:rsidRPr="000547E4">
        <w:rPr>
          <w:b/>
          <w:i w:val="0"/>
          <w:color w:val="auto"/>
        </w:rPr>
        <w:t xml:space="preserve">is </w:t>
      </w:r>
      <w:r>
        <w:rPr>
          <w:b/>
          <w:i w:val="0"/>
          <w:color w:val="auto"/>
        </w:rPr>
        <w:t>November 11, 2021</w:t>
      </w:r>
      <w:r w:rsidRPr="00AF3174">
        <w:rPr>
          <w:b/>
          <w:i w:val="0"/>
          <w:color w:val="auto"/>
        </w:rPr>
        <w:t>.</w:t>
      </w:r>
    </w:p>
    <w:p w14:paraId="06E383FC" w14:textId="77777777" w:rsidR="00F26581" w:rsidRDefault="00F26581" w:rsidP="001A6F3A">
      <w:r w:rsidRPr="00D71287">
        <w:rPr>
          <w:b/>
        </w:rPr>
        <w:t>Divisional Policy:</w:t>
      </w:r>
      <w:r>
        <w:t xml:space="preserve"> </w:t>
      </w:r>
      <w:r w:rsidRPr="00D71287">
        <w:t>Any student who violates the attendance policy stated above for this course will be withdrawn from the course by the instructor.</w:t>
      </w:r>
      <w:r>
        <w:t xml:space="preserve"> </w:t>
      </w:r>
      <w:r w:rsidRPr="00D71287">
        <w:t>If a student violates the attendance policy after the withdrawal period, the student will receive an F in the course for non-attendance.</w:t>
      </w:r>
    </w:p>
    <w:p w14:paraId="74ED5ED3" w14:textId="77777777" w:rsidR="00BC06AD" w:rsidRPr="00332ADB" w:rsidRDefault="00BC06AD" w:rsidP="00BC06AD">
      <w:pPr>
        <w:pStyle w:val="Heading2"/>
      </w:pPr>
      <w:r>
        <w:t>Evaluation</w:t>
      </w:r>
    </w:p>
    <w:p w14:paraId="515BB8DE" w14:textId="4C5AA3B3" w:rsidR="00BC06AD" w:rsidRPr="00707A7E" w:rsidRDefault="00D65D4C" w:rsidP="00D65D4C">
      <w:pPr>
        <w:rPr>
          <w:i/>
        </w:rPr>
      </w:pPr>
      <w:r>
        <w:t xml:space="preserve">Your grade will be based on exams, quizzes, in-class exercises, </w:t>
      </w:r>
      <w:proofErr w:type="gramStart"/>
      <w:r>
        <w:t>workbook</w:t>
      </w:r>
      <w:proofErr w:type="gramEnd"/>
      <w:r>
        <w:t xml:space="preserve"> map exercise and semester projects.</w:t>
      </w:r>
    </w:p>
    <w:p w14:paraId="0876F958" w14:textId="77777777" w:rsidR="00C67747" w:rsidRPr="002D5CCA" w:rsidRDefault="00C67747" w:rsidP="00C67747">
      <w:pPr>
        <w:pStyle w:val="Heading2"/>
      </w:pPr>
      <w:r w:rsidRPr="002D5CCA">
        <w:t>Graded Course Activities</w:t>
      </w:r>
    </w:p>
    <w:p w14:paraId="5606C124" w14:textId="18DEEA7E" w:rsidR="00EE0E7D" w:rsidRDefault="00C67747" w:rsidP="00C67747">
      <w:r w:rsidRPr="002D5CCA">
        <w:t>The table below describes the graded course activities including points and activity descriptio</w:t>
      </w:r>
      <w:r w:rsidR="00601AEE">
        <w:t>n. The first column includes a description for each activity</w:t>
      </w:r>
      <w:r w:rsidRPr="002D5CCA">
        <w:t xml:space="preserve">, and the second column includes </w:t>
      </w:r>
      <w:r w:rsidR="00601AEE">
        <w:t>the</w:t>
      </w:r>
      <w:r w:rsidRPr="002D5CCA">
        <w:t xml:space="preserve"> </w:t>
      </w:r>
      <w:r w:rsidR="00601AEE" w:rsidRPr="002D5CCA">
        <w:t>points</w:t>
      </w:r>
      <w:r w:rsidR="00601AEE">
        <w:t xml:space="preserve"> </w:t>
      </w:r>
      <w:r w:rsidR="00601AEE" w:rsidRPr="002D5CCA">
        <w:t xml:space="preserve">possible </w:t>
      </w:r>
      <w:r w:rsidRPr="002D5CCA">
        <w:t>for each activity.</w:t>
      </w:r>
      <w:r w:rsidR="00EE0E7D">
        <w:t xml:space="preserve"> </w:t>
      </w:r>
    </w:p>
    <w:p w14:paraId="57484B08" w14:textId="097CE890" w:rsidR="00C67747" w:rsidRDefault="00C67747" w:rsidP="00601AEE"/>
    <w:tbl>
      <w:tblPr>
        <w:tblW w:w="464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Description w:val="The table describes the graded course activities including points and activity description. The first column includes a description for each activity, and the second column includes the points possible for each activity. "/>
      </w:tblPr>
      <w:tblGrid>
        <w:gridCol w:w="5012"/>
        <w:gridCol w:w="5012"/>
      </w:tblGrid>
      <w:tr w:rsidR="00D65D4C" w:rsidRPr="00166D8D" w14:paraId="52C3CAB8" w14:textId="073914F4" w:rsidTr="00D65D4C">
        <w:trPr>
          <w:trHeight w:val="287"/>
          <w:tblHeader/>
        </w:trPr>
        <w:tc>
          <w:tcPr>
            <w:tcW w:w="2500" w:type="pct"/>
          </w:tcPr>
          <w:p w14:paraId="7F49F187" w14:textId="77777777" w:rsidR="00D65D4C" w:rsidRPr="00166D8D" w:rsidRDefault="00D65D4C" w:rsidP="009F23FE">
            <w:pPr>
              <w:rPr>
                <w:rFonts w:cs="Verdana"/>
                <w:b/>
                <w:i/>
                <w:kern w:val="1"/>
                <w:szCs w:val="32"/>
              </w:rPr>
            </w:pPr>
            <w:r w:rsidRPr="00166D8D">
              <w:rPr>
                <w:b/>
                <w:i/>
              </w:rPr>
              <w:t>Description</w:t>
            </w:r>
          </w:p>
        </w:tc>
        <w:tc>
          <w:tcPr>
            <w:tcW w:w="2500" w:type="pct"/>
          </w:tcPr>
          <w:p w14:paraId="1202C88E" w14:textId="518522A6" w:rsidR="00D65D4C" w:rsidRPr="00166D8D" w:rsidRDefault="00D65D4C" w:rsidP="009F23FE">
            <w:pPr>
              <w:rPr>
                <w:b/>
                <w:i/>
              </w:rPr>
            </w:pPr>
            <w:r>
              <w:rPr>
                <w:b/>
                <w:i/>
              </w:rPr>
              <w:t>Points</w:t>
            </w:r>
          </w:p>
        </w:tc>
      </w:tr>
      <w:tr w:rsidR="00F01073" w:rsidRPr="00707A7E" w14:paraId="5534B385" w14:textId="09E57E94" w:rsidTr="00D65D4C">
        <w:trPr>
          <w:trHeight w:val="72"/>
          <w:tblHeader/>
        </w:trPr>
        <w:tc>
          <w:tcPr>
            <w:tcW w:w="2500" w:type="pct"/>
          </w:tcPr>
          <w:p w14:paraId="3577EFBB" w14:textId="3E87B805" w:rsidR="00F01073" w:rsidRPr="00707A7E" w:rsidRDefault="00F01073" w:rsidP="00F01073">
            <w:r>
              <w:t>Chapter Review Quizzes (19 total)</w:t>
            </w:r>
          </w:p>
        </w:tc>
        <w:tc>
          <w:tcPr>
            <w:tcW w:w="2500" w:type="pct"/>
          </w:tcPr>
          <w:p w14:paraId="6DED528C" w14:textId="77AB7373" w:rsidR="00F01073" w:rsidRDefault="00F01073" w:rsidP="00F01073">
            <w:r>
              <w:t>15 points each = 285 points</w:t>
            </w:r>
          </w:p>
        </w:tc>
      </w:tr>
      <w:tr w:rsidR="00F01073" w:rsidRPr="00707A7E" w14:paraId="6E0C8B7E" w14:textId="5BA54CF1" w:rsidTr="00D65D4C">
        <w:trPr>
          <w:trHeight w:val="70"/>
          <w:tblHeader/>
        </w:trPr>
        <w:tc>
          <w:tcPr>
            <w:tcW w:w="2500" w:type="pct"/>
          </w:tcPr>
          <w:p w14:paraId="32AB3B3E" w14:textId="0779089A" w:rsidR="00F01073" w:rsidRPr="00707A7E" w:rsidRDefault="00F01073" w:rsidP="00F01073">
            <w:r>
              <w:t>Discussion Board Participation (10 total)</w:t>
            </w:r>
          </w:p>
        </w:tc>
        <w:tc>
          <w:tcPr>
            <w:tcW w:w="2500" w:type="pct"/>
          </w:tcPr>
          <w:p w14:paraId="334C96C9" w14:textId="494BBF4E" w:rsidR="00F01073" w:rsidRPr="00707A7E" w:rsidRDefault="00F01073" w:rsidP="00F01073">
            <w:r>
              <w:t>15 points each = 150 points</w:t>
            </w:r>
          </w:p>
        </w:tc>
      </w:tr>
      <w:tr w:rsidR="00F01073" w:rsidRPr="00707A7E" w14:paraId="6A991190" w14:textId="77777777" w:rsidTr="00D65D4C">
        <w:trPr>
          <w:trHeight w:val="70"/>
          <w:tblHeader/>
        </w:trPr>
        <w:tc>
          <w:tcPr>
            <w:tcW w:w="2500" w:type="pct"/>
          </w:tcPr>
          <w:p w14:paraId="162281F5" w14:textId="6BAB6621" w:rsidR="00F01073" w:rsidRDefault="00F01073" w:rsidP="00F01073">
            <w:r>
              <w:t>Lab Assignments (4 total)</w:t>
            </w:r>
          </w:p>
        </w:tc>
        <w:tc>
          <w:tcPr>
            <w:tcW w:w="2500" w:type="pct"/>
          </w:tcPr>
          <w:p w14:paraId="2979E811" w14:textId="77777777" w:rsidR="00F01073" w:rsidRDefault="00F01073" w:rsidP="00F01073">
            <w:r>
              <w:t>Lab #1 = 72 points</w:t>
            </w:r>
          </w:p>
          <w:p w14:paraId="44C89331" w14:textId="77777777" w:rsidR="00F01073" w:rsidRDefault="00F01073" w:rsidP="00F01073">
            <w:r>
              <w:t>Lab #2 = 48 points</w:t>
            </w:r>
          </w:p>
          <w:p w14:paraId="5DC38F6C" w14:textId="77777777" w:rsidR="00F01073" w:rsidRDefault="00F01073" w:rsidP="00F01073">
            <w:r>
              <w:t>Lab #3 = 60 points</w:t>
            </w:r>
          </w:p>
          <w:p w14:paraId="44E043E2" w14:textId="32620D28" w:rsidR="00F01073" w:rsidRDefault="00F01073" w:rsidP="00F01073">
            <w:r>
              <w:t>Lab #4 = 60 points</w:t>
            </w:r>
          </w:p>
        </w:tc>
      </w:tr>
      <w:tr w:rsidR="00F01073" w:rsidRPr="00707A7E" w14:paraId="32D3CBB7" w14:textId="77777777" w:rsidTr="00D65D4C">
        <w:trPr>
          <w:trHeight w:val="70"/>
          <w:tblHeader/>
        </w:trPr>
        <w:tc>
          <w:tcPr>
            <w:tcW w:w="2500" w:type="pct"/>
          </w:tcPr>
          <w:p w14:paraId="0EE8C568" w14:textId="32E0A695" w:rsidR="00F01073" w:rsidRDefault="00F01073" w:rsidP="00F01073">
            <w:r>
              <w:t>Midterm Exam</w:t>
            </w:r>
          </w:p>
        </w:tc>
        <w:tc>
          <w:tcPr>
            <w:tcW w:w="2500" w:type="pct"/>
          </w:tcPr>
          <w:p w14:paraId="12E9EA72" w14:textId="6F63743F" w:rsidR="00F01073" w:rsidRDefault="00F01073" w:rsidP="00F01073">
            <w:r>
              <w:t>1 @ 120 points</w:t>
            </w:r>
          </w:p>
        </w:tc>
      </w:tr>
      <w:tr w:rsidR="00F01073" w:rsidRPr="00707A7E" w14:paraId="5F3D9259" w14:textId="77777777" w:rsidTr="00D65D4C">
        <w:trPr>
          <w:trHeight w:val="70"/>
          <w:tblHeader/>
        </w:trPr>
        <w:tc>
          <w:tcPr>
            <w:tcW w:w="2500" w:type="pct"/>
          </w:tcPr>
          <w:p w14:paraId="5905C449" w14:textId="556F9816" w:rsidR="00F01073" w:rsidRDefault="00F01073" w:rsidP="00F01073">
            <w:r>
              <w:t>Final Exam</w:t>
            </w:r>
          </w:p>
        </w:tc>
        <w:tc>
          <w:tcPr>
            <w:tcW w:w="2500" w:type="pct"/>
          </w:tcPr>
          <w:p w14:paraId="4D4806E6" w14:textId="352A5FEE" w:rsidR="00F01073" w:rsidRDefault="00F01073" w:rsidP="00F01073">
            <w:r>
              <w:t>1 @ 120 points</w:t>
            </w:r>
          </w:p>
        </w:tc>
      </w:tr>
      <w:tr w:rsidR="00F01073" w:rsidRPr="00707A7E" w14:paraId="7B8F30D6" w14:textId="77777777" w:rsidTr="00D65D4C">
        <w:trPr>
          <w:trHeight w:val="70"/>
          <w:tblHeader/>
        </w:trPr>
        <w:tc>
          <w:tcPr>
            <w:tcW w:w="2500" w:type="pct"/>
          </w:tcPr>
          <w:p w14:paraId="3C91E3E0" w14:textId="35AF026E" w:rsidR="00F01073" w:rsidRDefault="00F01073" w:rsidP="00F01073">
            <w:r>
              <w:t>Final Project</w:t>
            </w:r>
          </w:p>
        </w:tc>
        <w:tc>
          <w:tcPr>
            <w:tcW w:w="2500" w:type="pct"/>
          </w:tcPr>
          <w:p w14:paraId="43DFCB83" w14:textId="15FD0F0E" w:rsidR="00F01073" w:rsidRDefault="00F01073" w:rsidP="00F01073">
            <w:r>
              <w:t>1 @ 85 points</w:t>
            </w:r>
          </w:p>
        </w:tc>
      </w:tr>
      <w:tr w:rsidR="00F01073" w:rsidRPr="00707A7E" w14:paraId="618060D0" w14:textId="77777777" w:rsidTr="00D65D4C">
        <w:trPr>
          <w:trHeight w:val="70"/>
          <w:tblHeader/>
        </w:trPr>
        <w:tc>
          <w:tcPr>
            <w:tcW w:w="2500" w:type="pct"/>
          </w:tcPr>
          <w:p w14:paraId="502135CB" w14:textId="28373E71" w:rsidR="00F01073" w:rsidRDefault="00F01073" w:rsidP="00F01073">
            <w:r w:rsidRPr="00DE2A93">
              <w:rPr>
                <w:i/>
              </w:rPr>
              <w:t>Total Points Possible</w:t>
            </w:r>
          </w:p>
        </w:tc>
        <w:tc>
          <w:tcPr>
            <w:tcW w:w="2500" w:type="pct"/>
          </w:tcPr>
          <w:p w14:paraId="25199546" w14:textId="6A632AEC" w:rsidR="00F01073" w:rsidRDefault="00F01073" w:rsidP="00F01073">
            <w:r w:rsidRPr="00DE2A93">
              <w:rPr>
                <w:i/>
              </w:rPr>
              <w:t>1000</w:t>
            </w:r>
          </w:p>
        </w:tc>
      </w:tr>
    </w:tbl>
    <w:p w14:paraId="1053FCA5" w14:textId="77777777" w:rsidR="00C67747" w:rsidRDefault="00C67747" w:rsidP="00C67747"/>
    <w:p w14:paraId="46CFEBFF" w14:textId="77777777" w:rsidR="00BC06AD" w:rsidRPr="00530E86" w:rsidRDefault="00BC06AD" w:rsidP="00C67747">
      <w:pPr>
        <w:pStyle w:val="Heading2"/>
        <w:rPr>
          <w:lang w:val="en-US"/>
        </w:rPr>
      </w:pPr>
      <w:r w:rsidRPr="00707A7E">
        <w:t>Letter</w:t>
      </w:r>
      <w:r w:rsidRPr="00530E86">
        <w:t xml:space="preserve"> Grade Assignment</w:t>
      </w:r>
      <w:r>
        <w:rPr>
          <w:lang w:val="en-US"/>
        </w:rPr>
        <w:t xml:space="preserve"> </w:t>
      </w:r>
      <w:r w:rsidRPr="00530E86">
        <w:rPr>
          <w:lang w:val="en-US"/>
        </w:rPr>
        <w:t>(Grading Scale)</w:t>
      </w:r>
    </w:p>
    <w:p w14:paraId="6819D7A7" w14:textId="77777777" w:rsidR="00BC06AD" w:rsidRDefault="00BC06AD" w:rsidP="00BC06AD">
      <w:r w:rsidRPr="002D5CCA">
        <w:t xml:space="preserve">The table below describes the relationships between letter grades, percent, and performance. The first column describes the letter grade. The second column describes the percentage associated with that letter grade. The third column describes the performance represented by that letter grade and percentage. </w:t>
      </w:r>
    </w:p>
    <w:p w14:paraId="42730E17" w14:textId="77777777" w:rsidR="00BC06AD" w:rsidRPr="002D5CCA" w:rsidRDefault="00BC06AD" w:rsidP="00BC06AD"/>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Description w:val="The table describes the relationships between letter grades, percent, and performance. The first column describes the letter grade. The second column describes the percentage associated with that letter grade. The third column describes the performance represented by that letter grade and percentage. "/>
      </w:tblPr>
      <w:tblGrid>
        <w:gridCol w:w="1793"/>
        <w:gridCol w:w="1912"/>
        <w:gridCol w:w="7085"/>
      </w:tblGrid>
      <w:tr w:rsidR="00BC06AD" w:rsidRPr="00166D8D" w14:paraId="64F9C3AA" w14:textId="77777777" w:rsidTr="0029273B">
        <w:trPr>
          <w:cantSplit/>
          <w:tblHeader/>
        </w:trPr>
        <w:tc>
          <w:tcPr>
            <w:tcW w:w="831" w:type="pct"/>
            <w:vAlign w:val="bottom"/>
          </w:tcPr>
          <w:p w14:paraId="52F072D4" w14:textId="77777777" w:rsidR="00BC06AD" w:rsidRPr="00166D8D" w:rsidRDefault="00BC06AD" w:rsidP="0029273B">
            <w:pPr>
              <w:jc w:val="center"/>
              <w:rPr>
                <w:rFonts w:cs="Verdana"/>
                <w:b/>
                <w:i/>
                <w:kern w:val="1"/>
                <w:szCs w:val="32"/>
              </w:rPr>
            </w:pPr>
            <w:r w:rsidRPr="00166D8D">
              <w:rPr>
                <w:b/>
                <w:i/>
              </w:rPr>
              <w:t>Letter Grade</w:t>
            </w:r>
          </w:p>
        </w:tc>
        <w:tc>
          <w:tcPr>
            <w:tcW w:w="886" w:type="pct"/>
            <w:vAlign w:val="bottom"/>
          </w:tcPr>
          <w:p w14:paraId="6D720D20" w14:textId="77777777" w:rsidR="00BC06AD" w:rsidRPr="00166D8D" w:rsidRDefault="00BC06AD" w:rsidP="0029273B">
            <w:pPr>
              <w:jc w:val="center"/>
              <w:rPr>
                <w:rFonts w:cs="Verdana"/>
                <w:b/>
                <w:i/>
                <w:kern w:val="1"/>
                <w:szCs w:val="32"/>
              </w:rPr>
            </w:pPr>
            <w:r w:rsidRPr="00166D8D">
              <w:rPr>
                <w:b/>
                <w:i/>
              </w:rPr>
              <w:t>Percentage</w:t>
            </w:r>
          </w:p>
        </w:tc>
        <w:tc>
          <w:tcPr>
            <w:tcW w:w="3283" w:type="pct"/>
            <w:vAlign w:val="bottom"/>
          </w:tcPr>
          <w:p w14:paraId="4B6E63DC" w14:textId="77777777" w:rsidR="00BC06AD" w:rsidRPr="00166D8D" w:rsidRDefault="00BC06AD" w:rsidP="0029273B">
            <w:pPr>
              <w:jc w:val="center"/>
              <w:rPr>
                <w:rFonts w:cs="Verdana"/>
                <w:b/>
                <w:i/>
                <w:kern w:val="1"/>
                <w:szCs w:val="32"/>
              </w:rPr>
            </w:pPr>
            <w:r w:rsidRPr="00166D8D">
              <w:rPr>
                <w:b/>
                <w:i/>
              </w:rPr>
              <w:t>Performance</w:t>
            </w:r>
          </w:p>
        </w:tc>
      </w:tr>
      <w:tr w:rsidR="00BC06AD" w:rsidRPr="00D87340" w14:paraId="0F2E75CF" w14:textId="77777777" w:rsidTr="0029273B">
        <w:trPr>
          <w:cantSplit/>
          <w:trHeight w:val="288"/>
          <w:tblHeader/>
        </w:trPr>
        <w:tc>
          <w:tcPr>
            <w:tcW w:w="831" w:type="pct"/>
          </w:tcPr>
          <w:p w14:paraId="5CD43B4E" w14:textId="77777777" w:rsidR="00BC06AD" w:rsidRPr="001B67A9" w:rsidRDefault="00BC06AD" w:rsidP="0029273B">
            <w:pPr>
              <w:jc w:val="center"/>
              <w:rPr>
                <w:rFonts w:cs="Verdana"/>
                <w:kern w:val="1"/>
                <w:szCs w:val="32"/>
              </w:rPr>
            </w:pPr>
            <w:r w:rsidRPr="001B67A9">
              <w:t>A</w:t>
            </w:r>
          </w:p>
        </w:tc>
        <w:tc>
          <w:tcPr>
            <w:tcW w:w="886" w:type="pct"/>
            <w:vAlign w:val="center"/>
          </w:tcPr>
          <w:p w14:paraId="54F4046A" w14:textId="77777777" w:rsidR="00BC06AD" w:rsidRPr="00D87340" w:rsidRDefault="00BC06AD" w:rsidP="0029273B">
            <w:pPr>
              <w:rPr>
                <w:rFonts w:cs="Verdana"/>
                <w:kern w:val="1"/>
                <w:szCs w:val="32"/>
              </w:rPr>
            </w:pPr>
            <w:r w:rsidRPr="00D87340">
              <w:t>9</w:t>
            </w:r>
            <w:r>
              <w:t>0</w:t>
            </w:r>
            <w:r w:rsidRPr="00D87340">
              <w:t xml:space="preserve"> to 100%</w:t>
            </w:r>
          </w:p>
        </w:tc>
        <w:tc>
          <w:tcPr>
            <w:tcW w:w="3283" w:type="pct"/>
            <w:vAlign w:val="center"/>
          </w:tcPr>
          <w:p w14:paraId="305A319F" w14:textId="77777777" w:rsidR="00BC06AD" w:rsidRPr="00D87340" w:rsidRDefault="00BC06AD" w:rsidP="0029273B">
            <w:pPr>
              <w:rPr>
                <w:rFonts w:cs="Verdana"/>
                <w:kern w:val="1"/>
                <w:szCs w:val="32"/>
              </w:rPr>
            </w:pPr>
            <w:r>
              <w:t>Superior</w:t>
            </w:r>
          </w:p>
        </w:tc>
      </w:tr>
      <w:tr w:rsidR="00BC06AD" w:rsidRPr="00D87340" w14:paraId="20A484D0" w14:textId="77777777" w:rsidTr="0029273B">
        <w:trPr>
          <w:cantSplit/>
          <w:trHeight w:val="288"/>
          <w:tblHeader/>
        </w:trPr>
        <w:tc>
          <w:tcPr>
            <w:tcW w:w="831" w:type="pct"/>
          </w:tcPr>
          <w:p w14:paraId="046A3FE6" w14:textId="77777777" w:rsidR="00BC06AD" w:rsidRPr="001B67A9" w:rsidRDefault="00BC06AD" w:rsidP="0029273B">
            <w:pPr>
              <w:jc w:val="center"/>
              <w:rPr>
                <w:rFonts w:cs="Verdana"/>
                <w:kern w:val="1"/>
                <w:szCs w:val="32"/>
              </w:rPr>
            </w:pPr>
            <w:r w:rsidRPr="001B67A9">
              <w:t>B</w:t>
            </w:r>
          </w:p>
        </w:tc>
        <w:tc>
          <w:tcPr>
            <w:tcW w:w="886" w:type="pct"/>
            <w:vAlign w:val="center"/>
          </w:tcPr>
          <w:p w14:paraId="7B2208C8" w14:textId="77777777" w:rsidR="00BC06AD" w:rsidRPr="00D87340" w:rsidRDefault="00BC06AD" w:rsidP="0029273B">
            <w:pPr>
              <w:rPr>
                <w:rFonts w:cs="Verdana"/>
                <w:kern w:val="1"/>
                <w:szCs w:val="32"/>
              </w:rPr>
            </w:pPr>
            <w:r w:rsidRPr="00D87340">
              <w:t>8</w:t>
            </w:r>
            <w:r>
              <w:t>0</w:t>
            </w:r>
            <w:r w:rsidRPr="00D87340">
              <w:t xml:space="preserve"> to </w:t>
            </w:r>
            <w:r>
              <w:t>89</w:t>
            </w:r>
            <w:r w:rsidRPr="00D87340">
              <w:t>%</w:t>
            </w:r>
          </w:p>
        </w:tc>
        <w:tc>
          <w:tcPr>
            <w:tcW w:w="3283" w:type="pct"/>
            <w:vAlign w:val="center"/>
          </w:tcPr>
          <w:p w14:paraId="63B7E3A1" w14:textId="77777777" w:rsidR="00BC06AD" w:rsidRPr="00D87340" w:rsidRDefault="00BC06AD" w:rsidP="0029273B">
            <w:pPr>
              <w:rPr>
                <w:rFonts w:cs="Verdana"/>
                <w:kern w:val="1"/>
                <w:szCs w:val="32"/>
              </w:rPr>
            </w:pPr>
            <w:r>
              <w:t>Above Average</w:t>
            </w:r>
          </w:p>
        </w:tc>
      </w:tr>
      <w:tr w:rsidR="00BC06AD" w:rsidRPr="00D87340" w14:paraId="60085C37" w14:textId="77777777" w:rsidTr="0029273B">
        <w:trPr>
          <w:cantSplit/>
          <w:trHeight w:val="288"/>
          <w:tblHeader/>
        </w:trPr>
        <w:tc>
          <w:tcPr>
            <w:tcW w:w="831" w:type="pct"/>
          </w:tcPr>
          <w:p w14:paraId="6287D390" w14:textId="77777777" w:rsidR="00BC06AD" w:rsidRPr="001B67A9" w:rsidRDefault="00BC06AD" w:rsidP="0029273B">
            <w:pPr>
              <w:jc w:val="center"/>
              <w:rPr>
                <w:rFonts w:cs="Verdana"/>
                <w:kern w:val="1"/>
                <w:szCs w:val="32"/>
              </w:rPr>
            </w:pPr>
            <w:r w:rsidRPr="001B67A9">
              <w:t>C</w:t>
            </w:r>
          </w:p>
        </w:tc>
        <w:tc>
          <w:tcPr>
            <w:tcW w:w="886" w:type="pct"/>
            <w:vAlign w:val="center"/>
          </w:tcPr>
          <w:p w14:paraId="0FCC1767" w14:textId="77777777" w:rsidR="00BC06AD" w:rsidRPr="00D87340" w:rsidRDefault="00BC06AD" w:rsidP="0029273B">
            <w:pPr>
              <w:rPr>
                <w:rFonts w:cs="Verdana"/>
                <w:kern w:val="1"/>
                <w:szCs w:val="32"/>
              </w:rPr>
            </w:pPr>
            <w:r w:rsidRPr="00D87340">
              <w:t>7</w:t>
            </w:r>
            <w:r>
              <w:t>0</w:t>
            </w:r>
            <w:r w:rsidRPr="00D87340">
              <w:t xml:space="preserve"> to 7</w:t>
            </w:r>
            <w:r>
              <w:t>9</w:t>
            </w:r>
            <w:r w:rsidRPr="00D87340">
              <w:t>%</w:t>
            </w:r>
          </w:p>
        </w:tc>
        <w:tc>
          <w:tcPr>
            <w:tcW w:w="3283" w:type="pct"/>
            <w:vAlign w:val="center"/>
          </w:tcPr>
          <w:p w14:paraId="23AA86F6" w14:textId="77777777" w:rsidR="00BC06AD" w:rsidRPr="00D87340" w:rsidRDefault="00BC06AD" w:rsidP="0029273B">
            <w:pPr>
              <w:rPr>
                <w:rFonts w:cs="Verdana"/>
                <w:kern w:val="1"/>
                <w:szCs w:val="32"/>
              </w:rPr>
            </w:pPr>
            <w:r w:rsidRPr="00D87340">
              <w:t xml:space="preserve">Average </w:t>
            </w:r>
          </w:p>
        </w:tc>
      </w:tr>
      <w:tr w:rsidR="00BC06AD" w:rsidRPr="00D87340" w14:paraId="05A24DB1" w14:textId="77777777" w:rsidTr="0029273B">
        <w:trPr>
          <w:cantSplit/>
          <w:trHeight w:val="288"/>
          <w:tblHeader/>
        </w:trPr>
        <w:tc>
          <w:tcPr>
            <w:tcW w:w="831" w:type="pct"/>
          </w:tcPr>
          <w:p w14:paraId="3BC68372" w14:textId="77777777" w:rsidR="00BC06AD" w:rsidRPr="001B67A9" w:rsidRDefault="00BC06AD" w:rsidP="0029273B">
            <w:pPr>
              <w:jc w:val="center"/>
              <w:rPr>
                <w:rFonts w:cs="Verdana"/>
                <w:kern w:val="1"/>
                <w:szCs w:val="32"/>
              </w:rPr>
            </w:pPr>
            <w:r w:rsidRPr="001B67A9">
              <w:t>D</w:t>
            </w:r>
          </w:p>
        </w:tc>
        <w:tc>
          <w:tcPr>
            <w:tcW w:w="886" w:type="pct"/>
            <w:vAlign w:val="center"/>
          </w:tcPr>
          <w:p w14:paraId="49AD819B" w14:textId="77777777" w:rsidR="00BC06AD" w:rsidRPr="00D87340" w:rsidRDefault="00BC06AD" w:rsidP="0029273B">
            <w:pPr>
              <w:rPr>
                <w:rFonts w:cs="Verdana"/>
                <w:kern w:val="1"/>
                <w:szCs w:val="32"/>
              </w:rPr>
            </w:pPr>
            <w:r>
              <w:t>60 to 69</w:t>
            </w:r>
            <w:r w:rsidRPr="00D87340">
              <w:t>%</w:t>
            </w:r>
          </w:p>
        </w:tc>
        <w:tc>
          <w:tcPr>
            <w:tcW w:w="3283" w:type="pct"/>
            <w:vAlign w:val="center"/>
          </w:tcPr>
          <w:p w14:paraId="2052054E" w14:textId="0958EA35" w:rsidR="00BC06AD" w:rsidRPr="00D87340" w:rsidRDefault="00BC06AD" w:rsidP="0029273B">
            <w:pPr>
              <w:rPr>
                <w:rFonts w:cs="Verdana"/>
                <w:kern w:val="1"/>
                <w:szCs w:val="32"/>
              </w:rPr>
            </w:pPr>
            <w:r>
              <w:t>Lowest Passing Grade</w:t>
            </w:r>
            <w:r w:rsidR="001A6F3A">
              <w:t xml:space="preserve"> – May not apply towards degree or transfer</w:t>
            </w:r>
          </w:p>
        </w:tc>
      </w:tr>
      <w:tr w:rsidR="00BC06AD" w:rsidRPr="00166D8D" w14:paraId="17986B05" w14:textId="77777777" w:rsidTr="0029273B">
        <w:trPr>
          <w:cantSplit/>
          <w:trHeight w:val="288"/>
          <w:tblHeader/>
        </w:trPr>
        <w:tc>
          <w:tcPr>
            <w:tcW w:w="831" w:type="pct"/>
          </w:tcPr>
          <w:p w14:paraId="3E8B364C" w14:textId="77777777" w:rsidR="00BC06AD" w:rsidRPr="001B67A9" w:rsidRDefault="00BC06AD" w:rsidP="0029273B">
            <w:pPr>
              <w:jc w:val="center"/>
              <w:rPr>
                <w:rFonts w:cs="Verdana"/>
                <w:kern w:val="1"/>
                <w:szCs w:val="32"/>
              </w:rPr>
            </w:pPr>
            <w:r w:rsidRPr="001B67A9">
              <w:t>F</w:t>
            </w:r>
          </w:p>
        </w:tc>
        <w:tc>
          <w:tcPr>
            <w:tcW w:w="886" w:type="pct"/>
            <w:vAlign w:val="center"/>
          </w:tcPr>
          <w:p w14:paraId="7DAEE7E2" w14:textId="77777777" w:rsidR="00BC06AD" w:rsidRPr="00D87340" w:rsidRDefault="00BC06AD" w:rsidP="0029273B">
            <w:pPr>
              <w:rPr>
                <w:rFonts w:cs="Verdana"/>
                <w:kern w:val="1"/>
                <w:szCs w:val="32"/>
              </w:rPr>
            </w:pPr>
            <w:r w:rsidRPr="00D87340">
              <w:t>0 to 59%</w:t>
            </w:r>
          </w:p>
        </w:tc>
        <w:tc>
          <w:tcPr>
            <w:tcW w:w="3283" w:type="pct"/>
            <w:vAlign w:val="center"/>
          </w:tcPr>
          <w:p w14:paraId="3A02C6FB" w14:textId="77777777" w:rsidR="00BC06AD" w:rsidRPr="00D87340" w:rsidRDefault="00BC06AD" w:rsidP="0029273B">
            <w:pPr>
              <w:rPr>
                <w:rFonts w:cs="Verdana"/>
                <w:kern w:val="1"/>
                <w:szCs w:val="32"/>
              </w:rPr>
            </w:pPr>
            <w:r>
              <w:t>Failure</w:t>
            </w:r>
          </w:p>
        </w:tc>
      </w:tr>
      <w:tr w:rsidR="00BC06AD" w:rsidRPr="00166D8D" w14:paraId="7A67801D" w14:textId="77777777" w:rsidTr="0029273B">
        <w:trPr>
          <w:cantSplit/>
          <w:trHeight w:val="288"/>
          <w:tblHeader/>
        </w:trPr>
        <w:tc>
          <w:tcPr>
            <w:tcW w:w="831" w:type="pct"/>
          </w:tcPr>
          <w:p w14:paraId="4D4E5E81" w14:textId="77777777" w:rsidR="00BC06AD" w:rsidRPr="001B67A9" w:rsidRDefault="00BC06AD" w:rsidP="0029273B">
            <w:pPr>
              <w:jc w:val="center"/>
            </w:pPr>
            <w:r>
              <w:t>I</w:t>
            </w:r>
          </w:p>
        </w:tc>
        <w:tc>
          <w:tcPr>
            <w:tcW w:w="886" w:type="pct"/>
          </w:tcPr>
          <w:p w14:paraId="528C63D6" w14:textId="77777777" w:rsidR="00BC06AD" w:rsidRPr="00D87340" w:rsidRDefault="00BC06AD" w:rsidP="0029273B">
            <w:r>
              <w:t>NA</w:t>
            </w:r>
          </w:p>
        </w:tc>
        <w:tc>
          <w:tcPr>
            <w:tcW w:w="3283" w:type="pct"/>
          </w:tcPr>
          <w:p w14:paraId="6EDEF4F0" w14:textId="77777777" w:rsidR="00BC06AD" w:rsidRPr="00D87340" w:rsidRDefault="00BC06AD" w:rsidP="0029273B">
            <w:r w:rsidRPr="005117AC">
              <w:t>Incomplete (Written agreement between inst</w:t>
            </w:r>
            <w:r>
              <w:t>ructor and student is required.)</w:t>
            </w:r>
          </w:p>
        </w:tc>
      </w:tr>
      <w:tr w:rsidR="00BC06AD" w:rsidRPr="00166D8D" w14:paraId="41D2C6FD" w14:textId="77777777" w:rsidTr="0029273B">
        <w:trPr>
          <w:cantSplit/>
          <w:trHeight w:val="288"/>
          <w:tblHeader/>
        </w:trPr>
        <w:tc>
          <w:tcPr>
            <w:tcW w:w="831" w:type="pct"/>
          </w:tcPr>
          <w:p w14:paraId="6FAACC26" w14:textId="77777777" w:rsidR="00BC06AD" w:rsidRDefault="00BC06AD" w:rsidP="0029273B">
            <w:pPr>
              <w:jc w:val="center"/>
            </w:pPr>
            <w:r>
              <w:t>WI</w:t>
            </w:r>
          </w:p>
        </w:tc>
        <w:tc>
          <w:tcPr>
            <w:tcW w:w="886" w:type="pct"/>
          </w:tcPr>
          <w:p w14:paraId="0666B223" w14:textId="77777777" w:rsidR="00BC06AD" w:rsidRDefault="00BC06AD" w:rsidP="0029273B">
            <w:r>
              <w:t>NA</w:t>
            </w:r>
          </w:p>
        </w:tc>
        <w:tc>
          <w:tcPr>
            <w:tcW w:w="3283" w:type="pct"/>
          </w:tcPr>
          <w:p w14:paraId="2CCCA496" w14:textId="77777777" w:rsidR="00BC06AD" w:rsidRPr="005117AC" w:rsidRDefault="00BC06AD" w:rsidP="0029273B">
            <w:r>
              <w:t>Withdrawal by Instructor</w:t>
            </w:r>
          </w:p>
        </w:tc>
      </w:tr>
      <w:tr w:rsidR="00BC06AD" w:rsidRPr="00166D8D" w14:paraId="6087CFE3" w14:textId="77777777" w:rsidTr="0029273B">
        <w:trPr>
          <w:cantSplit/>
          <w:trHeight w:val="288"/>
          <w:tblHeader/>
        </w:trPr>
        <w:tc>
          <w:tcPr>
            <w:tcW w:w="831" w:type="pct"/>
          </w:tcPr>
          <w:p w14:paraId="4E28B01A" w14:textId="77777777" w:rsidR="00BC06AD" w:rsidRDefault="00BC06AD" w:rsidP="0029273B">
            <w:pPr>
              <w:jc w:val="center"/>
            </w:pPr>
            <w:r>
              <w:t>AU</w:t>
            </w:r>
          </w:p>
        </w:tc>
        <w:tc>
          <w:tcPr>
            <w:tcW w:w="886" w:type="pct"/>
          </w:tcPr>
          <w:p w14:paraId="09F8A745" w14:textId="77777777" w:rsidR="00BC06AD" w:rsidRDefault="00BC06AD" w:rsidP="0029273B">
            <w:r>
              <w:t>NA</w:t>
            </w:r>
          </w:p>
        </w:tc>
        <w:tc>
          <w:tcPr>
            <w:tcW w:w="3283" w:type="pct"/>
          </w:tcPr>
          <w:p w14:paraId="2335C308" w14:textId="77777777" w:rsidR="00BC06AD" w:rsidRDefault="00BC06AD" w:rsidP="0029273B">
            <w:r>
              <w:t>Audit</w:t>
            </w:r>
          </w:p>
        </w:tc>
      </w:tr>
    </w:tbl>
    <w:p w14:paraId="34C730B7" w14:textId="77777777" w:rsidR="00BC06AD" w:rsidRPr="00436CC3" w:rsidRDefault="00BC06AD" w:rsidP="00C67747">
      <w:pPr>
        <w:pStyle w:val="Heading2"/>
        <w:rPr>
          <w:lang w:val="en-US"/>
        </w:rPr>
      </w:pPr>
      <w:r>
        <w:t>Make-Up Policy</w:t>
      </w:r>
    </w:p>
    <w:p w14:paraId="58A4999F" w14:textId="77777777" w:rsidR="00BC06AD" w:rsidRDefault="00BC06AD" w:rsidP="00BC06AD">
      <w:r w:rsidRPr="007A727A">
        <w:rPr>
          <w:b/>
        </w:rPr>
        <w:t>College Policy:</w:t>
      </w:r>
      <w:r w:rsidRPr="007A727A">
        <w:t xml:space="preserve"> The student is responsible for all material covered in each course for which he or she is registered. In no instance does absence from class relieve the student from the responsibility for the performance of any part of the course work. The student is further responsible for initiating any request to make up work because of class absence. The </w:t>
      </w:r>
      <w:r w:rsidRPr="007A727A">
        <w:lastRenderedPageBreak/>
        <w:t>decision to assist the student with makeup work, including tests, in every case rests with the instructor. The instructor may require verification of medical or personal circumstances presented by the student to influence this decision. Course work not made up may affect a student’s grade in the final evaluation since the instructor is not required to offer the student an opportunity to make up course work.</w:t>
      </w:r>
      <w:r>
        <w:t xml:space="preserve"> </w:t>
      </w:r>
      <w:r w:rsidRPr="00014D50">
        <w:t>Course work that an instructor accepts late may result in the student receiving a lower grade for the work.</w:t>
      </w:r>
    </w:p>
    <w:p w14:paraId="3DA64AFE" w14:textId="77777777" w:rsidR="00BC06AD" w:rsidRPr="00014D50" w:rsidRDefault="00BC06AD" w:rsidP="00BC06AD"/>
    <w:p w14:paraId="7FF8DF53" w14:textId="77777777" w:rsidR="00F01073" w:rsidRPr="00246337" w:rsidRDefault="00F01073" w:rsidP="00F01073">
      <w:pPr>
        <w:pStyle w:val="Paragraphs"/>
        <w:rPr>
          <w:i w:val="0"/>
          <w:color w:val="auto"/>
        </w:rPr>
      </w:pPr>
      <w:r w:rsidRPr="001072F7">
        <w:rPr>
          <w:b/>
          <w:i w:val="0"/>
          <w:color w:val="auto"/>
        </w:rPr>
        <w:t>Class Policy:</w:t>
      </w:r>
      <w:r w:rsidRPr="001072F7">
        <w:rPr>
          <w:i w:val="0"/>
          <w:color w:val="auto"/>
        </w:rPr>
        <w:t xml:space="preserve"> Late work and make-up work is not accepted. Work not submitted by the due date and time (usually </w:t>
      </w:r>
      <w:r>
        <w:rPr>
          <w:i w:val="0"/>
          <w:color w:val="auto"/>
        </w:rPr>
        <w:t xml:space="preserve">midnight Sundays) </w:t>
      </w:r>
      <w:r w:rsidRPr="001072F7">
        <w:rPr>
          <w:i w:val="0"/>
          <w:color w:val="auto"/>
        </w:rPr>
        <w:t xml:space="preserve">is counted as a zero. </w:t>
      </w:r>
      <w:proofErr w:type="gramStart"/>
      <w:r w:rsidRPr="001072F7">
        <w:rPr>
          <w:i w:val="0"/>
          <w:color w:val="auto"/>
        </w:rPr>
        <w:t>Plan ahead</w:t>
      </w:r>
      <w:proofErr w:type="gramEnd"/>
      <w:r w:rsidRPr="001072F7">
        <w:rPr>
          <w:i w:val="0"/>
          <w:color w:val="auto"/>
        </w:rPr>
        <w:t xml:space="preserve"> and allow yourself plenty of time to submit work</w:t>
      </w:r>
      <w:r>
        <w:rPr>
          <w:i w:val="0"/>
          <w:color w:val="auto"/>
        </w:rPr>
        <w:t>.</w:t>
      </w:r>
    </w:p>
    <w:p w14:paraId="6E3EDD8A" w14:textId="77777777" w:rsidR="00BC06AD" w:rsidRPr="002D5CCA" w:rsidRDefault="00BC06AD" w:rsidP="00C67747">
      <w:pPr>
        <w:pStyle w:val="Heading2"/>
      </w:pPr>
      <w:r w:rsidRPr="002D5CCA">
        <w:t>Viewing Grades</w:t>
      </w:r>
    </w:p>
    <w:p w14:paraId="7203D374" w14:textId="77777777" w:rsidR="00F01073" w:rsidRPr="000A4DD6" w:rsidRDefault="00F01073" w:rsidP="00F01073">
      <w:pPr>
        <w:pStyle w:val="Paragraphs"/>
        <w:rPr>
          <w:i w:val="0"/>
          <w:color w:val="auto"/>
        </w:rPr>
      </w:pPr>
      <w:r>
        <w:rPr>
          <w:i w:val="0"/>
          <w:color w:val="auto"/>
        </w:rPr>
        <w:t xml:space="preserve">Assignments </w:t>
      </w:r>
      <w:proofErr w:type="gramStart"/>
      <w:r>
        <w:rPr>
          <w:i w:val="0"/>
          <w:color w:val="auto"/>
        </w:rPr>
        <w:t>will be graded, with constructive feedback, and returned in a timely manner (normally within one to two weeks)</w:t>
      </w:r>
      <w:proofErr w:type="gramEnd"/>
      <w:r>
        <w:rPr>
          <w:i w:val="0"/>
          <w:color w:val="auto"/>
        </w:rPr>
        <w:t xml:space="preserve">. Assignments </w:t>
      </w:r>
      <w:proofErr w:type="gramStart"/>
      <w:r>
        <w:rPr>
          <w:i w:val="0"/>
          <w:color w:val="auto"/>
        </w:rPr>
        <w:t>can be viewed</w:t>
      </w:r>
      <w:proofErr w:type="gramEnd"/>
      <w:r>
        <w:rPr>
          <w:i w:val="0"/>
          <w:color w:val="auto"/>
        </w:rPr>
        <w:t xml:space="preserve"> on Blackboard by accessing the My Grades tab. Click on the name of the assignment, and then click on the score of the assignment to see the assessment. Chapter Review Quizzes will be available for review immediately after completed and submitted.</w:t>
      </w:r>
    </w:p>
    <w:p w14:paraId="507ADDC0" w14:textId="77777777" w:rsidR="00BC06AD" w:rsidRPr="002D5CCA" w:rsidRDefault="00BC06AD" w:rsidP="00B4731C">
      <w:pPr>
        <w:pStyle w:val="Heading2"/>
      </w:pPr>
      <w:r w:rsidRPr="002D5CCA">
        <w:t xml:space="preserve">Course Outline/Schedule </w:t>
      </w:r>
    </w:p>
    <w:p w14:paraId="1499FB2D" w14:textId="77777777" w:rsidR="00BC06AD" w:rsidRPr="002D5CCA" w:rsidRDefault="00BC06AD" w:rsidP="00B4731C">
      <w:pPr>
        <w:keepNext/>
        <w:keepLines/>
      </w:pPr>
      <w:r w:rsidRPr="002D5CCA">
        <w:t xml:space="preserve">Important Note: Refer to the course calendar for specific meeting dates and times. Activity and assignment details </w:t>
      </w:r>
      <w:proofErr w:type="gramStart"/>
      <w:r w:rsidRPr="002D5CCA">
        <w:t>will be explained</w:t>
      </w:r>
      <w:proofErr w:type="gramEnd"/>
      <w:r w:rsidRPr="002D5CCA">
        <w:t xml:space="preserve"> in detail within each week's corresponding learning module. If you have any questions, please contact your instructor.</w:t>
      </w:r>
    </w:p>
    <w:p w14:paraId="6ADAAA26" w14:textId="77777777" w:rsidR="00BC06AD" w:rsidRPr="002D5CCA" w:rsidRDefault="00BC06AD" w:rsidP="00B4731C">
      <w:pPr>
        <w:keepNext/>
        <w:keepLines/>
        <w:rPr>
          <w:b/>
        </w:rPr>
      </w:pPr>
    </w:p>
    <w:p w14:paraId="516DC80B" w14:textId="77777777" w:rsidR="00F8674D" w:rsidRDefault="00F8674D" w:rsidP="00F8674D">
      <w:pPr>
        <w:keepNext/>
        <w:keepLines/>
        <w:rPr>
          <w:i/>
          <w:color w:val="007367"/>
        </w:rPr>
      </w:pPr>
      <w:r w:rsidRPr="002D5CCA">
        <w:t>The table</w:t>
      </w:r>
      <w:r>
        <w:t>s</w:t>
      </w:r>
      <w:r w:rsidRPr="002D5CCA">
        <w:t xml:space="preserve"> b</w:t>
      </w:r>
      <w:r>
        <w:t>elow describe the weekly activi</w:t>
      </w:r>
      <w:r w:rsidRPr="002D5CCA">
        <w:t>t</w:t>
      </w:r>
      <w:r>
        <w:t>i</w:t>
      </w:r>
      <w:r w:rsidRPr="002D5CCA">
        <w:t>es including week, topic, readings, activitie</w:t>
      </w:r>
      <w:r>
        <w:t xml:space="preserve">s, </w:t>
      </w:r>
      <w:r w:rsidRPr="002D5CCA">
        <w:t>due date</w:t>
      </w:r>
      <w:r>
        <w:t>, and points</w:t>
      </w:r>
      <w:r w:rsidRPr="002D5CCA">
        <w:t xml:space="preserve">. </w:t>
      </w:r>
    </w:p>
    <w:p w14:paraId="5F5BE62A" w14:textId="77777777" w:rsidR="00BC06AD" w:rsidRPr="002D5CCA" w:rsidRDefault="00BC06AD" w:rsidP="00B4731C">
      <w:pPr>
        <w:keepNext/>
        <w:keepLines/>
      </w:pPr>
    </w:p>
    <w:tbl>
      <w:tblPr>
        <w:tblW w:w="11300" w:type="dxa"/>
        <w:jc w:val="center"/>
        <w:tblLook w:val="04A0" w:firstRow="1" w:lastRow="0" w:firstColumn="1" w:lastColumn="0" w:noHBand="0" w:noVBand="1"/>
      </w:tblPr>
      <w:tblGrid>
        <w:gridCol w:w="3145"/>
        <w:gridCol w:w="4140"/>
        <w:gridCol w:w="1260"/>
        <w:gridCol w:w="1362"/>
        <w:gridCol w:w="1393"/>
      </w:tblGrid>
      <w:tr w:rsidR="00F8674D" w:rsidRPr="003F08BB" w14:paraId="0DD4056C" w14:textId="77777777" w:rsidTr="006D5A4B">
        <w:trPr>
          <w:trHeight w:val="600"/>
          <w:jc w:val="center"/>
        </w:trPr>
        <w:tc>
          <w:tcPr>
            <w:tcW w:w="31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4DD56A" w14:textId="77777777" w:rsidR="00F8674D" w:rsidRPr="003F08BB" w:rsidRDefault="00F8674D" w:rsidP="006D5A4B">
            <w:pPr>
              <w:jc w:val="center"/>
              <w:rPr>
                <w:rFonts w:asciiTheme="minorHAnsi" w:eastAsia="Times New Roman" w:hAnsiTheme="minorHAnsi" w:cstheme="minorHAnsi"/>
                <w:b/>
                <w:bCs/>
                <w:i/>
                <w:iCs/>
                <w:color w:val="000000"/>
                <w:szCs w:val="22"/>
              </w:rPr>
            </w:pPr>
            <w:bookmarkStart w:id="1" w:name="RANGE!A1:E18"/>
            <w:r w:rsidRPr="003F08BB">
              <w:rPr>
                <w:rFonts w:asciiTheme="minorHAnsi" w:eastAsia="Times New Roman" w:hAnsiTheme="minorHAnsi" w:cstheme="minorHAnsi"/>
                <w:b/>
                <w:bCs/>
                <w:i/>
                <w:iCs/>
                <w:color w:val="000000"/>
                <w:szCs w:val="22"/>
              </w:rPr>
              <w:t>Week</w:t>
            </w:r>
            <w:bookmarkEnd w:id="1"/>
          </w:p>
        </w:tc>
        <w:tc>
          <w:tcPr>
            <w:tcW w:w="4140" w:type="dxa"/>
            <w:tcBorders>
              <w:top w:val="single" w:sz="4" w:space="0" w:color="auto"/>
              <w:left w:val="nil"/>
              <w:bottom w:val="single" w:sz="4" w:space="0" w:color="auto"/>
              <w:right w:val="single" w:sz="4" w:space="0" w:color="auto"/>
            </w:tcBorders>
            <w:shd w:val="clear" w:color="auto" w:fill="auto"/>
            <w:noWrap/>
            <w:vAlign w:val="bottom"/>
            <w:hideMark/>
          </w:tcPr>
          <w:p w14:paraId="4D00FBDA" w14:textId="77777777" w:rsidR="00F8674D" w:rsidRPr="003F08BB" w:rsidRDefault="00F8674D" w:rsidP="006D5A4B">
            <w:pPr>
              <w:jc w:val="center"/>
              <w:rPr>
                <w:rFonts w:asciiTheme="minorHAnsi" w:eastAsia="Times New Roman" w:hAnsiTheme="minorHAnsi" w:cstheme="minorHAnsi"/>
                <w:b/>
                <w:bCs/>
                <w:i/>
                <w:iCs/>
                <w:color w:val="000000"/>
                <w:szCs w:val="22"/>
              </w:rPr>
            </w:pPr>
            <w:r w:rsidRPr="003F08BB">
              <w:rPr>
                <w:rFonts w:asciiTheme="minorHAnsi" w:eastAsia="Times New Roman" w:hAnsiTheme="minorHAnsi" w:cstheme="minorHAnsi"/>
                <w:b/>
                <w:bCs/>
                <w:i/>
                <w:iCs/>
                <w:color w:val="000000"/>
                <w:szCs w:val="22"/>
              </w:rPr>
              <w:t>Topics</w:t>
            </w:r>
          </w:p>
        </w:tc>
        <w:tc>
          <w:tcPr>
            <w:tcW w:w="1260" w:type="dxa"/>
            <w:tcBorders>
              <w:top w:val="single" w:sz="4" w:space="0" w:color="auto"/>
              <w:left w:val="nil"/>
              <w:bottom w:val="single" w:sz="4" w:space="0" w:color="auto"/>
              <w:right w:val="single" w:sz="4" w:space="0" w:color="auto"/>
            </w:tcBorders>
            <w:shd w:val="clear" w:color="auto" w:fill="auto"/>
            <w:vAlign w:val="bottom"/>
            <w:hideMark/>
          </w:tcPr>
          <w:p w14:paraId="39CACAD0" w14:textId="77777777" w:rsidR="00F8674D" w:rsidRPr="003F08BB" w:rsidRDefault="00F8674D" w:rsidP="006D5A4B">
            <w:pPr>
              <w:jc w:val="center"/>
              <w:rPr>
                <w:rFonts w:asciiTheme="minorHAnsi" w:eastAsia="Times New Roman" w:hAnsiTheme="minorHAnsi" w:cstheme="minorHAnsi"/>
                <w:b/>
                <w:bCs/>
                <w:i/>
                <w:iCs/>
                <w:color w:val="000000"/>
                <w:szCs w:val="22"/>
              </w:rPr>
            </w:pPr>
            <w:r w:rsidRPr="003F08BB">
              <w:rPr>
                <w:rFonts w:asciiTheme="minorHAnsi" w:eastAsia="Times New Roman" w:hAnsiTheme="minorHAnsi" w:cstheme="minorHAnsi"/>
                <w:b/>
                <w:bCs/>
                <w:i/>
                <w:iCs/>
                <w:color w:val="000000"/>
                <w:szCs w:val="22"/>
              </w:rPr>
              <w:t>Textbook Chapters</w:t>
            </w:r>
          </w:p>
        </w:tc>
        <w:tc>
          <w:tcPr>
            <w:tcW w:w="1362" w:type="dxa"/>
            <w:tcBorders>
              <w:top w:val="single" w:sz="4" w:space="0" w:color="auto"/>
              <w:left w:val="nil"/>
              <w:bottom w:val="single" w:sz="4" w:space="0" w:color="auto"/>
              <w:right w:val="single" w:sz="4" w:space="0" w:color="auto"/>
            </w:tcBorders>
            <w:shd w:val="clear" w:color="auto" w:fill="auto"/>
            <w:noWrap/>
            <w:vAlign w:val="bottom"/>
            <w:hideMark/>
          </w:tcPr>
          <w:p w14:paraId="33D367A1" w14:textId="77777777" w:rsidR="00F8674D" w:rsidRPr="003F08BB" w:rsidRDefault="00F8674D" w:rsidP="006D5A4B">
            <w:pPr>
              <w:jc w:val="center"/>
              <w:rPr>
                <w:rFonts w:asciiTheme="minorHAnsi" w:eastAsia="Times New Roman" w:hAnsiTheme="minorHAnsi" w:cstheme="minorHAnsi"/>
                <w:b/>
                <w:bCs/>
                <w:i/>
                <w:iCs/>
                <w:color w:val="000000"/>
                <w:szCs w:val="22"/>
              </w:rPr>
            </w:pPr>
            <w:r w:rsidRPr="003F08BB">
              <w:rPr>
                <w:rFonts w:asciiTheme="minorHAnsi" w:eastAsia="Times New Roman" w:hAnsiTheme="minorHAnsi" w:cstheme="minorHAnsi"/>
                <w:b/>
                <w:bCs/>
                <w:i/>
                <w:iCs/>
                <w:color w:val="000000"/>
                <w:szCs w:val="22"/>
              </w:rPr>
              <w:t>Discussion Board</w:t>
            </w:r>
          </w:p>
        </w:tc>
        <w:tc>
          <w:tcPr>
            <w:tcW w:w="1393" w:type="dxa"/>
            <w:tcBorders>
              <w:top w:val="single" w:sz="4" w:space="0" w:color="auto"/>
              <w:left w:val="nil"/>
              <w:bottom w:val="single" w:sz="4" w:space="0" w:color="auto"/>
              <w:right w:val="single" w:sz="4" w:space="0" w:color="auto"/>
            </w:tcBorders>
            <w:shd w:val="clear" w:color="auto" w:fill="auto"/>
            <w:noWrap/>
            <w:vAlign w:val="bottom"/>
            <w:hideMark/>
          </w:tcPr>
          <w:p w14:paraId="503B4BB3" w14:textId="77777777" w:rsidR="00F8674D" w:rsidRPr="003F08BB" w:rsidRDefault="00F8674D" w:rsidP="006D5A4B">
            <w:pPr>
              <w:jc w:val="center"/>
              <w:rPr>
                <w:rFonts w:asciiTheme="minorHAnsi" w:eastAsia="Times New Roman" w:hAnsiTheme="minorHAnsi" w:cstheme="minorHAnsi"/>
                <w:b/>
                <w:bCs/>
                <w:i/>
                <w:iCs/>
                <w:color w:val="000000"/>
                <w:szCs w:val="22"/>
              </w:rPr>
            </w:pPr>
            <w:r w:rsidRPr="003F08BB">
              <w:rPr>
                <w:rFonts w:asciiTheme="minorHAnsi" w:eastAsia="Times New Roman" w:hAnsiTheme="minorHAnsi" w:cstheme="minorHAnsi"/>
                <w:b/>
                <w:bCs/>
                <w:i/>
                <w:iCs/>
                <w:color w:val="000000"/>
                <w:szCs w:val="22"/>
              </w:rPr>
              <w:t>Homework</w:t>
            </w:r>
          </w:p>
        </w:tc>
      </w:tr>
      <w:tr w:rsidR="00F8674D" w:rsidRPr="003F08BB" w14:paraId="1A236599" w14:textId="77777777" w:rsidTr="006D5A4B">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hideMark/>
          </w:tcPr>
          <w:p w14:paraId="19E0A939"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1: Sep 13 - Sep 19</w:t>
            </w:r>
          </w:p>
        </w:tc>
        <w:tc>
          <w:tcPr>
            <w:tcW w:w="4140" w:type="dxa"/>
            <w:tcBorders>
              <w:top w:val="nil"/>
              <w:left w:val="nil"/>
              <w:bottom w:val="single" w:sz="4" w:space="0" w:color="auto"/>
              <w:right w:val="single" w:sz="4" w:space="0" w:color="auto"/>
            </w:tcBorders>
            <w:shd w:val="clear" w:color="auto" w:fill="auto"/>
            <w:noWrap/>
            <w:hideMark/>
          </w:tcPr>
          <w:p w14:paraId="5AC8B0E5"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Intro to Geology / Plate Tectonics / Seafloor Spreading</w:t>
            </w:r>
          </w:p>
        </w:tc>
        <w:tc>
          <w:tcPr>
            <w:tcW w:w="1260" w:type="dxa"/>
            <w:tcBorders>
              <w:top w:val="nil"/>
              <w:left w:val="nil"/>
              <w:bottom w:val="single" w:sz="4" w:space="0" w:color="auto"/>
              <w:right w:val="single" w:sz="4" w:space="0" w:color="auto"/>
            </w:tcBorders>
            <w:shd w:val="clear" w:color="auto" w:fill="auto"/>
            <w:noWrap/>
            <w:vAlign w:val="center"/>
            <w:hideMark/>
          </w:tcPr>
          <w:p w14:paraId="60371C14"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1*, 2*, 10*</w:t>
            </w:r>
          </w:p>
        </w:tc>
        <w:tc>
          <w:tcPr>
            <w:tcW w:w="1362" w:type="dxa"/>
            <w:tcBorders>
              <w:top w:val="nil"/>
              <w:left w:val="nil"/>
              <w:bottom w:val="single" w:sz="4" w:space="0" w:color="auto"/>
              <w:right w:val="single" w:sz="4" w:space="0" w:color="auto"/>
            </w:tcBorders>
            <w:shd w:val="clear" w:color="auto" w:fill="auto"/>
            <w:noWrap/>
            <w:vAlign w:val="center"/>
            <w:hideMark/>
          </w:tcPr>
          <w:p w14:paraId="3D3D11C5"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1</w:t>
            </w:r>
          </w:p>
        </w:tc>
        <w:tc>
          <w:tcPr>
            <w:tcW w:w="1393" w:type="dxa"/>
            <w:vMerge w:val="restart"/>
            <w:tcBorders>
              <w:top w:val="single" w:sz="4" w:space="0" w:color="auto"/>
              <w:left w:val="single" w:sz="4" w:space="0" w:color="auto"/>
              <w:right w:val="single" w:sz="4" w:space="0" w:color="auto"/>
            </w:tcBorders>
            <w:shd w:val="clear" w:color="auto" w:fill="auto"/>
            <w:vAlign w:val="center"/>
            <w:hideMark/>
          </w:tcPr>
          <w:p w14:paraId="6ADF789F"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Lab #1</w:t>
            </w:r>
          </w:p>
        </w:tc>
      </w:tr>
      <w:tr w:rsidR="00F8674D" w:rsidRPr="003F08BB" w14:paraId="1F3CFC0E" w14:textId="77777777" w:rsidTr="006D5A4B">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hideMark/>
          </w:tcPr>
          <w:p w14:paraId="5AFD5F8B"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2: Sep 20 – Sep 26</w:t>
            </w:r>
          </w:p>
        </w:tc>
        <w:tc>
          <w:tcPr>
            <w:tcW w:w="4140" w:type="dxa"/>
            <w:tcBorders>
              <w:top w:val="nil"/>
              <w:left w:val="nil"/>
              <w:bottom w:val="single" w:sz="4" w:space="0" w:color="auto"/>
              <w:right w:val="single" w:sz="4" w:space="0" w:color="auto"/>
            </w:tcBorders>
            <w:shd w:val="clear" w:color="auto" w:fill="auto"/>
            <w:noWrap/>
            <w:hideMark/>
          </w:tcPr>
          <w:p w14:paraId="454743D8"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Minerals / Intro to Rocks</w:t>
            </w:r>
          </w:p>
        </w:tc>
        <w:tc>
          <w:tcPr>
            <w:tcW w:w="1260" w:type="dxa"/>
            <w:tcBorders>
              <w:top w:val="nil"/>
              <w:left w:val="nil"/>
              <w:bottom w:val="single" w:sz="4" w:space="0" w:color="auto"/>
              <w:right w:val="single" w:sz="4" w:space="0" w:color="auto"/>
            </w:tcBorders>
            <w:shd w:val="clear" w:color="auto" w:fill="auto"/>
            <w:noWrap/>
            <w:vAlign w:val="center"/>
            <w:hideMark/>
          </w:tcPr>
          <w:p w14:paraId="5A0281F8"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3</w:t>
            </w:r>
          </w:p>
        </w:tc>
        <w:tc>
          <w:tcPr>
            <w:tcW w:w="1362" w:type="dxa"/>
            <w:tcBorders>
              <w:top w:val="nil"/>
              <w:left w:val="nil"/>
              <w:bottom w:val="single" w:sz="4" w:space="0" w:color="auto"/>
              <w:right w:val="single" w:sz="4" w:space="0" w:color="auto"/>
            </w:tcBorders>
            <w:shd w:val="clear" w:color="auto" w:fill="auto"/>
            <w:noWrap/>
            <w:vAlign w:val="center"/>
            <w:hideMark/>
          </w:tcPr>
          <w:p w14:paraId="2D40F264"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2</w:t>
            </w:r>
          </w:p>
        </w:tc>
        <w:tc>
          <w:tcPr>
            <w:tcW w:w="1393" w:type="dxa"/>
            <w:vMerge/>
            <w:tcBorders>
              <w:left w:val="single" w:sz="4" w:space="0" w:color="auto"/>
              <w:right w:val="single" w:sz="4" w:space="0" w:color="auto"/>
            </w:tcBorders>
            <w:shd w:val="clear" w:color="auto" w:fill="auto"/>
            <w:vAlign w:val="center"/>
            <w:hideMark/>
          </w:tcPr>
          <w:p w14:paraId="2F9FC45D" w14:textId="77777777" w:rsidR="00F8674D" w:rsidRPr="003F08BB" w:rsidRDefault="00F8674D" w:rsidP="006D5A4B">
            <w:pPr>
              <w:rPr>
                <w:rFonts w:asciiTheme="minorHAnsi" w:eastAsia="Times New Roman" w:hAnsiTheme="minorHAnsi" w:cstheme="minorHAnsi"/>
                <w:color w:val="000000"/>
                <w:szCs w:val="22"/>
              </w:rPr>
            </w:pPr>
          </w:p>
        </w:tc>
      </w:tr>
      <w:tr w:rsidR="00F8674D" w:rsidRPr="003F08BB" w14:paraId="117D17E9" w14:textId="77777777" w:rsidTr="006D5A4B">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hideMark/>
          </w:tcPr>
          <w:p w14:paraId="019E5784"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3: Sep 27 – Oct 3</w:t>
            </w:r>
          </w:p>
        </w:tc>
        <w:tc>
          <w:tcPr>
            <w:tcW w:w="4140" w:type="dxa"/>
            <w:tcBorders>
              <w:top w:val="nil"/>
              <w:left w:val="nil"/>
              <w:bottom w:val="single" w:sz="4" w:space="0" w:color="auto"/>
              <w:right w:val="single" w:sz="4" w:space="0" w:color="auto"/>
            </w:tcBorders>
            <w:shd w:val="clear" w:color="auto" w:fill="auto"/>
            <w:noWrap/>
            <w:hideMark/>
          </w:tcPr>
          <w:p w14:paraId="32901FCC"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Igneous Rocks / Volcanoes</w:t>
            </w:r>
          </w:p>
        </w:tc>
        <w:tc>
          <w:tcPr>
            <w:tcW w:w="1260" w:type="dxa"/>
            <w:tcBorders>
              <w:top w:val="nil"/>
              <w:left w:val="nil"/>
              <w:bottom w:val="single" w:sz="4" w:space="0" w:color="auto"/>
              <w:right w:val="single" w:sz="4" w:space="0" w:color="auto"/>
            </w:tcBorders>
            <w:shd w:val="clear" w:color="auto" w:fill="auto"/>
            <w:noWrap/>
            <w:vAlign w:val="center"/>
            <w:hideMark/>
          </w:tcPr>
          <w:p w14:paraId="5E209B77"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4, 5</w:t>
            </w:r>
          </w:p>
        </w:tc>
        <w:tc>
          <w:tcPr>
            <w:tcW w:w="1362" w:type="dxa"/>
            <w:tcBorders>
              <w:top w:val="single" w:sz="4" w:space="0" w:color="auto"/>
              <w:left w:val="nil"/>
              <w:bottom w:val="single" w:sz="4" w:space="0" w:color="auto"/>
              <w:right w:val="single" w:sz="4" w:space="0" w:color="auto"/>
            </w:tcBorders>
            <w:shd w:val="clear" w:color="auto" w:fill="auto"/>
            <w:noWrap/>
            <w:vAlign w:val="center"/>
            <w:hideMark/>
          </w:tcPr>
          <w:p w14:paraId="23F91F14"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3</w:t>
            </w:r>
          </w:p>
        </w:tc>
        <w:tc>
          <w:tcPr>
            <w:tcW w:w="1393" w:type="dxa"/>
            <w:vMerge/>
            <w:tcBorders>
              <w:left w:val="single" w:sz="4" w:space="0" w:color="auto"/>
              <w:bottom w:val="single" w:sz="4" w:space="0" w:color="auto"/>
              <w:right w:val="single" w:sz="4" w:space="0" w:color="auto"/>
            </w:tcBorders>
            <w:shd w:val="clear" w:color="auto" w:fill="auto"/>
            <w:vAlign w:val="center"/>
            <w:hideMark/>
          </w:tcPr>
          <w:p w14:paraId="272A0135" w14:textId="77777777" w:rsidR="00F8674D" w:rsidRPr="003F08BB" w:rsidRDefault="00F8674D" w:rsidP="006D5A4B">
            <w:pPr>
              <w:jc w:val="center"/>
              <w:rPr>
                <w:rFonts w:asciiTheme="minorHAnsi" w:eastAsia="Times New Roman" w:hAnsiTheme="minorHAnsi" w:cstheme="minorHAnsi"/>
                <w:color w:val="000000"/>
                <w:szCs w:val="22"/>
              </w:rPr>
            </w:pPr>
          </w:p>
        </w:tc>
      </w:tr>
      <w:tr w:rsidR="00F8674D" w:rsidRPr="003F08BB" w14:paraId="2C955161" w14:textId="77777777" w:rsidTr="006D5A4B">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hideMark/>
          </w:tcPr>
          <w:p w14:paraId="070B0E54"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4: Oct 4 – Oct 10</w:t>
            </w:r>
          </w:p>
        </w:tc>
        <w:tc>
          <w:tcPr>
            <w:tcW w:w="4140" w:type="dxa"/>
            <w:tcBorders>
              <w:top w:val="nil"/>
              <w:left w:val="nil"/>
              <w:bottom w:val="single" w:sz="4" w:space="0" w:color="auto"/>
              <w:right w:val="single" w:sz="4" w:space="0" w:color="auto"/>
            </w:tcBorders>
            <w:shd w:val="clear" w:color="auto" w:fill="auto"/>
            <w:noWrap/>
            <w:hideMark/>
          </w:tcPr>
          <w:p w14:paraId="4E316755"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Weathering / Sedimentary Rocks</w:t>
            </w:r>
          </w:p>
        </w:tc>
        <w:tc>
          <w:tcPr>
            <w:tcW w:w="1260" w:type="dxa"/>
            <w:tcBorders>
              <w:top w:val="nil"/>
              <w:left w:val="nil"/>
              <w:bottom w:val="single" w:sz="4" w:space="0" w:color="auto"/>
              <w:right w:val="single" w:sz="4" w:space="0" w:color="auto"/>
            </w:tcBorders>
            <w:shd w:val="clear" w:color="auto" w:fill="auto"/>
            <w:noWrap/>
            <w:vAlign w:val="center"/>
            <w:hideMark/>
          </w:tcPr>
          <w:p w14:paraId="58561845"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6, 7</w:t>
            </w:r>
          </w:p>
        </w:tc>
        <w:tc>
          <w:tcPr>
            <w:tcW w:w="1362" w:type="dxa"/>
            <w:tcBorders>
              <w:top w:val="nil"/>
              <w:left w:val="nil"/>
              <w:bottom w:val="single" w:sz="4" w:space="0" w:color="auto"/>
              <w:right w:val="single" w:sz="4" w:space="0" w:color="auto"/>
            </w:tcBorders>
            <w:shd w:val="clear" w:color="auto" w:fill="auto"/>
            <w:noWrap/>
            <w:vAlign w:val="center"/>
            <w:hideMark/>
          </w:tcPr>
          <w:p w14:paraId="79EDFA96"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4</w:t>
            </w:r>
          </w:p>
        </w:tc>
        <w:tc>
          <w:tcPr>
            <w:tcW w:w="1393" w:type="dxa"/>
            <w:vMerge w:val="restart"/>
            <w:tcBorders>
              <w:top w:val="single" w:sz="4" w:space="0" w:color="auto"/>
              <w:left w:val="single" w:sz="4" w:space="0" w:color="auto"/>
              <w:right w:val="single" w:sz="4" w:space="0" w:color="auto"/>
            </w:tcBorders>
            <w:shd w:val="clear" w:color="auto" w:fill="auto"/>
            <w:vAlign w:val="center"/>
            <w:hideMark/>
          </w:tcPr>
          <w:p w14:paraId="39B33F6F"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Lab #2</w:t>
            </w:r>
          </w:p>
        </w:tc>
      </w:tr>
      <w:tr w:rsidR="00F8674D" w:rsidRPr="003F08BB" w14:paraId="58EFA721" w14:textId="77777777" w:rsidTr="006D5A4B">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hideMark/>
          </w:tcPr>
          <w:p w14:paraId="775FB7B9"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5: Oct 11 – Oct 17</w:t>
            </w:r>
          </w:p>
        </w:tc>
        <w:tc>
          <w:tcPr>
            <w:tcW w:w="4140" w:type="dxa"/>
            <w:tcBorders>
              <w:top w:val="nil"/>
              <w:left w:val="nil"/>
              <w:bottom w:val="single" w:sz="4" w:space="0" w:color="auto"/>
              <w:right w:val="single" w:sz="4" w:space="0" w:color="auto"/>
            </w:tcBorders>
            <w:shd w:val="clear" w:color="auto" w:fill="auto"/>
            <w:noWrap/>
            <w:hideMark/>
          </w:tcPr>
          <w:p w14:paraId="2E182AF8" w14:textId="77777777" w:rsidR="00F8674D" w:rsidRPr="003F08BB" w:rsidRDefault="00F8674D" w:rsidP="006D5A4B">
            <w:pPr>
              <w:rPr>
                <w:rFonts w:asciiTheme="minorHAnsi" w:eastAsia="Times New Roman" w:hAnsiTheme="minorHAnsi" w:cstheme="minorHAnsi"/>
                <w:bCs/>
                <w:iCs/>
                <w:color w:val="000000"/>
                <w:szCs w:val="22"/>
              </w:rPr>
            </w:pPr>
            <w:r w:rsidRPr="003F08BB">
              <w:rPr>
                <w:rFonts w:asciiTheme="minorHAnsi" w:eastAsia="Times New Roman" w:hAnsiTheme="minorHAnsi" w:cstheme="minorHAnsi"/>
                <w:color w:val="000000"/>
                <w:szCs w:val="22"/>
              </w:rPr>
              <w:t>Metamorphic Rocks / Deformation / Mountain Building</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7035422F"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8, 11</w:t>
            </w:r>
          </w:p>
        </w:tc>
        <w:tc>
          <w:tcPr>
            <w:tcW w:w="136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638F9F6"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5</w:t>
            </w:r>
          </w:p>
        </w:tc>
        <w:tc>
          <w:tcPr>
            <w:tcW w:w="1393" w:type="dxa"/>
            <w:vMerge/>
            <w:tcBorders>
              <w:left w:val="single" w:sz="4" w:space="0" w:color="auto"/>
              <w:bottom w:val="dashSmallGap" w:sz="4" w:space="0" w:color="auto"/>
              <w:right w:val="single" w:sz="4" w:space="0" w:color="auto"/>
            </w:tcBorders>
            <w:shd w:val="clear" w:color="auto" w:fill="FFFFFF" w:themeFill="background1"/>
            <w:vAlign w:val="center"/>
            <w:hideMark/>
          </w:tcPr>
          <w:p w14:paraId="12DA39FF" w14:textId="77777777" w:rsidR="00F8674D" w:rsidRPr="003F08BB" w:rsidRDefault="00F8674D" w:rsidP="006D5A4B">
            <w:pPr>
              <w:rPr>
                <w:rFonts w:asciiTheme="minorHAnsi" w:eastAsia="Times New Roman" w:hAnsiTheme="minorHAnsi" w:cstheme="minorHAnsi"/>
                <w:color w:val="000000"/>
                <w:szCs w:val="22"/>
              </w:rPr>
            </w:pPr>
          </w:p>
        </w:tc>
      </w:tr>
      <w:tr w:rsidR="00F8674D" w:rsidRPr="003F08BB" w14:paraId="3284DC7F" w14:textId="77777777" w:rsidTr="006D5A4B">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hideMark/>
          </w:tcPr>
          <w:p w14:paraId="7CEB7F5E"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6: Oct 18 – Oct 24</w:t>
            </w:r>
          </w:p>
        </w:tc>
        <w:tc>
          <w:tcPr>
            <w:tcW w:w="4140" w:type="dxa"/>
            <w:tcBorders>
              <w:top w:val="nil"/>
              <w:left w:val="nil"/>
              <w:bottom w:val="single" w:sz="4" w:space="0" w:color="auto"/>
              <w:right w:val="single" w:sz="4" w:space="0" w:color="auto"/>
            </w:tcBorders>
            <w:shd w:val="clear" w:color="auto" w:fill="auto"/>
            <w:noWrap/>
            <w:hideMark/>
          </w:tcPr>
          <w:p w14:paraId="718225F1" w14:textId="77777777" w:rsidR="00F8674D" w:rsidRPr="003F08BB" w:rsidRDefault="00F8674D" w:rsidP="006D5A4B">
            <w:pPr>
              <w:rPr>
                <w:rFonts w:asciiTheme="minorHAnsi" w:eastAsia="Times New Roman" w:hAnsiTheme="minorHAnsi" w:cstheme="minorHAnsi"/>
                <w:b/>
                <w:bCs/>
                <w:i/>
                <w:iCs/>
                <w:color w:val="000000"/>
                <w:szCs w:val="22"/>
              </w:rPr>
            </w:pPr>
            <w:r w:rsidRPr="003F08BB">
              <w:rPr>
                <w:rFonts w:asciiTheme="minorHAnsi" w:eastAsia="Times New Roman" w:hAnsiTheme="minorHAnsi" w:cstheme="minorHAnsi"/>
                <w:b/>
                <w:bCs/>
                <w:i/>
                <w:iCs/>
                <w:color w:val="000000"/>
                <w:szCs w:val="22"/>
              </w:rPr>
              <w:t>MIDTERM EXAM (10/18 – 10/21)</w:t>
            </w:r>
          </w:p>
        </w:tc>
        <w:tc>
          <w:tcPr>
            <w:tcW w:w="126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8F684DD" w14:textId="77777777" w:rsidR="00F8674D" w:rsidRPr="003F08BB" w:rsidRDefault="00F8674D" w:rsidP="006D5A4B">
            <w:pPr>
              <w:jc w:val="center"/>
              <w:rPr>
                <w:rFonts w:asciiTheme="minorHAnsi" w:eastAsia="Times New Roman" w:hAnsiTheme="minorHAnsi" w:cstheme="minorHAnsi"/>
                <w:color w:val="000000"/>
                <w:szCs w:val="22"/>
              </w:rPr>
            </w:pPr>
          </w:p>
        </w:tc>
        <w:tc>
          <w:tcPr>
            <w:tcW w:w="1362" w:type="dxa"/>
            <w:tcBorders>
              <w:top w:val="single" w:sz="4" w:space="0" w:color="auto"/>
              <w:left w:val="nil"/>
              <w:bottom w:val="single" w:sz="4" w:space="0" w:color="auto"/>
              <w:right w:val="dashSmallGap" w:sz="4" w:space="0" w:color="auto"/>
            </w:tcBorders>
            <w:shd w:val="clear" w:color="auto" w:fill="D9D9D9" w:themeFill="background1" w:themeFillShade="D9"/>
            <w:noWrap/>
            <w:vAlign w:val="center"/>
            <w:hideMark/>
          </w:tcPr>
          <w:p w14:paraId="1453E4EF" w14:textId="77777777" w:rsidR="00F8674D" w:rsidRPr="003F08BB" w:rsidRDefault="00F8674D" w:rsidP="006D5A4B">
            <w:pPr>
              <w:jc w:val="center"/>
              <w:rPr>
                <w:rFonts w:asciiTheme="minorHAnsi" w:eastAsia="Times New Roman" w:hAnsiTheme="minorHAnsi" w:cstheme="minorHAnsi"/>
                <w:color w:val="000000"/>
                <w:szCs w:val="22"/>
              </w:rPr>
            </w:pPr>
          </w:p>
        </w:tc>
        <w:tc>
          <w:tcPr>
            <w:tcW w:w="1393" w:type="dxa"/>
            <w:tcBorders>
              <w:top w:val="dashSmallGap" w:sz="4" w:space="0" w:color="auto"/>
              <w:left w:val="dashSmallGap" w:sz="4" w:space="0" w:color="auto"/>
              <w:bottom w:val="dashSmallGap" w:sz="4" w:space="0" w:color="auto"/>
              <w:right w:val="dashSmallGap" w:sz="4" w:space="0" w:color="auto"/>
            </w:tcBorders>
            <w:shd w:val="clear" w:color="auto" w:fill="auto"/>
            <w:vAlign w:val="center"/>
            <w:hideMark/>
          </w:tcPr>
          <w:p w14:paraId="718265B6" w14:textId="77777777" w:rsidR="00F8674D" w:rsidRPr="003F08BB" w:rsidRDefault="00F8674D" w:rsidP="006D5A4B">
            <w:pPr>
              <w:jc w:val="center"/>
              <w:rPr>
                <w:rFonts w:asciiTheme="minorHAnsi" w:eastAsia="Times New Roman" w:hAnsiTheme="minorHAnsi" w:cstheme="minorHAnsi"/>
                <w:color w:val="000000"/>
                <w:szCs w:val="22"/>
              </w:rPr>
            </w:pPr>
          </w:p>
        </w:tc>
      </w:tr>
      <w:tr w:rsidR="00F8674D" w:rsidRPr="003F08BB" w14:paraId="22BD5ADE" w14:textId="77777777" w:rsidTr="006D5A4B">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hideMark/>
          </w:tcPr>
          <w:p w14:paraId="2E0BC4D6"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7: Oct 25 – Oct 31</w:t>
            </w:r>
          </w:p>
        </w:tc>
        <w:tc>
          <w:tcPr>
            <w:tcW w:w="4140" w:type="dxa"/>
            <w:tcBorders>
              <w:top w:val="nil"/>
              <w:left w:val="nil"/>
              <w:bottom w:val="single" w:sz="4" w:space="0" w:color="auto"/>
              <w:right w:val="single" w:sz="4" w:space="0" w:color="auto"/>
            </w:tcBorders>
            <w:shd w:val="clear" w:color="auto" w:fill="auto"/>
            <w:noWrap/>
            <w:hideMark/>
          </w:tcPr>
          <w:p w14:paraId="148B1146" w14:textId="77777777" w:rsidR="00F8674D" w:rsidRPr="003F08BB" w:rsidRDefault="00F8674D" w:rsidP="006D5A4B">
            <w:pPr>
              <w:rPr>
                <w:rFonts w:asciiTheme="minorHAnsi" w:eastAsia="Times New Roman" w:hAnsiTheme="minorHAnsi" w:cstheme="minorHAnsi"/>
                <w:bCs/>
                <w:iCs/>
                <w:color w:val="000000"/>
                <w:szCs w:val="22"/>
              </w:rPr>
            </w:pPr>
            <w:r w:rsidRPr="003F08BB">
              <w:rPr>
                <w:rFonts w:asciiTheme="minorHAnsi" w:eastAsia="Times New Roman" w:hAnsiTheme="minorHAnsi" w:cstheme="minorHAnsi"/>
                <w:color w:val="000000"/>
                <w:szCs w:val="22"/>
              </w:rPr>
              <w:t>Earthquakes &amp; Earth’s Interior / Mass Movement</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36226181"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9, 12</w:t>
            </w:r>
          </w:p>
        </w:tc>
        <w:tc>
          <w:tcPr>
            <w:tcW w:w="1362" w:type="dxa"/>
            <w:tcBorders>
              <w:top w:val="single" w:sz="4" w:space="0" w:color="auto"/>
              <w:left w:val="nil"/>
              <w:bottom w:val="single" w:sz="4" w:space="0" w:color="auto"/>
              <w:right w:val="single" w:sz="4" w:space="0" w:color="auto"/>
            </w:tcBorders>
            <w:shd w:val="clear" w:color="auto" w:fill="auto"/>
            <w:noWrap/>
            <w:vAlign w:val="center"/>
            <w:hideMark/>
          </w:tcPr>
          <w:p w14:paraId="600358BE"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6</w:t>
            </w:r>
          </w:p>
        </w:tc>
        <w:tc>
          <w:tcPr>
            <w:tcW w:w="1393" w:type="dxa"/>
            <w:vMerge w:val="restart"/>
            <w:tcBorders>
              <w:top w:val="dashSmallGap" w:sz="4" w:space="0" w:color="auto"/>
              <w:left w:val="single" w:sz="4" w:space="0" w:color="auto"/>
              <w:right w:val="single" w:sz="4" w:space="0" w:color="auto"/>
            </w:tcBorders>
            <w:shd w:val="clear" w:color="auto" w:fill="auto"/>
            <w:vAlign w:val="center"/>
            <w:hideMark/>
          </w:tcPr>
          <w:p w14:paraId="7B706AC7"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Lab #3</w:t>
            </w:r>
          </w:p>
        </w:tc>
      </w:tr>
      <w:tr w:rsidR="00F8674D" w:rsidRPr="003F08BB" w14:paraId="5CD645C6" w14:textId="77777777" w:rsidTr="006D5A4B">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hideMark/>
          </w:tcPr>
          <w:p w14:paraId="5553B2D1"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8: Nov 1 – Nov 7</w:t>
            </w:r>
          </w:p>
        </w:tc>
        <w:tc>
          <w:tcPr>
            <w:tcW w:w="4140" w:type="dxa"/>
            <w:tcBorders>
              <w:top w:val="nil"/>
              <w:left w:val="nil"/>
              <w:bottom w:val="single" w:sz="4" w:space="0" w:color="auto"/>
              <w:right w:val="single" w:sz="4" w:space="0" w:color="auto"/>
            </w:tcBorders>
            <w:shd w:val="clear" w:color="auto" w:fill="auto"/>
            <w:noWrap/>
            <w:hideMark/>
          </w:tcPr>
          <w:p w14:paraId="06FFD04D" w14:textId="77777777" w:rsidR="00F8674D" w:rsidRPr="003F08BB" w:rsidRDefault="00F8674D" w:rsidP="006D5A4B">
            <w:pPr>
              <w:rPr>
                <w:rFonts w:asciiTheme="minorHAnsi" w:eastAsia="Times New Roman" w:hAnsiTheme="minorHAnsi" w:cstheme="minorHAnsi"/>
                <w:bCs/>
                <w:iCs/>
                <w:color w:val="000000"/>
                <w:szCs w:val="22"/>
              </w:rPr>
            </w:pPr>
            <w:r w:rsidRPr="003F08BB">
              <w:rPr>
                <w:rFonts w:asciiTheme="minorHAnsi" w:eastAsia="Times New Roman" w:hAnsiTheme="minorHAnsi" w:cstheme="minorHAnsi"/>
                <w:bCs/>
                <w:iCs/>
                <w:color w:val="000000"/>
                <w:szCs w:val="22"/>
              </w:rPr>
              <w:t>Running Water / Shorelines</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1EE6BB51"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13, 17</w:t>
            </w:r>
          </w:p>
        </w:tc>
        <w:tc>
          <w:tcPr>
            <w:tcW w:w="13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ACE5C0"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7</w:t>
            </w:r>
          </w:p>
        </w:tc>
        <w:tc>
          <w:tcPr>
            <w:tcW w:w="1393" w:type="dxa"/>
            <w:vMerge/>
            <w:tcBorders>
              <w:left w:val="single" w:sz="4" w:space="0" w:color="auto"/>
              <w:bottom w:val="single" w:sz="4" w:space="0" w:color="auto"/>
              <w:right w:val="single" w:sz="4" w:space="0" w:color="auto"/>
            </w:tcBorders>
            <w:shd w:val="clear" w:color="auto" w:fill="auto"/>
            <w:noWrap/>
            <w:vAlign w:val="bottom"/>
            <w:hideMark/>
          </w:tcPr>
          <w:p w14:paraId="47F6A9A0" w14:textId="77777777" w:rsidR="00F8674D" w:rsidRPr="003F08BB" w:rsidRDefault="00F8674D" w:rsidP="006D5A4B">
            <w:pPr>
              <w:rPr>
                <w:rFonts w:asciiTheme="minorHAnsi" w:eastAsia="Times New Roman" w:hAnsiTheme="minorHAnsi" w:cstheme="minorHAnsi"/>
                <w:color w:val="000000"/>
                <w:szCs w:val="22"/>
              </w:rPr>
            </w:pPr>
          </w:p>
        </w:tc>
      </w:tr>
      <w:tr w:rsidR="00F8674D" w:rsidRPr="003F08BB" w14:paraId="6E36A2C7" w14:textId="77777777" w:rsidTr="006D5A4B">
        <w:trPr>
          <w:trHeight w:val="300"/>
          <w:jc w:val="center"/>
        </w:trPr>
        <w:tc>
          <w:tcPr>
            <w:tcW w:w="3145" w:type="dxa"/>
            <w:tcBorders>
              <w:top w:val="nil"/>
              <w:left w:val="single" w:sz="4" w:space="0" w:color="auto"/>
              <w:bottom w:val="single" w:sz="4" w:space="0" w:color="auto"/>
              <w:right w:val="single" w:sz="4" w:space="0" w:color="auto"/>
            </w:tcBorders>
            <w:shd w:val="clear" w:color="auto" w:fill="auto"/>
            <w:noWrap/>
            <w:hideMark/>
          </w:tcPr>
          <w:p w14:paraId="233FB74A"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9: Nov 8 – Nov 14</w:t>
            </w:r>
          </w:p>
        </w:tc>
        <w:tc>
          <w:tcPr>
            <w:tcW w:w="4140" w:type="dxa"/>
            <w:tcBorders>
              <w:top w:val="nil"/>
              <w:left w:val="nil"/>
              <w:bottom w:val="single" w:sz="4" w:space="0" w:color="auto"/>
              <w:right w:val="single" w:sz="4" w:space="0" w:color="auto"/>
            </w:tcBorders>
            <w:shd w:val="clear" w:color="auto" w:fill="auto"/>
            <w:noWrap/>
            <w:hideMark/>
          </w:tcPr>
          <w:p w14:paraId="5E675D1C"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Groundwater and Glaciers</w:t>
            </w:r>
          </w:p>
        </w:tc>
        <w:tc>
          <w:tcPr>
            <w:tcW w:w="1260" w:type="dxa"/>
            <w:tcBorders>
              <w:top w:val="nil"/>
              <w:left w:val="nil"/>
              <w:bottom w:val="single" w:sz="4" w:space="0" w:color="auto"/>
              <w:right w:val="single" w:sz="4" w:space="0" w:color="auto"/>
            </w:tcBorders>
            <w:shd w:val="clear" w:color="auto" w:fill="auto"/>
            <w:noWrap/>
            <w:vAlign w:val="center"/>
            <w:hideMark/>
          </w:tcPr>
          <w:p w14:paraId="3E6BE319"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14, 15</w:t>
            </w:r>
          </w:p>
        </w:tc>
        <w:tc>
          <w:tcPr>
            <w:tcW w:w="1362" w:type="dxa"/>
            <w:tcBorders>
              <w:top w:val="single" w:sz="4" w:space="0" w:color="auto"/>
              <w:left w:val="nil"/>
              <w:bottom w:val="single" w:sz="4" w:space="0" w:color="auto"/>
              <w:right w:val="single" w:sz="4" w:space="0" w:color="auto"/>
            </w:tcBorders>
            <w:shd w:val="clear" w:color="auto" w:fill="auto"/>
            <w:noWrap/>
            <w:vAlign w:val="center"/>
            <w:hideMark/>
          </w:tcPr>
          <w:p w14:paraId="4BF40D73"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8</w:t>
            </w:r>
          </w:p>
        </w:tc>
        <w:tc>
          <w:tcPr>
            <w:tcW w:w="1393" w:type="dxa"/>
            <w:vMerge w:val="restart"/>
            <w:tcBorders>
              <w:top w:val="single" w:sz="4" w:space="0" w:color="auto"/>
              <w:left w:val="single" w:sz="4" w:space="0" w:color="auto"/>
              <w:right w:val="single" w:sz="4" w:space="0" w:color="auto"/>
            </w:tcBorders>
            <w:shd w:val="clear" w:color="auto" w:fill="auto"/>
            <w:vAlign w:val="center"/>
            <w:hideMark/>
          </w:tcPr>
          <w:p w14:paraId="6CB4C6AC"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Lab #4</w:t>
            </w:r>
          </w:p>
        </w:tc>
      </w:tr>
      <w:tr w:rsidR="00F8674D" w:rsidRPr="003F08BB" w14:paraId="1FAB1FE4" w14:textId="77777777" w:rsidTr="006D5A4B">
        <w:trPr>
          <w:trHeight w:val="294"/>
          <w:jc w:val="center"/>
        </w:trPr>
        <w:tc>
          <w:tcPr>
            <w:tcW w:w="3145" w:type="dxa"/>
            <w:tcBorders>
              <w:top w:val="single" w:sz="4" w:space="0" w:color="auto"/>
              <w:left w:val="single" w:sz="4" w:space="0" w:color="auto"/>
              <w:bottom w:val="single" w:sz="4" w:space="0" w:color="auto"/>
              <w:right w:val="single" w:sz="4" w:space="0" w:color="auto"/>
            </w:tcBorders>
            <w:shd w:val="clear" w:color="auto" w:fill="auto"/>
            <w:noWrap/>
            <w:hideMark/>
          </w:tcPr>
          <w:p w14:paraId="410F9485"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10: Nov 15 – Nov 21</w:t>
            </w:r>
          </w:p>
        </w:tc>
        <w:tc>
          <w:tcPr>
            <w:tcW w:w="4140" w:type="dxa"/>
            <w:tcBorders>
              <w:top w:val="single" w:sz="4" w:space="0" w:color="auto"/>
              <w:left w:val="nil"/>
              <w:bottom w:val="single" w:sz="4" w:space="0" w:color="auto"/>
              <w:right w:val="single" w:sz="4" w:space="0" w:color="auto"/>
            </w:tcBorders>
            <w:shd w:val="clear" w:color="auto" w:fill="auto"/>
            <w:noWrap/>
            <w:hideMark/>
          </w:tcPr>
          <w:p w14:paraId="0DC17F45"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Geologic Time / Earth Evolution</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14:paraId="533C4272"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18, 19</w:t>
            </w:r>
          </w:p>
        </w:tc>
        <w:tc>
          <w:tcPr>
            <w:tcW w:w="1362"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9CDFB16" w14:textId="77777777" w:rsidR="00F8674D" w:rsidRPr="003F08BB" w:rsidRDefault="00F8674D" w:rsidP="006D5A4B">
            <w:pPr>
              <w:jc w:val="center"/>
              <w:rPr>
                <w:rFonts w:asciiTheme="minorHAnsi" w:eastAsia="Times New Roman" w:hAnsiTheme="minorHAnsi" w:cstheme="minorHAnsi"/>
                <w:color w:val="000000"/>
                <w:szCs w:val="22"/>
              </w:rPr>
            </w:pPr>
          </w:p>
        </w:tc>
        <w:tc>
          <w:tcPr>
            <w:tcW w:w="1393" w:type="dxa"/>
            <w:vMerge/>
            <w:tcBorders>
              <w:left w:val="single" w:sz="4" w:space="0" w:color="auto"/>
              <w:right w:val="single" w:sz="4" w:space="0" w:color="auto"/>
            </w:tcBorders>
            <w:shd w:val="clear" w:color="auto" w:fill="auto"/>
            <w:vAlign w:val="center"/>
            <w:hideMark/>
          </w:tcPr>
          <w:p w14:paraId="7E265581" w14:textId="77777777" w:rsidR="00F8674D" w:rsidRPr="003F08BB" w:rsidRDefault="00F8674D" w:rsidP="006D5A4B">
            <w:pPr>
              <w:rPr>
                <w:rFonts w:asciiTheme="minorHAnsi" w:eastAsia="Times New Roman" w:hAnsiTheme="minorHAnsi" w:cstheme="minorHAnsi"/>
                <w:color w:val="000000"/>
                <w:szCs w:val="22"/>
              </w:rPr>
            </w:pPr>
          </w:p>
        </w:tc>
      </w:tr>
      <w:tr w:rsidR="00F8674D" w:rsidRPr="003F08BB" w14:paraId="39273187" w14:textId="77777777" w:rsidTr="006D5A4B">
        <w:trPr>
          <w:trHeight w:val="152"/>
          <w:jc w:val="center"/>
        </w:trPr>
        <w:tc>
          <w:tcPr>
            <w:tcW w:w="3145" w:type="dxa"/>
            <w:tcBorders>
              <w:top w:val="single" w:sz="4" w:space="0" w:color="auto"/>
              <w:left w:val="single" w:sz="4" w:space="0" w:color="auto"/>
              <w:bottom w:val="single" w:sz="4" w:space="0" w:color="auto"/>
              <w:right w:val="single" w:sz="4" w:space="0" w:color="auto"/>
            </w:tcBorders>
            <w:shd w:val="clear" w:color="auto" w:fill="auto"/>
            <w:noWrap/>
          </w:tcPr>
          <w:p w14:paraId="02F32235"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11: Nov 22 – Nov 28</w:t>
            </w:r>
          </w:p>
        </w:tc>
        <w:tc>
          <w:tcPr>
            <w:tcW w:w="4140" w:type="dxa"/>
            <w:tcBorders>
              <w:top w:val="single" w:sz="4" w:space="0" w:color="auto"/>
              <w:left w:val="nil"/>
              <w:bottom w:val="single" w:sz="4" w:space="0" w:color="auto"/>
              <w:right w:val="single" w:sz="4" w:space="0" w:color="auto"/>
            </w:tcBorders>
            <w:shd w:val="clear" w:color="auto" w:fill="auto"/>
            <w:noWrap/>
          </w:tcPr>
          <w:p w14:paraId="4473FD75"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b/>
                <w:bCs/>
                <w:i/>
                <w:iCs/>
                <w:color w:val="000000"/>
                <w:szCs w:val="22"/>
              </w:rPr>
              <w:t>Thanksgiving Break</w:t>
            </w:r>
          </w:p>
        </w:tc>
        <w:tc>
          <w:tcPr>
            <w:tcW w:w="1260"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30CF3FCF" w14:textId="77777777" w:rsidR="00F8674D" w:rsidRPr="003F08BB" w:rsidRDefault="00F8674D" w:rsidP="006D5A4B">
            <w:pPr>
              <w:jc w:val="center"/>
              <w:rPr>
                <w:rFonts w:asciiTheme="minorHAnsi" w:eastAsia="Times New Roman" w:hAnsiTheme="minorHAnsi" w:cstheme="minorHAnsi"/>
                <w:color w:val="000000"/>
                <w:szCs w:val="22"/>
              </w:rPr>
            </w:pPr>
          </w:p>
        </w:tc>
        <w:tc>
          <w:tcPr>
            <w:tcW w:w="1362"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19CFAB90" w14:textId="77777777" w:rsidR="00F8674D" w:rsidRPr="003F08BB" w:rsidRDefault="00F8674D" w:rsidP="006D5A4B">
            <w:pPr>
              <w:jc w:val="center"/>
              <w:rPr>
                <w:rFonts w:asciiTheme="minorHAnsi" w:eastAsia="Times New Roman" w:hAnsiTheme="minorHAnsi" w:cstheme="minorHAnsi"/>
                <w:color w:val="000000"/>
                <w:szCs w:val="22"/>
              </w:rPr>
            </w:pPr>
          </w:p>
        </w:tc>
        <w:tc>
          <w:tcPr>
            <w:tcW w:w="1393" w:type="dxa"/>
            <w:vMerge/>
            <w:tcBorders>
              <w:left w:val="single" w:sz="4" w:space="0" w:color="auto"/>
              <w:right w:val="single" w:sz="4" w:space="0" w:color="auto"/>
            </w:tcBorders>
            <w:shd w:val="clear" w:color="auto" w:fill="auto"/>
            <w:vAlign w:val="center"/>
          </w:tcPr>
          <w:p w14:paraId="4EF5721A" w14:textId="77777777" w:rsidR="00F8674D" w:rsidRPr="003F08BB" w:rsidRDefault="00F8674D" w:rsidP="006D5A4B">
            <w:pPr>
              <w:rPr>
                <w:rFonts w:asciiTheme="minorHAnsi" w:eastAsia="Times New Roman" w:hAnsiTheme="minorHAnsi" w:cstheme="minorHAnsi"/>
                <w:color w:val="000000"/>
                <w:szCs w:val="22"/>
              </w:rPr>
            </w:pPr>
          </w:p>
        </w:tc>
      </w:tr>
      <w:tr w:rsidR="00F8674D" w:rsidRPr="003F08BB" w14:paraId="1408F15E" w14:textId="77777777" w:rsidTr="006D5A4B">
        <w:trPr>
          <w:trHeight w:val="152"/>
          <w:jc w:val="center"/>
        </w:trPr>
        <w:tc>
          <w:tcPr>
            <w:tcW w:w="3145" w:type="dxa"/>
            <w:tcBorders>
              <w:top w:val="single" w:sz="4" w:space="0" w:color="auto"/>
              <w:left w:val="single" w:sz="4" w:space="0" w:color="auto"/>
              <w:bottom w:val="single" w:sz="4" w:space="0" w:color="auto"/>
              <w:right w:val="single" w:sz="4" w:space="0" w:color="auto"/>
            </w:tcBorders>
            <w:shd w:val="clear" w:color="auto" w:fill="auto"/>
            <w:noWrap/>
          </w:tcPr>
          <w:p w14:paraId="2FA3D8F8"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12: Nov 29 – Dec 5</w:t>
            </w:r>
          </w:p>
        </w:tc>
        <w:tc>
          <w:tcPr>
            <w:tcW w:w="4140" w:type="dxa"/>
            <w:tcBorders>
              <w:top w:val="single" w:sz="4" w:space="0" w:color="auto"/>
              <w:left w:val="nil"/>
              <w:bottom w:val="single" w:sz="4" w:space="0" w:color="auto"/>
              <w:right w:val="single" w:sz="4" w:space="0" w:color="auto"/>
            </w:tcBorders>
            <w:shd w:val="clear" w:color="auto" w:fill="auto"/>
            <w:noWrap/>
          </w:tcPr>
          <w:p w14:paraId="3BC75C2A"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Global Climate Change</w:t>
            </w:r>
          </w:p>
        </w:tc>
        <w:tc>
          <w:tcPr>
            <w:tcW w:w="1260" w:type="dxa"/>
            <w:tcBorders>
              <w:top w:val="single" w:sz="4" w:space="0" w:color="auto"/>
              <w:left w:val="nil"/>
              <w:bottom w:val="single" w:sz="4" w:space="0" w:color="auto"/>
              <w:right w:val="single" w:sz="4" w:space="0" w:color="auto"/>
            </w:tcBorders>
            <w:shd w:val="clear" w:color="auto" w:fill="auto"/>
            <w:noWrap/>
            <w:vAlign w:val="center"/>
          </w:tcPr>
          <w:p w14:paraId="6A278854"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20</w:t>
            </w:r>
          </w:p>
        </w:tc>
        <w:tc>
          <w:tcPr>
            <w:tcW w:w="1362" w:type="dxa"/>
            <w:tcBorders>
              <w:top w:val="single" w:sz="4" w:space="0" w:color="auto"/>
              <w:left w:val="nil"/>
              <w:bottom w:val="single" w:sz="4" w:space="0" w:color="auto"/>
              <w:right w:val="single" w:sz="4" w:space="0" w:color="auto"/>
            </w:tcBorders>
            <w:shd w:val="clear" w:color="auto" w:fill="auto"/>
            <w:noWrap/>
            <w:vAlign w:val="center"/>
          </w:tcPr>
          <w:p w14:paraId="09A5ECE3"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9</w:t>
            </w:r>
          </w:p>
        </w:tc>
        <w:tc>
          <w:tcPr>
            <w:tcW w:w="1393" w:type="dxa"/>
            <w:vMerge/>
            <w:tcBorders>
              <w:left w:val="single" w:sz="4" w:space="0" w:color="auto"/>
              <w:bottom w:val="single" w:sz="4" w:space="0" w:color="auto"/>
              <w:right w:val="single" w:sz="4" w:space="0" w:color="auto"/>
            </w:tcBorders>
            <w:shd w:val="clear" w:color="auto" w:fill="auto"/>
            <w:vAlign w:val="center"/>
          </w:tcPr>
          <w:p w14:paraId="3D7D894C" w14:textId="77777777" w:rsidR="00F8674D" w:rsidRPr="003F08BB" w:rsidRDefault="00F8674D" w:rsidP="006D5A4B">
            <w:pPr>
              <w:rPr>
                <w:rFonts w:asciiTheme="minorHAnsi" w:eastAsia="Times New Roman" w:hAnsiTheme="minorHAnsi" w:cstheme="minorHAnsi"/>
                <w:color w:val="000000"/>
                <w:szCs w:val="22"/>
              </w:rPr>
            </w:pPr>
          </w:p>
        </w:tc>
      </w:tr>
      <w:tr w:rsidR="00F8674D" w:rsidRPr="003F08BB" w14:paraId="3DF59243" w14:textId="77777777" w:rsidTr="006D5A4B">
        <w:trPr>
          <w:trHeight w:val="152"/>
          <w:jc w:val="center"/>
        </w:trPr>
        <w:tc>
          <w:tcPr>
            <w:tcW w:w="3145" w:type="dxa"/>
            <w:tcBorders>
              <w:top w:val="nil"/>
              <w:left w:val="single" w:sz="4" w:space="0" w:color="auto"/>
              <w:bottom w:val="single" w:sz="4" w:space="0" w:color="auto"/>
              <w:right w:val="single" w:sz="4" w:space="0" w:color="auto"/>
            </w:tcBorders>
            <w:shd w:val="clear" w:color="auto" w:fill="auto"/>
            <w:noWrap/>
            <w:hideMark/>
          </w:tcPr>
          <w:p w14:paraId="362064F0"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13: Dec 6 – Dec 12</w:t>
            </w:r>
          </w:p>
        </w:tc>
        <w:tc>
          <w:tcPr>
            <w:tcW w:w="4140" w:type="dxa"/>
            <w:tcBorders>
              <w:top w:val="nil"/>
              <w:left w:val="nil"/>
              <w:bottom w:val="single" w:sz="4" w:space="0" w:color="auto"/>
              <w:right w:val="single" w:sz="4" w:space="0" w:color="auto"/>
            </w:tcBorders>
            <w:shd w:val="clear" w:color="auto" w:fill="auto"/>
            <w:noWrap/>
            <w:hideMark/>
          </w:tcPr>
          <w:p w14:paraId="13CD1119" w14:textId="77777777" w:rsidR="00F8674D" w:rsidRPr="003F08BB" w:rsidRDefault="00F8674D" w:rsidP="006D5A4B">
            <w:pPr>
              <w:rPr>
                <w:rFonts w:asciiTheme="minorHAnsi" w:eastAsia="Times New Roman" w:hAnsiTheme="minorHAnsi" w:cstheme="minorHAnsi"/>
                <w:b/>
                <w:i/>
                <w:color w:val="000000"/>
                <w:szCs w:val="22"/>
              </w:rPr>
            </w:pPr>
            <w:r w:rsidRPr="003F08BB">
              <w:rPr>
                <w:rFonts w:asciiTheme="minorHAnsi" w:eastAsia="Times New Roman" w:hAnsiTheme="minorHAnsi" w:cstheme="minorHAnsi"/>
                <w:b/>
                <w:i/>
                <w:color w:val="000000"/>
                <w:szCs w:val="22"/>
              </w:rPr>
              <w:t>Final Project (due 12/9)</w:t>
            </w:r>
          </w:p>
        </w:tc>
        <w:tc>
          <w:tcPr>
            <w:tcW w:w="1260" w:type="dxa"/>
            <w:tcBorders>
              <w:top w:val="single" w:sz="4" w:space="0" w:color="auto"/>
              <w:left w:val="nil"/>
              <w:bottom w:val="single" w:sz="4" w:space="0" w:color="auto"/>
              <w:right w:val="single" w:sz="4" w:space="0" w:color="auto"/>
            </w:tcBorders>
            <w:shd w:val="clear" w:color="auto" w:fill="D9D9D9"/>
            <w:noWrap/>
            <w:vAlign w:val="center"/>
            <w:hideMark/>
          </w:tcPr>
          <w:p w14:paraId="3D15B19E" w14:textId="77777777" w:rsidR="00F8674D" w:rsidRPr="003F08BB" w:rsidRDefault="00F8674D" w:rsidP="006D5A4B">
            <w:pPr>
              <w:jc w:val="center"/>
              <w:rPr>
                <w:rFonts w:asciiTheme="minorHAnsi" w:eastAsia="Times New Roman" w:hAnsiTheme="minorHAnsi" w:cstheme="minorHAnsi"/>
                <w:color w:val="000000"/>
                <w:szCs w:val="22"/>
              </w:rPr>
            </w:pPr>
          </w:p>
        </w:tc>
        <w:tc>
          <w:tcPr>
            <w:tcW w:w="1362" w:type="dxa"/>
            <w:tcBorders>
              <w:top w:val="nil"/>
              <w:left w:val="nil"/>
              <w:bottom w:val="single" w:sz="4" w:space="0" w:color="auto"/>
              <w:right w:val="single" w:sz="4" w:space="0" w:color="auto"/>
            </w:tcBorders>
            <w:shd w:val="clear" w:color="auto" w:fill="auto"/>
            <w:noWrap/>
            <w:vAlign w:val="center"/>
            <w:hideMark/>
          </w:tcPr>
          <w:p w14:paraId="044BC375" w14:textId="77777777" w:rsidR="00F8674D" w:rsidRPr="003F08BB" w:rsidRDefault="00F8674D" w:rsidP="006D5A4B">
            <w:pPr>
              <w:jc w:val="cente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10</w:t>
            </w:r>
          </w:p>
        </w:tc>
        <w:tc>
          <w:tcPr>
            <w:tcW w:w="139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99616CC" w14:textId="77777777" w:rsidR="00F8674D" w:rsidRPr="003F08BB" w:rsidRDefault="00F8674D" w:rsidP="006D5A4B">
            <w:pPr>
              <w:rPr>
                <w:rFonts w:asciiTheme="minorHAnsi" w:eastAsia="Times New Roman" w:hAnsiTheme="minorHAnsi" w:cstheme="minorHAnsi"/>
                <w:color w:val="000000"/>
                <w:szCs w:val="22"/>
              </w:rPr>
            </w:pPr>
          </w:p>
        </w:tc>
      </w:tr>
      <w:tr w:rsidR="00F8674D" w:rsidRPr="003F08BB" w14:paraId="77BD83F1" w14:textId="77777777" w:rsidTr="006D5A4B">
        <w:trPr>
          <w:trHeight w:val="152"/>
          <w:jc w:val="center"/>
        </w:trPr>
        <w:tc>
          <w:tcPr>
            <w:tcW w:w="3145" w:type="dxa"/>
            <w:tcBorders>
              <w:top w:val="single" w:sz="4" w:space="0" w:color="auto"/>
              <w:left w:val="single" w:sz="4" w:space="0" w:color="auto"/>
              <w:bottom w:val="single" w:sz="4" w:space="0" w:color="auto"/>
              <w:right w:val="single" w:sz="4" w:space="0" w:color="auto"/>
            </w:tcBorders>
            <w:shd w:val="clear" w:color="auto" w:fill="auto"/>
            <w:noWrap/>
          </w:tcPr>
          <w:p w14:paraId="10F8DB60" w14:textId="77777777" w:rsidR="00F8674D" w:rsidRPr="003F08BB" w:rsidRDefault="00F8674D" w:rsidP="006D5A4B">
            <w:pPr>
              <w:rPr>
                <w:rFonts w:asciiTheme="minorHAnsi" w:eastAsia="Times New Roman" w:hAnsiTheme="minorHAnsi" w:cstheme="minorHAnsi"/>
                <w:color w:val="000000"/>
                <w:szCs w:val="22"/>
              </w:rPr>
            </w:pPr>
            <w:r w:rsidRPr="003F08BB">
              <w:rPr>
                <w:rFonts w:asciiTheme="minorHAnsi" w:eastAsia="Times New Roman" w:hAnsiTheme="minorHAnsi" w:cstheme="minorHAnsi"/>
                <w:color w:val="000000"/>
                <w:szCs w:val="22"/>
              </w:rPr>
              <w:t>Week 14: Dec 13 – Dec 17</w:t>
            </w:r>
          </w:p>
        </w:tc>
        <w:tc>
          <w:tcPr>
            <w:tcW w:w="4140" w:type="dxa"/>
            <w:tcBorders>
              <w:top w:val="single" w:sz="4" w:space="0" w:color="auto"/>
              <w:left w:val="nil"/>
              <w:bottom w:val="single" w:sz="4" w:space="0" w:color="auto"/>
              <w:right w:val="single" w:sz="4" w:space="0" w:color="auto"/>
            </w:tcBorders>
            <w:shd w:val="clear" w:color="auto" w:fill="auto"/>
            <w:noWrap/>
          </w:tcPr>
          <w:p w14:paraId="3604ACD8" w14:textId="77777777" w:rsidR="00F8674D" w:rsidRPr="003F08BB" w:rsidRDefault="00F8674D" w:rsidP="006D5A4B">
            <w:pPr>
              <w:rPr>
                <w:rFonts w:asciiTheme="minorHAnsi" w:eastAsia="Times New Roman" w:hAnsiTheme="minorHAnsi" w:cstheme="minorHAnsi"/>
                <w:b/>
                <w:i/>
                <w:color w:val="000000"/>
                <w:szCs w:val="22"/>
              </w:rPr>
            </w:pPr>
            <w:r w:rsidRPr="003F08BB">
              <w:rPr>
                <w:rFonts w:asciiTheme="minorHAnsi" w:eastAsia="Times New Roman" w:hAnsiTheme="minorHAnsi" w:cstheme="minorHAnsi"/>
                <w:b/>
                <w:i/>
                <w:color w:val="000000"/>
                <w:szCs w:val="22"/>
              </w:rPr>
              <w:t>FINAL EXAM (12/13 – 12/16)</w:t>
            </w:r>
          </w:p>
        </w:tc>
        <w:tc>
          <w:tcPr>
            <w:tcW w:w="1260" w:type="dxa"/>
            <w:tcBorders>
              <w:top w:val="single" w:sz="4" w:space="0" w:color="auto"/>
              <w:left w:val="nil"/>
              <w:bottom w:val="single" w:sz="4" w:space="0" w:color="auto"/>
              <w:right w:val="single" w:sz="4" w:space="0" w:color="auto"/>
            </w:tcBorders>
            <w:shd w:val="clear" w:color="auto" w:fill="D9D9D9"/>
            <w:noWrap/>
            <w:vAlign w:val="center"/>
          </w:tcPr>
          <w:p w14:paraId="6C67B26F" w14:textId="77777777" w:rsidR="00F8674D" w:rsidRPr="003F08BB" w:rsidRDefault="00F8674D" w:rsidP="006D5A4B">
            <w:pPr>
              <w:jc w:val="center"/>
              <w:rPr>
                <w:rFonts w:asciiTheme="minorHAnsi" w:eastAsia="Times New Roman" w:hAnsiTheme="minorHAnsi" w:cstheme="minorHAnsi"/>
                <w:color w:val="000000"/>
                <w:szCs w:val="22"/>
              </w:rPr>
            </w:pPr>
          </w:p>
        </w:tc>
        <w:tc>
          <w:tcPr>
            <w:tcW w:w="1362" w:type="dxa"/>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61352F9A" w14:textId="77777777" w:rsidR="00F8674D" w:rsidRPr="003F08BB" w:rsidRDefault="00F8674D" w:rsidP="006D5A4B">
            <w:pPr>
              <w:jc w:val="center"/>
              <w:rPr>
                <w:rFonts w:asciiTheme="minorHAnsi" w:eastAsia="Times New Roman" w:hAnsiTheme="minorHAnsi" w:cstheme="minorHAnsi"/>
                <w:color w:val="000000"/>
                <w:szCs w:val="22"/>
              </w:rPr>
            </w:pPr>
          </w:p>
        </w:tc>
        <w:tc>
          <w:tcPr>
            <w:tcW w:w="1393" w:type="dxa"/>
            <w:tcBorders>
              <w:top w:val="single" w:sz="4" w:space="0" w:color="auto"/>
              <w:left w:val="single" w:sz="4" w:space="0" w:color="auto"/>
              <w:bottom w:val="single" w:sz="4" w:space="0" w:color="auto"/>
              <w:right w:val="single" w:sz="4" w:space="0" w:color="auto"/>
            </w:tcBorders>
            <w:shd w:val="clear" w:color="auto" w:fill="D9D9D9"/>
            <w:vAlign w:val="center"/>
          </w:tcPr>
          <w:p w14:paraId="50701AB5" w14:textId="77777777" w:rsidR="00F8674D" w:rsidRPr="003F08BB" w:rsidRDefault="00F8674D" w:rsidP="006D5A4B">
            <w:pPr>
              <w:rPr>
                <w:rFonts w:asciiTheme="minorHAnsi" w:eastAsia="Times New Roman" w:hAnsiTheme="minorHAnsi" w:cstheme="minorHAnsi"/>
                <w:color w:val="000000"/>
                <w:szCs w:val="22"/>
              </w:rPr>
            </w:pPr>
          </w:p>
        </w:tc>
      </w:tr>
    </w:tbl>
    <w:p w14:paraId="2B6F4619" w14:textId="77777777" w:rsidR="00BC06AD" w:rsidRPr="002D5CCA" w:rsidRDefault="00BC06AD" w:rsidP="00BC06AD"/>
    <w:p w14:paraId="623F23B5" w14:textId="6AC5A3C7" w:rsidR="00F8674D" w:rsidRDefault="00F8674D" w:rsidP="00F8674D">
      <w:pPr>
        <w:rPr>
          <w:i/>
          <w:iCs/>
        </w:rPr>
      </w:pPr>
      <w:r>
        <w:t xml:space="preserve">* </w:t>
      </w:r>
      <w:r w:rsidRPr="00F274FB">
        <w:rPr>
          <w:i/>
          <w:iCs/>
        </w:rPr>
        <w:t>The Chapter Review quizzes for the first week (Chapters 1, 2, and 10) will be due by midnight on Sunday</w:t>
      </w:r>
      <w:r>
        <w:rPr>
          <w:i/>
          <w:iCs/>
        </w:rPr>
        <w:t xml:space="preserve"> September </w:t>
      </w:r>
      <w:proofErr w:type="gramStart"/>
      <w:r>
        <w:rPr>
          <w:i/>
          <w:iCs/>
        </w:rPr>
        <w:t>26</w:t>
      </w:r>
      <w:r>
        <w:rPr>
          <w:i/>
          <w:iCs/>
          <w:vertAlign w:val="superscript"/>
        </w:rPr>
        <w:t>th</w:t>
      </w:r>
      <w:proofErr w:type="gramEnd"/>
      <w:r w:rsidRPr="00F274FB">
        <w:rPr>
          <w:i/>
          <w:iCs/>
        </w:rPr>
        <w:t>. This gives you extra time to complete these and the Week 2 quiz.</w:t>
      </w:r>
    </w:p>
    <w:p w14:paraId="3B28ECCC" w14:textId="77777777" w:rsidR="00F8674D" w:rsidRDefault="00F8674D" w:rsidP="00F8674D"/>
    <w:p w14:paraId="60CEAC31" w14:textId="61A7178B" w:rsidR="00F8674D" w:rsidRPr="00144E67" w:rsidRDefault="00F8674D" w:rsidP="00F8674D">
      <w:pPr>
        <w:pStyle w:val="Heading2"/>
      </w:pPr>
      <w:r>
        <w:lastRenderedPageBreak/>
        <w:t>Midterm and Final Exams Information</w:t>
      </w:r>
    </w:p>
    <w:p w14:paraId="73B0AB64" w14:textId="77777777" w:rsidR="00F8674D" w:rsidRPr="00DC48C0" w:rsidRDefault="00F8674D" w:rsidP="00F8674D">
      <w:pPr>
        <w:pStyle w:val="Paragraphs"/>
        <w:rPr>
          <w:i w:val="0"/>
          <w:color w:val="auto"/>
        </w:rPr>
      </w:pPr>
      <w:r>
        <w:rPr>
          <w:i w:val="0"/>
          <w:color w:val="auto"/>
        </w:rPr>
        <w:t>The Midterm Exam will cover material from the first half of the course. Final Exam will cover material from the second half of the course. Both exams will consist of multiple choice, matching, labeling, and fill in the blank questions.</w:t>
      </w:r>
    </w:p>
    <w:p w14:paraId="5BAC0221" w14:textId="77777777" w:rsidR="00F8674D" w:rsidRPr="00144E67" w:rsidRDefault="00F8674D" w:rsidP="00F8674D">
      <w:pPr>
        <w:pStyle w:val="Heading2"/>
      </w:pPr>
      <w:r>
        <w:t>Midterm and Final Exam Schedule</w:t>
      </w:r>
    </w:p>
    <w:p w14:paraId="70DA8DEB" w14:textId="77777777" w:rsidR="00F8674D" w:rsidRDefault="00F8674D" w:rsidP="00F8674D">
      <w:pPr>
        <w:pStyle w:val="Paragraphs"/>
        <w:spacing w:after="120"/>
        <w:rPr>
          <w:i w:val="0"/>
          <w:color w:val="auto"/>
        </w:rPr>
      </w:pPr>
      <w:r>
        <w:rPr>
          <w:i w:val="0"/>
          <w:color w:val="auto"/>
        </w:rPr>
        <w:t xml:space="preserve">The Midterm Exam </w:t>
      </w:r>
      <w:proofErr w:type="gramStart"/>
      <w:r>
        <w:rPr>
          <w:i w:val="0"/>
          <w:color w:val="auto"/>
        </w:rPr>
        <w:t>will be completed</w:t>
      </w:r>
      <w:proofErr w:type="gramEnd"/>
      <w:r>
        <w:rPr>
          <w:i w:val="0"/>
          <w:color w:val="auto"/>
        </w:rPr>
        <w:t xml:space="preserve"> in </w:t>
      </w:r>
      <w:proofErr w:type="spellStart"/>
      <w:r>
        <w:rPr>
          <w:i w:val="0"/>
          <w:color w:val="auto"/>
        </w:rPr>
        <w:t>MasteringGeology</w:t>
      </w:r>
      <w:proofErr w:type="spellEnd"/>
      <w:r>
        <w:rPr>
          <w:i w:val="0"/>
          <w:color w:val="auto"/>
        </w:rPr>
        <w:t xml:space="preserve">. The Midterm Exam will open Monday October 18 at 8a and </w:t>
      </w:r>
      <w:proofErr w:type="gramStart"/>
      <w:r>
        <w:rPr>
          <w:i w:val="0"/>
          <w:color w:val="auto"/>
        </w:rPr>
        <w:t>must be submitted</w:t>
      </w:r>
      <w:proofErr w:type="gramEnd"/>
      <w:r>
        <w:rPr>
          <w:i w:val="0"/>
          <w:color w:val="auto"/>
        </w:rPr>
        <w:t xml:space="preserve"> no later than midnight Thursday October 21.</w:t>
      </w:r>
    </w:p>
    <w:p w14:paraId="0B8359B9" w14:textId="77777777" w:rsidR="00F8674D" w:rsidRPr="003E5CF5" w:rsidRDefault="00F8674D" w:rsidP="00F8674D">
      <w:pPr>
        <w:pStyle w:val="Paragraphs"/>
        <w:rPr>
          <w:i w:val="0"/>
          <w:color w:val="auto"/>
        </w:rPr>
      </w:pPr>
      <w:r>
        <w:rPr>
          <w:i w:val="0"/>
          <w:color w:val="auto"/>
        </w:rPr>
        <w:t xml:space="preserve">The Final Exam </w:t>
      </w:r>
      <w:proofErr w:type="gramStart"/>
      <w:r>
        <w:rPr>
          <w:i w:val="0"/>
          <w:color w:val="auto"/>
        </w:rPr>
        <w:t>will be completed</w:t>
      </w:r>
      <w:proofErr w:type="gramEnd"/>
      <w:r>
        <w:rPr>
          <w:i w:val="0"/>
          <w:color w:val="auto"/>
        </w:rPr>
        <w:t xml:space="preserve"> in Blackboard. The Final Exam will open Monday December 13 at 8a and </w:t>
      </w:r>
      <w:proofErr w:type="gramStart"/>
      <w:r>
        <w:rPr>
          <w:i w:val="0"/>
          <w:color w:val="auto"/>
        </w:rPr>
        <w:t>must be submitted</w:t>
      </w:r>
      <w:proofErr w:type="gramEnd"/>
      <w:r>
        <w:rPr>
          <w:i w:val="0"/>
          <w:color w:val="auto"/>
        </w:rPr>
        <w:t xml:space="preserve"> no later than midnight Thursday December 16.</w:t>
      </w:r>
    </w:p>
    <w:p w14:paraId="4915D0AB" w14:textId="77777777" w:rsidR="00F8674D" w:rsidRPr="00144E67" w:rsidRDefault="00F8674D" w:rsidP="00F8674D">
      <w:pPr>
        <w:pStyle w:val="Heading2"/>
      </w:pPr>
      <w:r>
        <w:t>Final Project</w:t>
      </w:r>
    </w:p>
    <w:p w14:paraId="64F30E61" w14:textId="77777777" w:rsidR="00F8674D" w:rsidRPr="00DC48C0" w:rsidRDefault="00F8674D" w:rsidP="00F8674D">
      <w:pPr>
        <w:pStyle w:val="Paragraphs"/>
        <w:rPr>
          <w:i w:val="0"/>
          <w:color w:val="auto"/>
        </w:rPr>
      </w:pPr>
      <w:r>
        <w:rPr>
          <w:i w:val="0"/>
          <w:color w:val="auto"/>
        </w:rPr>
        <w:t xml:space="preserve">A cumulative Final Project is required for this class. The Final Project </w:t>
      </w:r>
      <w:proofErr w:type="gramStart"/>
      <w:r>
        <w:rPr>
          <w:i w:val="0"/>
          <w:color w:val="auto"/>
        </w:rPr>
        <w:t>will be completed</w:t>
      </w:r>
      <w:proofErr w:type="gramEnd"/>
      <w:r>
        <w:rPr>
          <w:i w:val="0"/>
          <w:color w:val="auto"/>
        </w:rPr>
        <w:t xml:space="preserve"> as an ArcGIS Story Map presentation on a geologic concept/topic of choice. Each student will choose his or her topic during Week 6 of the course. The guidelines and rubric for the Final Project Story Map (as well as a </w:t>
      </w:r>
      <w:proofErr w:type="gramStart"/>
      <w:r>
        <w:rPr>
          <w:i w:val="0"/>
          <w:color w:val="auto"/>
        </w:rPr>
        <w:t>step-by-step</w:t>
      </w:r>
      <w:proofErr w:type="gramEnd"/>
      <w:r>
        <w:rPr>
          <w:i w:val="0"/>
          <w:color w:val="auto"/>
        </w:rPr>
        <w:t xml:space="preserve"> guide) is available to view under the Course Information menu tab in Blackboard.</w:t>
      </w:r>
    </w:p>
    <w:p w14:paraId="5B7B8C68" w14:textId="77777777" w:rsidR="00F8674D" w:rsidRDefault="00F8674D" w:rsidP="00F8674D">
      <w:pPr>
        <w:pStyle w:val="Heading2"/>
      </w:pPr>
      <w:r>
        <w:t>Classroom Discussion Board</w:t>
      </w:r>
    </w:p>
    <w:p w14:paraId="2DC66493" w14:textId="77777777" w:rsidR="00F8674D" w:rsidRDefault="00F8674D" w:rsidP="00F8674D">
      <w:pPr>
        <w:pStyle w:val="Paragraphs"/>
        <w:spacing w:after="120"/>
        <w:rPr>
          <w:i w:val="0"/>
          <w:color w:val="auto"/>
        </w:rPr>
      </w:pPr>
      <w:r>
        <w:rPr>
          <w:i w:val="0"/>
          <w:color w:val="auto"/>
        </w:rPr>
        <w:t xml:space="preserve">The classroom Discussion Board forums </w:t>
      </w:r>
      <w:proofErr w:type="gramStart"/>
      <w:r>
        <w:rPr>
          <w:i w:val="0"/>
          <w:color w:val="auto"/>
        </w:rPr>
        <w:t>are intended</w:t>
      </w:r>
      <w:proofErr w:type="gramEnd"/>
      <w:r>
        <w:rPr>
          <w:i w:val="0"/>
          <w:color w:val="auto"/>
        </w:rPr>
        <w:t xml:space="preserve"> as a tool for our classroom use. The General Questions forum is to </w:t>
      </w:r>
      <w:proofErr w:type="gramStart"/>
      <w:r>
        <w:rPr>
          <w:i w:val="0"/>
          <w:color w:val="auto"/>
        </w:rPr>
        <w:t>be used</w:t>
      </w:r>
      <w:proofErr w:type="gramEnd"/>
      <w:r>
        <w:rPr>
          <w:i w:val="0"/>
          <w:color w:val="auto"/>
        </w:rPr>
        <w:t xml:space="preserve"> by students if they have questions or concerns about the course, information related to the course, or something that relates to the current week’s assignment but not necessarily related to a current discussion. </w:t>
      </w:r>
    </w:p>
    <w:p w14:paraId="2F0D195F" w14:textId="77777777" w:rsidR="00F8674D" w:rsidRDefault="00F8674D" w:rsidP="00F8674D">
      <w:pPr>
        <w:pStyle w:val="Paragraphs"/>
        <w:spacing w:after="120"/>
        <w:rPr>
          <w:i w:val="0"/>
          <w:color w:val="auto"/>
        </w:rPr>
      </w:pPr>
      <w:r>
        <w:rPr>
          <w:i w:val="0"/>
          <w:color w:val="auto"/>
        </w:rPr>
        <w:t xml:space="preserve">Initial posts are due by Thursday at midnight each week. Students are required to respond on the initial post of two classmates to earn full points for engagement. These response posts </w:t>
      </w:r>
      <w:proofErr w:type="gramStart"/>
      <w:r>
        <w:rPr>
          <w:i w:val="0"/>
          <w:color w:val="auto"/>
        </w:rPr>
        <w:t>must be completed</w:t>
      </w:r>
      <w:proofErr w:type="gramEnd"/>
      <w:r>
        <w:rPr>
          <w:i w:val="0"/>
          <w:color w:val="auto"/>
        </w:rPr>
        <w:t xml:space="preserve"> before the weekly discussion ends, Sunday at midnight each week.</w:t>
      </w:r>
    </w:p>
    <w:p w14:paraId="24930D4E" w14:textId="77777777" w:rsidR="00F8674D" w:rsidRDefault="00F8674D" w:rsidP="00F8674D">
      <w:pPr>
        <w:pStyle w:val="Paragraphs"/>
        <w:spacing w:after="120"/>
        <w:rPr>
          <w:i w:val="0"/>
          <w:color w:val="auto"/>
        </w:rPr>
      </w:pPr>
      <w:r>
        <w:rPr>
          <w:i w:val="0"/>
          <w:color w:val="auto"/>
        </w:rPr>
        <w:t xml:space="preserve">Assigned Discussion Boards require student’s active participation to answer a specific question, conduct a specific task, or perform research on a specific topic. Please let our codes of civility guide you in your comments. Please take care to ensure that your posted discussion responses are not prejudicial or offensive. The Instructor reserves the right to remove any inflammatory, antagonistic, or prejudicial comments without prior notification, and take disciplinary action as needed.  </w:t>
      </w:r>
    </w:p>
    <w:p w14:paraId="3872413A" w14:textId="77777777" w:rsidR="00F8674D" w:rsidRPr="008611EB" w:rsidRDefault="00F8674D" w:rsidP="00F8674D">
      <w:pPr>
        <w:pStyle w:val="Paragraphs"/>
        <w:spacing w:after="0"/>
        <w:rPr>
          <w:i w:val="0"/>
          <w:color w:val="auto"/>
        </w:rPr>
      </w:pPr>
      <w:r>
        <w:rPr>
          <w:i w:val="0"/>
          <w:color w:val="auto"/>
        </w:rPr>
        <w:t>The guidelines and rubric for Discussion Board participation is available to view under the Course Information menu tab in Blackboard.</w:t>
      </w:r>
    </w:p>
    <w:p w14:paraId="123D2A63" w14:textId="77777777" w:rsidR="00F8674D" w:rsidRDefault="00F8674D" w:rsidP="00F8674D">
      <w:pPr>
        <w:pStyle w:val="Heading2"/>
      </w:pPr>
      <w:r>
        <w:rPr>
          <w:lang w:val="en-US"/>
        </w:rPr>
        <w:t>Lab</w:t>
      </w:r>
      <w:r>
        <w:t xml:space="preserve"> Assignments</w:t>
      </w:r>
    </w:p>
    <w:p w14:paraId="4F8FC30C" w14:textId="77777777" w:rsidR="00F8674D" w:rsidRDefault="00F8674D" w:rsidP="00F8674D">
      <w:pPr>
        <w:spacing w:after="120"/>
      </w:pPr>
      <w:r>
        <w:t xml:space="preserve">Lab assignments will be due according to the schedule provided in this course syllabus (roughly every three weeks). These assignments will consist of performing various exercises on the relevant topic covered in the class. This may involve activities from </w:t>
      </w:r>
      <w:proofErr w:type="spellStart"/>
      <w:r>
        <w:t>eScience</w:t>
      </w:r>
      <w:proofErr w:type="spellEnd"/>
      <w:r>
        <w:t xml:space="preserve"> Labs activities (the supplier of the rock and mineral kit), online activities, and/or activities provided by me. External supplemental resources </w:t>
      </w:r>
      <w:proofErr w:type="gramStart"/>
      <w:r>
        <w:t>are provided</w:t>
      </w:r>
      <w:proofErr w:type="gramEnd"/>
      <w:r>
        <w:t xml:space="preserve"> for each module on our course Blackboard page that will help with completing these lab exercises. Points are assigned to each question, and the total for each lab assignment </w:t>
      </w:r>
      <w:proofErr w:type="gramStart"/>
      <w:r>
        <w:t>varies:</w:t>
      </w:r>
      <w:proofErr w:type="gramEnd"/>
      <w:r>
        <w:t xml:space="preserve"> Lab #1 (72 points), Lab #2 (48 points), Lab #3 (60 points), and Lab #4 (60 points).</w:t>
      </w:r>
    </w:p>
    <w:p w14:paraId="593A8E35" w14:textId="77777777" w:rsidR="00F8674D" w:rsidRDefault="00F8674D" w:rsidP="00F8674D">
      <w:r>
        <w:t xml:space="preserve">A Word document </w:t>
      </w:r>
      <w:proofErr w:type="gramStart"/>
      <w:r>
        <w:t>is provided</w:t>
      </w:r>
      <w:proofErr w:type="gramEnd"/>
      <w:r>
        <w:t xml:space="preserve"> for each Lab Assignment that contains the exercises and questions you need to work through and answer. This Word document is for your use only and </w:t>
      </w:r>
      <w:proofErr w:type="gramStart"/>
      <w:r>
        <w:t>will not be turned in</w:t>
      </w:r>
      <w:proofErr w:type="gramEnd"/>
      <w:r>
        <w:t>. Instead, you will be providing your answers via a “quiz” in Blackboard.</w:t>
      </w:r>
    </w:p>
    <w:p w14:paraId="366E61D8" w14:textId="77777777" w:rsidR="00F8674D" w:rsidRDefault="00F8674D" w:rsidP="00F8674D">
      <w:pPr>
        <w:pStyle w:val="Heading2"/>
      </w:pPr>
      <w:r>
        <w:t>Instructor Messages (Weekly Announcements)</w:t>
      </w:r>
    </w:p>
    <w:p w14:paraId="2706A48C" w14:textId="4D0DFDA9" w:rsidR="00BC06AD" w:rsidRPr="00DB5927" w:rsidRDefault="00F8674D" w:rsidP="00F8674D">
      <w:pPr>
        <w:pStyle w:val="Paragraphs"/>
        <w:rPr>
          <w:color w:val="auto"/>
          <w:sz w:val="28"/>
          <w:szCs w:val="26"/>
        </w:rPr>
      </w:pPr>
      <w:r>
        <w:rPr>
          <w:i w:val="0"/>
          <w:color w:val="auto"/>
        </w:rPr>
        <w:t xml:space="preserve">All students </w:t>
      </w:r>
      <w:proofErr w:type="gramStart"/>
      <w:r>
        <w:rPr>
          <w:i w:val="0"/>
          <w:color w:val="auto"/>
        </w:rPr>
        <w:t>are expected</w:t>
      </w:r>
      <w:proofErr w:type="gramEnd"/>
      <w:r>
        <w:rPr>
          <w:i w:val="0"/>
          <w:color w:val="auto"/>
        </w:rPr>
        <w:t xml:space="preserve"> to read the weekly announcement postings. These weekly announcements </w:t>
      </w:r>
      <w:proofErr w:type="gramStart"/>
      <w:r>
        <w:rPr>
          <w:i w:val="0"/>
          <w:color w:val="auto"/>
        </w:rPr>
        <w:t>will be posted</w:t>
      </w:r>
      <w:proofErr w:type="gramEnd"/>
      <w:r>
        <w:rPr>
          <w:i w:val="0"/>
          <w:color w:val="auto"/>
        </w:rPr>
        <w:t xml:space="preserve"> each Monday by 7a. They will summarize the topics covered each week and list the tasks that </w:t>
      </w:r>
      <w:proofErr w:type="gramStart"/>
      <w:r>
        <w:rPr>
          <w:i w:val="0"/>
          <w:color w:val="auto"/>
        </w:rPr>
        <w:t>must be completed</w:t>
      </w:r>
      <w:proofErr w:type="gramEnd"/>
      <w:r>
        <w:rPr>
          <w:i w:val="0"/>
          <w:color w:val="auto"/>
        </w:rPr>
        <w:t>.</w:t>
      </w:r>
      <w:r w:rsidR="00BC06AD">
        <w:br w:type="page"/>
      </w:r>
    </w:p>
    <w:p w14:paraId="29EEAD5F" w14:textId="451DE5D3" w:rsidR="008E4A12" w:rsidRPr="008E4A12" w:rsidRDefault="008E4A12" w:rsidP="008E4A12">
      <w:pPr>
        <w:pStyle w:val="Heading1"/>
      </w:pPr>
      <w:r>
        <w:lastRenderedPageBreak/>
        <w:t xml:space="preserve">Part </w:t>
      </w:r>
      <w:r w:rsidR="00BC06AD">
        <w:t>3</w:t>
      </w:r>
      <w:r>
        <w:t>: Policies, Procedures, and Best Practices</w:t>
      </w:r>
    </w:p>
    <w:p w14:paraId="54E89C99" w14:textId="77777777" w:rsidR="00067817" w:rsidRDefault="00067817" w:rsidP="00067817">
      <w:pPr>
        <w:pStyle w:val="Heading2"/>
        <w:rPr>
          <w:lang w:val="en-US"/>
        </w:rPr>
      </w:pPr>
      <w:r>
        <w:t xml:space="preserve">The Family Educational Rights and Privacy Act of 1974 (FERPA) </w:t>
      </w:r>
    </w:p>
    <w:p w14:paraId="7ACC7477" w14:textId="77777777" w:rsidR="00067817" w:rsidRPr="00CF55CA" w:rsidRDefault="00067817" w:rsidP="00067817">
      <w:pPr>
        <w:rPr>
          <w:lang w:eastAsia="x-none"/>
        </w:rPr>
      </w:pPr>
    </w:p>
    <w:p w14:paraId="109D0619" w14:textId="77777777" w:rsidR="00067817" w:rsidRDefault="00067817" w:rsidP="00067817">
      <w:r>
        <w:t xml:space="preserve">FERPA prohibits release of student information related to academic performance without students’ written consent. Students who wish an instructor to discuss academic performance with any third parties must complete a Student Consent to Release Record form in Student Affairs, unless such consent </w:t>
      </w:r>
      <w:proofErr w:type="gramStart"/>
      <w:r>
        <w:t>has been provided</w:t>
      </w:r>
      <w:proofErr w:type="gramEnd"/>
      <w:r>
        <w:t xml:space="preserve"> as part of a Sponsorship Office payment agreement. Student Affairs is located on the Dallas Campus on the second floor of the Myers Center, at the </w:t>
      </w:r>
      <w:proofErr w:type="spellStart"/>
      <w:r>
        <w:t>Kimbrell</w:t>
      </w:r>
      <w:proofErr w:type="spellEnd"/>
      <w:r>
        <w:t xml:space="preserve"> Campus on the first floor of the </w:t>
      </w:r>
      <w:proofErr w:type="spellStart"/>
      <w:r>
        <w:t>Kimbrell</w:t>
      </w:r>
      <w:proofErr w:type="spellEnd"/>
      <w:r>
        <w:t xml:space="preserve"> Classroom Building, and on the Lincoln Campus on the second floor of the Lincoln Classroom Building. Please contact Student Records Office at 704-922-6232 or </w:t>
      </w:r>
      <w:hyperlink r:id="rId10" w:history="1">
        <w:r>
          <w:rPr>
            <w:rStyle w:val="Hyperlink"/>
          </w:rPr>
          <w:t>gcregistrar@gaston.edu</w:t>
        </w:r>
      </w:hyperlink>
      <w:r>
        <w:t xml:space="preserve"> with any questions about the process.</w:t>
      </w:r>
    </w:p>
    <w:p w14:paraId="0A364DA7" w14:textId="40EB9CE4" w:rsidR="0013286D" w:rsidRDefault="0013286D" w:rsidP="00BC06AD">
      <w:pPr>
        <w:pStyle w:val="Heading2"/>
      </w:pPr>
      <w:r>
        <w:t>Student’s Rights and Responsibilities</w:t>
      </w:r>
    </w:p>
    <w:p w14:paraId="604DC424" w14:textId="77777777" w:rsidR="0013286D" w:rsidRDefault="0013286D" w:rsidP="0013286D">
      <w:pPr>
        <w:rPr>
          <w:b/>
          <w:bdr w:val="none" w:sz="0" w:space="0" w:color="auto" w:frame="1"/>
        </w:rPr>
      </w:pPr>
    </w:p>
    <w:p w14:paraId="226A8AC6" w14:textId="77777777" w:rsidR="0013286D" w:rsidRDefault="0013286D" w:rsidP="0013286D">
      <w:pPr>
        <w:rPr>
          <w:b/>
          <w:bdr w:val="none" w:sz="0" w:space="0" w:color="auto" w:frame="1"/>
        </w:rPr>
      </w:pPr>
      <w:r w:rsidRPr="004214E5">
        <w:rPr>
          <w:b/>
          <w:bdr w:val="none" w:sz="0" w:space="0" w:color="auto" w:frame="1"/>
        </w:rPr>
        <w:t>Students have a right to expect the following:</w:t>
      </w:r>
    </w:p>
    <w:p w14:paraId="6C5A9DE0" w14:textId="77777777" w:rsidR="0013286D" w:rsidRPr="004214E5" w:rsidRDefault="0013286D" w:rsidP="0013286D">
      <w:pPr>
        <w:rPr>
          <w:rFonts w:ascii="Helvetica" w:hAnsi="Helvetica"/>
          <w:b/>
        </w:rPr>
      </w:pPr>
    </w:p>
    <w:p w14:paraId="6B67934F" w14:textId="77777777" w:rsidR="0013286D" w:rsidRPr="004214E5" w:rsidRDefault="0013286D" w:rsidP="00075CBA">
      <w:pPr>
        <w:pStyle w:val="ListParagraph"/>
        <w:numPr>
          <w:ilvl w:val="0"/>
          <w:numId w:val="6"/>
        </w:numPr>
        <w:rPr>
          <w:rFonts w:ascii="inherit" w:hAnsi="inherit"/>
          <w:sz w:val="20"/>
          <w:szCs w:val="20"/>
        </w:rPr>
      </w:pPr>
      <w:r w:rsidRPr="004214E5">
        <w:rPr>
          <w:bdr w:val="none" w:sz="0" w:space="0" w:color="auto" w:frame="1"/>
        </w:rPr>
        <w:t>On the first day of class, the instructor will provide students with a course syllabus that includes course objectives, grading policies, and classroom policies.</w:t>
      </w:r>
    </w:p>
    <w:p w14:paraId="7F8B1E21" w14:textId="77777777" w:rsidR="0013286D" w:rsidRPr="004214E5" w:rsidRDefault="0013286D" w:rsidP="00075CBA">
      <w:pPr>
        <w:pStyle w:val="ListParagraph"/>
        <w:numPr>
          <w:ilvl w:val="0"/>
          <w:numId w:val="6"/>
        </w:numPr>
        <w:rPr>
          <w:rFonts w:ascii="inherit" w:hAnsi="inherit"/>
          <w:sz w:val="20"/>
          <w:szCs w:val="20"/>
        </w:rPr>
      </w:pPr>
      <w:r w:rsidRPr="004214E5">
        <w:rPr>
          <w:bdr w:val="none" w:sz="0" w:space="0" w:color="auto" w:frame="1"/>
        </w:rPr>
        <w:t>Class sessions will start on time and end on time.</w:t>
      </w:r>
    </w:p>
    <w:p w14:paraId="170FCF80" w14:textId="77777777" w:rsidR="0013286D" w:rsidRPr="004214E5" w:rsidRDefault="0013286D" w:rsidP="00075CBA">
      <w:pPr>
        <w:pStyle w:val="ListParagraph"/>
        <w:numPr>
          <w:ilvl w:val="0"/>
          <w:numId w:val="6"/>
        </w:numPr>
        <w:rPr>
          <w:rFonts w:ascii="inherit" w:hAnsi="inherit"/>
          <w:sz w:val="20"/>
          <w:szCs w:val="20"/>
        </w:rPr>
      </w:pPr>
      <w:r w:rsidRPr="004214E5">
        <w:rPr>
          <w:bdr w:val="none" w:sz="0" w:space="0" w:color="auto" w:frame="1"/>
        </w:rPr>
        <w:t xml:space="preserve">Assignments </w:t>
      </w:r>
      <w:proofErr w:type="gramStart"/>
      <w:r w:rsidRPr="004214E5">
        <w:rPr>
          <w:bdr w:val="none" w:sz="0" w:space="0" w:color="auto" w:frame="1"/>
        </w:rPr>
        <w:t>will be graded, with constructive feedback, and returned in a timely manner (within one week)</w:t>
      </w:r>
      <w:proofErr w:type="gramEnd"/>
      <w:r w:rsidRPr="004214E5">
        <w:rPr>
          <w:bdr w:val="none" w:sz="0" w:space="0" w:color="auto" w:frame="1"/>
        </w:rPr>
        <w:t>.</w:t>
      </w:r>
    </w:p>
    <w:p w14:paraId="5498308C" w14:textId="77777777" w:rsidR="0013286D" w:rsidRPr="004214E5" w:rsidRDefault="0013286D" w:rsidP="00075CBA">
      <w:pPr>
        <w:pStyle w:val="ListParagraph"/>
        <w:numPr>
          <w:ilvl w:val="0"/>
          <w:numId w:val="6"/>
        </w:numPr>
        <w:rPr>
          <w:rFonts w:ascii="inherit" w:hAnsi="inherit"/>
          <w:sz w:val="20"/>
          <w:szCs w:val="20"/>
        </w:rPr>
      </w:pPr>
      <w:r w:rsidRPr="004214E5">
        <w:rPr>
          <w:bdr w:val="none" w:sz="0" w:space="0" w:color="auto" w:frame="1"/>
        </w:rPr>
        <w:t>Students will regularly use texts and other course materials as stated in the syllabus.</w:t>
      </w:r>
    </w:p>
    <w:p w14:paraId="6D8B5CE6" w14:textId="77777777" w:rsidR="0013286D" w:rsidRPr="004214E5" w:rsidRDefault="0013286D" w:rsidP="00075CBA">
      <w:pPr>
        <w:pStyle w:val="ListParagraph"/>
        <w:numPr>
          <w:ilvl w:val="0"/>
          <w:numId w:val="6"/>
        </w:numPr>
        <w:rPr>
          <w:rFonts w:ascii="inherit" w:hAnsi="inherit"/>
          <w:sz w:val="20"/>
          <w:szCs w:val="20"/>
        </w:rPr>
      </w:pPr>
      <w:r w:rsidRPr="004214E5">
        <w:rPr>
          <w:bdr w:val="none" w:sz="0" w:space="0" w:color="auto" w:frame="1"/>
        </w:rPr>
        <w:t>Course activities will adhere to course/college outcomes. </w:t>
      </w:r>
    </w:p>
    <w:p w14:paraId="1677CEEE" w14:textId="77777777" w:rsidR="0013286D" w:rsidRPr="004214E5" w:rsidRDefault="0013286D" w:rsidP="0013286D">
      <w:pPr>
        <w:pStyle w:val="ListParagraph"/>
        <w:rPr>
          <w:rFonts w:ascii="inherit" w:hAnsi="inherit"/>
          <w:sz w:val="20"/>
          <w:szCs w:val="20"/>
        </w:rPr>
      </w:pPr>
    </w:p>
    <w:p w14:paraId="0D4A3F2E" w14:textId="77777777" w:rsidR="0013286D" w:rsidRPr="004214E5" w:rsidRDefault="0013286D" w:rsidP="0013286D">
      <w:pPr>
        <w:rPr>
          <w:b/>
          <w:lang w:eastAsia="x-none"/>
        </w:rPr>
      </w:pPr>
      <w:r w:rsidRPr="004214E5">
        <w:rPr>
          <w:b/>
          <w:lang w:eastAsia="x-none"/>
        </w:rPr>
        <w:t>Instructors have the right to expect the following from students:</w:t>
      </w:r>
    </w:p>
    <w:p w14:paraId="74667C75" w14:textId="77777777" w:rsidR="0013286D" w:rsidRDefault="0013286D" w:rsidP="0013286D">
      <w:pPr>
        <w:rPr>
          <w:lang w:eastAsia="x-none"/>
        </w:rPr>
      </w:pPr>
    </w:p>
    <w:p w14:paraId="1AC18FEA" w14:textId="77777777" w:rsidR="0013286D" w:rsidRDefault="0013286D" w:rsidP="00075CBA">
      <w:pPr>
        <w:pStyle w:val="ListParagraph"/>
        <w:numPr>
          <w:ilvl w:val="0"/>
          <w:numId w:val="7"/>
        </w:numPr>
        <w:rPr>
          <w:lang w:eastAsia="x-none"/>
        </w:rPr>
      </w:pPr>
      <w:r>
        <w:rPr>
          <w:lang w:eastAsia="x-none"/>
        </w:rPr>
        <w:t>Students will read the syllabus and ask for clarification if needed.</w:t>
      </w:r>
    </w:p>
    <w:p w14:paraId="0EBABDC8" w14:textId="77777777" w:rsidR="0013286D" w:rsidRDefault="0013286D" w:rsidP="00075CBA">
      <w:pPr>
        <w:pStyle w:val="ListParagraph"/>
        <w:numPr>
          <w:ilvl w:val="0"/>
          <w:numId w:val="7"/>
        </w:numPr>
        <w:rPr>
          <w:lang w:eastAsia="x-none"/>
        </w:rPr>
      </w:pPr>
      <w:r>
        <w:rPr>
          <w:lang w:eastAsia="x-none"/>
        </w:rPr>
        <w:t>Students will arrive on time and leave on time (unless previous arrangements have been made with the instructor for seated and hybrid classes).</w:t>
      </w:r>
    </w:p>
    <w:p w14:paraId="2D0F56DB" w14:textId="77777777" w:rsidR="0013286D" w:rsidRDefault="0013286D" w:rsidP="00075CBA">
      <w:pPr>
        <w:pStyle w:val="ListParagraph"/>
        <w:numPr>
          <w:ilvl w:val="0"/>
          <w:numId w:val="7"/>
        </w:numPr>
        <w:rPr>
          <w:lang w:eastAsia="x-none"/>
        </w:rPr>
      </w:pPr>
      <w:r>
        <w:rPr>
          <w:lang w:eastAsia="x-none"/>
        </w:rPr>
        <w:t xml:space="preserve">Students will wait at least fifteen minutes for </w:t>
      </w:r>
      <w:proofErr w:type="gramStart"/>
      <w:r>
        <w:rPr>
          <w:lang w:eastAsia="x-none"/>
        </w:rPr>
        <w:t>an instructor who is late</w:t>
      </w:r>
      <w:proofErr w:type="gramEnd"/>
      <w:r>
        <w:rPr>
          <w:lang w:eastAsia="x-none"/>
        </w:rPr>
        <w:t>. They will sign a roll before leaving if the instructor is later than fifteen minutes (for seated and hybrid classes).</w:t>
      </w:r>
    </w:p>
    <w:p w14:paraId="4083E80D" w14:textId="77777777" w:rsidR="0013286D" w:rsidRDefault="0013286D" w:rsidP="00075CBA">
      <w:pPr>
        <w:pStyle w:val="ListParagraph"/>
        <w:numPr>
          <w:ilvl w:val="0"/>
          <w:numId w:val="7"/>
        </w:numPr>
        <w:rPr>
          <w:lang w:eastAsia="x-none"/>
        </w:rPr>
      </w:pPr>
      <w:r>
        <w:rPr>
          <w:lang w:eastAsia="x-none"/>
        </w:rPr>
        <w:t>Students will submit assignments that they have completed independently on time.</w:t>
      </w:r>
    </w:p>
    <w:p w14:paraId="1F6A020F" w14:textId="77777777" w:rsidR="0013286D" w:rsidRPr="004214E5" w:rsidRDefault="0013286D" w:rsidP="00075CBA">
      <w:pPr>
        <w:pStyle w:val="ListParagraph"/>
        <w:numPr>
          <w:ilvl w:val="0"/>
          <w:numId w:val="7"/>
        </w:numPr>
        <w:rPr>
          <w:lang w:eastAsia="x-none"/>
        </w:rPr>
      </w:pPr>
      <w:r>
        <w:rPr>
          <w:lang w:eastAsia="x-none"/>
        </w:rPr>
        <w:t>Students will obtain and use all required texts and course materials.</w:t>
      </w:r>
    </w:p>
    <w:p w14:paraId="12A34BC3" w14:textId="77777777" w:rsidR="006868E2" w:rsidRPr="00313892" w:rsidRDefault="006868E2" w:rsidP="006868E2">
      <w:pPr>
        <w:pStyle w:val="Heading2"/>
      </w:pPr>
      <w:r w:rsidRPr="00313892">
        <w:t>Early Alert</w:t>
      </w:r>
    </w:p>
    <w:p w14:paraId="1D9E3642" w14:textId="77777777" w:rsidR="006868E2" w:rsidRPr="00313892" w:rsidRDefault="006868E2" w:rsidP="006868E2">
      <w:r w:rsidRPr="00313892">
        <w:t>As your instructor, I am committed to supporting YOUR academic success in this course. For that reason, if you demonstrate any academic performance or behavioral problems which may impede your success, I may discuss and attempt to resolve the issue with you, or I may, if the situation requires, forward my concern to the Success Coach to seek her/his support and assistance in the matter. My goal is to make your learning experience in this course as meaningful and successful as possible. You are also encouraged to approach me if you are experiencing any challenges related to the class.</w:t>
      </w:r>
    </w:p>
    <w:p w14:paraId="15C98A5E" w14:textId="77777777" w:rsidR="00075CBA" w:rsidRDefault="00075CBA" w:rsidP="00075CBA">
      <w:pPr>
        <w:pStyle w:val="Heading2"/>
      </w:pPr>
      <w:r>
        <w:t>Student Emergency Assistance Program (SEAP)</w:t>
      </w:r>
    </w:p>
    <w:p w14:paraId="6FCDFD9B" w14:textId="5BBCDE04" w:rsidR="00075CBA" w:rsidRDefault="75790EF9" w:rsidP="00075CBA">
      <w:r>
        <w:t xml:space="preserve">The </w:t>
      </w:r>
      <w:proofErr w:type="gramStart"/>
      <w:r>
        <w:t>Student Emergency Assistance Program (SEAP) is funded by the Gaston College Foundation through contributions made by community members, faculty, and staff who have designated their gift to be used for student support</w:t>
      </w:r>
      <w:proofErr w:type="gramEnd"/>
      <w:r>
        <w:t xml:space="preserve">. If you have financial barriers, which prevent you from paying for tuition, books, or academic supplies for curriculum courses, please contact the Learning, Persistence &amp; Completion Center at 704-922-2303. Students are eligible to receive SEAP </w:t>
      </w:r>
      <w:r>
        <w:lastRenderedPageBreak/>
        <w:t xml:space="preserve">funding only once per academic year (fall, spring, and summer semesters). For more information, visit the </w:t>
      </w:r>
      <w:hyperlink r:id="rId11">
        <w:r w:rsidRPr="75790EF9">
          <w:rPr>
            <w:rStyle w:val="Hyperlink"/>
          </w:rPr>
          <w:t>Student Emergency Assistance Program</w:t>
        </w:r>
      </w:hyperlink>
      <w:r>
        <w:t xml:space="preserve"> webpage.</w:t>
      </w:r>
    </w:p>
    <w:p w14:paraId="4C7BD80E" w14:textId="38DACFFF" w:rsidR="75790EF9" w:rsidRDefault="75790EF9" w:rsidP="75790EF9">
      <w:pPr>
        <w:pStyle w:val="Heading2"/>
        <w:rPr>
          <w:rFonts w:eastAsia="Calibri" w:cs="Calibri"/>
          <w:sz w:val="22"/>
          <w:szCs w:val="22"/>
          <w:lang w:val="en-US"/>
        </w:rPr>
      </w:pPr>
      <w:r w:rsidRPr="75790EF9">
        <w:rPr>
          <w:lang w:val="en-US"/>
        </w:rPr>
        <w:t>Student Outreach Services (SOS)</w:t>
      </w:r>
    </w:p>
    <w:p w14:paraId="76E0B296" w14:textId="1A6F840F" w:rsidR="75790EF9" w:rsidRDefault="75790EF9" w:rsidP="75790EF9">
      <w:pPr>
        <w:spacing w:after="160" w:line="259" w:lineRule="auto"/>
        <w:rPr>
          <w:rFonts w:eastAsia="Calibri" w:cs="Calibri"/>
          <w:szCs w:val="22"/>
        </w:rPr>
      </w:pPr>
      <w:r w:rsidRPr="75790EF9">
        <w:rPr>
          <w:rFonts w:eastAsia="Calibri" w:cs="Calibri"/>
          <w:szCs w:val="22"/>
        </w:rPr>
        <w:t>The SOS program provides enrolled students and their family members with access to clinicians that can assist with personal or academic-related challenges and concerns. Additionally, students have access to Work-Life services such as Financial Services, ID Theft recovery and more. All services are confidential and have no additional cost to students.</w:t>
      </w:r>
    </w:p>
    <w:p w14:paraId="7F85E636" w14:textId="34A5D323" w:rsidR="75790EF9" w:rsidRDefault="75790EF9" w:rsidP="75790EF9">
      <w:pPr>
        <w:spacing w:after="160" w:line="259" w:lineRule="auto"/>
        <w:rPr>
          <w:rFonts w:eastAsia="Calibri" w:cs="Calibri"/>
          <w:szCs w:val="22"/>
        </w:rPr>
      </w:pPr>
      <w:r w:rsidRPr="75790EF9">
        <w:rPr>
          <w:rFonts w:eastAsia="Calibri" w:cs="Calibri"/>
          <w:szCs w:val="22"/>
        </w:rPr>
        <w:t xml:space="preserve">All services are available 24 hours a day/7 days a week/365 days a year at 800.633.3353 or via the My Group portal by visiting mygroup.com, click My Portal Login, select work life, and key username: </w:t>
      </w:r>
      <w:proofErr w:type="spellStart"/>
      <w:r w:rsidRPr="75790EF9">
        <w:rPr>
          <w:rFonts w:eastAsia="Calibri" w:cs="Calibri"/>
          <w:szCs w:val="22"/>
        </w:rPr>
        <w:t>gastoncollegesos</w:t>
      </w:r>
      <w:proofErr w:type="spellEnd"/>
      <w:r w:rsidRPr="75790EF9">
        <w:rPr>
          <w:rFonts w:eastAsia="Calibri" w:cs="Calibri"/>
          <w:szCs w:val="22"/>
        </w:rPr>
        <w:t xml:space="preserve"> and password: guest.</w:t>
      </w:r>
    </w:p>
    <w:p w14:paraId="52D17F2B" w14:textId="77777777" w:rsidR="008E4A12" w:rsidRDefault="008E4A12" w:rsidP="00BC06AD">
      <w:pPr>
        <w:pStyle w:val="Heading2"/>
      </w:pPr>
      <w:r>
        <w:t>Student Behavior Policies</w:t>
      </w:r>
    </w:p>
    <w:p w14:paraId="4A087068" w14:textId="77777777" w:rsidR="008E4A12" w:rsidRDefault="008E4A12" w:rsidP="008E4A12">
      <w:r>
        <w:t xml:space="preserve">Students </w:t>
      </w:r>
      <w:proofErr w:type="gramStart"/>
      <w:r>
        <w:t>are expected</w:t>
      </w:r>
      <w:proofErr w:type="gramEnd"/>
      <w:r>
        <w:t xml:space="preserve"> to respect others’ rights to express different opinions and to learn without intimidation or disruption in this class. Dishonest behavior (whether cheating on exams or plagiarism) </w:t>
      </w:r>
      <w:proofErr w:type="gramStart"/>
      <w:r>
        <w:t>will not be tolerated</w:t>
      </w:r>
      <w:proofErr w:type="gramEnd"/>
      <w:r w:rsidRPr="003F0256">
        <w:rPr>
          <w:b/>
          <w:i/>
        </w:rPr>
        <w:t xml:space="preserve">. Students caught cheating </w:t>
      </w:r>
      <w:proofErr w:type="gramStart"/>
      <w:r>
        <w:rPr>
          <w:b/>
          <w:i/>
        </w:rPr>
        <w:t>may</w:t>
      </w:r>
      <w:r w:rsidRPr="00933899">
        <w:rPr>
          <w:b/>
          <w:i/>
        </w:rPr>
        <w:t xml:space="preserve"> be referred</w:t>
      </w:r>
      <w:proofErr w:type="gramEnd"/>
      <w:r w:rsidRPr="00933899">
        <w:rPr>
          <w:b/>
          <w:i/>
        </w:rPr>
        <w:t xml:space="preserve"> to the Associate VP of Student Affairs for disciplinary action</w:t>
      </w:r>
      <w:r w:rsidRPr="003F0256">
        <w:rPr>
          <w:b/>
          <w:i/>
        </w:rPr>
        <w:t xml:space="preserve">. </w:t>
      </w:r>
      <w:r>
        <w:t xml:space="preserve">Disruption in the class will result in the student </w:t>
      </w:r>
      <w:proofErr w:type="gramStart"/>
      <w:r>
        <w:t>being asked</w:t>
      </w:r>
      <w:proofErr w:type="gramEnd"/>
      <w:r>
        <w:t xml:space="preserve"> to leave the classroom. Be sure that you understand what “plagiarism” means before submitting a research paper.</w:t>
      </w:r>
    </w:p>
    <w:p w14:paraId="40CD332D" w14:textId="77777777" w:rsidR="008E4A12" w:rsidRDefault="008E4A12" w:rsidP="008E4A12"/>
    <w:p w14:paraId="1B3126AF" w14:textId="77777777" w:rsidR="008E4A12" w:rsidRDefault="008E4A12" w:rsidP="008E4A12">
      <w:r w:rsidRPr="6E3873C0">
        <w:rPr>
          <w:b/>
          <w:bCs/>
        </w:rPr>
        <w:t>College Policy:</w:t>
      </w:r>
      <w:r>
        <w:t xml:space="preserve"> According to the Student Handbook, “All students have the right to a safe, peaceful and honest educational environment. Therefore, when in the judgment of college officials, a student’s conduct disrupts or threatens to disrupt the college community, appropriate disciplinary action will be taken to restore and protect the mission, safety, peace, and integrity of the College.” Certain behaviors are prohibited, including, but not limited to, dishonesty, theft or damage to property on college premises, violation of the drug and alcohol policy, lewd or indecent conduct, violation of the sexual harassment policy, intentional obstruction or disruption of teaching, mental or physical abuse of any person on college premises, and violation of the computer resources acceptable use policy. The student code of conduct, disciplinary procedures, and policies listed above appear in the Student Handbook. </w:t>
      </w:r>
    </w:p>
    <w:p w14:paraId="1427428B" w14:textId="04DBD6A8" w:rsidR="040F91E1" w:rsidRDefault="040F91E1" w:rsidP="6E3873C0">
      <w:pPr>
        <w:pStyle w:val="Heading3"/>
      </w:pPr>
      <w:r w:rsidRPr="6E3873C0">
        <w:rPr>
          <w:rFonts w:eastAsia="Arial" w:cs="Arial"/>
          <w:szCs w:val="22"/>
          <w:lang w:val=""/>
        </w:rPr>
        <w:t>Academic Honesty &amp; Integrity</w:t>
      </w:r>
    </w:p>
    <w:p w14:paraId="18C853D3" w14:textId="63DF6302" w:rsidR="040F91E1" w:rsidRDefault="040F91E1">
      <w:r w:rsidRPr="6E3873C0">
        <w:rPr>
          <w:rFonts w:eastAsia="Calibri" w:cs="Calibri"/>
          <w:szCs w:val="22"/>
        </w:rPr>
        <w:t xml:space="preserve">It is the expectation that Gaston College students maintain integrity and high standards in every aspect of their academic work. Any student that violates the Gaston College standards of academic honesty and integrity are subject to disciplinary action. </w:t>
      </w:r>
      <w:proofErr w:type="gramStart"/>
      <w:r w:rsidRPr="6E3873C0">
        <w:rPr>
          <w:rFonts w:eastAsia="Calibri" w:cs="Calibri"/>
          <w:szCs w:val="22"/>
        </w:rPr>
        <w:t>Actions which violate academic honesty and integrity</w:t>
      </w:r>
      <w:proofErr w:type="gramEnd"/>
      <w:r w:rsidRPr="6E3873C0">
        <w:rPr>
          <w:rFonts w:eastAsia="Calibri" w:cs="Calibri"/>
          <w:szCs w:val="22"/>
        </w:rPr>
        <w:t xml:space="preserve"> may include, but are not limited to:</w:t>
      </w:r>
    </w:p>
    <w:p w14:paraId="561B6B27" w14:textId="7AC169EF" w:rsidR="040F91E1" w:rsidRDefault="040F91E1">
      <w:r w:rsidRPr="6E3873C0">
        <w:rPr>
          <w:rFonts w:eastAsia="Calibri" w:cs="Calibri"/>
          <w:szCs w:val="22"/>
        </w:rPr>
        <w:t xml:space="preserve"> </w:t>
      </w:r>
    </w:p>
    <w:p w14:paraId="72220850" w14:textId="36D2BCC0" w:rsidR="040F91E1" w:rsidRDefault="040F91E1" w:rsidP="6E3873C0">
      <w:pPr>
        <w:pStyle w:val="ListParagraph"/>
        <w:numPr>
          <w:ilvl w:val="0"/>
          <w:numId w:val="3"/>
        </w:numPr>
        <w:rPr>
          <w:rFonts w:eastAsia="Calibri" w:cs="Calibri"/>
          <w:b/>
          <w:bCs/>
          <w:szCs w:val="22"/>
        </w:rPr>
      </w:pPr>
      <w:r w:rsidRPr="6E3873C0">
        <w:rPr>
          <w:rFonts w:eastAsia="Calibri" w:cs="Calibri"/>
          <w:b/>
          <w:bCs/>
          <w:szCs w:val="22"/>
        </w:rPr>
        <w:t>CHEATING</w:t>
      </w:r>
      <w:r w:rsidRPr="6E3873C0">
        <w:rPr>
          <w:rFonts w:eastAsia="Calibri" w:cs="Calibri"/>
          <w:szCs w:val="22"/>
        </w:rPr>
        <w:t xml:space="preserve"> - Intentional use or attempted use of unauthorized materials, information, notes, study aids, devices or other assistance in any academic exercise. This definition includes unauthorized communication of information during an academic exercise. </w:t>
      </w:r>
    </w:p>
    <w:p w14:paraId="4F754DCD" w14:textId="20A6FB5D" w:rsidR="040F91E1" w:rsidRDefault="040F91E1" w:rsidP="6E3873C0">
      <w:pPr>
        <w:pStyle w:val="ListParagraph"/>
        <w:numPr>
          <w:ilvl w:val="0"/>
          <w:numId w:val="3"/>
        </w:numPr>
        <w:rPr>
          <w:rFonts w:eastAsia="Calibri" w:cs="Calibri"/>
          <w:b/>
          <w:bCs/>
          <w:szCs w:val="22"/>
        </w:rPr>
      </w:pPr>
      <w:r w:rsidRPr="6E3873C0">
        <w:rPr>
          <w:rFonts w:eastAsia="Calibri" w:cs="Calibri"/>
          <w:b/>
          <w:bCs/>
          <w:szCs w:val="22"/>
        </w:rPr>
        <w:t>FABRICATION AND FALSIFICATION</w:t>
      </w:r>
      <w:r w:rsidRPr="6E3873C0">
        <w:rPr>
          <w:rFonts w:eastAsia="Calibri" w:cs="Calibri"/>
          <w:szCs w:val="22"/>
        </w:rPr>
        <w:t xml:space="preserve"> - Intentional alteration or invention of any information or citation in an academic exercise. Falsification refers to the alteration of information; fabrication refers to the invention or counterfeiting of information. </w:t>
      </w:r>
    </w:p>
    <w:p w14:paraId="62EADBD4" w14:textId="62DF413B" w:rsidR="040F91E1" w:rsidRDefault="040F91E1" w:rsidP="6E3873C0">
      <w:pPr>
        <w:pStyle w:val="ListParagraph"/>
        <w:numPr>
          <w:ilvl w:val="0"/>
          <w:numId w:val="3"/>
        </w:numPr>
        <w:rPr>
          <w:rFonts w:eastAsia="Calibri" w:cs="Calibri"/>
          <w:b/>
          <w:bCs/>
          <w:szCs w:val="22"/>
        </w:rPr>
      </w:pPr>
      <w:r w:rsidRPr="6E3873C0">
        <w:rPr>
          <w:rFonts w:eastAsia="Calibri" w:cs="Calibri"/>
          <w:b/>
          <w:bCs/>
          <w:szCs w:val="22"/>
        </w:rPr>
        <w:t>MULTIPLE SUBMISSIONS</w:t>
      </w:r>
      <w:r w:rsidRPr="6E3873C0">
        <w:rPr>
          <w:rFonts w:eastAsia="Calibri" w:cs="Calibri"/>
          <w:szCs w:val="22"/>
        </w:rPr>
        <w:t xml:space="preserve"> - The submission of substantial portions of the same academic work (including oral reports) for credit more than once without authorization. </w:t>
      </w:r>
    </w:p>
    <w:p w14:paraId="41F8FBBA" w14:textId="40B14164" w:rsidR="040F91E1" w:rsidRDefault="040F91E1" w:rsidP="6E3873C0">
      <w:pPr>
        <w:pStyle w:val="ListParagraph"/>
        <w:numPr>
          <w:ilvl w:val="0"/>
          <w:numId w:val="3"/>
        </w:numPr>
        <w:rPr>
          <w:rFonts w:eastAsia="Calibri" w:cs="Calibri"/>
          <w:b/>
          <w:bCs/>
          <w:szCs w:val="22"/>
        </w:rPr>
      </w:pPr>
      <w:r w:rsidRPr="6E3873C0">
        <w:rPr>
          <w:rFonts w:eastAsia="Calibri" w:cs="Calibri"/>
          <w:b/>
          <w:bCs/>
          <w:szCs w:val="22"/>
        </w:rPr>
        <w:t>PLAGIARISM</w:t>
      </w:r>
      <w:r w:rsidRPr="6E3873C0">
        <w:rPr>
          <w:rFonts w:eastAsia="Calibri" w:cs="Calibri"/>
          <w:szCs w:val="22"/>
        </w:rPr>
        <w:t xml:space="preserve"> - Intentional presentation of the work of another as one's own without proper acknowledgment of the source. The sole exception to the requirement of acknowledging sources is when the ideas or information </w:t>
      </w:r>
      <w:proofErr w:type="gramStart"/>
      <w:r w:rsidRPr="6E3873C0">
        <w:rPr>
          <w:rFonts w:eastAsia="Calibri" w:cs="Calibri"/>
          <w:szCs w:val="22"/>
        </w:rPr>
        <w:t>are</w:t>
      </w:r>
      <w:proofErr w:type="gramEnd"/>
      <w:r w:rsidRPr="6E3873C0">
        <w:rPr>
          <w:rFonts w:eastAsia="Calibri" w:cs="Calibri"/>
          <w:szCs w:val="22"/>
        </w:rPr>
        <w:t xml:space="preserve"> common knowledge. </w:t>
      </w:r>
    </w:p>
    <w:p w14:paraId="06F6383E" w14:textId="5CD7483A" w:rsidR="040F91E1" w:rsidRDefault="040F91E1" w:rsidP="6E3873C0">
      <w:pPr>
        <w:pStyle w:val="ListParagraph"/>
        <w:numPr>
          <w:ilvl w:val="0"/>
          <w:numId w:val="3"/>
        </w:numPr>
        <w:rPr>
          <w:rFonts w:eastAsia="Calibri" w:cs="Calibri"/>
          <w:b/>
          <w:bCs/>
          <w:szCs w:val="22"/>
        </w:rPr>
      </w:pPr>
      <w:r w:rsidRPr="6E3873C0">
        <w:rPr>
          <w:rFonts w:eastAsia="Calibri" w:cs="Calibri"/>
          <w:b/>
          <w:bCs/>
          <w:szCs w:val="22"/>
        </w:rPr>
        <w:t>COMPLICITY IN ACADEMIC DISHONESTY</w:t>
      </w:r>
      <w:r w:rsidRPr="6E3873C0">
        <w:rPr>
          <w:rFonts w:eastAsia="Calibri" w:cs="Calibri"/>
          <w:szCs w:val="22"/>
        </w:rPr>
        <w:t xml:space="preserve"> - Intentionally helping or attempting to help another to commit an act of academic dishonesty. </w:t>
      </w:r>
    </w:p>
    <w:p w14:paraId="29DB1B46" w14:textId="7A1BE416" w:rsidR="040F91E1" w:rsidRDefault="040F91E1">
      <w:r w:rsidRPr="6E3873C0">
        <w:rPr>
          <w:rFonts w:eastAsia="Calibri" w:cs="Calibri"/>
          <w:szCs w:val="22"/>
        </w:rPr>
        <w:t xml:space="preserve"> </w:t>
      </w:r>
    </w:p>
    <w:p w14:paraId="5C4CF60F" w14:textId="47058EAD" w:rsidR="040F91E1" w:rsidRDefault="040F91E1">
      <w:proofErr w:type="gramStart"/>
      <w:r w:rsidRPr="6E3873C0">
        <w:rPr>
          <w:rFonts w:eastAsia="Calibri" w:cs="Calibri"/>
          <w:szCs w:val="22"/>
        </w:rPr>
        <w:t>The policy on academic dishonesty, as well of examples of the acts listed above</w:t>
      </w:r>
      <w:proofErr w:type="gramEnd"/>
      <w:r w:rsidRPr="6E3873C0">
        <w:rPr>
          <w:rFonts w:eastAsia="Calibri" w:cs="Calibri"/>
          <w:szCs w:val="22"/>
        </w:rPr>
        <w:t xml:space="preserve">, </w:t>
      </w:r>
      <w:proofErr w:type="gramStart"/>
      <w:r w:rsidRPr="6E3873C0">
        <w:rPr>
          <w:rFonts w:eastAsia="Calibri" w:cs="Calibri"/>
          <w:szCs w:val="22"/>
        </w:rPr>
        <w:t>appear in the Student Handbook</w:t>
      </w:r>
      <w:proofErr w:type="gramEnd"/>
      <w:r w:rsidRPr="6E3873C0">
        <w:rPr>
          <w:rFonts w:eastAsia="Calibri" w:cs="Calibri"/>
          <w:szCs w:val="22"/>
        </w:rPr>
        <w:t xml:space="preserve">. </w:t>
      </w:r>
    </w:p>
    <w:p w14:paraId="7605FDB4" w14:textId="3E5DD9D0" w:rsidR="040F91E1" w:rsidRDefault="040F91E1">
      <w:r w:rsidRPr="6E3873C0">
        <w:rPr>
          <w:rFonts w:eastAsia="Calibri" w:cs="Calibri"/>
          <w:szCs w:val="22"/>
        </w:rPr>
        <w:t xml:space="preserve"> </w:t>
      </w:r>
    </w:p>
    <w:p w14:paraId="502E50CE" w14:textId="5CDD957A" w:rsidR="040F91E1" w:rsidRDefault="040F91E1" w:rsidP="6E3873C0">
      <w:pPr>
        <w:pStyle w:val="ListParagraph"/>
        <w:numPr>
          <w:ilvl w:val="0"/>
          <w:numId w:val="2"/>
        </w:numPr>
        <w:rPr>
          <w:rFonts w:eastAsia="Calibri" w:cs="Calibri"/>
          <w:b/>
          <w:bCs/>
          <w:szCs w:val="22"/>
        </w:rPr>
      </w:pPr>
      <w:r w:rsidRPr="6E3873C0">
        <w:rPr>
          <w:rFonts w:eastAsia="Calibri" w:cs="Calibri"/>
          <w:b/>
          <w:bCs/>
          <w:szCs w:val="22"/>
        </w:rPr>
        <w:lastRenderedPageBreak/>
        <w:t>Violations</w:t>
      </w:r>
    </w:p>
    <w:p w14:paraId="044CD446" w14:textId="78D40E53" w:rsidR="040F91E1" w:rsidRDefault="040F91E1">
      <w:r w:rsidRPr="6E3873C0">
        <w:rPr>
          <w:rFonts w:eastAsia="Calibri" w:cs="Calibri"/>
          <w:szCs w:val="22"/>
        </w:rPr>
        <w:t xml:space="preserve"> </w:t>
      </w:r>
    </w:p>
    <w:p w14:paraId="140777F1" w14:textId="5C390167" w:rsidR="040F91E1" w:rsidRDefault="040F91E1">
      <w:r w:rsidRPr="6E3873C0">
        <w:rPr>
          <w:rFonts w:eastAsia="Calibri" w:cs="Calibri"/>
          <w:szCs w:val="22"/>
        </w:rPr>
        <w:t xml:space="preserve">A violation of academic honesty and integrity will result in progressive disciplinary action. </w:t>
      </w:r>
      <w:proofErr w:type="gramStart"/>
      <w:r w:rsidRPr="6E3873C0">
        <w:rPr>
          <w:rFonts w:eastAsia="Calibri" w:cs="Calibri"/>
          <w:szCs w:val="22"/>
        </w:rPr>
        <w:t>Instituting disciplinary action steps in response to violations of academic honesty and integrity can be initiated by any College faculty member, administrator, librarian, lab personnel, counselor or other personnel who have noted infractions of the standards</w:t>
      </w:r>
      <w:proofErr w:type="gramEnd"/>
      <w:r w:rsidRPr="6E3873C0">
        <w:rPr>
          <w:rFonts w:eastAsia="Calibri" w:cs="Calibri"/>
          <w:szCs w:val="22"/>
        </w:rPr>
        <w:t xml:space="preserve"> of academic honesty and integrity. The disciplinary action steps are as follows:</w:t>
      </w:r>
    </w:p>
    <w:p w14:paraId="79FB31ED" w14:textId="364C44F3" w:rsidR="040F91E1" w:rsidRDefault="040F91E1">
      <w:r w:rsidRPr="6E3873C0">
        <w:rPr>
          <w:rFonts w:eastAsia="Calibri" w:cs="Calibri"/>
          <w:szCs w:val="22"/>
        </w:rPr>
        <w:t xml:space="preserve"> </w:t>
      </w:r>
    </w:p>
    <w:p w14:paraId="13739AA3" w14:textId="361C63AD" w:rsidR="040F91E1" w:rsidRDefault="040F91E1">
      <w:r w:rsidRPr="6E3873C0">
        <w:rPr>
          <w:rFonts w:eastAsia="Calibri" w:cs="Calibri"/>
          <w:szCs w:val="22"/>
        </w:rPr>
        <w:t>1</w:t>
      </w:r>
      <w:r w:rsidRPr="6E3873C0">
        <w:rPr>
          <w:rFonts w:eastAsia="Calibri" w:cs="Calibri"/>
          <w:szCs w:val="22"/>
          <w:vertAlign w:val="superscript"/>
        </w:rPr>
        <w:t>st</w:t>
      </w:r>
      <w:r w:rsidRPr="6E3873C0">
        <w:rPr>
          <w:rFonts w:eastAsia="Calibri" w:cs="Calibri"/>
          <w:szCs w:val="22"/>
        </w:rPr>
        <w:t xml:space="preserve"> offense – Informal coaching or a formal written warning, the office of student conduct will be notified of the offense with no further action requested, and a zero for that test or assignment may be given.</w:t>
      </w:r>
    </w:p>
    <w:p w14:paraId="27B3B6C4" w14:textId="25983CF5" w:rsidR="040F91E1" w:rsidRDefault="040F91E1">
      <w:proofErr w:type="gramStart"/>
      <w:r w:rsidRPr="6E3873C0">
        <w:rPr>
          <w:rFonts w:eastAsia="Calibri" w:cs="Calibri"/>
          <w:szCs w:val="22"/>
        </w:rPr>
        <w:t>2</w:t>
      </w:r>
      <w:r w:rsidRPr="6E3873C0">
        <w:rPr>
          <w:rFonts w:eastAsia="Calibri" w:cs="Calibri"/>
          <w:szCs w:val="22"/>
          <w:vertAlign w:val="superscript"/>
        </w:rPr>
        <w:t>nd</w:t>
      </w:r>
      <w:proofErr w:type="gramEnd"/>
      <w:r w:rsidRPr="6E3873C0">
        <w:rPr>
          <w:rFonts w:eastAsia="Calibri" w:cs="Calibri"/>
          <w:szCs w:val="22"/>
        </w:rPr>
        <w:t xml:space="preserve"> offense –An official conduct violation form will be submitted to the office of student conduct and a zero for that test or assignment will be given.</w:t>
      </w:r>
    </w:p>
    <w:p w14:paraId="070E5096" w14:textId="0497EBCC" w:rsidR="040F91E1" w:rsidRDefault="040F91E1">
      <w:proofErr w:type="gramStart"/>
      <w:r w:rsidRPr="6E3873C0">
        <w:rPr>
          <w:rFonts w:eastAsia="Calibri" w:cs="Calibri"/>
          <w:szCs w:val="22"/>
        </w:rPr>
        <w:t>3</w:t>
      </w:r>
      <w:r w:rsidRPr="6E3873C0">
        <w:rPr>
          <w:rFonts w:eastAsia="Calibri" w:cs="Calibri"/>
          <w:szCs w:val="22"/>
          <w:vertAlign w:val="superscript"/>
        </w:rPr>
        <w:t>rd</w:t>
      </w:r>
      <w:proofErr w:type="gramEnd"/>
      <w:r w:rsidRPr="6E3873C0">
        <w:rPr>
          <w:rFonts w:eastAsia="Calibri" w:cs="Calibri"/>
          <w:szCs w:val="22"/>
        </w:rPr>
        <w:t xml:space="preserve"> offense - A reduced grade (including F) for the course, in addition to the above penalties.</w:t>
      </w:r>
    </w:p>
    <w:p w14:paraId="20AF6E1B" w14:textId="590B9C0E" w:rsidR="040F91E1" w:rsidRDefault="040F91E1">
      <w:proofErr w:type="gramStart"/>
      <w:r w:rsidRPr="6E3873C0">
        <w:rPr>
          <w:rFonts w:eastAsia="Calibri" w:cs="Calibri"/>
          <w:szCs w:val="22"/>
        </w:rPr>
        <w:t>4</w:t>
      </w:r>
      <w:r w:rsidRPr="6E3873C0">
        <w:rPr>
          <w:rFonts w:eastAsia="Calibri" w:cs="Calibri"/>
          <w:szCs w:val="22"/>
          <w:vertAlign w:val="superscript"/>
        </w:rPr>
        <w:t>th</w:t>
      </w:r>
      <w:proofErr w:type="gramEnd"/>
      <w:r w:rsidRPr="6E3873C0">
        <w:rPr>
          <w:rFonts w:eastAsia="Calibri" w:cs="Calibri"/>
          <w:szCs w:val="22"/>
        </w:rPr>
        <w:t xml:space="preserve"> offense – Being placed on disciplinary probation, in addition to the above penalties. </w:t>
      </w:r>
    </w:p>
    <w:p w14:paraId="369BD808" w14:textId="55595380" w:rsidR="040F91E1" w:rsidRDefault="040F91E1">
      <w:proofErr w:type="gramStart"/>
      <w:r w:rsidRPr="6E3873C0">
        <w:rPr>
          <w:rFonts w:eastAsia="Calibri" w:cs="Calibri"/>
          <w:szCs w:val="22"/>
        </w:rPr>
        <w:t>5</w:t>
      </w:r>
      <w:r w:rsidRPr="6E3873C0">
        <w:rPr>
          <w:rFonts w:eastAsia="Calibri" w:cs="Calibri"/>
          <w:szCs w:val="22"/>
          <w:vertAlign w:val="superscript"/>
        </w:rPr>
        <w:t>th</w:t>
      </w:r>
      <w:proofErr w:type="gramEnd"/>
      <w:r w:rsidRPr="6E3873C0">
        <w:rPr>
          <w:rFonts w:eastAsia="Calibri" w:cs="Calibri"/>
          <w:szCs w:val="22"/>
        </w:rPr>
        <w:t xml:space="preserve"> offense – Being placed on disciplinary suspension and assigned a grade of F for the course. </w:t>
      </w:r>
    </w:p>
    <w:p w14:paraId="097CC2DE" w14:textId="7305A5D2" w:rsidR="040F91E1" w:rsidRDefault="040F91E1">
      <w:r w:rsidRPr="6E3873C0">
        <w:rPr>
          <w:rFonts w:eastAsia="Calibri" w:cs="Calibri"/>
          <w:szCs w:val="22"/>
        </w:rPr>
        <w:t xml:space="preserve"> </w:t>
      </w:r>
    </w:p>
    <w:p w14:paraId="0CEF90BC" w14:textId="0C729909" w:rsidR="040F91E1" w:rsidRDefault="040F91E1">
      <w:r w:rsidRPr="6E3873C0">
        <w:rPr>
          <w:rFonts w:eastAsia="Calibri" w:cs="Calibri"/>
          <w:szCs w:val="22"/>
        </w:rPr>
        <w:t xml:space="preserve">The following additional factors </w:t>
      </w:r>
      <w:proofErr w:type="gramStart"/>
      <w:r w:rsidRPr="6E3873C0">
        <w:rPr>
          <w:rFonts w:eastAsia="Calibri" w:cs="Calibri"/>
          <w:szCs w:val="22"/>
        </w:rPr>
        <w:t>are considered</w:t>
      </w:r>
      <w:proofErr w:type="gramEnd"/>
      <w:r w:rsidRPr="6E3873C0">
        <w:rPr>
          <w:rFonts w:eastAsia="Calibri" w:cs="Calibri"/>
          <w:szCs w:val="22"/>
        </w:rPr>
        <w:t xml:space="preserve"> in all determinations of the penalty:</w:t>
      </w:r>
    </w:p>
    <w:p w14:paraId="240F552B" w14:textId="76316801" w:rsidR="040F91E1" w:rsidRDefault="040F91E1">
      <w:r w:rsidRPr="6E3873C0">
        <w:rPr>
          <w:rFonts w:eastAsia="Calibri" w:cs="Calibri"/>
          <w:szCs w:val="22"/>
        </w:rPr>
        <w:t xml:space="preserve"> </w:t>
      </w:r>
    </w:p>
    <w:p w14:paraId="3E3F37EC" w14:textId="1D6FE897" w:rsidR="040F91E1" w:rsidRDefault="040F91E1" w:rsidP="6E3873C0">
      <w:pPr>
        <w:pStyle w:val="ListParagraph"/>
        <w:numPr>
          <w:ilvl w:val="0"/>
          <w:numId w:val="1"/>
        </w:numPr>
        <w:rPr>
          <w:rFonts w:eastAsia="Calibri" w:cs="Calibri"/>
          <w:szCs w:val="22"/>
        </w:rPr>
      </w:pPr>
      <w:r w:rsidRPr="6E3873C0">
        <w:rPr>
          <w:rFonts w:eastAsia="Calibri" w:cs="Calibri"/>
          <w:szCs w:val="22"/>
        </w:rPr>
        <w:t>The injury or damage resulting from the misconduct.</w:t>
      </w:r>
    </w:p>
    <w:p w14:paraId="6F3FAAD3" w14:textId="33DF77B0" w:rsidR="040F91E1" w:rsidRDefault="040F91E1" w:rsidP="6E3873C0">
      <w:pPr>
        <w:pStyle w:val="ListParagraph"/>
        <w:numPr>
          <w:ilvl w:val="0"/>
          <w:numId w:val="1"/>
        </w:numPr>
        <w:rPr>
          <w:rFonts w:eastAsia="Calibri" w:cs="Calibri"/>
          <w:szCs w:val="22"/>
        </w:rPr>
      </w:pPr>
      <w:r w:rsidRPr="6E3873C0">
        <w:rPr>
          <w:rFonts w:eastAsia="Calibri" w:cs="Calibri"/>
          <w:szCs w:val="22"/>
        </w:rPr>
        <w:t>The student’s motivation at the time of the violation.</w:t>
      </w:r>
    </w:p>
    <w:p w14:paraId="0859644D" w14:textId="7232EBB1" w:rsidR="040F91E1" w:rsidRDefault="040F91E1" w:rsidP="6E3873C0">
      <w:pPr>
        <w:pStyle w:val="ListParagraph"/>
        <w:numPr>
          <w:ilvl w:val="0"/>
          <w:numId w:val="1"/>
        </w:numPr>
        <w:rPr>
          <w:rFonts w:eastAsia="Calibri" w:cs="Calibri"/>
          <w:szCs w:val="22"/>
        </w:rPr>
      </w:pPr>
      <w:r w:rsidRPr="6E3873C0">
        <w:rPr>
          <w:rFonts w:eastAsia="Calibri" w:cs="Calibri"/>
          <w:szCs w:val="22"/>
        </w:rPr>
        <w:t>The student’s prior disciplinary record, if any.</w:t>
      </w:r>
    </w:p>
    <w:p w14:paraId="10FE222E" w14:textId="3506F03B" w:rsidR="040F91E1" w:rsidRDefault="040F91E1" w:rsidP="6E3873C0">
      <w:pPr>
        <w:pStyle w:val="ListParagraph"/>
        <w:numPr>
          <w:ilvl w:val="0"/>
          <w:numId w:val="1"/>
        </w:numPr>
        <w:rPr>
          <w:rFonts w:eastAsia="Calibri" w:cs="Calibri"/>
          <w:szCs w:val="22"/>
        </w:rPr>
      </w:pPr>
      <w:r w:rsidRPr="6E3873C0">
        <w:rPr>
          <w:rFonts w:eastAsia="Calibri" w:cs="Calibri"/>
          <w:szCs w:val="22"/>
        </w:rPr>
        <w:t xml:space="preserve">The student’s behavior subsequent to the violation. </w:t>
      </w:r>
    </w:p>
    <w:p w14:paraId="38FC0525" w14:textId="61986EF7" w:rsidR="040F91E1" w:rsidRDefault="040F91E1" w:rsidP="6E3873C0">
      <w:pPr>
        <w:pStyle w:val="ListParagraph"/>
        <w:numPr>
          <w:ilvl w:val="0"/>
          <w:numId w:val="1"/>
        </w:numPr>
        <w:rPr>
          <w:rFonts w:eastAsia="Calibri" w:cs="Calibri"/>
          <w:szCs w:val="22"/>
        </w:rPr>
      </w:pPr>
      <w:r w:rsidRPr="6E3873C0">
        <w:rPr>
          <w:rFonts w:eastAsia="Calibri" w:cs="Calibri"/>
          <w:szCs w:val="22"/>
        </w:rPr>
        <w:t>The nature and seriousness of the offense.</w:t>
      </w:r>
    </w:p>
    <w:p w14:paraId="77E8D5E3" w14:textId="68BA5603" w:rsidR="040F91E1" w:rsidRDefault="040F91E1" w:rsidP="6E3873C0">
      <w:pPr>
        <w:pStyle w:val="ListParagraph"/>
        <w:numPr>
          <w:ilvl w:val="0"/>
          <w:numId w:val="1"/>
        </w:numPr>
        <w:rPr>
          <w:rFonts w:eastAsia="Calibri" w:cs="Calibri"/>
          <w:szCs w:val="22"/>
        </w:rPr>
      </w:pPr>
      <w:r w:rsidRPr="6E3873C0">
        <w:rPr>
          <w:rFonts w:eastAsia="Calibri" w:cs="Calibri"/>
          <w:szCs w:val="22"/>
        </w:rPr>
        <w:t>Program-specific rules (ex: integrity in occupations; health sciences which may pose safety concern to other students or patients, etc.)</w:t>
      </w:r>
    </w:p>
    <w:p w14:paraId="7908C802" w14:textId="7971A83C" w:rsidR="040F91E1" w:rsidRDefault="040F91E1">
      <w:r w:rsidRPr="6E3873C0">
        <w:rPr>
          <w:rFonts w:eastAsia="Calibri" w:cs="Calibri"/>
          <w:szCs w:val="22"/>
        </w:rPr>
        <w:t xml:space="preserve"> </w:t>
      </w:r>
    </w:p>
    <w:p w14:paraId="1BF33C37" w14:textId="456DD1E3" w:rsidR="040F91E1" w:rsidRDefault="040F91E1">
      <w:r w:rsidRPr="6E3873C0">
        <w:rPr>
          <w:rFonts w:eastAsia="Calibri" w:cs="Calibri"/>
          <w:szCs w:val="22"/>
        </w:rPr>
        <w:t>Multiple violations of the standards of academic honesty and integrity occurring in multiple courses and/or over multiple semesters may result in acceleration of penalties. Any actions taken will become a part of the student’s disciplinary record at the college.</w:t>
      </w:r>
    </w:p>
    <w:p w14:paraId="12A1F24B" w14:textId="718AB222" w:rsidR="040F91E1" w:rsidRDefault="040F91E1">
      <w:r w:rsidRPr="6E3873C0">
        <w:rPr>
          <w:rFonts w:eastAsia="Calibri" w:cs="Calibri"/>
          <w:szCs w:val="22"/>
        </w:rPr>
        <w:t xml:space="preserve"> </w:t>
      </w:r>
    </w:p>
    <w:p w14:paraId="2432FF85" w14:textId="0C2B99E1" w:rsidR="040F91E1" w:rsidRDefault="040F91E1" w:rsidP="6E3873C0">
      <w:pPr>
        <w:pStyle w:val="ListParagraph"/>
        <w:numPr>
          <w:ilvl w:val="0"/>
          <w:numId w:val="2"/>
        </w:numPr>
        <w:rPr>
          <w:rFonts w:eastAsia="Calibri" w:cs="Calibri"/>
          <w:b/>
          <w:bCs/>
          <w:szCs w:val="22"/>
        </w:rPr>
      </w:pPr>
      <w:r w:rsidRPr="6E3873C0">
        <w:rPr>
          <w:rFonts w:eastAsia="Calibri" w:cs="Calibri"/>
          <w:b/>
          <w:bCs/>
          <w:szCs w:val="22"/>
        </w:rPr>
        <w:t>Academic Integrity Appeal</w:t>
      </w:r>
    </w:p>
    <w:p w14:paraId="63399F41" w14:textId="346DE509" w:rsidR="040F91E1" w:rsidRDefault="040F91E1">
      <w:r w:rsidRPr="6E3873C0">
        <w:rPr>
          <w:rFonts w:eastAsia="Calibri" w:cs="Calibri"/>
          <w:szCs w:val="22"/>
        </w:rPr>
        <w:t xml:space="preserve"> </w:t>
      </w:r>
    </w:p>
    <w:p w14:paraId="313B2F0D" w14:textId="0A911542" w:rsidR="040F91E1" w:rsidRDefault="040F91E1">
      <w:r w:rsidRPr="6E3873C0">
        <w:rPr>
          <w:rFonts w:eastAsia="Calibri" w:cs="Calibri"/>
          <w:szCs w:val="22"/>
        </w:rPr>
        <w:t xml:space="preserve">A student who would like to appeal an academic integrity decision that affects his/her status at the College should first appeal to the College faculty or staff member making the decision. If the student is not satisfied after making their appeal to the faculty or staff member, an appeal </w:t>
      </w:r>
      <w:proofErr w:type="gramStart"/>
      <w:r w:rsidRPr="6E3873C0">
        <w:rPr>
          <w:rFonts w:eastAsia="Calibri" w:cs="Calibri"/>
          <w:szCs w:val="22"/>
        </w:rPr>
        <w:t>should be made</w:t>
      </w:r>
      <w:proofErr w:type="gramEnd"/>
      <w:r w:rsidRPr="6E3873C0">
        <w:rPr>
          <w:rFonts w:eastAsia="Calibri" w:cs="Calibri"/>
          <w:szCs w:val="22"/>
        </w:rPr>
        <w:t xml:space="preserve"> to the appropriate supervisor or curriculum chair/director. If not satisfied by the decision at this level, the student may appeal to the appropriate Dean. Failing to receive satisfaction at that level, the student may appeal to the appropriate Vice President. The decision of the Vice President is final.</w:t>
      </w:r>
    </w:p>
    <w:p w14:paraId="4FD9CAE2" w14:textId="77777777" w:rsidR="0013286D" w:rsidRDefault="0013286D" w:rsidP="00BC06AD">
      <w:pPr>
        <w:pStyle w:val="Heading2"/>
      </w:pPr>
      <w:r>
        <w:t>Academic Complaints Procedure</w:t>
      </w:r>
    </w:p>
    <w:p w14:paraId="714931B1" w14:textId="77777777" w:rsidR="0013286D" w:rsidRPr="00144E67" w:rsidRDefault="0013286D" w:rsidP="0013286D">
      <w:pPr>
        <w:rPr>
          <w:rFonts w:asciiTheme="minorHAnsi" w:hAnsiTheme="minorHAnsi"/>
        </w:rPr>
      </w:pPr>
      <w:r w:rsidRPr="00144E67">
        <w:rPr>
          <w:rFonts w:asciiTheme="minorHAnsi" w:hAnsiTheme="minorHAnsi"/>
          <w:b/>
        </w:rPr>
        <w:t>College Policy</w:t>
      </w:r>
      <w:r w:rsidRPr="00144E67">
        <w:rPr>
          <w:rFonts w:asciiTheme="minorHAnsi" w:hAnsiTheme="minorHAnsi"/>
        </w:rPr>
        <w:t>:</w:t>
      </w:r>
      <w:r>
        <w:rPr>
          <w:rFonts w:asciiTheme="minorHAnsi" w:hAnsiTheme="minorHAnsi"/>
        </w:rPr>
        <w:t xml:space="preserve"> </w:t>
      </w:r>
      <w:r w:rsidRPr="00144E67">
        <w:rPr>
          <w:rFonts w:asciiTheme="minorHAnsi" w:hAnsiTheme="minorHAnsi"/>
        </w:rPr>
        <w:t xml:space="preserve">Most academic matters generally </w:t>
      </w:r>
      <w:proofErr w:type="gramStart"/>
      <w:r w:rsidRPr="00144E67">
        <w:rPr>
          <w:rFonts w:asciiTheme="minorHAnsi" w:hAnsiTheme="minorHAnsi"/>
        </w:rPr>
        <w:t>will be left</w:t>
      </w:r>
      <w:proofErr w:type="gramEnd"/>
      <w:r w:rsidRPr="00144E67">
        <w:rPr>
          <w:rFonts w:asciiTheme="minorHAnsi" w:hAnsiTheme="minorHAnsi"/>
        </w:rPr>
        <w:t xml:space="preserve"> to the discretion of the faculty member.</w:t>
      </w:r>
      <w:r>
        <w:rPr>
          <w:rFonts w:asciiTheme="minorHAnsi" w:hAnsiTheme="minorHAnsi"/>
        </w:rPr>
        <w:t xml:space="preserve"> </w:t>
      </w:r>
      <w:r w:rsidRPr="00144E67">
        <w:rPr>
          <w:rFonts w:asciiTheme="minorHAnsi" w:hAnsiTheme="minorHAnsi"/>
        </w:rPr>
        <w:t>Instructors have the academic freedom to cover the material on the departmentally approved syllabus in a variety of ways.</w:t>
      </w:r>
      <w:r>
        <w:rPr>
          <w:rFonts w:asciiTheme="minorHAnsi" w:hAnsiTheme="minorHAnsi"/>
        </w:rPr>
        <w:t xml:space="preserve"> </w:t>
      </w:r>
      <w:r w:rsidRPr="00144E67">
        <w:rPr>
          <w:rFonts w:asciiTheme="minorHAnsi" w:hAnsiTheme="minorHAnsi"/>
        </w:rPr>
        <w:t>Some instructors may have primarily lecture formats while others may have class discussion/participation driven formats.</w:t>
      </w:r>
      <w:r>
        <w:rPr>
          <w:rFonts w:asciiTheme="minorHAnsi" w:hAnsiTheme="minorHAnsi"/>
        </w:rPr>
        <w:t xml:space="preserve"> </w:t>
      </w:r>
      <w:r w:rsidRPr="00144E67">
        <w:rPr>
          <w:rFonts w:asciiTheme="minorHAnsi" w:hAnsiTheme="minorHAnsi"/>
        </w:rPr>
        <w:t>Some classes, by nature of the course, cover controversial topics.</w:t>
      </w:r>
      <w:r>
        <w:rPr>
          <w:rFonts w:asciiTheme="minorHAnsi" w:hAnsiTheme="minorHAnsi"/>
        </w:rPr>
        <w:t xml:space="preserve"> </w:t>
      </w:r>
      <w:r w:rsidRPr="00144E67">
        <w:rPr>
          <w:rFonts w:asciiTheme="minorHAnsi" w:hAnsiTheme="minorHAnsi"/>
        </w:rPr>
        <w:t xml:space="preserve">This does not mean the instructor personally espouses a particular point of view (lifestyle, religious affiliation, ethnic view, etc.). Any complaints about your academic experiences (other than final grade) </w:t>
      </w:r>
      <w:proofErr w:type="gramStart"/>
      <w:r w:rsidRPr="00144E67">
        <w:rPr>
          <w:rFonts w:asciiTheme="minorHAnsi" w:hAnsiTheme="minorHAnsi"/>
        </w:rPr>
        <w:t>may be addressed</w:t>
      </w:r>
      <w:proofErr w:type="gramEnd"/>
      <w:r w:rsidRPr="00144E67">
        <w:rPr>
          <w:rFonts w:asciiTheme="minorHAnsi" w:hAnsiTheme="minorHAnsi"/>
        </w:rPr>
        <w:t xml:space="preserve"> informally or formally. Academic complaints are defined as complaints regarding course design and content, teaching performance, and instructor conduct.</w:t>
      </w:r>
      <w:r>
        <w:rPr>
          <w:rFonts w:asciiTheme="minorHAnsi" w:hAnsiTheme="minorHAnsi"/>
        </w:rPr>
        <w:t xml:space="preserve"> </w:t>
      </w:r>
      <w:r w:rsidRPr="00144E67">
        <w:rPr>
          <w:rFonts w:asciiTheme="minorHAnsi" w:hAnsiTheme="minorHAnsi"/>
        </w:rPr>
        <w:t xml:space="preserve">No retaliation or adverse action </w:t>
      </w:r>
      <w:proofErr w:type="gramStart"/>
      <w:r w:rsidRPr="00144E67">
        <w:rPr>
          <w:rFonts w:asciiTheme="minorHAnsi" w:hAnsiTheme="minorHAnsi"/>
        </w:rPr>
        <w:t>will be taken</w:t>
      </w:r>
      <w:proofErr w:type="gramEnd"/>
      <w:r w:rsidRPr="00144E67">
        <w:rPr>
          <w:rFonts w:asciiTheme="minorHAnsi" w:hAnsiTheme="minorHAnsi"/>
        </w:rPr>
        <w:t xml:space="preserve"> against the student for filing the complaint. If possible, talk directly to your instructor in a </w:t>
      </w:r>
      <w:r w:rsidRPr="00144E67">
        <w:rPr>
          <w:rFonts w:asciiTheme="minorHAnsi" w:hAnsiTheme="minorHAnsi"/>
        </w:rPr>
        <w:lastRenderedPageBreak/>
        <w:t>professional, courteous manner about your issue, and make a good faith effort to resolve the issue.</w:t>
      </w:r>
      <w:r>
        <w:rPr>
          <w:rFonts w:asciiTheme="minorHAnsi" w:hAnsiTheme="minorHAnsi"/>
        </w:rPr>
        <w:t xml:space="preserve"> </w:t>
      </w:r>
      <w:r w:rsidRPr="00144E67">
        <w:rPr>
          <w:rFonts w:asciiTheme="minorHAnsi" w:hAnsiTheme="minorHAnsi"/>
        </w:rPr>
        <w:t>If this</w:t>
      </w:r>
      <w:r>
        <w:rPr>
          <w:rFonts w:asciiTheme="minorHAnsi" w:hAnsiTheme="minorHAnsi"/>
        </w:rPr>
        <w:t xml:space="preserve"> </w:t>
      </w:r>
      <w:r w:rsidRPr="00144E67">
        <w:rPr>
          <w:rFonts w:asciiTheme="minorHAnsi" w:hAnsiTheme="minorHAnsi"/>
        </w:rPr>
        <w:t xml:space="preserve">approach does not work to your satisfaction, you may wish to make a formal, written academic complaint. </w:t>
      </w:r>
    </w:p>
    <w:p w14:paraId="20043B3B" w14:textId="77777777" w:rsidR="0013286D" w:rsidRPr="00144E67" w:rsidRDefault="0013286D" w:rsidP="0013286D">
      <w:pPr>
        <w:rPr>
          <w:rFonts w:asciiTheme="minorHAnsi" w:hAnsiTheme="minorHAnsi"/>
        </w:rPr>
      </w:pPr>
    </w:p>
    <w:p w14:paraId="5D60F783" w14:textId="77777777" w:rsidR="0013286D" w:rsidRPr="00144E67" w:rsidRDefault="0013286D" w:rsidP="0013286D">
      <w:pPr>
        <w:rPr>
          <w:rFonts w:asciiTheme="minorHAnsi" w:hAnsiTheme="minorHAnsi"/>
        </w:rPr>
      </w:pPr>
      <w:r w:rsidRPr="00144E67">
        <w:rPr>
          <w:rFonts w:asciiTheme="minorHAnsi" w:hAnsiTheme="minorHAnsi"/>
        </w:rPr>
        <w:t xml:space="preserve">The Academic Complaint Form </w:t>
      </w:r>
      <w:proofErr w:type="gramStart"/>
      <w:r w:rsidRPr="00144E67">
        <w:rPr>
          <w:rFonts w:asciiTheme="minorHAnsi" w:hAnsiTheme="minorHAnsi"/>
        </w:rPr>
        <w:t>may be obtained</w:t>
      </w:r>
      <w:proofErr w:type="gramEnd"/>
      <w:r w:rsidRPr="00144E67">
        <w:rPr>
          <w:rFonts w:asciiTheme="minorHAnsi" w:hAnsiTheme="minorHAnsi"/>
        </w:rPr>
        <w:t xml:space="preserve"> from an administrative assistant in any Dean’s office.</w:t>
      </w:r>
      <w:r>
        <w:rPr>
          <w:rFonts w:asciiTheme="minorHAnsi" w:hAnsiTheme="minorHAnsi"/>
        </w:rPr>
        <w:t xml:space="preserve"> </w:t>
      </w:r>
      <w:r w:rsidRPr="00144E67">
        <w:rPr>
          <w:rFonts w:asciiTheme="minorHAnsi" w:hAnsiTheme="minorHAnsi"/>
        </w:rPr>
        <w:t xml:space="preserve">The form asks you to put your complaint and your proposed resolution in writing, and it guides you through a </w:t>
      </w:r>
      <w:proofErr w:type="gramStart"/>
      <w:r w:rsidRPr="00144E67">
        <w:rPr>
          <w:rFonts w:asciiTheme="minorHAnsi" w:hAnsiTheme="minorHAnsi"/>
        </w:rPr>
        <w:t>step-by-step</w:t>
      </w:r>
      <w:proofErr w:type="gramEnd"/>
      <w:r w:rsidRPr="00144E67">
        <w:rPr>
          <w:rFonts w:asciiTheme="minorHAnsi" w:hAnsiTheme="minorHAnsi"/>
        </w:rPr>
        <w:t xml:space="preserve"> process. If you inappropriately attempt to register your complaint to a higher administrator in the organization, you </w:t>
      </w:r>
      <w:proofErr w:type="gramStart"/>
      <w:r w:rsidRPr="00144E67">
        <w:rPr>
          <w:rFonts w:asciiTheme="minorHAnsi" w:hAnsiTheme="minorHAnsi"/>
        </w:rPr>
        <w:t>will most likely be directed</w:t>
      </w:r>
      <w:proofErr w:type="gramEnd"/>
      <w:r w:rsidRPr="00144E67">
        <w:rPr>
          <w:rFonts w:asciiTheme="minorHAnsi" w:hAnsiTheme="minorHAnsi"/>
        </w:rPr>
        <w:t xml:space="preserve"> to follow the Academic Complaint process through the supervisory chain unless you have an urgent issue of health, safety or welfare that warrants immediate attention.</w:t>
      </w:r>
      <w:r>
        <w:rPr>
          <w:rFonts w:asciiTheme="minorHAnsi" w:hAnsiTheme="minorHAnsi"/>
        </w:rPr>
        <w:t xml:space="preserve"> </w:t>
      </w:r>
      <w:r>
        <w:t>Please see the Student Handbook Appendix H for additional information regarding the Academic Complaint Process.</w:t>
      </w:r>
    </w:p>
    <w:p w14:paraId="7D075EAD" w14:textId="77777777" w:rsidR="008E4A12" w:rsidRPr="002D5CCA" w:rsidRDefault="008E4A12" w:rsidP="00BC06AD">
      <w:pPr>
        <w:pStyle w:val="Heading2"/>
      </w:pPr>
      <w:r w:rsidRPr="002D5CCA">
        <w:t>Build Rapport</w:t>
      </w:r>
    </w:p>
    <w:p w14:paraId="1EC81141" w14:textId="77777777" w:rsidR="008E4A12" w:rsidRDefault="008E4A12" w:rsidP="008E4A12">
      <w:r w:rsidRPr="002D5CCA">
        <w:t>If you find that you have any trouble keeping up with assignments or other aspects of the course, make sure you let your instructor know as early as possible. As you will find, building rapport and effective relationships are key to becoming an effective professional. Make sure that you are proactive in informing your instructor when difficulties arise during the semester so that we can help you find a solution.</w:t>
      </w:r>
    </w:p>
    <w:p w14:paraId="34145C67" w14:textId="77777777" w:rsidR="008E4A12" w:rsidRDefault="008E4A12" w:rsidP="00BC06AD">
      <w:pPr>
        <w:pStyle w:val="Heading2"/>
      </w:pPr>
      <w:r>
        <w:t>Divisional Dean and Department Chair</w:t>
      </w:r>
    </w:p>
    <w:tbl>
      <w:tblPr>
        <w:tblStyle w:val="TableGrid"/>
        <w:tblW w:w="5000" w:type="pct"/>
        <w:tblLayout w:type="fixed"/>
        <w:tblLook w:val="04A0" w:firstRow="1" w:lastRow="0" w:firstColumn="1" w:lastColumn="0" w:noHBand="0" w:noVBand="1"/>
        <w:tblDescription w:val="The table lists the contact information for the department chair and dean with name, title, office location, office phone, and office email."/>
      </w:tblPr>
      <w:tblGrid>
        <w:gridCol w:w="2045"/>
        <w:gridCol w:w="2294"/>
        <w:gridCol w:w="1761"/>
        <w:gridCol w:w="1675"/>
        <w:gridCol w:w="3015"/>
      </w:tblGrid>
      <w:tr w:rsidR="0023639F" w:rsidRPr="00E57834" w14:paraId="2C712453" w14:textId="77777777" w:rsidTr="0023639F">
        <w:trPr>
          <w:tblHeader/>
        </w:trPr>
        <w:tc>
          <w:tcPr>
            <w:tcW w:w="948" w:type="pct"/>
            <w:vAlign w:val="center"/>
          </w:tcPr>
          <w:p w14:paraId="0C29A779" w14:textId="77777777" w:rsidR="008E4A12" w:rsidRPr="00E57834" w:rsidRDefault="008E4A12" w:rsidP="00302737">
            <w:pPr>
              <w:jc w:val="center"/>
              <w:rPr>
                <w:b/>
                <w:lang w:eastAsia="x-none"/>
              </w:rPr>
            </w:pPr>
            <w:r w:rsidRPr="00E57834">
              <w:rPr>
                <w:b/>
                <w:lang w:eastAsia="x-none"/>
              </w:rPr>
              <w:t>Department</w:t>
            </w:r>
          </w:p>
        </w:tc>
        <w:tc>
          <w:tcPr>
            <w:tcW w:w="1063" w:type="pct"/>
            <w:vAlign w:val="center"/>
          </w:tcPr>
          <w:p w14:paraId="350A8E72" w14:textId="77777777" w:rsidR="008E4A12" w:rsidRPr="00E57834" w:rsidRDefault="008E4A12" w:rsidP="00302737">
            <w:pPr>
              <w:jc w:val="center"/>
              <w:rPr>
                <w:b/>
                <w:lang w:eastAsia="x-none"/>
              </w:rPr>
            </w:pPr>
            <w:r w:rsidRPr="00E57834">
              <w:rPr>
                <w:b/>
                <w:lang w:eastAsia="x-none"/>
              </w:rPr>
              <w:t>Chair</w:t>
            </w:r>
          </w:p>
        </w:tc>
        <w:tc>
          <w:tcPr>
            <w:tcW w:w="816" w:type="pct"/>
            <w:vAlign w:val="center"/>
          </w:tcPr>
          <w:p w14:paraId="71077BCF" w14:textId="77777777" w:rsidR="008E4A12" w:rsidRPr="00E57834" w:rsidRDefault="008E4A12" w:rsidP="00302737">
            <w:pPr>
              <w:jc w:val="center"/>
              <w:rPr>
                <w:b/>
                <w:lang w:eastAsia="x-none"/>
              </w:rPr>
            </w:pPr>
            <w:r w:rsidRPr="00E57834">
              <w:rPr>
                <w:b/>
                <w:lang w:eastAsia="x-none"/>
              </w:rPr>
              <w:t>Office Location</w:t>
            </w:r>
          </w:p>
        </w:tc>
        <w:tc>
          <w:tcPr>
            <w:tcW w:w="776" w:type="pct"/>
            <w:vAlign w:val="center"/>
          </w:tcPr>
          <w:p w14:paraId="4725B094" w14:textId="77777777" w:rsidR="008E4A12" w:rsidRPr="00E57834" w:rsidRDefault="008E4A12" w:rsidP="00302737">
            <w:pPr>
              <w:jc w:val="center"/>
              <w:rPr>
                <w:b/>
                <w:lang w:eastAsia="x-none"/>
              </w:rPr>
            </w:pPr>
            <w:r w:rsidRPr="00E57834">
              <w:rPr>
                <w:b/>
                <w:lang w:eastAsia="x-none"/>
              </w:rPr>
              <w:t>Office Phone</w:t>
            </w:r>
          </w:p>
        </w:tc>
        <w:tc>
          <w:tcPr>
            <w:tcW w:w="1397" w:type="pct"/>
            <w:vAlign w:val="center"/>
          </w:tcPr>
          <w:p w14:paraId="0BF40BB0" w14:textId="77777777" w:rsidR="008E4A12" w:rsidRPr="00E57834" w:rsidRDefault="008E4A12" w:rsidP="00302737">
            <w:pPr>
              <w:jc w:val="center"/>
              <w:rPr>
                <w:b/>
                <w:lang w:eastAsia="x-none"/>
              </w:rPr>
            </w:pPr>
            <w:r w:rsidRPr="00E57834">
              <w:rPr>
                <w:b/>
                <w:lang w:eastAsia="x-none"/>
              </w:rPr>
              <w:t>Office Email</w:t>
            </w:r>
          </w:p>
        </w:tc>
      </w:tr>
      <w:tr w:rsidR="0023639F" w14:paraId="418BC367" w14:textId="77777777" w:rsidTr="0023639F">
        <w:tc>
          <w:tcPr>
            <w:tcW w:w="948" w:type="pct"/>
          </w:tcPr>
          <w:p w14:paraId="0B8B3F46" w14:textId="18F883BE" w:rsidR="008E4A12" w:rsidRPr="0023639F" w:rsidRDefault="0023639F" w:rsidP="007F7468">
            <w:pPr>
              <w:jc w:val="center"/>
              <w:rPr>
                <w:lang w:eastAsia="x-none"/>
              </w:rPr>
            </w:pPr>
            <w:r>
              <w:rPr>
                <w:lang w:eastAsia="x-none"/>
              </w:rPr>
              <w:t xml:space="preserve">Science </w:t>
            </w:r>
          </w:p>
        </w:tc>
        <w:tc>
          <w:tcPr>
            <w:tcW w:w="1063" w:type="pct"/>
          </w:tcPr>
          <w:p w14:paraId="78071FF7" w14:textId="3D6E30B8" w:rsidR="008E4A12" w:rsidRPr="0023639F" w:rsidRDefault="0023639F" w:rsidP="0023639F">
            <w:pPr>
              <w:jc w:val="center"/>
              <w:rPr>
                <w:lang w:eastAsia="x-none"/>
              </w:rPr>
            </w:pPr>
            <w:r>
              <w:rPr>
                <w:lang w:eastAsia="x-none"/>
              </w:rPr>
              <w:t>Dr. Melissa Armstrong</w:t>
            </w:r>
          </w:p>
        </w:tc>
        <w:tc>
          <w:tcPr>
            <w:tcW w:w="816" w:type="pct"/>
          </w:tcPr>
          <w:p w14:paraId="44624822" w14:textId="47A4C551" w:rsidR="008E4A12" w:rsidRPr="0023639F" w:rsidRDefault="0023639F" w:rsidP="0023639F">
            <w:pPr>
              <w:jc w:val="center"/>
              <w:rPr>
                <w:lang w:eastAsia="x-none"/>
              </w:rPr>
            </w:pPr>
            <w:r>
              <w:rPr>
                <w:lang w:eastAsia="x-none"/>
              </w:rPr>
              <w:t>RCH 120</w:t>
            </w:r>
          </w:p>
        </w:tc>
        <w:tc>
          <w:tcPr>
            <w:tcW w:w="776" w:type="pct"/>
          </w:tcPr>
          <w:p w14:paraId="09760E81" w14:textId="0A0712B0" w:rsidR="008E4A12" w:rsidRPr="0023639F" w:rsidRDefault="0023639F" w:rsidP="0023639F">
            <w:pPr>
              <w:jc w:val="center"/>
              <w:rPr>
                <w:lang w:eastAsia="x-none"/>
              </w:rPr>
            </w:pPr>
            <w:r>
              <w:rPr>
                <w:lang w:eastAsia="x-none"/>
              </w:rPr>
              <w:t>704.922.6458</w:t>
            </w:r>
          </w:p>
        </w:tc>
        <w:tc>
          <w:tcPr>
            <w:tcW w:w="1397" w:type="pct"/>
          </w:tcPr>
          <w:p w14:paraId="11172FA7" w14:textId="2873EC33" w:rsidR="008E4A12" w:rsidRPr="0023639F" w:rsidRDefault="0023639F" w:rsidP="0023639F">
            <w:pPr>
              <w:jc w:val="center"/>
              <w:rPr>
                <w:lang w:eastAsia="x-none"/>
              </w:rPr>
            </w:pPr>
            <w:r>
              <w:rPr>
                <w:lang w:eastAsia="x-none"/>
              </w:rPr>
              <w:t>armstrong.melissa@gaston.edu</w:t>
            </w:r>
          </w:p>
        </w:tc>
      </w:tr>
      <w:tr w:rsidR="0023639F" w14:paraId="38DA6CA7" w14:textId="77777777" w:rsidTr="0023639F">
        <w:tc>
          <w:tcPr>
            <w:tcW w:w="948" w:type="pct"/>
          </w:tcPr>
          <w:p w14:paraId="29D426ED" w14:textId="0AE3B3E9" w:rsidR="008E4A12" w:rsidRPr="0023639F" w:rsidRDefault="0023639F" w:rsidP="0023639F">
            <w:pPr>
              <w:jc w:val="center"/>
              <w:rPr>
                <w:lang w:eastAsia="x-none"/>
              </w:rPr>
            </w:pPr>
            <w:r>
              <w:rPr>
                <w:lang w:eastAsia="x-none"/>
              </w:rPr>
              <w:t>Dean of Arts &amp; Sciences</w:t>
            </w:r>
          </w:p>
        </w:tc>
        <w:tc>
          <w:tcPr>
            <w:tcW w:w="1063" w:type="pct"/>
          </w:tcPr>
          <w:p w14:paraId="4AE62A23" w14:textId="7808E959" w:rsidR="008E4A12" w:rsidRPr="0023639F" w:rsidRDefault="00933C77" w:rsidP="0023639F">
            <w:pPr>
              <w:jc w:val="center"/>
              <w:rPr>
                <w:lang w:eastAsia="x-none"/>
              </w:rPr>
            </w:pPr>
            <w:r>
              <w:rPr>
                <w:lang w:eastAsia="x-none"/>
              </w:rPr>
              <w:t>Tonia Broome</w:t>
            </w:r>
          </w:p>
        </w:tc>
        <w:tc>
          <w:tcPr>
            <w:tcW w:w="816" w:type="pct"/>
          </w:tcPr>
          <w:p w14:paraId="7AEB6AF6" w14:textId="766EB6EF" w:rsidR="008E4A12" w:rsidRPr="0023639F" w:rsidRDefault="0023639F" w:rsidP="0023639F">
            <w:pPr>
              <w:jc w:val="center"/>
              <w:rPr>
                <w:lang w:eastAsia="x-none"/>
              </w:rPr>
            </w:pPr>
            <w:r>
              <w:rPr>
                <w:lang w:eastAsia="x-none"/>
              </w:rPr>
              <w:t>RCB 224</w:t>
            </w:r>
          </w:p>
        </w:tc>
        <w:tc>
          <w:tcPr>
            <w:tcW w:w="776" w:type="pct"/>
          </w:tcPr>
          <w:p w14:paraId="34734EF0" w14:textId="3630D5B6" w:rsidR="008E4A12" w:rsidRPr="0023639F" w:rsidRDefault="004160F6" w:rsidP="0023639F">
            <w:pPr>
              <w:jc w:val="center"/>
              <w:rPr>
                <w:lang w:eastAsia="x-none"/>
              </w:rPr>
            </w:pPr>
            <w:r>
              <w:rPr>
                <w:lang w:eastAsia="x-none"/>
              </w:rPr>
              <w:t>704.922.</w:t>
            </w:r>
            <w:r w:rsidR="0023639F">
              <w:rPr>
                <w:lang w:eastAsia="x-none"/>
              </w:rPr>
              <w:t>6310</w:t>
            </w:r>
          </w:p>
        </w:tc>
        <w:tc>
          <w:tcPr>
            <w:tcW w:w="1397" w:type="pct"/>
          </w:tcPr>
          <w:p w14:paraId="46A8127F" w14:textId="4C5F4501" w:rsidR="008E4A12" w:rsidRPr="0023639F" w:rsidRDefault="00933C77" w:rsidP="0023639F">
            <w:pPr>
              <w:jc w:val="center"/>
              <w:rPr>
                <w:lang w:eastAsia="x-none"/>
              </w:rPr>
            </w:pPr>
            <w:r>
              <w:rPr>
                <w:lang w:eastAsia="x-none"/>
              </w:rPr>
              <w:t>broome.tonia</w:t>
            </w:r>
            <w:r w:rsidR="0023639F">
              <w:rPr>
                <w:lang w:eastAsia="x-none"/>
              </w:rPr>
              <w:t>@gaston.edu</w:t>
            </w:r>
          </w:p>
        </w:tc>
      </w:tr>
    </w:tbl>
    <w:p w14:paraId="598465CC" w14:textId="77777777" w:rsidR="008E4A12" w:rsidRDefault="008E4A12" w:rsidP="00BC06AD">
      <w:pPr>
        <w:pStyle w:val="Heading2"/>
      </w:pPr>
      <w:r>
        <w:t>ADA Statement</w:t>
      </w:r>
    </w:p>
    <w:p w14:paraId="47422B09" w14:textId="77777777" w:rsidR="008E4A12" w:rsidRDefault="008E4A12" w:rsidP="008E4A12">
      <w:r w:rsidRPr="00933899">
        <w:rPr>
          <w:b/>
        </w:rPr>
        <w:t>College Policy:</w:t>
      </w:r>
      <w:r w:rsidRPr="00933899">
        <w:t xml:space="preserve"> </w:t>
      </w:r>
      <w:r>
        <w:t xml:space="preserve">The Counseling and Career Development Center will assist and advise students with documented disabilities in arranging academic support and reasonable accommodations. Accommodations </w:t>
      </w:r>
      <w:proofErr w:type="gramStart"/>
      <w:r>
        <w:t>will be arranged</w:t>
      </w:r>
      <w:proofErr w:type="gramEnd"/>
      <w:r>
        <w:t xml:space="preserve"> on an individual basis, specific to the student's needs. The Counseling Center's goal is to provide students with disabilities with necessary accommodations so they may compete on an equal basis in the classroom with their peers. Students must meet with the Special Needs Counselor and provide all necessary documentation prior to receiving accommodations. Thereafter, students will need to meet with the Special Needs Counselor each semester to renew the accommodation plan and continue to receive their accommodations.</w:t>
      </w:r>
    </w:p>
    <w:p w14:paraId="5079CFA3" w14:textId="77777777" w:rsidR="008E4A12" w:rsidRDefault="008E4A12" w:rsidP="008E4A12"/>
    <w:p w14:paraId="6C1F721C" w14:textId="77777777" w:rsidR="008E4A12" w:rsidRDefault="008E4A12" w:rsidP="008E4A12">
      <w:r>
        <w:t>The Counseling Center serves as a resource to students, faculty, and staff on issues related to compliance with the Americans with Disabilities Act of 1990, the Americans with Disabilities Amendment Act of 2008, and Section 504 of the Rehabilitation Act of 1973. For more information, contact the Special Needs Counselor at 704.922.6224. The Counseling Center is located on the second floor of the Myers Center.</w:t>
      </w:r>
      <w:r w:rsidRPr="00740F02">
        <w:t xml:space="preserve"> </w:t>
      </w:r>
    </w:p>
    <w:p w14:paraId="0D698A78" w14:textId="77777777" w:rsidR="008E4A12" w:rsidRDefault="008E4A12" w:rsidP="008E4A12"/>
    <w:p w14:paraId="24F1DF75" w14:textId="77777777" w:rsidR="008E4A12" w:rsidRDefault="008E4A12" w:rsidP="008E4A12">
      <w:r w:rsidRPr="00740F02">
        <w:t xml:space="preserve">Students who need reasonable accommodations based on a documented disability or special need are responsible for requesting the accommodations with personnel in the Counseling and Career Development Center at Gaston College. </w:t>
      </w:r>
      <w:proofErr w:type="gramStart"/>
      <w:r w:rsidRPr="00740F02">
        <w:t>Specific information can be provided by the Special Needs Counselor at 704.922.6224</w:t>
      </w:r>
      <w:proofErr w:type="gramEnd"/>
      <w:r w:rsidRPr="00740F02">
        <w:t>.</w:t>
      </w:r>
    </w:p>
    <w:p w14:paraId="5ED215C6" w14:textId="77777777" w:rsidR="008E4A12" w:rsidRDefault="008E4A12" w:rsidP="00BC06AD">
      <w:pPr>
        <w:pStyle w:val="Heading2"/>
      </w:pPr>
      <w:r>
        <w:t xml:space="preserve">Electronic </w:t>
      </w:r>
      <w:r>
        <w:rPr>
          <w:lang w:val="en-US"/>
        </w:rPr>
        <w:t xml:space="preserve">Communication </w:t>
      </w:r>
      <w:r>
        <w:t>Devices</w:t>
      </w:r>
    </w:p>
    <w:p w14:paraId="3C9A2379" w14:textId="77777777" w:rsidR="008E4A12" w:rsidRPr="00144E67" w:rsidRDefault="008E4A12" w:rsidP="008E4A12">
      <w:pPr>
        <w:rPr>
          <w:rFonts w:asciiTheme="minorHAnsi" w:hAnsiTheme="minorHAnsi"/>
          <w:b/>
        </w:rPr>
      </w:pPr>
      <w:r>
        <w:rPr>
          <w:rFonts w:asciiTheme="minorHAnsi" w:hAnsiTheme="minorHAnsi"/>
          <w:b/>
        </w:rPr>
        <w:t>College Policy:</w:t>
      </w:r>
      <w:r w:rsidRPr="00740F02">
        <w:rPr>
          <w:rFonts w:asciiTheme="minorHAnsi" w:hAnsiTheme="minorHAnsi"/>
          <w:b/>
        </w:rPr>
        <w:t xml:space="preserve"> - </w:t>
      </w:r>
      <w:r w:rsidRPr="00740F02">
        <w:rPr>
          <w:rFonts w:asciiTheme="minorHAnsi" w:hAnsiTheme="minorHAnsi"/>
        </w:rPr>
        <w:t>Students may not use devices in the classroom, such as telephones and other communication devices during labs and test-taking situations unless otherwise instructed. (The only exception will be for on-call emergency personnel i.e., EMS, police, fire, who are required to notify their classroom instructor of their need for such devices at the beginning of the term and provide documentation verifying their occupation.)</w:t>
      </w:r>
    </w:p>
    <w:p w14:paraId="2C94205F" w14:textId="77777777" w:rsidR="006868E2" w:rsidRPr="00D1425B" w:rsidRDefault="006868E2" w:rsidP="006868E2">
      <w:pPr>
        <w:pStyle w:val="Heading2"/>
      </w:pPr>
      <w:r w:rsidRPr="00D1425B">
        <w:lastRenderedPageBreak/>
        <w:t>Campus Safety and Security</w:t>
      </w:r>
    </w:p>
    <w:p w14:paraId="49AA9FB9" w14:textId="77777777" w:rsidR="006868E2" w:rsidRPr="00190108" w:rsidRDefault="006868E2" w:rsidP="006868E2">
      <w:r w:rsidRPr="00190108">
        <w:t xml:space="preserve">Gaston College is committed to providing a safe and secure working and learning environment. Campus Police encourages you to review the safety and security information on the </w:t>
      </w:r>
      <w:hyperlink r:id="rId12" w:history="1">
        <w:r w:rsidRPr="00190108">
          <w:rPr>
            <w:rStyle w:val="Hyperlink"/>
          </w:rPr>
          <w:t>Campus Police and Safety</w:t>
        </w:r>
      </w:hyperlink>
      <w:r w:rsidRPr="00190108">
        <w:t xml:space="preserve"> webpage. </w:t>
      </w:r>
    </w:p>
    <w:p w14:paraId="31BE536D" w14:textId="77777777" w:rsidR="006868E2" w:rsidRPr="00190108" w:rsidRDefault="006868E2" w:rsidP="006868E2">
      <w:pPr>
        <w:pStyle w:val="Heading3"/>
      </w:pPr>
      <w:r w:rsidRPr="00190108">
        <w:t>Emergency Preparedness</w:t>
      </w:r>
    </w:p>
    <w:p w14:paraId="6D93408E" w14:textId="77777777" w:rsidR="006868E2" w:rsidRPr="00190108" w:rsidRDefault="006868E2" w:rsidP="006868E2">
      <w:pPr>
        <w:pStyle w:val="ListParagraph"/>
        <w:numPr>
          <w:ilvl w:val="0"/>
          <w:numId w:val="18"/>
        </w:numPr>
      </w:pPr>
      <w:r w:rsidRPr="00190108">
        <w:t xml:space="preserve">Program the Campus Police telephone number into your cell phone: 704.922.6480. </w:t>
      </w:r>
    </w:p>
    <w:p w14:paraId="45207E1F" w14:textId="77777777" w:rsidR="006868E2" w:rsidRPr="00190108" w:rsidRDefault="006868E2" w:rsidP="006868E2">
      <w:pPr>
        <w:pStyle w:val="ListParagraph"/>
        <w:numPr>
          <w:ilvl w:val="0"/>
          <w:numId w:val="18"/>
        </w:numPr>
      </w:pPr>
      <w:r w:rsidRPr="00190108">
        <w:t>In the event of an emergency, contact Campus Police at 704.922.6480 and/or dial 911.</w:t>
      </w:r>
    </w:p>
    <w:p w14:paraId="0A9352E4" w14:textId="77777777" w:rsidR="006868E2" w:rsidRPr="00190108" w:rsidRDefault="006868E2" w:rsidP="006868E2">
      <w:pPr>
        <w:pStyle w:val="ListParagraph"/>
        <w:numPr>
          <w:ilvl w:val="0"/>
          <w:numId w:val="18"/>
        </w:numPr>
      </w:pPr>
      <w:r w:rsidRPr="00190108">
        <w:t>If you “See Something, Say Something.” Report to Campus Police behaviors or suspicious packages that leave you feeling concerned, worried, or alarmed.</w:t>
      </w:r>
    </w:p>
    <w:p w14:paraId="50DFB052" w14:textId="77777777" w:rsidR="006868E2" w:rsidRPr="00190108" w:rsidRDefault="006868E2" w:rsidP="006868E2">
      <w:pPr>
        <w:pStyle w:val="ListParagraph"/>
        <w:numPr>
          <w:ilvl w:val="0"/>
          <w:numId w:val="18"/>
        </w:numPr>
      </w:pPr>
      <w:r w:rsidRPr="00190108">
        <w:t xml:space="preserve">Sign up for </w:t>
      </w:r>
      <w:hyperlink r:id="rId13" w:history="1">
        <w:r w:rsidRPr="00190108">
          <w:rPr>
            <w:rStyle w:val="Hyperlink"/>
          </w:rPr>
          <w:t>GC Alert</w:t>
        </w:r>
      </w:hyperlink>
      <w:r w:rsidRPr="00190108">
        <w:t xml:space="preserve">, Gaston College’s Emergency Notification System, which </w:t>
      </w:r>
      <w:proofErr w:type="gramStart"/>
      <w:r w:rsidRPr="00190108">
        <w:t>can be accessed</w:t>
      </w:r>
      <w:proofErr w:type="gramEnd"/>
      <w:r w:rsidRPr="00190108">
        <w:t xml:space="preserve"> on the </w:t>
      </w:r>
      <w:hyperlink r:id="rId14" w:history="1">
        <w:r w:rsidRPr="00190108">
          <w:rPr>
            <w:rStyle w:val="Hyperlink"/>
          </w:rPr>
          <w:t>Campus Police and Safety</w:t>
        </w:r>
      </w:hyperlink>
      <w:r w:rsidRPr="00190108">
        <w:t xml:space="preserve"> webpage.</w:t>
      </w:r>
    </w:p>
    <w:p w14:paraId="307C1C2C" w14:textId="77777777" w:rsidR="006868E2" w:rsidRPr="00190108" w:rsidRDefault="006868E2" w:rsidP="006868E2">
      <w:pPr>
        <w:pStyle w:val="ListParagraph"/>
        <w:numPr>
          <w:ilvl w:val="0"/>
          <w:numId w:val="18"/>
        </w:numPr>
      </w:pPr>
      <w:r w:rsidRPr="00190108">
        <w:t xml:space="preserve">In addition to GC Alert, the College also has an emergency PA system throughout its campuses, so remember to listen for special safety-related announcements and instructions that </w:t>
      </w:r>
      <w:proofErr w:type="gramStart"/>
      <w:r w:rsidRPr="00190108">
        <w:t>may be communicated</w:t>
      </w:r>
      <w:proofErr w:type="gramEnd"/>
      <w:r w:rsidRPr="00190108">
        <w:t xml:space="preserve"> over the PA system.</w:t>
      </w:r>
    </w:p>
    <w:p w14:paraId="24518A6B" w14:textId="77777777" w:rsidR="006868E2" w:rsidRPr="00190108" w:rsidRDefault="006868E2" w:rsidP="006868E2">
      <w:pPr>
        <w:pStyle w:val="ListParagraph"/>
        <w:numPr>
          <w:ilvl w:val="0"/>
          <w:numId w:val="18"/>
        </w:numPr>
      </w:pPr>
      <w:r w:rsidRPr="00190108">
        <w:t xml:space="preserve">Familiarize yourself with the various </w:t>
      </w:r>
      <w:proofErr w:type="gramStart"/>
      <w:r w:rsidRPr="00190108">
        <w:t>emergency situations</w:t>
      </w:r>
      <w:proofErr w:type="gramEnd"/>
      <w:r w:rsidRPr="00190108">
        <w:t xml:space="preserve"> and responses highlighted in the</w:t>
      </w:r>
      <w:r>
        <w:t xml:space="preserve"> </w:t>
      </w:r>
      <w:hyperlink r:id="rId15" w:history="1">
        <w:r w:rsidRPr="00A45884">
          <w:rPr>
            <w:rStyle w:val="Hyperlink"/>
          </w:rPr>
          <w:t>Emergency Response Guide (ERG)</w:t>
        </w:r>
      </w:hyperlink>
      <w:r>
        <w:t>.</w:t>
      </w:r>
    </w:p>
    <w:p w14:paraId="6737FAD1" w14:textId="77777777" w:rsidR="006868E2" w:rsidRPr="00190108" w:rsidRDefault="006868E2" w:rsidP="006868E2">
      <w:pPr>
        <w:pStyle w:val="ListParagraph"/>
        <w:numPr>
          <w:ilvl w:val="0"/>
          <w:numId w:val="18"/>
        </w:numPr>
      </w:pPr>
      <w:r w:rsidRPr="00190108">
        <w:t xml:space="preserve">Review the </w:t>
      </w:r>
      <w:hyperlink r:id="rId16" w:history="1">
        <w:r w:rsidRPr="00190108">
          <w:rPr>
            <w:rStyle w:val="Hyperlink"/>
          </w:rPr>
          <w:t>Emergency Preparedness</w:t>
        </w:r>
      </w:hyperlink>
      <w:r w:rsidRPr="00190108">
        <w:t xml:space="preserve"> webpage</w:t>
      </w:r>
      <w:r>
        <w:t>.</w:t>
      </w:r>
    </w:p>
    <w:p w14:paraId="699E1CDC" w14:textId="77777777" w:rsidR="006868E2" w:rsidRPr="00190108" w:rsidRDefault="006868E2" w:rsidP="006868E2"/>
    <w:p w14:paraId="11CCBAEC" w14:textId="2EFB0B23" w:rsidR="008E4A12" w:rsidRDefault="006868E2" w:rsidP="006868E2">
      <w:r w:rsidRPr="00190108">
        <w:t>If you have any questions regarding campus safety and security, contact Campus Police at 704.922.6480.</w:t>
      </w:r>
    </w:p>
    <w:sectPr w:rsidR="008E4A12" w:rsidSect="00BC06AD">
      <w:headerReference w:type="default" r:id="rId17"/>
      <w:footerReference w:type="default" r:id="rId18"/>
      <w:footerReference w:type="first" r:id="rId19"/>
      <w:pgSz w:w="12240" w:h="15840"/>
      <w:pgMar w:top="720" w:right="720" w:bottom="720" w:left="720" w:header="720"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99D3FA" w14:textId="77777777" w:rsidR="002469D8" w:rsidRDefault="002469D8">
      <w:r>
        <w:separator/>
      </w:r>
    </w:p>
  </w:endnote>
  <w:endnote w:type="continuationSeparator" w:id="0">
    <w:p w14:paraId="7334D59B" w14:textId="77777777" w:rsidR="002469D8" w:rsidRDefault="00246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891B3" w14:textId="7DA28DDA" w:rsidR="00564CFE" w:rsidRDefault="6E3873C0" w:rsidP="00C67747">
    <w:pPr>
      <w:pStyle w:val="Footer"/>
      <w:tabs>
        <w:tab w:val="clear" w:pos="4320"/>
        <w:tab w:val="clear" w:pos="8640"/>
        <w:tab w:val="center" w:pos="5040"/>
        <w:tab w:val="right" w:pos="10710"/>
      </w:tabs>
      <w:rPr>
        <w:noProof/>
      </w:rPr>
    </w:pPr>
    <w:r>
      <w:rPr>
        <w:noProof/>
      </w:rPr>
      <w:drawing>
        <wp:inline distT="0" distB="0" distL="0" distR="0" wp14:anchorId="7A1432D7" wp14:editId="273659DA">
          <wp:extent cx="1728908" cy="462206"/>
          <wp:effectExtent l="0" t="0" r="5080" b="0"/>
          <wp:docPr id="2" name="Picture 2" descr="Gasto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728908" cy="462206"/>
                  </a:xfrm>
                  <a:prstGeom prst="rect">
                    <a:avLst/>
                  </a:prstGeom>
                </pic:spPr>
              </pic:pic>
            </a:graphicData>
          </a:graphic>
        </wp:inline>
      </w:drawing>
    </w:r>
    <w:r w:rsidR="00564CFE">
      <w:tab/>
    </w:r>
    <w:r w:rsidR="00564CFE" w:rsidRPr="6E3873C0">
      <w:fldChar w:fldCharType="begin"/>
    </w:r>
    <w:r w:rsidR="00564CFE">
      <w:instrText xml:space="preserve"> PAGE   \* MERGEFORMAT </w:instrText>
    </w:r>
    <w:r w:rsidR="00564CFE" w:rsidRPr="6E3873C0">
      <w:fldChar w:fldCharType="separate"/>
    </w:r>
    <w:r w:rsidR="00571245">
      <w:rPr>
        <w:noProof/>
      </w:rPr>
      <w:t>12</w:t>
    </w:r>
    <w:r w:rsidR="00564CFE" w:rsidRPr="6E3873C0">
      <w:rPr>
        <w:noProof/>
      </w:rPr>
      <w:fldChar w:fldCharType="end"/>
    </w:r>
    <w:r w:rsidR="00564CFE">
      <w:tab/>
    </w:r>
    <w:r w:rsidRPr="6E3873C0">
      <w:rPr>
        <w:noProof/>
      </w:rPr>
      <w:t xml:space="preserve">Updated: </w:t>
    </w:r>
    <w:r w:rsidR="00564CFE" w:rsidRPr="6E3873C0">
      <w:rPr>
        <w:noProof/>
      </w:rPr>
      <w:fldChar w:fldCharType="begin"/>
    </w:r>
    <w:r w:rsidR="00564CFE" w:rsidRPr="6E3873C0">
      <w:rPr>
        <w:noProof/>
      </w:rPr>
      <w:instrText xml:space="preserve"> DATE \@ "MMMM d, yyyy" </w:instrText>
    </w:r>
    <w:r w:rsidR="00564CFE" w:rsidRPr="6E3873C0">
      <w:rPr>
        <w:noProof/>
      </w:rPr>
      <w:fldChar w:fldCharType="separate"/>
    </w:r>
    <w:r w:rsidR="00571245">
      <w:rPr>
        <w:noProof/>
      </w:rPr>
      <w:t>September 13, 2021</w:t>
    </w:r>
    <w:r w:rsidR="00564CFE" w:rsidRPr="6E3873C0">
      <w:rPr>
        <w:noProof/>
      </w:rPr>
      <w:fldChar w:fldCharType="end"/>
    </w:r>
  </w:p>
  <w:p w14:paraId="13779F69" w14:textId="237CB944" w:rsidR="005C2A6B" w:rsidRDefault="00E54BC6" w:rsidP="75790EF9">
    <w:pPr>
      <w:pStyle w:val="Footer"/>
      <w:tabs>
        <w:tab w:val="clear" w:pos="4320"/>
        <w:tab w:val="clear" w:pos="8640"/>
        <w:tab w:val="center" w:pos="5040"/>
        <w:tab w:val="right" w:pos="10710"/>
      </w:tabs>
      <w:rPr>
        <w:noProof/>
      </w:rPr>
    </w:pPr>
    <w:r>
      <w:rPr>
        <w:noProof/>
      </w:rPr>
      <w:tab/>
    </w:r>
    <w:r>
      <w:rPr>
        <w:noProof/>
      </w:rPr>
      <w:tab/>
    </w:r>
    <w:r w:rsidR="6E3873C0">
      <w:rPr>
        <w:noProof/>
      </w:rPr>
      <w:t>Effective: Fall 2021</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9E60E" w14:textId="06CBF1E8" w:rsidR="004C2F11" w:rsidRDefault="6E3873C0" w:rsidP="004C2F11">
    <w:pPr>
      <w:pStyle w:val="Footer"/>
      <w:tabs>
        <w:tab w:val="clear" w:pos="4320"/>
        <w:tab w:val="clear" w:pos="8640"/>
        <w:tab w:val="right" w:pos="9360"/>
      </w:tabs>
    </w:pPr>
    <w:r>
      <w:rPr>
        <w:noProof/>
      </w:rPr>
      <w:drawing>
        <wp:inline distT="0" distB="0" distL="0" distR="0" wp14:anchorId="186787AB" wp14:editId="4FA42B00">
          <wp:extent cx="1261872" cy="338328"/>
          <wp:effectExtent l="0" t="0" r="0" b="5080"/>
          <wp:docPr id="1" name="Picture 1" descr="Gasto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61872" cy="338328"/>
                  </a:xfrm>
                  <a:prstGeom prst="rect">
                    <a:avLst/>
                  </a:prstGeom>
                </pic:spPr>
              </pic:pic>
            </a:graphicData>
          </a:graphic>
        </wp:inline>
      </w:drawing>
    </w:r>
    <w:r w:rsidR="004C2F11">
      <w:tab/>
    </w:r>
    <w:r w:rsidR="004C2F11">
      <w:fldChar w:fldCharType="begin"/>
    </w:r>
    <w:r w:rsidR="004C2F11">
      <w:instrText xml:space="preserve"> DATE \@ "MMMM d, yyyy" </w:instrText>
    </w:r>
    <w:r w:rsidR="004C2F11">
      <w:fldChar w:fldCharType="separate"/>
    </w:r>
    <w:r w:rsidR="00571245">
      <w:rPr>
        <w:noProof/>
      </w:rPr>
      <w:t>September 13, 2021</w:t>
    </w:r>
    <w:r w:rsidR="004C2F11">
      <w:fldChar w:fldCharType="end"/>
    </w:r>
  </w:p>
  <w:p w14:paraId="30528715" w14:textId="77777777" w:rsidR="00BA45F3" w:rsidRPr="002E4665" w:rsidRDefault="00BA45F3" w:rsidP="002E4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5AFDC6" w14:textId="77777777" w:rsidR="002469D8" w:rsidRDefault="002469D8">
      <w:r>
        <w:separator/>
      </w:r>
    </w:p>
  </w:footnote>
  <w:footnote w:type="continuationSeparator" w:id="0">
    <w:p w14:paraId="53B674AA" w14:textId="77777777" w:rsidR="002469D8" w:rsidRDefault="00246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600"/>
      <w:gridCol w:w="3600"/>
      <w:gridCol w:w="3600"/>
    </w:tblGrid>
    <w:tr w:rsidR="75790EF9" w14:paraId="29C2DF75" w14:textId="77777777" w:rsidTr="75790EF9">
      <w:tc>
        <w:tcPr>
          <w:tcW w:w="3600" w:type="dxa"/>
        </w:tcPr>
        <w:p w14:paraId="521B0EB1" w14:textId="3A977D83" w:rsidR="75790EF9" w:rsidRDefault="75790EF9" w:rsidP="75790EF9">
          <w:pPr>
            <w:pStyle w:val="Header"/>
            <w:ind w:left="-115"/>
          </w:pPr>
        </w:p>
      </w:tc>
      <w:tc>
        <w:tcPr>
          <w:tcW w:w="3600" w:type="dxa"/>
        </w:tcPr>
        <w:p w14:paraId="1AA7BBBD" w14:textId="45E64842" w:rsidR="75790EF9" w:rsidRDefault="75790EF9" w:rsidP="75790EF9">
          <w:pPr>
            <w:pStyle w:val="Header"/>
            <w:jc w:val="center"/>
          </w:pPr>
        </w:p>
      </w:tc>
      <w:tc>
        <w:tcPr>
          <w:tcW w:w="3600" w:type="dxa"/>
        </w:tcPr>
        <w:p w14:paraId="1DC5F756" w14:textId="02E34EDC" w:rsidR="75790EF9" w:rsidRDefault="75790EF9" w:rsidP="75790EF9">
          <w:pPr>
            <w:pStyle w:val="Header"/>
            <w:ind w:right="-115"/>
            <w:jc w:val="right"/>
          </w:pPr>
        </w:p>
      </w:tc>
    </w:tr>
  </w:tbl>
  <w:p w14:paraId="7E1720E8" w14:textId="2DB2DBB7" w:rsidR="75790EF9" w:rsidRDefault="75790EF9" w:rsidP="75790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13013"/>
    <w:multiLevelType w:val="hybridMultilevel"/>
    <w:tmpl w:val="FD2AC1B0"/>
    <w:lvl w:ilvl="0" w:tplc="0FBAA882">
      <w:start w:val="1"/>
      <w:numFmt w:val="bullet"/>
      <w:lvlText w:val="·"/>
      <w:lvlJc w:val="left"/>
      <w:pPr>
        <w:ind w:left="720" w:hanging="360"/>
      </w:pPr>
      <w:rPr>
        <w:rFonts w:ascii="Symbol" w:hAnsi="Symbol" w:hint="default"/>
      </w:rPr>
    </w:lvl>
    <w:lvl w:ilvl="1" w:tplc="27A8E098">
      <w:start w:val="1"/>
      <w:numFmt w:val="bullet"/>
      <w:lvlText w:val="o"/>
      <w:lvlJc w:val="left"/>
      <w:pPr>
        <w:ind w:left="1440" w:hanging="360"/>
      </w:pPr>
      <w:rPr>
        <w:rFonts w:ascii="Courier New" w:hAnsi="Courier New" w:hint="default"/>
      </w:rPr>
    </w:lvl>
    <w:lvl w:ilvl="2" w:tplc="E3B67FEA">
      <w:start w:val="1"/>
      <w:numFmt w:val="bullet"/>
      <w:lvlText w:val=""/>
      <w:lvlJc w:val="left"/>
      <w:pPr>
        <w:ind w:left="2160" w:hanging="360"/>
      </w:pPr>
      <w:rPr>
        <w:rFonts w:ascii="Wingdings" w:hAnsi="Wingdings" w:hint="default"/>
      </w:rPr>
    </w:lvl>
    <w:lvl w:ilvl="3" w:tplc="C08AEE94">
      <w:start w:val="1"/>
      <w:numFmt w:val="bullet"/>
      <w:lvlText w:val=""/>
      <w:lvlJc w:val="left"/>
      <w:pPr>
        <w:ind w:left="2880" w:hanging="360"/>
      </w:pPr>
      <w:rPr>
        <w:rFonts w:ascii="Symbol" w:hAnsi="Symbol" w:hint="default"/>
      </w:rPr>
    </w:lvl>
    <w:lvl w:ilvl="4" w:tplc="4D447862">
      <w:start w:val="1"/>
      <w:numFmt w:val="bullet"/>
      <w:lvlText w:val="o"/>
      <w:lvlJc w:val="left"/>
      <w:pPr>
        <w:ind w:left="3600" w:hanging="360"/>
      </w:pPr>
      <w:rPr>
        <w:rFonts w:ascii="Courier New" w:hAnsi="Courier New" w:hint="default"/>
      </w:rPr>
    </w:lvl>
    <w:lvl w:ilvl="5" w:tplc="E7D21F36">
      <w:start w:val="1"/>
      <w:numFmt w:val="bullet"/>
      <w:lvlText w:val=""/>
      <w:lvlJc w:val="left"/>
      <w:pPr>
        <w:ind w:left="4320" w:hanging="360"/>
      </w:pPr>
      <w:rPr>
        <w:rFonts w:ascii="Wingdings" w:hAnsi="Wingdings" w:hint="default"/>
      </w:rPr>
    </w:lvl>
    <w:lvl w:ilvl="6" w:tplc="B99C34D4">
      <w:start w:val="1"/>
      <w:numFmt w:val="bullet"/>
      <w:lvlText w:val=""/>
      <w:lvlJc w:val="left"/>
      <w:pPr>
        <w:ind w:left="5040" w:hanging="360"/>
      </w:pPr>
      <w:rPr>
        <w:rFonts w:ascii="Symbol" w:hAnsi="Symbol" w:hint="default"/>
      </w:rPr>
    </w:lvl>
    <w:lvl w:ilvl="7" w:tplc="36942CEE">
      <w:start w:val="1"/>
      <w:numFmt w:val="bullet"/>
      <w:lvlText w:val="o"/>
      <w:lvlJc w:val="left"/>
      <w:pPr>
        <w:ind w:left="5760" w:hanging="360"/>
      </w:pPr>
      <w:rPr>
        <w:rFonts w:ascii="Courier New" w:hAnsi="Courier New" w:hint="default"/>
      </w:rPr>
    </w:lvl>
    <w:lvl w:ilvl="8" w:tplc="0CA0D6AC">
      <w:start w:val="1"/>
      <w:numFmt w:val="bullet"/>
      <w:lvlText w:val=""/>
      <w:lvlJc w:val="left"/>
      <w:pPr>
        <w:ind w:left="6480" w:hanging="360"/>
      </w:pPr>
      <w:rPr>
        <w:rFonts w:ascii="Wingdings" w:hAnsi="Wingdings" w:hint="default"/>
      </w:rPr>
    </w:lvl>
  </w:abstractNum>
  <w:abstractNum w:abstractNumId="1" w15:restartNumberingAfterBreak="0">
    <w:nsid w:val="067C6FBA"/>
    <w:multiLevelType w:val="hybridMultilevel"/>
    <w:tmpl w:val="6FEAEEEA"/>
    <w:lvl w:ilvl="0" w:tplc="F5AEBD3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A07DF4"/>
    <w:multiLevelType w:val="hybridMultilevel"/>
    <w:tmpl w:val="8BEA1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F3A26"/>
    <w:multiLevelType w:val="hybridMultilevel"/>
    <w:tmpl w:val="F4FE6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21220D"/>
    <w:multiLevelType w:val="hybridMultilevel"/>
    <w:tmpl w:val="710E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A30BB7"/>
    <w:multiLevelType w:val="hybridMultilevel"/>
    <w:tmpl w:val="29F4C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015843"/>
    <w:multiLevelType w:val="hybridMultilevel"/>
    <w:tmpl w:val="B6BC000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33AC0"/>
    <w:multiLevelType w:val="hybridMultilevel"/>
    <w:tmpl w:val="496C49C0"/>
    <w:lvl w:ilvl="0" w:tplc="BE2ADFCA">
      <w:start w:val="1"/>
      <w:numFmt w:val="decimal"/>
      <w:lvlText w:val="%1."/>
      <w:lvlJc w:val="left"/>
      <w:pPr>
        <w:ind w:left="720" w:hanging="360"/>
      </w:pPr>
    </w:lvl>
    <w:lvl w:ilvl="1" w:tplc="D5BADEF2">
      <w:start w:val="1"/>
      <w:numFmt w:val="lowerLetter"/>
      <w:lvlText w:val="%2."/>
      <w:lvlJc w:val="left"/>
      <w:pPr>
        <w:ind w:left="1440" w:hanging="360"/>
      </w:pPr>
    </w:lvl>
    <w:lvl w:ilvl="2" w:tplc="6914AF86">
      <w:start w:val="1"/>
      <w:numFmt w:val="lowerRoman"/>
      <w:lvlText w:val="%3."/>
      <w:lvlJc w:val="right"/>
      <w:pPr>
        <w:ind w:left="2160" w:hanging="180"/>
      </w:pPr>
    </w:lvl>
    <w:lvl w:ilvl="3" w:tplc="12AA3F8E">
      <w:start w:val="1"/>
      <w:numFmt w:val="decimal"/>
      <w:lvlText w:val="%4."/>
      <w:lvlJc w:val="left"/>
      <w:pPr>
        <w:ind w:left="2880" w:hanging="360"/>
      </w:pPr>
    </w:lvl>
    <w:lvl w:ilvl="4" w:tplc="A1B2919E">
      <w:start w:val="1"/>
      <w:numFmt w:val="lowerLetter"/>
      <w:lvlText w:val="%5."/>
      <w:lvlJc w:val="left"/>
      <w:pPr>
        <w:ind w:left="3600" w:hanging="360"/>
      </w:pPr>
    </w:lvl>
    <w:lvl w:ilvl="5" w:tplc="D26C002C">
      <w:start w:val="1"/>
      <w:numFmt w:val="lowerRoman"/>
      <w:lvlText w:val="%6."/>
      <w:lvlJc w:val="right"/>
      <w:pPr>
        <w:ind w:left="4320" w:hanging="180"/>
      </w:pPr>
    </w:lvl>
    <w:lvl w:ilvl="6" w:tplc="1892E734">
      <w:start w:val="1"/>
      <w:numFmt w:val="decimal"/>
      <w:lvlText w:val="%7."/>
      <w:lvlJc w:val="left"/>
      <w:pPr>
        <w:ind w:left="5040" w:hanging="360"/>
      </w:pPr>
    </w:lvl>
    <w:lvl w:ilvl="7" w:tplc="5046DDF8">
      <w:start w:val="1"/>
      <w:numFmt w:val="lowerLetter"/>
      <w:lvlText w:val="%8."/>
      <w:lvlJc w:val="left"/>
      <w:pPr>
        <w:ind w:left="5760" w:hanging="360"/>
      </w:pPr>
    </w:lvl>
    <w:lvl w:ilvl="8" w:tplc="2E62DCCC">
      <w:start w:val="1"/>
      <w:numFmt w:val="lowerRoman"/>
      <w:lvlText w:val="%9."/>
      <w:lvlJc w:val="right"/>
      <w:pPr>
        <w:ind w:left="6480" w:hanging="180"/>
      </w:pPr>
    </w:lvl>
  </w:abstractNum>
  <w:abstractNum w:abstractNumId="8" w15:restartNumberingAfterBreak="0">
    <w:nsid w:val="375B4A5B"/>
    <w:multiLevelType w:val="hybridMultilevel"/>
    <w:tmpl w:val="739EF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EC2879"/>
    <w:multiLevelType w:val="hybridMultilevel"/>
    <w:tmpl w:val="CCE4F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640C2A"/>
    <w:multiLevelType w:val="hybridMultilevel"/>
    <w:tmpl w:val="921C9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1024C8"/>
    <w:multiLevelType w:val="hybridMultilevel"/>
    <w:tmpl w:val="88E07EA2"/>
    <w:lvl w:ilvl="0" w:tplc="86F841D8">
      <w:start w:val="1"/>
      <w:numFmt w:val="upperRoman"/>
      <w:lvlText w:val="%1."/>
      <w:lvlJc w:val="right"/>
      <w:pPr>
        <w:ind w:left="720" w:hanging="360"/>
      </w:pPr>
    </w:lvl>
    <w:lvl w:ilvl="1" w:tplc="53007E26">
      <w:start w:val="1"/>
      <w:numFmt w:val="lowerLetter"/>
      <w:lvlText w:val="%2."/>
      <w:lvlJc w:val="left"/>
      <w:pPr>
        <w:ind w:left="1440" w:hanging="360"/>
      </w:pPr>
    </w:lvl>
    <w:lvl w:ilvl="2" w:tplc="DAD00812">
      <w:start w:val="1"/>
      <w:numFmt w:val="lowerRoman"/>
      <w:lvlText w:val="%3."/>
      <w:lvlJc w:val="right"/>
      <w:pPr>
        <w:ind w:left="2160" w:hanging="180"/>
      </w:pPr>
    </w:lvl>
    <w:lvl w:ilvl="3" w:tplc="1B4C7A42">
      <w:start w:val="1"/>
      <w:numFmt w:val="decimal"/>
      <w:lvlText w:val="%4."/>
      <w:lvlJc w:val="left"/>
      <w:pPr>
        <w:ind w:left="2880" w:hanging="360"/>
      </w:pPr>
    </w:lvl>
    <w:lvl w:ilvl="4" w:tplc="C0FC18F4">
      <w:start w:val="1"/>
      <w:numFmt w:val="lowerLetter"/>
      <w:lvlText w:val="%5."/>
      <w:lvlJc w:val="left"/>
      <w:pPr>
        <w:ind w:left="3600" w:hanging="360"/>
      </w:pPr>
    </w:lvl>
    <w:lvl w:ilvl="5" w:tplc="ACE8C596">
      <w:start w:val="1"/>
      <w:numFmt w:val="lowerRoman"/>
      <w:lvlText w:val="%6."/>
      <w:lvlJc w:val="right"/>
      <w:pPr>
        <w:ind w:left="4320" w:hanging="180"/>
      </w:pPr>
    </w:lvl>
    <w:lvl w:ilvl="6" w:tplc="888872B2">
      <w:start w:val="1"/>
      <w:numFmt w:val="decimal"/>
      <w:lvlText w:val="%7."/>
      <w:lvlJc w:val="left"/>
      <w:pPr>
        <w:ind w:left="5040" w:hanging="360"/>
      </w:pPr>
    </w:lvl>
    <w:lvl w:ilvl="7" w:tplc="851604A6">
      <w:start w:val="1"/>
      <w:numFmt w:val="lowerLetter"/>
      <w:lvlText w:val="%8."/>
      <w:lvlJc w:val="left"/>
      <w:pPr>
        <w:ind w:left="5760" w:hanging="360"/>
      </w:pPr>
    </w:lvl>
    <w:lvl w:ilvl="8" w:tplc="A140A924">
      <w:start w:val="1"/>
      <w:numFmt w:val="lowerRoman"/>
      <w:lvlText w:val="%9."/>
      <w:lvlJc w:val="right"/>
      <w:pPr>
        <w:ind w:left="6480" w:hanging="180"/>
      </w:pPr>
    </w:lvl>
  </w:abstractNum>
  <w:abstractNum w:abstractNumId="12" w15:restartNumberingAfterBreak="0">
    <w:nsid w:val="4B485BD2"/>
    <w:multiLevelType w:val="hybridMultilevel"/>
    <w:tmpl w:val="A4BC2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F58F8"/>
    <w:multiLevelType w:val="hybridMultilevel"/>
    <w:tmpl w:val="135E6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2E18AF"/>
    <w:multiLevelType w:val="hybridMultilevel"/>
    <w:tmpl w:val="3B94181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DB4719"/>
    <w:multiLevelType w:val="hybridMultilevel"/>
    <w:tmpl w:val="9B36F190"/>
    <w:lvl w:ilvl="0" w:tplc="B0EAA3AE">
      <w:start w:val="1"/>
      <w:numFmt w:val="lowerLetter"/>
      <w:lvlText w:val="%1."/>
      <w:lvlJc w:val="left"/>
      <w:pPr>
        <w:ind w:left="720" w:hanging="360"/>
      </w:pPr>
    </w:lvl>
    <w:lvl w:ilvl="1" w:tplc="ED1E54E2">
      <w:start w:val="1"/>
      <w:numFmt w:val="lowerLetter"/>
      <w:lvlText w:val="%2."/>
      <w:lvlJc w:val="left"/>
      <w:pPr>
        <w:ind w:left="1440" w:hanging="360"/>
      </w:pPr>
    </w:lvl>
    <w:lvl w:ilvl="2" w:tplc="E634DF7C">
      <w:start w:val="1"/>
      <w:numFmt w:val="lowerRoman"/>
      <w:lvlText w:val="%3."/>
      <w:lvlJc w:val="right"/>
      <w:pPr>
        <w:ind w:left="2160" w:hanging="180"/>
      </w:pPr>
    </w:lvl>
    <w:lvl w:ilvl="3" w:tplc="3E860CAC">
      <w:start w:val="1"/>
      <w:numFmt w:val="decimal"/>
      <w:lvlText w:val="%4."/>
      <w:lvlJc w:val="left"/>
      <w:pPr>
        <w:ind w:left="2880" w:hanging="360"/>
      </w:pPr>
    </w:lvl>
    <w:lvl w:ilvl="4" w:tplc="A912B312">
      <w:start w:val="1"/>
      <w:numFmt w:val="lowerLetter"/>
      <w:lvlText w:val="%5."/>
      <w:lvlJc w:val="left"/>
      <w:pPr>
        <w:ind w:left="3600" w:hanging="360"/>
      </w:pPr>
    </w:lvl>
    <w:lvl w:ilvl="5" w:tplc="295C085E">
      <w:start w:val="1"/>
      <w:numFmt w:val="lowerRoman"/>
      <w:lvlText w:val="%6."/>
      <w:lvlJc w:val="right"/>
      <w:pPr>
        <w:ind w:left="4320" w:hanging="180"/>
      </w:pPr>
    </w:lvl>
    <w:lvl w:ilvl="6" w:tplc="5CC21B00">
      <w:start w:val="1"/>
      <w:numFmt w:val="decimal"/>
      <w:lvlText w:val="%7."/>
      <w:lvlJc w:val="left"/>
      <w:pPr>
        <w:ind w:left="5040" w:hanging="360"/>
      </w:pPr>
    </w:lvl>
    <w:lvl w:ilvl="7" w:tplc="1076F300">
      <w:start w:val="1"/>
      <w:numFmt w:val="lowerLetter"/>
      <w:lvlText w:val="%8."/>
      <w:lvlJc w:val="left"/>
      <w:pPr>
        <w:ind w:left="5760" w:hanging="360"/>
      </w:pPr>
    </w:lvl>
    <w:lvl w:ilvl="8" w:tplc="EFCC183E">
      <w:start w:val="1"/>
      <w:numFmt w:val="lowerRoman"/>
      <w:lvlText w:val="%9."/>
      <w:lvlJc w:val="right"/>
      <w:pPr>
        <w:ind w:left="6480" w:hanging="180"/>
      </w:pPr>
    </w:lvl>
  </w:abstractNum>
  <w:abstractNum w:abstractNumId="16" w15:restartNumberingAfterBreak="0">
    <w:nsid w:val="71A110BD"/>
    <w:multiLevelType w:val="hybridMultilevel"/>
    <w:tmpl w:val="2514C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BD0A2D"/>
    <w:multiLevelType w:val="hybridMultilevel"/>
    <w:tmpl w:val="3402B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770276"/>
    <w:multiLevelType w:val="hybridMultilevel"/>
    <w:tmpl w:val="0A68A32A"/>
    <w:lvl w:ilvl="0" w:tplc="302C5880">
      <w:start w:val="1"/>
      <w:numFmt w:val="bullet"/>
      <w:lvlText w:val="•"/>
      <w:lvlJc w:val="left"/>
      <w:pPr>
        <w:ind w:left="720" w:hanging="360"/>
      </w:pPr>
      <w:rPr>
        <w:rFonts w:ascii="Calibri" w:hAnsi="Calibri" w:hint="default"/>
      </w:rPr>
    </w:lvl>
    <w:lvl w:ilvl="1" w:tplc="B65A1DCC">
      <w:start w:val="1"/>
      <w:numFmt w:val="bullet"/>
      <w:lvlText w:val="o"/>
      <w:lvlJc w:val="left"/>
      <w:pPr>
        <w:ind w:left="1440" w:hanging="360"/>
      </w:pPr>
      <w:rPr>
        <w:rFonts w:ascii="Courier New" w:hAnsi="Courier New" w:hint="default"/>
      </w:rPr>
    </w:lvl>
    <w:lvl w:ilvl="2" w:tplc="660AE8E4">
      <w:start w:val="1"/>
      <w:numFmt w:val="bullet"/>
      <w:lvlText w:val=""/>
      <w:lvlJc w:val="left"/>
      <w:pPr>
        <w:ind w:left="2160" w:hanging="360"/>
      </w:pPr>
      <w:rPr>
        <w:rFonts w:ascii="Wingdings" w:hAnsi="Wingdings" w:hint="default"/>
      </w:rPr>
    </w:lvl>
    <w:lvl w:ilvl="3" w:tplc="27647EBE">
      <w:start w:val="1"/>
      <w:numFmt w:val="bullet"/>
      <w:lvlText w:val=""/>
      <w:lvlJc w:val="left"/>
      <w:pPr>
        <w:ind w:left="2880" w:hanging="360"/>
      </w:pPr>
      <w:rPr>
        <w:rFonts w:ascii="Symbol" w:hAnsi="Symbol" w:hint="default"/>
      </w:rPr>
    </w:lvl>
    <w:lvl w:ilvl="4" w:tplc="D910F4E8">
      <w:start w:val="1"/>
      <w:numFmt w:val="bullet"/>
      <w:lvlText w:val="o"/>
      <w:lvlJc w:val="left"/>
      <w:pPr>
        <w:ind w:left="3600" w:hanging="360"/>
      </w:pPr>
      <w:rPr>
        <w:rFonts w:ascii="Courier New" w:hAnsi="Courier New" w:hint="default"/>
      </w:rPr>
    </w:lvl>
    <w:lvl w:ilvl="5" w:tplc="04EAD72A">
      <w:start w:val="1"/>
      <w:numFmt w:val="bullet"/>
      <w:lvlText w:val=""/>
      <w:lvlJc w:val="left"/>
      <w:pPr>
        <w:ind w:left="4320" w:hanging="360"/>
      </w:pPr>
      <w:rPr>
        <w:rFonts w:ascii="Wingdings" w:hAnsi="Wingdings" w:hint="default"/>
      </w:rPr>
    </w:lvl>
    <w:lvl w:ilvl="6" w:tplc="FDBEEE44">
      <w:start w:val="1"/>
      <w:numFmt w:val="bullet"/>
      <w:lvlText w:val=""/>
      <w:lvlJc w:val="left"/>
      <w:pPr>
        <w:ind w:left="5040" w:hanging="360"/>
      </w:pPr>
      <w:rPr>
        <w:rFonts w:ascii="Symbol" w:hAnsi="Symbol" w:hint="default"/>
      </w:rPr>
    </w:lvl>
    <w:lvl w:ilvl="7" w:tplc="583446B0">
      <w:start w:val="1"/>
      <w:numFmt w:val="bullet"/>
      <w:lvlText w:val="o"/>
      <w:lvlJc w:val="left"/>
      <w:pPr>
        <w:ind w:left="5760" w:hanging="360"/>
      </w:pPr>
      <w:rPr>
        <w:rFonts w:ascii="Courier New" w:hAnsi="Courier New" w:hint="default"/>
      </w:rPr>
    </w:lvl>
    <w:lvl w:ilvl="8" w:tplc="656AE834">
      <w:start w:val="1"/>
      <w:numFmt w:val="bullet"/>
      <w:lvlText w:val=""/>
      <w:lvlJc w:val="left"/>
      <w:pPr>
        <w:ind w:left="6480" w:hanging="360"/>
      </w:pPr>
      <w:rPr>
        <w:rFonts w:ascii="Wingdings" w:hAnsi="Wingdings" w:hint="default"/>
      </w:rPr>
    </w:lvl>
  </w:abstractNum>
  <w:num w:numId="1">
    <w:abstractNumId w:val="15"/>
  </w:num>
  <w:num w:numId="2">
    <w:abstractNumId w:val="11"/>
  </w:num>
  <w:num w:numId="3">
    <w:abstractNumId w:val="7"/>
  </w:num>
  <w:num w:numId="4">
    <w:abstractNumId w:val="0"/>
  </w:num>
  <w:num w:numId="5">
    <w:abstractNumId w:val="18"/>
  </w:num>
  <w:num w:numId="6">
    <w:abstractNumId w:val="8"/>
  </w:num>
  <w:num w:numId="7">
    <w:abstractNumId w:val="16"/>
  </w:num>
  <w:num w:numId="8">
    <w:abstractNumId w:val="9"/>
  </w:num>
  <w:num w:numId="9">
    <w:abstractNumId w:val="3"/>
  </w:num>
  <w:num w:numId="10">
    <w:abstractNumId w:val="5"/>
  </w:num>
  <w:num w:numId="11">
    <w:abstractNumId w:val="6"/>
  </w:num>
  <w:num w:numId="12">
    <w:abstractNumId w:val="13"/>
  </w:num>
  <w:num w:numId="13">
    <w:abstractNumId w:val="14"/>
  </w:num>
  <w:num w:numId="14">
    <w:abstractNumId w:val="17"/>
  </w:num>
  <w:num w:numId="15">
    <w:abstractNumId w:val="12"/>
  </w:num>
  <w:num w:numId="16">
    <w:abstractNumId w:val="4"/>
  </w:num>
  <w:num w:numId="17">
    <w:abstractNumId w:val="1"/>
  </w:num>
  <w:num w:numId="18">
    <w:abstractNumId w:val="10"/>
  </w:num>
  <w:num w:numId="19">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removePersonalInformation/>
  <w:removeDateAndTime/>
  <w:embedSystemFonts/>
  <w:bordersDoNotSurroundHeader/>
  <w:bordersDoNotSurroundFooter/>
  <w:activeWritingStyle w:appName="MSWord" w:lang="en-US" w:vendorID="64" w:dllVersion="131078" w:nlCheck="1" w:checkStyle="0"/>
  <w:proofState w:spelling="clean" w:grammar="clean"/>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B0A"/>
    <w:rsid w:val="00003871"/>
    <w:rsid w:val="00007721"/>
    <w:rsid w:val="000119BC"/>
    <w:rsid w:val="000129C5"/>
    <w:rsid w:val="00014D50"/>
    <w:rsid w:val="000340D1"/>
    <w:rsid w:val="00067817"/>
    <w:rsid w:val="00070ABA"/>
    <w:rsid w:val="00071543"/>
    <w:rsid w:val="00075CBA"/>
    <w:rsid w:val="00081BDF"/>
    <w:rsid w:val="000A73A7"/>
    <w:rsid w:val="000B4B32"/>
    <w:rsid w:val="000C0EA5"/>
    <w:rsid w:val="000C105A"/>
    <w:rsid w:val="0011457E"/>
    <w:rsid w:val="00114907"/>
    <w:rsid w:val="0013286D"/>
    <w:rsid w:val="00147990"/>
    <w:rsid w:val="001504F9"/>
    <w:rsid w:val="00166D8D"/>
    <w:rsid w:val="001743C4"/>
    <w:rsid w:val="00187DF8"/>
    <w:rsid w:val="0019253D"/>
    <w:rsid w:val="001A6F3A"/>
    <w:rsid w:val="001B67A9"/>
    <w:rsid w:val="001B714B"/>
    <w:rsid w:val="001C583F"/>
    <w:rsid w:val="00203583"/>
    <w:rsid w:val="00217AC1"/>
    <w:rsid w:val="002349C3"/>
    <w:rsid w:val="0023639F"/>
    <w:rsid w:val="002469D8"/>
    <w:rsid w:val="00256F14"/>
    <w:rsid w:val="00260164"/>
    <w:rsid w:val="00272C79"/>
    <w:rsid w:val="00282401"/>
    <w:rsid w:val="0029104B"/>
    <w:rsid w:val="002A4FB2"/>
    <w:rsid w:val="002A6378"/>
    <w:rsid w:val="002C31BD"/>
    <w:rsid w:val="002C7A5B"/>
    <w:rsid w:val="002D0E21"/>
    <w:rsid w:val="002D16E5"/>
    <w:rsid w:val="002D22F9"/>
    <w:rsid w:val="002D5CCA"/>
    <w:rsid w:val="002E4665"/>
    <w:rsid w:val="002F3617"/>
    <w:rsid w:val="00303F06"/>
    <w:rsid w:val="00307174"/>
    <w:rsid w:val="00317DEB"/>
    <w:rsid w:val="00323A2B"/>
    <w:rsid w:val="00325457"/>
    <w:rsid w:val="00332ADB"/>
    <w:rsid w:val="00335D80"/>
    <w:rsid w:val="003415E5"/>
    <w:rsid w:val="00346FB1"/>
    <w:rsid w:val="0037777C"/>
    <w:rsid w:val="003814ED"/>
    <w:rsid w:val="003B7BAA"/>
    <w:rsid w:val="003D16F0"/>
    <w:rsid w:val="003D2134"/>
    <w:rsid w:val="003E0856"/>
    <w:rsid w:val="003E1D68"/>
    <w:rsid w:val="003E3F2D"/>
    <w:rsid w:val="003E4501"/>
    <w:rsid w:val="003F0256"/>
    <w:rsid w:val="003F6C0D"/>
    <w:rsid w:val="0040007A"/>
    <w:rsid w:val="00404968"/>
    <w:rsid w:val="004160F6"/>
    <w:rsid w:val="004214E5"/>
    <w:rsid w:val="00432D19"/>
    <w:rsid w:val="00434450"/>
    <w:rsid w:val="00436CC3"/>
    <w:rsid w:val="00444DBC"/>
    <w:rsid w:val="00450938"/>
    <w:rsid w:val="00461F4B"/>
    <w:rsid w:val="0048220D"/>
    <w:rsid w:val="00486FEE"/>
    <w:rsid w:val="004B261E"/>
    <w:rsid w:val="004B57EF"/>
    <w:rsid w:val="004B66C9"/>
    <w:rsid w:val="004C2F11"/>
    <w:rsid w:val="004E7661"/>
    <w:rsid w:val="004F1382"/>
    <w:rsid w:val="004F163F"/>
    <w:rsid w:val="005117AC"/>
    <w:rsid w:val="00530E86"/>
    <w:rsid w:val="00563A78"/>
    <w:rsid w:val="00564CFE"/>
    <w:rsid w:val="00571245"/>
    <w:rsid w:val="00593015"/>
    <w:rsid w:val="005B2B65"/>
    <w:rsid w:val="005C2A6B"/>
    <w:rsid w:val="005C63F6"/>
    <w:rsid w:val="005F2952"/>
    <w:rsid w:val="005F36F6"/>
    <w:rsid w:val="00600A3C"/>
    <w:rsid w:val="00601AEE"/>
    <w:rsid w:val="00612ED2"/>
    <w:rsid w:val="00627129"/>
    <w:rsid w:val="00631390"/>
    <w:rsid w:val="0063141F"/>
    <w:rsid w:val="0064341F"/>
    <w:rsid w:val="00647D98"/>
    <w:rsid w:val="00650D66"/>
    <w:rsid w:val="00656C71"/>
    <w:rsid w:val="006868E2"/>
    <w:rsid w:val="00694C7A"/>
    <w:rsid w:val="00697925"/>
    <w:rsid w:val="006A3940"/>
    <w:rsid w:val="006D4C47"/>
    <w:rsid w:val="006E41B2"/>
    <w:rsid w:val="006F586D"/>
    <w:rsid w:val="00707A7E"/>
    <w:rsid w:val="00715292"/>
    <w:rsid w:val="00725622"/>
    <w:rsid w:val="00732A6C"/>
    <w:rsid w:val="00740F02"/>
    <w:rsid w:val="00763865"/>
    <w:rsid w:val="00771CBD"/>
    <w:rsid w:val="007A0B87"/>
    <w:rsid w:val="007A727A"/>
    <w:rsid w:val="007C2323"/>
    <w:rsid w:val="007C465E"/>
    <w:rsid w:val="007F7468"/>
    <w:rsid w:val="0080356C"/>
    <w:rsid w:val="00807F2D"/>
    <w:rsid w:val="00825558"/>
    <w:rsid w:val="008563F0"/>
    <w:rsid w:val="00871E8E"/>
    <w:rsid w:val="008A4C39"/>
    <w:rsid w:val="008C37AB"/>
    <w:rsid w:val="008D2BB0"/>
    <w:rsid w:val="008D4100"/>
    <w:rsid w:val="008E4A12"/>
    <w:rsid w:val="008E67BA"/>
    <w:rsid w:val="008F2448"/>
    <w:rsid w:val="008F6430"/>
    <w:rsid w:val="00921740"/>
    <w:rsid w:val="00932F71"/>
    <w:rsid w:val="00933899"/>
    <w:rsid w:val="00933C77"/>
    <w:rsid w:val="00961DBF"/>
    <w:rsid w:val="00971D41"/>
    <w:rsid w:val="009B3228"/>
    <w:rsid w:val="009C1B49"/>
    <w:rsid w:val="009D0C66"/>
    <w:rsid w:val="009D2DFA"/>
    <w:rsid w:val="009E3D5E"/>
    <w:rsid w:val="009F2B0A"/>
    <w:rsid w:val="00A14C41"/>
    <w:rsid w:val="00A15AC8"/>
    <w:rsid w:val="00A57A96"/>
    <w:rsid w:val="00A64F35"/>
    <w:rsid w:val="00A82D2B"/>
    <w:rsid w:val="00A8636E"/>
    <w:rsid w:val="00A91143"/>
    <w:rsid w:val="00AA0F3D"/>
    <w:rsid w:val="00AB03E6"/>
    <w:rsid w:val="00AE1602"/>
    <w:rsid w:val="00AE322C"/>
    <w:rsid w:val="00AF7BAC"/>
    <w:rsid w:val="00B12286"/>
    <w:rsid w:val="00B262A3"/>
    <w:rsid w:val="00B3431B"/>
    <w:rsid w:val="00B36D62"/>
    <w:rsid w:val="00B468A8"/>
    <w:rsid w:val="00B4731C"/>
    <w:rsid w:val="00B76DD8"/>
    <w:rsid w:val="00B80EC0"/>
    <w:rsid w:val="00BA45F3"/>
    <w:rsid w:val="00BB3DD2"/>
    <w:rsid w:val="00BC06AD"/>
    <w:rsid w:val="00C062BD"/>
    <w:rsid w:val="00C37E82"/>
    <w:rsid w:val="00C53FBB"/>
    <w:rsid w:val="00C54E06"/>
    <w:rsid w:val="00C67195"/>
    <w:rsid w:val="00C67747"/>
    <w:rsid w:val="00C769FC"/>
    <w:rsid w:val="00C771DF"/>
    <w:rsid w:val="00C92FF5"/>
    <w:rsid w:val="00CA1911"/>
    <w:rsid w:val="00D0212F"/>
    <w:rsid w:val="00D37F75"/>
    <w:rsid w:val="00D4277E"/>
    <w:rsid w:val="00D5277C"/>
    <w:rsid w:val="00D65D4C"/>
    <w:rsid w:val="00D65FF5"/>
    <w:rsid w:val="00D71287"/>
    <w:rsid w:val="00D721A7"/>
    <w:rsid w:val="00D85979"/>
    <w:rsid w:val="00D85A70"/>
    <w:rsid w:val="00D862BB"/>
    <w:rsid w:val="00D87340"/>
    <w:rsid w:val="00D87559"/>
    <w:rsid w:val="00D87B3A"/>
    <w:rsid w:val="00D9574D"/>
    <w:rsid w:val="00DA14DA"/>
    <w:rsid w:val="00DA7DAF"/>
    <w:rsid w:val="00DB0502"/>
    <w:rsid w:val="00DB5927"/>
    <w:rsid w:val="00DD0631"/>
    <w:rsid w:val="00E16BD5"/>
    <w:rsid w:val="00E23389"/>
    <w:rsid w:val="00E54BC6"/>
    <w:rsid w:val="00E576E0"/>
    <w:rsid w:val="00E57834"/>
    <w:rsid w:val="00E82956"/>
    <w:rsid w:val="00EA6ECD"/>
    <w:rsid w:val="00EE0E7D"/>
    <w:rsid w:val="00EE6E07"/>
    <w:rsid w:val="00EE7F19"/>
    <w:rsid w:val="00F01073"/>
    <w:rsid w:val="00F10EAE"/>
    <w:rsid w:val="00F26581"/>
    <w:rsid w:val="00F27113"/>
    <w:rsid w:val="00F54DDE"/>
    <w:rsid w:val="00F846EA"/>
    <w:rsid w:val="00F8592B"/>
    <w:rsid w:val="00F85CD6"/>
    <w:rsid w:val="00F8674D"/>
    <w:rsid w:val="00FA0FD0"/>
    <w:rsid w:val="00FA4D39"/>
    <w:rsid w:val="00FD6DEE"/>
    <w:rsid w:val="040F91E1"/>
    <w:rsid w:val="2EDAE392"/>
    <w:rsid w:val="3472FD8B"/>
    <w:rsid w:val="6E3873C0"/>
    <w:rsid w:val="6EB977F9"/>
    <w:rsid w:val="6EEFC553"/>
    <w:rsid w:val="75790EF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C1040EC"/>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4D50"/>
    <w:rPr>
      <w:rFonts w:ascii="Calibri" w:hAnsi="Calibri"/>
      <w:sz w:val="22"/>
      <w:szCs w:val="24"/>
    </w:rPr>
  </w:style>
  <w:style w:type="paragraph" w:styleId="Heading1">
    <w:name w:val="heading 1"/>
    <w:basedOn w:val="Normal"/>
    <w:next w:val="Normal"/>
    <w:link w:val="Heading1Char"/>
    <w:autoRedefine/>
    <w:qFormat/>
    <w:rsid w:val="00317DEB"/>
    <w:pPr>
      <w:keepNext/>
      <w:keepLines/>
      <w:spacing w:before="240" w:after="240"/>
      <w:jc w:val="center"/>
      <w:outlineLvl w:val="0"/>
    </w:pPr>
    <w:rPr>
      <w:rFonts w:ascii="Arial" w:hAnsi="Arial"/>
      <w:b/>
      <w:bCs/>
      <w:color w:val="000000"/>
      <w:kern w:val="1"/>
      <w:sz w:val="32"/>
      <w:szCs w:val="32"/>
      <w:lang w:eastAsia="x-none"/>
    </w:rPr>
  </w:style>
  <w:style w:type="paragraph" w:styleId="Heading2">
    <w:name w:val="heading 2"/>
    <w:basedOn w:val="Normal"/>
    <w:next w:val="Normal"/>
    <w:link w:val="Heading2Char"/>
    <w:autoRedefine/>
    <w:qFormat/>
    <w:rsid w:val="00BC06AD"/>
    <w:pPr>
      <w:keepNext/>
      <w:keepLines/>
      <w:spacing w:before="240"/>
      <w:outlineLvl w:val="1"/>
    </w:pPr>
    <w:rPr>
      <w:rFonts w:eastAsia="Times New Roman"/>
      <w:b/>
      <w:bCs/>
      <w:kern w:val="1"/>
      <w:sz w:val="28"/>
      <w:szCs w:val="26"/>
      <w:lang w:val="x-none" w:eastAsia="x-none"/>
    </w:rPr>
  </w:style>
  <w:style w:type="paragraph" w:styleId="Heading3">
    <w:name w:val="heading 3"/>
    <w:basedOn w:val="Heading2"/>
    <w:next w:val="Normal"/>
    <w:link w:val="Heading3Char"/>
    <w:autoRedefine/>
    <w:qFormat/>
    <w:rsid w:val="006A3940"/>
    <w:pPr>
      <w:spacing w:after="120"/>
      <w:outlineLvl w:val="2"/>
    </w:pPr>
    <w:rPr>
      <w:rFonts w:ascii="Arial" w:hAnsi="Arial"/>
      <w:sz w:val="22"/>
    </w:rPr>
  </w:style>
  <w:style w:type="paragraph" w:styleId="Heading4">
    <w:name w:val="heading 4"/>
    <w:basedOn w:val="Normal"/>
    <w:next w:val="Normal"/>
    <w:link w:val="Heading4Char"/>
    <w:unhideWhenUsed/>
    <w:rsid w:val="002E466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17DEB"/>
    <w:rPr>
      <w:rFonts w:ascii="Arial" w:hAnsi="Arial"/>
      <w:b/>
      <w:bCs/>
      <w:color w:val="000000"/>
      <w:kern w:val="1"/>
      <w:sz w:val="32"/>
      <w:szCs w:val="32"/>
      <w:lang w:eastAsia="x-none"/>
    </w:rPr>
  </w:style>
  <w:style w:type="character" w:customStyle="1" w:styleId="Heading2Char">
    <w:name w:val="Heading 2 Char"/>
    <w:link w:val="Heading2"/>
    <w:rsid w:val="00BC06AD"/>
    <w:rPr>
      <w:rFonts w:ascii="Calibri" w:eastAsia="Times New Roman" w:hAnsi="Calibri"/>
      <w:b/>
      <w:bCs/>
      <w:kern w:val="1"/>
      <w:sz w:val="28"/>
      <w:szCs w:val="26"/>
      <w:lang w:val="x-none" w:eastAsia="x-none"/>
    </w:rPr>
  </w:style>
  <w:style w:type="character" w:customStyle="1" w:styleId="Heading3Char">
    <w:name w:val="Heading 3 Char"/>
    <w:link w:val="Heading3"/>
    <w:rsid w:val="006A3940"/>
    <w:rPr>
      <w:rFonts w:ascii="Arial" w:eastAsia="Times New Roman" w:hAnsi="Arial"/>
      <w:b/>
      <w:bCs/>
      <w:kern w:val="1"/>
      <w:sz w:val="22"/>
      <w:szCs w:val="26"/>
      <w:lang w:val="x-none" w:eastAsia="x-none"/>
    </w:rPr>
  </w:style>
  <w:style w:type="paragraph" w:customStyle="1" w:styleId="ColorfulList-Accent11">
    <w:name w:val="Colorful List - Accent 11"/>
    <w:basedOn w:val="Paragraphs"/>
    <w:uiPriority w:val="34"/>
    <w:rsid w:val="001010CF"/>
    <w:pPr>
      <w:spacing w:after="120"/>
    </w:pPr>
  </w:style>
  <w:style w:type="paragraph" w:customStyle="1" w:styleId="Paragraphs">
    <w:name w:val="Paragraphs"/>
    <w:basedOn w:val="Normal"/>
    <w:qFormat/>
    <w:rsid w:val="00014D50"/>
    <w:pPr>
      <w:widowControl w:val="0"/>
      <w:autoSpaceDE w:val="0"/>
      <w:autoSpaceDN w:val="0"/>
      <w:adjustRightInd w:val="0"/>
      <w:spacing w:after="240"/>
    </w:pPr>
    <w:rPr>
      <w:rFonts w:cs="Verdana"/>
      <w:i/>
      <w:color w:val="007367"/>
      <w:kern w:val="1"/>
      <w:szCs w:val="32"/>
    </w:rPr>
  </w:style>
  <w:style w:type="paragraph" w:styleId="Header">
    <w:name w:val="header"/>
    <w:basedOn w:val="Normal"/>
    <w:link w:val="HeaderChar"/>
    <w:uiPriority w:val="99"/>
    <w:unhideWhenUsed/>
    <w:rsid w:val="002A4026"/>
    <w:pPr>
      <w:tabs>
        <w:tab w:val="center" w:pos="4320"/>
        <w:tab w:val="right" w:pos="8640"/>
      </w:tabs>
    </w:pPr>
  </w:style>
  <w:style w:type="character" w:customStyle="1" w:styleId="HeaderChar">
    <w:name w:val="Header Char"/>
    <w:basedOn w:val="DefaultParagraphFont"/>
    <w:link w:val="Header"/>
    <w:uiPriority w:val="99"/>
    <w:rsid w:val="002A4026"/>
  </w:style>
  <w:style w:type="paragraph" w:styleId="Footer">
    <w:name w:val="footer"/>
    <w:basedOn w:val="Normal"/>
    <w:link w:val="FooterChar"/>
    <w:uiPriority w:val="99"/>
    <w:unhideWhenUsed/>
    <w:rsid w:val="002A4026"/>
    <w:pPr>
      <w:tabs>
        <w:tab w:val="center" w:pos="4320"/>
        <w:tab w:val="right" w:pos="8640"/>
      </w:tabs>
    </w:pPr>
  </w:style>
  <w:style w:type="character" w:customStyle="1" w:styleId="FooterChar">
    <w:name w:val="Footer Char"/>
    <w:basedOn w:val="DefaultParagraphFont"/>
    <w:link w:val="Footer"/>
    <w:uiPriority w:val="99"/>
    <w:rsid w:val="002A4026"/>
  </w:style>
  <w:style w:type="character" w:styleId="FollowedHyperlink">
    <w:name w:val="FollowedHyperlink"/>
    <w:uiPriority w:val="99"/>
    <w:semiHidden/>
    <w:unhideWhenUsed/>
    <w:rsid w:val="00707277"/>
    <w:rPr>
      <w:color w:val="800080"/>
      <w:u w:val="single"/>
    </w:rPr>
  </w:style>
  <w:style w:type="paragraph" w:customStyle="1" w:styleId="GridTable21">
    <w:name w:val="Grid Table 21"/>
    <w:basedOn w:val="Normal"/>
    <w:next w:val="Normal"/>
    <w:rsid w:val="00434450"/>
  </w:style>
  <w:style w:type="character" w:styleId="Hyperlink">
    <w:name w:val="Hyperlink"/>
    <w:uiPriority w:val="99"/>
    <w:rsid w:val="00B40808"/>
    <w:rPr>
      <w:color w:val="0000FF"/>
      <w:u w:val="single"/>
    </w:rPr>
  </w:style>
  <w:style w:type="paragraph" w:customStyle="1" w:styleId="T-ColumnRowHeaders">
    <w:name w:val="T-Column/Row Headers"/>
    <w:basedOn w:val="Normal"/>
    <w:rsid w:val="00F062CC"/>
    <w:pPr>
      <w:tabs>
        <w:tab w:val="left" w:pos="576"/>
        <w:tab w:val="left" w:pos="1008"/>
      </w:tabs>
      <w:spacing w:after="160" w:line="300" w:lineRule="atLeast"/>
      <w:ind w:left="144"/>
      <w:contextualSpacing/>
      <w:jc w:val="center"/>
    </w:pPr>
    <w:rPr>
      <w:rFonts w:ascii="Tahoma" w:eastAsia="Times New Roman" w:hAnsi="Tahoma"/>
      <w:b/>
      <w:kern w:val="2"/>
    </w:rPr>
  </w:style>
  <w:style w:type="paragraph" w:styleId="Title">
    <w:name w:val="Title"/>
    <w:basedOn w:val="Normal"/>
    <w:next w:val="Normal"/>
    <w:link w:val="TitleChar"/>
    <w:autoRedefine/>
    <w:rsid w:val="00F04EBE"/>
    <w:pPr>
      <w:spacing w:before="240" w:after="60"/>
      <w:outlineLvl w:val="0"/>
    </w:pPr>
    <w:rPr>
      <w:rFonts w:ascii="Arial" w:eastAsia="Times New Roman" w:hAnsi="Arial"/>
      <w:b/>
      <w:bCs/>
      <w:i/>
      <w:color w:val="008000"/>
      <w:kern w:val="28"/>
      <w:sz w:val="28"/>
      <w:szCs w:val="32"/>
    </w:rPr>
  </w:style>
  <w:style w:type="character" w:customStyle="1" w:styleId="TitleChar">
    <w:name w:val="Title Char"/>
    <w:link w:val="Title"/>
    <w:rsid w:val="00F04EBE"/>
    <w:rPr>
      <w:rFonts w:ascii="Arial" w:eastAsia="Times New Roman" w:hAnsi="Arial" w:cs="Times New Roman"/>
      <w:b/>
      <w:bCs/>
      <w:i/>
      <w:color w:val="008000"/>
      <w:kern w:val="28"/>
      <w:sz w:val="28"/>
      <w:szCs w:val="32"/>
    </w:rPr>
  </w:style>
  <w:style w:type="paragraph" w:styleId="List">
    <w:name w:val="List"/>
    <w:basedOn w:val="Normal"/>
    <w:rsid w:val="00F31C9D"/>
    <w:pPr>
      <w:ind w:left="360" w:hanging="360"/>
      <w:contextualSpacing/>
    </w:pPr>
  </w:style>
  <w:style w:type="character" w:styleId="CommentReference">
    <w:name w:val="annotation reference"/>
    <w:rsid w:val="002349C3"/>
    <w:rPr>
      <w:sz w:val="18"/>
      <w:szCs w:val="18"/>
    </w:rPr>
  </w:style>
  <w:style w:type="paragraph" w:styleId="CommentText">
    <w:name w:val="annotation text"/>
    <w:basedOn w:val="Normal"/>
    <w:link w:val="CommentTextChar"/>
    <w:rsid w:val="002349C3"/>
    <w:rPr>
      <w:sz w:val="24"/>
    </w:rPr>
  </w:style>
  <w:style w:type="character" w:customStyle="1" w:styleId="CommentTextChar">
    <w:name w:val="Comment Text Char"/>
    <w:link w:val="CommentText"/>
    <w:rsid w:val="002349C3"/>
    <w:rPr>
      <w:rFonts w:ascii="Verdana" w:hAnsi="Verdana"/>
      <w:sz w:val="24"/>
      <w:szCs w:val="24"/>
    </w:rPr>
  </w:style>
  <w:style w:type="paragraph" w:styleId="CommentSubject">
    <w:name w:val="annotation subject"/>
    <w:basedOn w:val="CommentText"/>
    <w:next w:val="CommentText"/>
    <w:link w:val="CommentSubjectChar"/>
    <w:rsid w:val="002349C3"/>
    <w:rPr>
      <w:b/>
      <w:bCs/>
      <w:sz w:val="20"/>
      <w:szCs w:val="20"/>
    </w:rPr>
  </w:style>
  <w:style w:type="character" w:customStyle="1" w:styleId="CommentSubjectChar">
    <w:name w:val="Comment Subject Char"/>
    <w:link w:val="CommentSubject"/>
    <w:rsid w:val="002349C3"/>
    <w:rPr>
      <w:rFonts w:ascii="Verdana" w:hAnsi="Verdana"/>
      <w:b/>
      <w:bCs/>
      <w:sz w:val="24"/>
      <w:szCs w:val="24"/>
    </w:rPr>
  </w:style>
  <w:style w:type="paragraph" w:styleId="BalloonText">
    <w:name w:val="Balloon Text"/>
    <w:basedOn w:val="Normal"/>
    <w:link w:val="BalloonTextChar"/>
    <w:rsid w:val="002349C3"/>
    <w:rPr>
      <w:rFonts w:ascii="Lucida Grande" w:hAnsi="Lucida Grande"/>
      <w:sz w:val="18"/>
      <w:szCs w:val="18"/>
    </w:rPr>
  </w:style>
  <w:style w:type="character" w:customStyle="1" w:styleId="BalloonTextChar">
    <w:name w:val="Balloon Text Char"/>
    <w:link w:val="BalloonText"/>
    <w:rsid w:val="002349C3"/>
    <w:rPr>
      <w:rFonts w:ascii="Lucida Grande" w:hAnsi="Lucida Grande"/>
      <w:sz w:val="18"/>
      <w:szCs w:val="18"/>
    </w:rPr>
  </w:style>
  <w:style w:type="paragraph" w:styleId="NormalWeb">
    <w:name w:val="Normal (Web)"/>
    <w:basedOn w:val="Normal"/>
    <w:uiPriority w:val="99"/>
    <w:rsid w:val="00A82D2B"/>
    <w:rPr>
      <w:rFonts w:ascii="Times New Roman" w:hAnsi="Times New Roman"/>
      <w:sz w:val="24"/>
    </w:rPr>
  </w:style>
  <w:style w:type="table" w:styleId="TableGrid">
    <w:name w:val="Table Grid"/>
    <w:basedOn w:val="TableNormal"/>
    <w:rsid w:val="00F846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8F2448"/>
    <w:pPr>
      <w:ind w:left="720"/>
      <w:contextualSpacing/>
    </w:pPr>
  </w:style>
  <w:style w:type="character" w:styleId="Emphasis">
    <w:name w:val="Emphasis"/>
    <w:basedOn w:val="DefaultParagraphFont"/>
    <w:rsid w:val="00D862BB"/>
    <w:rPr>
      <w:i/>
      <w:iCs/>
    </w:rPr>
  </w:style>
  <w:style w:type="character" w:styleId="BookTitle">
    <w:name w:val="Book Title"/>
    <w:basedOn w:val="DefaultParagraphFont"/>
    <w:rsid w:val="009B3228"/>
    <w:rPr>
      <w:b/>
      <w:bCs/>
      <w:smallCaps/>
      <w:spacing w:val="5"/>
    </w:rPr>
  </w:style>
  <w:style w:type="paragraph" w:styleId="NoSpacing">
    <w:name w:val="No Spacing"/>
    <w:rsid w:val="009B3228"/>
    <w:rPr>
      <w:rFonts w:ascii="Calibri" w:hAnsi="Calibri"/>
      <w:sz w:val="22"/>
      <w:szCs w:val="24"/>
    </w:rPr>
  </w:style>
  <w:style w:type="character" w:customStyle="1" w:styleId="Heading4Char">
    <w:name w:val="Heading 4 Char"/>
    <w:basedOn w:val="DefaultParagraphFont"/>
    <w:link w:val="Heading4"/>
    <w:rsid w:val="002E4665"/>
    <w:rPr>
      <w:rFonts w:asciiTheme="majorHAnsi" w:eastAsiaTheme="majorEastAsia" w:hAnsiTheme="majorHAnsi" w:cstheme="majorBidi"/>
      <w:i/>
      <w:iCs/>
      <w:color w:val="2E74B5" w:themeColor="accent1" w:themeShade="BF"/>
      <w:sz w:val="22"/>
      <w:szCs w:val="24"/>
    </w:rPr>
  </w:style>
  <w:style w:type="paragraph" w:styleId="TOCHeading">
    <w:name w:val="TOC Heading"/>
    <w:basedOn w:val="Heading1"/>
    <w:next w:val="Normal"/>
    <w:uiPriority w:val="39"/>
    <w:unhideWhenUsed/>
    <w:rsid w:val="00335D80"/>
    <w:pPr>
      <w:spacing w:after="0" w:line="259" w:lineRule="auto"/>
      <w:jc w:val="left"/>
      <w:outlineLvl w:val="9"/>
    </w:pPr>
    <w:rPr>
      <w:rFonts w:asciiTheme="majorHAnsi" w:eastAsiaTheme="majorEastAsia" w:hAnsiTheme="majorHAnsi" w:cstheme="majorBidi"/>
      <w:b w:val="0"/>
      <w:bCs w:val="0"/>
      <w:color w:val="2E74B5" w:themeColor="accent1" w:themeShade="BF"/>
      <w:kern w:val="0"/>
      <w:lang w:eastAsia="en-US"/>
    </w:rPr>
  </w:style>
  <w:style w:type="paragraph" w:styleId="TOC1">
    <w:name w:val="toc 1"/>
    <w:basedOn w:val="Normal"/>
    <w:next w:val="Normal"/>
    <w:autoRedefine/>
    <w:uiPriority w:val="39"/>
    <w:unhideWhenUsed/>
    <w:rsid w:val="00335D80"/>
    <w:pPr>
      <w:spacing w:after="100"/>
    </w:pPr>
  </w:style>
  <w:style w:type="paragraph" w:styleId="TOC2">
    <w:name w:val="toc 2"/>
    <w:basedOn w:val="Normal"/>
    <w:next w:val="Normal"/>
    <w:autoRedefine/>
    <w:uiPriority w:val="39"/>
    <w:unhideWhenUsed/>
    <w:rsid w:val="00335D80"/>
    <w:pPr>
      <w:spacing w:after="100"/>
      <w:ind w:left="220"/>
    </w:pPr>
  </w:style>
  <w:style w:type="paragraph" w:styleId="TOC3">
    <w:name w:val="toc 3"/>
    <w:basedOn w:val="Normal"/>
    <w:next w:val="Normal"/>
    <w:autoRedefine/>
    <w:uiPriority w:val="39"/>
    <w:unhideWhenUsed/>
    <w:rsid w:val="00335D8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446150">
      <w:bodyDiv w:val="1"/>
      <w:marLeft w:val="0"/>
      <w:marRight w:val="0"/>
      <w:marTop w:val="0"/>
      <w:marBottom w:val="0"/>
      <w:divBdr>
        <w:top w:val="none" w:sz="0" w:space="0" w:color="auto"/>
        <w:left w:val="none" w:sz="0" w:space="0" w:color="auto"/>
        <w:bottom w:val="none" w:sz="0" w:space="0" w:color="auto"/>
        <w:right w:val="none" w:sz="0" w:space="0" w:color="auto"/>
      </w:divBdr>
    </w:div>
    <w:div w:id="186143500">
      <w:bodyDiv w:val="1"/>
      <w:marLeft w:val="0"/>
      <w:marRight w:val="0"/>
      <w:marTop w:val="0"/>
      <w:marBottom w:val="0"/>
      <w:divBdr>
        <w:top w:val="none" w:sz="0" w:space="0" w:color="auto"/>
        <w:left w:val="none" w:sz="0" w:space="0" w:color="auto"/>
        <w:bottom w:val="none" w:sz="0" w:space="0" w:color="auto"/>
        <w:right w:val="none" w:sz="0" w:space="0" w:color="auto"/>
      </w:divBdr>
    </w:div>
    <w:div w:id="7623827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ducts.office.com/en-us/student/office-in-education" TargetMode="External"/><Relationship Id="rId13" Type="http://schemas.openxmlformats.org/officeDocument/2006/relationships/hyperlink" Target="https://www.gaston.edu/about-us/campus-police-safety-home/gc-alert/"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aston.edu/about-us/campus-police-safety-home/"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aston.edu/about-us/campus-police-safety-home/emergency-preparedness-emergency-response-guide-e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aston.edu/student-success-support-programs/student-emergency-assistance-program/" TargetMode="External"/><Relationship Id="rId5" Type="http://schemas.openxmlformats.org/officeDocument/2006/relationships/webSettings" Target="webSettings.xml"/><Relationship Id="rId15" Type="http://schemas.openxmlformats.org/officeDocument/2006/relationships/hyperlink" Target="https://www.gaston.edu/about-us/campus-police-safety-home/emergency-preparedness-emergency-response-guide-erg/" TargetMode="External"/><Relationship Id="rId10" Type="http://schemas.openxmlformats.org/officeDocument/2006/relationships/hyperlink" Target="mailto:gcregistrar@gaston.ed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gaston.edu/student-resources/technology-resources/student-technology-resources/" TargetMode="External"/><Relationship Id="rId14" Type="http://schemas.openxmlformats.org/officeDocument/2006/relationships/hyperlink" Target="https://www.gaston.edu/about-us/campus-police-safety-hom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03AB05-C543-4E3B-A868-59485D653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5123</Words>
  <Characters>29202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2021-09-13T17:52:00Z</dcterms:created>
  <dcterms:modified xsi:type="dcterms:W3CDTF">2021-09-14T01:00:00Z</dcterms:modified>
</cp:coreProperties>
</file>