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3"/>
        <w:jc w:val="center"/>
        <w:rPr>
          <w:rFonts w:ascii="Verdana" w:cs="Verdana" w:eastAsia="Verdana" w:hAnsi="Verdana"/>
          <w:b w:val="1"/>
          <w:sz w:val="24"/>
          <w:szCs w:val="24"/>
        </w:rPr>
      </w:pPr>
      <w:bookmarkStart w:colFirst="0" w:colLast="0" w:name="_7fc0swelxacz" w:id="0"/>
      <w:bookmarkEnd w:id="0"/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Part 2: Pthread Mutex Observation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What does it do?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</w:rPr>
      </w:pPr>
      <w:r w:rsidDel="00000000" w:rsidR="00000000" w:rsidRPr="00000000">
        <w:rPr>
          <w:color w:val="32324d"/>
          <w:sz w:val="24"/>
          <w:szCs w:val="24"/>
          <w:rtl w:val="0"/>
        </w:rPr>
        <w:t xml:space="preserve">Generates the count to 40 by using 4 threads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What output does it produce?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24"/>
          <w:szCs w:val="24"/>
        </w:rPr>
      </w:pPr>
      <w:r w:rsidDel="00000000" w:rsidR="00000000" w:rsidRPr="00000000">
        <w:rPr>
          <w:color w:val="32324d"/>
          <w:sz w:val="24"/>
          <w:szCs w:val="24"/>
          <w:rtl w:val="0"/>
        </w:rPr>
        <w:t xml:space="preserve">Output count 1 to 40 using 4 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Examine the program code carefully. Is the program functioning correctly?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No, is not working correctly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If you do not think that the program is working correctly,  describe why?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color w:val="32324d"/>
          <w:sz w:val="24"/>
          <w:szCs w:val="24"/>
          <w:rtl w:val="0"/>
        </w:rPr>
        <w:t xml:space="preserve">Threads have data sharing issues due to free access to region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cs="Verdana" w:eastAsia="Verdana" w:hAnsi="Verdana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