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3E9" w:rsidRPr="00472694" w:rsidRDefault="006F37C2" w:rsidP="009544D1">
      <w:pPr>
        <w:pStyle w:val="afffff3"/>
        <w:widowControl w:val="0"/>
        <w:jc w:val="center"/>
        <w:rPr>
          <w:b/>
          <w:sz w:val="26"/>
          <w:szCs w:val="26"/>
        </w:rPr>
      </w:pPr>
      <w:r w:rsidRPr="00472694">
        <w:rPr>
          <w:b/>
          <w:sz w:val="26"/>
          <w:szCs w:val="26"/>
        </w:rPr>
        <w:t>Проект государственного контракта</w:t>
      </w:r>
    </w:p>
    <w:p w:rsidR="009533E9" w:rsidRPr="00472694" w:rsidRDefault="009533E9" w:rsidP="000A1861">
      <w:pPr>
        <w:widowControl w:val="0"/>
        <w:rPr>
          <w:sz w:val="26"/>
          <w:szCs w:val="26"/>
        </w:rPr>
      </w:pPr>
    </w:p>
    <w:p w:rsidR="009533E9" w:rsidRPr="00472694" w:rsidRDefault="006F37C2" w:rsidP="000A1861">
      <w:pPr>
        <w:pStyle w:val="afff9"/>
        <w:widowControl w:val="0"/>
        <w:spacing w:before="0" w:after="0"/>
        <w:ind w:left="0" w:right="0" w:firstLine="0"/>
        <w:rPr>
          <w:rFonts w:ascii="Times New Roman" w:hAnsi="Times New Roman" w:cs="Times New Roman"/>
          <w:sz w:val="26"/>
          <w:szCs w:val="26"/>
        </w:rPr>
      </w:pPr>
      <w:r w:rsidRPr="00472694">
        <w:rPr>
          <w:rFonts w:ascii="Times New Roman" w:hAnsi="Times New Roman" w:cs="Times New Roman"/>
          <w:sz w:val="26"/>
          <w:szCs w:val="26"/>
        </w:rPr>
        <w:t>Государственный контракт № _______</w:t>
      </w:r>
    </w:p>
    <w:p w:rsidR="009533E9" w:rsidRDefault="00323846" w:rsidP="000A1861">
      <w:pPr>
        <w:widowControl w:val="0"/>
        <w:autoSpaceDE w:val="0"/>
        <w:autoSpaceDN w:val="0"/>
        <w:adjustRightInd w:val="0"/>
        <w:jc w:val="center"/>
        <w:rPr>
          <w:b/>
          <w:kern w:val="1"/>
          <w:sz w:val="26"/>
          <w:szCs w:val="26"/>
        </w:rPr>
      </w:pPr>
      <w:r w:rsidRPr="00472694">
        <w:rPr>
          <w:b/>
          <w:kern w:val="1"/>
          <w:sz w:val="26"/>
          <w:szCs w:val="26"/>
        </w:rPr>
        <w:t xml:space="preserve">на оказание услуг </w:t>
      </w:r>
      <w:r w:rsidR="00953B4D" w:rsidRPr="00953B4D">
        <w:rPr>
          <w:rFonts w:hint="eastAsia"/>
          <w:b/>
          <w:kern w:val="1"/>
          <w:sz w:val="26"/>
          <w:szCs w:val="26"/>
        </w:rPr>
        <w:t>по</w:t>
      </w:r>
      <w:r w:rsidR="00953B4D" w:rsidRPr="00953B4D">
        <w:rPr>
          <w:b/>
          <w:kern w:val="1"/>
          <w:sz w:val="26"/>
          <w:szCs w:val="26"/>
        </w:rPr>
        <w:t xml:space="preserve"> </w:t>
      </w:r>
      <w:r w:rsidR="00953B4D" w:rsidRPr="00953B4D">
        <w:rPr>
          <w:rFonts w:hint="eastAsia"/>
          <w:b/>
          <w:kern w:val="1"/>
          <w:sz w:val="26"/>
          <w:szCs w:val="26"/>
        </w:rPr>
        <w:t>перевозке</w:t>
      </w:r>
      <w:r w:rsidR="00953B4D" w:rsidRPr="00953B4D">
        <w:rPr>
          <w:b/>
          <w:kern w:val="1"/>
          <w:sz w:val="26"/>
          <w:szCs w:val="26"/>
        </w:rPr>
        <w:t xml:space="preserve"> </w:t>
      </w:r>
      <w:r w:rsidR="00953B4D" w:rsidRPr="00953B4D">
        <w:rPr>
          <w:rFonts w:hint="eastAsia"/>
          <w:b/>
          <w:kern w:val="1"/>
          <w:sz w:val="26"/>
          <w:szCs w:val="26"/>
        </w:rPr>
        <w:t>неработающих</w:t>
      </w:r>
      <w:r w:rsidR="00953B4D" w:rsidRPr="00953B4D">
        <w:rPr>
          <w:b/>
          <w:kern w:val="1"/>
          <w:sz w:val="26"/>
          <w:szCs w:val="26"/>
        </w:rPr>
        <w:t xml:space="preserve"> </w:t>
      </w:r>
      <w:r w:rsidR="00953B4D" w:rsidRPr="00953B4D">
        <w:rPr>
          <w:rFonts w:hint="eastAsia"/>
          <w:b/>
          <w:kern w:val="1"/>
          <w:sz w:val="26"/>
          <w:szCs w:val="26"/>
        </w:rPr>
        <w:t>пенсионеров</w:t>
      </w:r>
      <w:r w:rsidR="00953B4D" w:rsidRPr="00953B4D">
        <w:rPr>
          <w:b/>
          <w:kern w:val="1"/>
          <w:sz w:val="26"/>
          <w:szCs w:val="26"/>
        </w:rPr>
        <w:t xml:space="preserve">, </w:t>
      </w:r>
      <w:r w:rsidR="00953B4D" w:rsidRPr="00953B4D">
        <w:rPr>
          <w:rFonts w:hint="eastAsia"/>
          <w:b/>
          <w:kern w:val="1"/>
          <w:sz w:val="26"/>
          <w:szCs w:val="26"/>
        </w:rPr>
        <w:t>проживающих</w:t>
      </w:r>
      <w:r w:rsidR="00953B4D" w:rsidRPr="00953B4D">
        <w:rPr>
          <w:b/>
          <w:kern w:val="1"/>
          <w:sz w:val="26"/>
          <w:szCs w:val="26"/>
        </w:rPr>
        <w:t xml:space="preserve"> </w:t>
      </w:r>
      <w:r w:rsidR="00953B4D" w:rsidRPr="00953B4D">
        <w:rPr>
          <w:rFonts w:hint="eastAsia"/>
          <w:b/>
          <w:kern w:val="1"/>
          <w:sz w:val="26"/>
          <w:szCs w:val="26"/>
        </w:rPr>
        <w:t>на</w:t>
      </w:r>
      <w:r w:rsidR="00953B4D" w:rsidRPr="00953B4D">
        <w:rPr>
          <w:b/>
          <w:kern w:val="1"/>
          <w:sz w:val="26"/>
          <w:szCs w:val="26"/>
        </w:rPr>
        <w:t xml:space="preserve"> </w:t>
      </w:r>
      <w:r w:rsidR="00953B4D" w:rsidRPr="00953B4D">
        <w:rPr>
          <w:rFonts w:hint="eastAsia"/>
          <w:b/>
          <w:kern w:val="1"/>
          <w:sz w:val="26"/>
          <w:szCs w:val="26"/>
        </w:rPr>
        <w:t>территории</w:t>
      </w:r>
      <w:r w:rsidR="00953B4D" w:rsidRPr="00953B4D">
        <w:rPr>
          <w:b/>
          <w:kern w:val="1"/>
          <w:sz w:val="26"/>
          <w:szCs w:val="26"/>
        </w:rPr>
        <w:t xml:space="preserve"> </w:t>
      </w:r>
      <w:r w:rsidR="00953B4D" w:rsidRPr="00953B4D">
        <w:rPr>
          <w:rFonts w:hint="eastAsia"/>
          <w:b/>
          <w:kern w:val="1"/>
          <w:sz w:val="26"/>
          <w:szCs w:val="26"/>
        </w:rPr>
        <w:t>Магаданской</w:t>
      </w:r>
      <w:r w:rsidR="00953B4D" w:rsidRPr="00953B4D">
        <w:rPr>
          <w:b/>
          <w:kern w:val="1"/>
          <w:sz w:val="26"/>
          <w:szCs w:val="26"/>
        </w:rPr>
        <w:t xml:space="preserve"> </w:t>
      </w:r>
      <w:r w:rsidR="00953B4D" w:rsidRPr="00953B4D">
        <w:rPr>
          <w:rFonts w:hint="eastAsia"/>
          <w:b/>
          <w:kern w:val="1"/>
          <w:sz w:val="26"/>
          <w:szCs w:val="26"/>
        </w:rPr>
        <w:t>области</w:t>
      </w:r>
      <w:r w:rsidR="00953B4D" w:rsidRPr="00953B4D">
        <w:rPr>
          <w:b/>
          <w:kern w:val="1"/>
          <w:sz w:val="26"/>
          <w:szCs w:val="26"/>
        </w:rPr>
        <w:t xml:space="preserve">, </w:t>
      </w:r>
      <w:r w:rsidR="00953B4D" w:rsidRPr="00953B4D">
        <w:rPr>
          <w:rFonts w:hint="eastAsia"/>
          <w:b/>
          <w:kern w:val="1"/>
          <w:sz w:val="26"/>
          <w:szCs w:val="26"/>
        </w:rPr>
        <w:t>воздушным</w:t>
      </w:r>
      <w:r w:rsidR="00953B4D" w:rsidRPr="00953B4D">
        <w:rPr>
          <w:b/>
          <w:kern w:val="1"/>
          <w:sz w:val="26"/>
          <w:szCs w:val="26"/>
        </w:rPr>
        <w:t xml:space="preserve"> </w:t>
      </w:r>
      <w:r w:rsidR="00953B4D" w:rsidRPr="00953B4D">
        <w:rPr>
          <w:rFonts w:hint="eastAsia"/>
          <w:b/>
          <w:kern w:val="1"/>
          <w:sz w:val="26"/>
          <w:szCs w:val="26"/>
        </w:rPr>
        <w:t>транспортом</w:t>
      </w:r>
      <w:r w:rsidR="00953B4D" w:rsidRPr="00953B4D">
        <w:rPr>
          <w:b/>
          <w:kern w:val="1"/>
          <w:sz w:val="26"/>
          <w:szCs w:val="26"/>
        </w:rPr>
        <w:t xml:space="preserve"> </w:t>
      </w:r>
      <w:r w:rsidR="00953B4D" w:rsidRPr="00953B4D">
        <w:rPr>
          <w:rFonts w:hint="eastAsia"/>
          <w:b/>
          <w:kern w:val="1"/>
          <w:sz w:val="26"/>
          <w:szCs w:val="26"/>
        </w:rPr>
        <w:t>к</w:t>
      </w:r>
      <w:r w:rsidR="00953B4D" w:rsidRPr="00953B4D">
        <w:rPr>
          <w:b/>
          <w:kern w:val="1"/>
          <w:sz w:val="26"/>
          <w:szCs w:val="26"/>
        </w:rPr>
        <w:t xml:space="preserve"> </w:t>
      </w:r>
      <w:r w:rsidR="00953B4D" w:rsidRPr="00953B4D">
        <w:rPr>
          <w:rFonts w:hint="eastAsia"/>
          <w:b/>
          <w:kern w:val="1"/>
          <w:sz w:val="26"/>
          <w:szCs w:val="26"/>
        </w:rPr>
        <w:t>месту</w:t>
      </w:r>
      <w:r w:rsidR="00953B4D" w:rsidRPr="00953B4D">
        <w:rPr>
          <w:b/>
          <w:kern w:val="1"/>
          <w:sz w:val="26"/>
          <w:szCs w:val="26"/>
        </w:rPr>
        <w:t xml:space="preserve"> </w:t>
      </w:r>
      <w:r w:rsidR="00953B4D" w:rsidRPr="00953B4D">
        <w:rPr>
          <w:rFonts w:hint="eastAsia"/>
          <w:b/>
          <w:kern w:val="1"/>
          <w:sz w:val="26"/>
          <w:szCs w:val="26"/>
        </w:rPr>
        <w:t>отдыха</w:t>
      </w:r>
      <w:r w:rsidR="00953B4D" w:rsidRPr="00953B4D">
        <w:rPr>
          <w:b/>
          <w:kern w:val="1"/>
          <w:sz w:val="26"/>
          <w:szCs w:val="26"/>
        </w:rPr>
        <w:t xml:space="preserve"> </w:t>
      </w:r>
      <w:r w:rsidR="00953B4D" w:rsidRPr="00953B4D">
        <w:rPr>
          <w:rFonts w:hint="eastAsia"/>
          <w:b/>
          <w:kern w:val="1"/>
          <w:sz w:val="26"/>
          <w:szCs w:val="26"/>
        </w:rPr>
        <w:t>и</w:t>
      </w:r>
      <w:r w:rsidR="00953B4D" w:rsidRPr="00953B4D">
        <w:rPr>
          <w:b/>
          <w:kern w:val="1"/>
          <w:sz w:val="26"/>
          <w:szCs w:val="26"/>
        </w:rPr>
        <w:t xml:space="preserve"> </w:t>
      </w:r>
      <w:r w:rsidR="00953B4D" w:rsidRPr="00953B4D">
        <w:rPr>
          <w:rFonts w:hint="eastAsia"/>
          <w:b/>
          <w:kern w:val="1"/>
          <w:sz w:val="26"/>
          <w:szCs w:val="26"/>
        </w:rPr>
        <w:t>обратно</w:t>
      </w:r>
      <w:r w:rsidR="00953B4D" w:rsidRPr="00953B4D">
        <w:rPr>
          <w:b/>
          <w:kern w:val="1"/>
          <w:sz w:val="26"/>
          <w:szCs w:val="26"/>
        </w:rPr>
        <w:t xml:space="preserve"> </w:t>
      </w:r>
      <w:r w:rsidR="00953B4D" w:rsidRPr="00953B4D">
        <w:rPr>
          <w:rFonts w:hint="eastAsia"/>
          <w:b/>
          <w:kern w:val="1"/>
          <w:sz w:val="26"/>
          <w:szCs w:val="26"/>
        </w:rPr>
        <w:t>по</w:t>
      </w:r>
      <w:r w:rsidR="00953B4D" w:rsidRPr="00953B4D">
        <w:rPr>
          <w:b/>
          <w:kern w:val="1"/>
          <w:sz w:val="26"/>
          <w:szCs w:val="26"/>
        </w:rPr>
        <w:t xml:space="preserve"> </w:t>
      </w:r>
      <w:r w:rsidR="00953B4D" w:rsidRPr="00953B4D">
        <w:rPr>
          <w:rFonts w:hint="eastAsia"/>
          <w:b/>
          <w:kern w:val="1"/>
          <w:sz w:val="26"/>
          <w:szCs w:val="26"/>
        </w:rPr>
        <w:t>маршруту</w:t>
      </w:r>
      <w:r w:rsidR="00953B4D" w:rsidRPr="00953B4D">
        <w:rPr>
          <w:b/>
          <w:kern w:val="1"/>
          <w:sz w:val="26"/>
          <w:szCs w:val="26"/>
        </w:rPr>
        <w:t xml:space="preserve">: Магадан - </w:t>
      </w:r>
      <w:r w:rsidR="0025700B">
        <w:rPr>
          <w:b/>
          <w:kern w:val="1"/>
          <w:sz w:val="26"/>
          <w:szCs w:val="26"/>
        </w:rPr>
        <w:t>Хабаровск</w:t>
      </w:r>
      <w:r w:rsidR="00953B4D" w:rsidRPr="00953B4D">
        <w:rPr>
          <w:b/>
          <w:kern w:val="1"/>
          <w:sz w:val="26"/>
          <w:szCs w:val="26"/>
        </w:rPr>
        <w:t xml:space="preserve">, </w:t>
      </w:r>
      <w:r w:rsidR="0025700B">
        <w:rPr>
          <w:b/>
          <w:kern w:val="1"/>
          <w:sz w:val="26"/>
          <w:szCs w:val="26"/>
        </w:rPr>
        <w:t>Хабаровск</w:t>
      </w:r>
      <w:r w:rsidR="00953B4D" w:rsidRPr="00953B4D">
        <w:rPr>
          <w:b/>
          <w:kern w:val="1"/>
          <w:sz w:val="26"/>
          <w:szCs w:val="26"/>
        </w:rPr>
        <w:t xml:space="preserve"> - Магадан</w:t>
      </w:r>
    </w:p>
    <w:p w:rsidR="008A18FC" w:rsidRDefault="008A18FC" w:rsidP="000A1861">
      <w:pPr>
        <w:pStyle w:val="afffa"/>
        <w:widowControl w:val="0"/>
        <w:spacing w:after="0"/>
        <w:jc w:val="center"/>
        <w:rPr>
          <w:color w:val="000000"/>
          <w:sz w:val="26"/>
          <w:szCs w:val="26"/>
        </w:rPr>
      </w:pPr>
    </w:p>
    <w:p w:rsidR="009533E9" w:rsidRPr="00D3679D" w:rsidRDefault="006F37C2" w:rsidP="00B360D1">
      <w:pPr>
        <w:pStyle w:val="afffa"/>
        <w:widowControl w:val="0"/>
        <w:spacing w:after="0"/>
        <w:jc w:val="center"/>
        <w:rPr>
          <w:color w:val="auto"/>
          <w:sz w:val="26"/>
          <w:szCs w:val="26"/>
        </w:rPr>
      </w:pPr>
      <w:r w:rsidRPr="00777654">
        <w:rPr>
          <w:color w:val="auto"/>
          <w:sz w:val="26"/>
          <w:szCs w:val="26"/>
        </w:rPr>
        <w:t>(Идентификационный код закупки</w:t>
      </w:r>
      <w:r w:rsidR="00E75EEE" w:rsidRPr="00777654">
        <w:rPr>
          <w:color w:val="auto"/>
          <w:sz w:val="26"/>
          <w:szCs w:val="26"/>
        </w:rPr>
        <w:t xml:space="preserve"> </w:t>
      </w:r>
      <w:r w:rsidR="005C12AB" w:rsidRPr="00777654">
        <w:rPr>
          <w:color w:val="auto"/>
          <w:sz w:val="26"/>
          <w:szCs w:val="26"/>
        </w:rPr>
        <w:t>№</w:t>
      </w:r>
      <w:r w:rsidR="00451DEE" w:rsidRPr="00777654">
        <w:rPr>
          <w:color w:val="auto"/>
          <w:sz w:val="26"/>
          <w:szCs w:val="26"/>
        </w:rPr>
        <w:t xml:space="preserve"> </w:t>
      </w:r>
      <w:hyperlink r:id="rId8" w:tgtFrame="_blank" w:history="1">
        <w:r w:rsidR="00C91ED7">
          <w:rPr>
            <w:color w:val="auto"/>
            <w:sz w:val="26"/>
            <w:szCs w:val="26"/>
          </w:rPr>
          <w:t>24149000004344909010010192001</w:t>
        </w:r>
        <w:r w:rsidR="00C91ED7" w:rsidRPr="00C91ED7">
          <w:rPr>
            <w:color w:val="auto"/>
            <w:sz w:val="26"/>
            <w:szCs w:val="26"/>
          </w:rPr>
          <w:t>5110323</w:t>
        </w:r>
      </w:hyperlink>
      <w:r w:rsidRPr="00777654">
        <w:rPr>
          <w:color w:val="auto"/>
          <w:sz w:val="26"/>
          <w:szCs w:val="26"/>
        </w:rPr>
        <w:t>)</w:t>
      </w:r>
    </w:p>
    <w:p w:rsidR="009533E9" w:rsidRPr="00472694" w:rsidRDefault="009533E9" w:rsidP="000A1861">
      <w:pPr>
        <w:pStyle w:val="afffa"/>
        <w:widowControl w:val="0"/>
        <w:spacing w:after="0"/>
        <w:jc w:val="center"/>
        <w:rPr>
          <w:rStyle w:val="100"/>
          <w:sz w:val="26"/>
          <w:szCs w:val="26"/>
        </w:rPr>
      </w:pPr>
    </w:p>
    <w:p w:rsidR="009533E9" w:rsidRPr="00472694" w:rsidRDefault="006F37C2" w:rsidP="000A1861">
      <w:pPr>
        <w:pStyle w:val="afffa"/>
        <w:widowControl w:val="0"/>
        <w:spacing w:after="0"/>
        <w:rPr>
          <w:rStyle w:val="100"/>
          <w:sz w:val="26"/>
          <w:szCs w:val="26"/>
        </w:rPr>
      </w:pPr>
      <w:r w:rsidRPr="00472694">
        <w:rPr>
          <w:rStyle w:val="100"/>
          <w:sz w:val="26"/>
          <w:szCs w:val="26"/>
        </w:rPr>
        <w:t>г. Магадан</w:t>
      </w:r>
    </w:p>
    <w:p w:rsidR="009533E9" w:rsidRPr="00472694" w:rsidRDefault="009533E9" w:rsidP="000A1861">
      <w:pPr>
        <w:widowControl w:val="0"/>
        <w:rPr>
          <w:rStyle w:val="100"/>
          <w:sz w:val="26"/>
          <w:szCs w:val="26"/>
        </w:rPr>
      </w:pPr>
    </w:p>
    <w:p w:rsidR="009533E9" w:rsidRPr="00472694" w:rsidRDefault="001909D4" w:rsidP="000A1861">
      <w:pPr>
        <w:pStyle w:val="1f4"/>
        <w:widowControl w:val="0"/>
        <w:spacing w:line="240" w:lineRule="auto"/>
        <w:ind w:firstLine="709"/>
        <w:rPr>
          <w:szCs w:val="26"/>
        </w:rPr>
      </w:pPr>
      <w:r>
        <w:rPr>
          <w:szCs w:val="26"/>
        </w:rPr>
        <w:t>Отделение Ф</w:t>
      </w:r>
      <w:r w:rsidR="006F37C2" w:rsidRPr="00472694">
        <w:rPr>
          <w:szCs w:val="26"/>
        </w:rPr>
        <w:t>онда</w:t>
      </w:r>
      <w:r w:rsidR="00953B4D">
        <w:rPr>
          <w:szCs w:val="26"/>
        </w:rPr>
        <w:t xml:space="preserve"> пенсионного и социального страхования</w:t>
      </w:r>
      <w:r w:rsidR="006F37C2" w:rsidRPr="00472694">
        <w:rPr>
          <w:szCs w:val="26"/>
        </w:rPr>
        <w:t xml:space="preserve"> Российской Федерации по Магаданской области от имени Российской Федерации, в лице  ____________, действующего на основании _______________</w:t>
      </w:r>
      <w:r w:rsidR="006F37C2" w:rsidRPr="00472694">
        <w:rPr>
          <w:rStyle w:val="100"/>
          <w:sz w:val="26"/>
          <w:szCs w:val="26"/>
        </w:rPr>
        <w:t xml:space="preserve">, </w:t>
      </w:r>
      <w:r w:rsidR="006F37C2" w:rsidRPr="00472694">
        <w:rPr>
          <w:szCs w:val="26"/>
        </w:rPr>
        <w:t>далее именуемое «Заказчик», с одной стороны, и ________________, именуем</w:t>
      </w:r>
      <w:r w:rsidR="00BE218B" w:rsidRPr="00472694">
        <w:rPr>
          <w:szCs w:val="26"/>
        </w:rPr>
        <w:t>__</w:t>
      </w:r>
      <w:r w:rsidR="006F37C2" w:rsidRPr="00472694">
        <w:rPr>
          <w:szCs w:val="26"/>
        </w:rPr>
        <w:t xml:space="preserve"> в дальнейшем «Исполнитель», в лице ________________, действующего на основании _____________, с  другой  стороны, далее именуемые «Стороны», в целях обеспечения государственных нужд на основании__________________ заключили настоящий государственный контракт (далее – Контракт), в котором </w:t>
      </w:r>
      <w:r>
        <w:rPr>
          <w:szCs w:val="26"/>
        </w:rPr>
        <w:t>Исполнитель</w:t>
      </w:r>
      <w:r w:rsidR="006F37C2" w:rsidRPr="00472694">
        <w:rPr>
          <w:szCs w:val="26"/>
        </w:rPr>
        <w:t xml:space="preserve"> также является «Перевозчиком» в</w:t>
      </w:r>
      <w:r w:rsidR="00323846" w:rsidRPr="00472694">
        <w:rPr>
          <w:szCs w:val="26"/>
        </w:rPr>
        <w:t xml:space="preserve"> </w:t>
      </w:r>
      <w:r w:rsidR="006F37C2" w:rsidRPr="00472694">
        <w:rPr>
          <w:szCs w:val="26"/>
        </w:rPr>
        <w:t>отношениях с третьими лицами – неработающими пенсионерами, проживающими на территории Магаданской области, далее именуемыми «Пенсионеры», о нижеследующем.</w:t>
      </w:r>
    </w:p>
    <w:p w:rsidR="00BE218B" w:rsidRPr="00472694" w:rsidRDefault="00BE218B" w:rsidP="000A1861">
      <w:pPr>
        <w:pStyle w:val="1f4"/>
        <w:widowControl w:val="0"/>
        <w:spacing w:line="240" w:lineRule="auto"/>
        <w:ind w:firstLine="709"/>
        <w:rPr>
          <w:szCs w:val="26"/>
        </w:rPr>
      </w:pPr>
    </w:p>
    <w:p w:rsidR="009533E9" w:rsidRPr="00472694" w:rsidRDefault="006F37C2" w:rsidP="000A1861">
      <w:pPr>
        <w:widowControl w:val="0"/>
        <w:numPr>
          <w:ilvl w:val="0"/>
          <w:numId w:val="2"/>
        </w:numPr>
        <w:tabs>
          <w:tab w:val="left" w:pos="284"/>
        </w:tabs>
        <w:suppressAutoHyphens/>
        <w:ind w:left="0" w:firstLine="0"/>
        <w:jc w:val="center"/>
        <w:rPr>
          <w:b/>
          <w:bCs/>
          <w:sz w:val="26"/>
          <w:szCs w:val="26"/>
        </w:rPr>
      </w:pPr>
      <w:r w:rsidRPr="00472694">
        <w:rPr>
          <w:b/>
          <w:bCs/>
          <w:sz w:val="26"/>
          <w:szCs w:val="26"/>
        </w:rPr>
        <w:t>Предмет Контракта</w:t>
      </w:r>
    </w:p>
    <w:p w:rsidR="009533E9" w:rsidRPr="00472694" w:rsidRDefault="006F37C2" w:rsidP="000A1861">
      <w:pPr>
        <w:widowControl w:val="0"/>
        <w:ind w:firstLine="709"/>
        <w:rPr>
          <w:sz w:val="26"/>
          <w:szCs w:val="26"/>
        </w:rPr>
      </w:pPr>
      <w:r w:rsidRPr="00472694">
        <w:rPr>
          <w:sz w:val="26"/>
          <w:szCs w:val="26"/>
        </w:rPr>
        <w:t xml:space="preserve">1.1. Заказчик во исполнение постановления Правительства Российской Федерации от 01 апреля 2005 года № 176 «Об утверждении </w:t>
      </w:r>
      <w:r w:rsidR="00953B4D" w:rsidRPr="00953B4D">
        <w:rPr>
          <w:sz w:val="26"/>
          <w:szCs w:val="26"/>
        </w:rPr>
        <w:t>Правил компенсации расходов на оплату стоимости проезда по территории Российской Федерации пенсионерам, являющимся получателями страховых пенсий по старости и по инвалидности и проживающим в районах Крайнего Севера и приравненных к ним местностях, к месту отдыха и обратно</w:t>
      </w:r>
      <w:r w:rsidRPr="00472694">
        <w:rPr>
          <w:sz w:val="26"/>
          <w:szCs w:val="26"/>
        </w:rPr>
        <w:t>» поручает, а Исполнитель (Перевозчик) обязуется заключать договоры воздушной перевозки по маршруту:</w:t>
      </w:r>
    </w:p>
    <w:p w:rsidR="009533E9" w:rsidRPr="007E027D" w:rsidRDefault="00323846" w:rsidP="000A1861">
      <w:pPr>
        <w:widowControl w:val="0"/>
        <w:ind w:firstLine="709"/>
        <w:jc w:val="center"/>
        <w:rPr>
          <w:b/>
          <w:sz w:val="26"/>
          <w:szCs w:val="26"/>
          <w:u w:val="single"/>
        </w:rPr>
      </w:pPr>
      <w:r w:rsidRPr="007E027D">
        <w:rPr>
          <w:b/>
          <w:kern w:val="1"/>
          <w:sz w:val="26"/>
          <w:szCs w:val="26"/>
          <w:u w:val="single"/>
        </w:rPr>
        <w:t xml:space="preserve">Магадан - </w:t>
      </w:r>
      <w:r w:rsidR="0025700B">
        <w:rPr>
          <w:b/>
          <w:kern w:val="1"/>
          <w:sz w:val="26"/>
          <w:szCs w:val="26"/>
          <w:u w:val="single"/>
        </w:rPr>
        <w:t>Хабаровск</w:t>
      </w:r>
      <w:r w:rsidRPr="007E027D">
        <w:rPr>
          <w:b/>
          <w:kern w:val="1"/>
          <w:sz w:val="26"/>
          <w:szCs w:val="26"/>
          <w:u w:val="single"/>
        </w:rPr>
        <w:t xml:space="preserve">, </w:t>
      </w:r>
      <w:r w:rsidR="0025700B">
        <w:rPr>
          <w:b/>
          <w:kern w:val="1"/>
          <w:sz w:val="26"/>
          <w:szCs w:val="26"/>
          <w:u w:val="single"/>
        </w:rPr>
        <w:t>Хабаровск</w:t>
      </w:r>
      <w:r w:rsidRPr="007E027D">
        <w:rPr>
          <w:b/>
          <w:kern w:val="1"/>
          <w:sz w:val="26"/>
          <w:szCs w:val="26"/>
          <w:u w:val="single"/>
        </w:rPr>
        <w:t xml:space="preserve"> - Магадан</w:t>
      </w:r>
    </w:p>
    <w:p w:rsidR="009533E9" w:rsidRPr="00472694" w:rsidRDefault="006F37C2" w:rsidP="000A1861">
      <w:pPr>
        <w:widowControl w:val="0"/>
        <w:rPr>
          <w:sz w:val="26"/>
          <w:szCs w:val="26"/>
        </w:rPr>
      </w:pPr>
      <w:r w:rsidRPr="00472694">
        <w:rPr>
          <w:sz w:val="26"/>
          <w:szCs w:val="26"/>
        </w:rPr>
        <w:t>воздушными судами Исполнителя (Перевозчика) на внутренних авиалиниях (далее – договоры воздушной перевозки) и осуществлять перевозку Пенсионеров, предъявивших для оформления проездных документов (далее – авиабилеты) специальные талоны (направления) на получение проездных билетов на авиационный транспорт для проезда  к месту отдыха и обратно (далее – талон), и документ, удостоверяющий личность (паспорт).</w:t>
      </w:r>
    </w:p>
    <w:p w:rsidR="009533E9" w:rsidRPr="00472694" w:rsidRDefault="006F37C2" w:rsidP="000A1861">
      <w:pPr>
        <w:pStyle w:val="315"/>
        <w:widowControl w:val="0"/>
        <w:spacing w:after="0"/>
        <w:ind w:left="0" w:firstLine="709"/>
        <w:jc w:val="both"/>
        <w:rPr>
          <w:sz w:val="26"/>
          <w:szCs w:val="26"/>
        </w:rPr>
      </w:pPr>
      <w:r w:rsidRPr="00472694">
        <w:rPr>
          <w:sz w:val="26"/>
          <w:szCs w:val="26"/>
        </w:rPr>
        <w:t>С момента заключения договора воздушной перевозки Исполнитель признается Перевозчиком, а Пенсионеры – Пассажирами.</w:t>
      </w:r>
    </w:p>
    <w:p w:rsidR="009533E9" w:rsidRPr="00472694" w:rsidRDefault="006F37C2" w:rsidP="000A1861">
      <w:pPr>
        <w:pStyle w:val="315"/>
        <w:widowControl w:val="0"/>
        <w:spacing w:after="0"/>
        <w:ind w:left="0" w:firstLine="709"/>
        <w:jc w:val="both"/>
        <w:rPr>
          <w:sz w:val="26"/>
          <w:szCs w:val="26"/>
        </w:rPr>
      </w:pPr>
      <w:r w:rsidRPr="00472694">
        <w:rPr>
          <w:sz w:val="26"/>
          <w:szCs w:val="26"/>
        </w:rPr>
        <w:t>1.2. Исполнитель (Перевозчик) обязуется обеспечить выполнение договоров  воздушной перевозки, заключенных с Пенсионерами (Пассажирами), в соответствии с действующим законодательством Российской Федерации в области перевозки пассажиров, в том числе Гражданским кодексом Российской Федерации, Воздушным кодексом Российской Федерации, Законом Российской Федерации от 07.02.1992 № 2300-1 «О защите прав потребителей»,  иными нормативными правовыми актами.</w:t>
      </w:r>
    </w:p>
    <w:p w:rsidR="009533E9" w:rsidRPr="00472694" w:rsidRDefault="006F37C2" w:rsidP="000A1861">
      <w:pPr>
        <w:widowControl w:val="0"/>
        <w:ind w:firstLine="709"/>
        <w:rPr>
          <w:sz w:val="26"/>
          <w:szCs w:val="26"/>
        </w:rPr>
      </w:pPr>
      <w:r w:rsidRPr="00472694">
        <w:rPr>
          <w:sz w:val="26"/>
          <w:szCs w:val="26"/>
        </w:rPr>
        <w:t xml:space="preserve">1.3. Исполнитель (Перевозчик) </w:t>
      </w:r>
      <w:r w:rsidRPr="000A68E8">
        <w:rPr>
          <w:sz w:val="26"/>
          <w:szCs w:val="26"/>
        </w:rPr>
        <w:t xml:space="preserve">обязуется осуществить перевозку </w:t>
      </w:r>
      <w:r w:rsidR="0039030D" w:rsidRPr="000A68E8">
        <w:rPr>
          <w:sz w:val="26"/>
          <w:szCs w:val="26"/>
        </w:rPr>
        <w:t>Пенсионеров (Пассажиров)</w:t>
      </w:r>
      <w:r w:rsidR="00B360D1" w:rsidRPr="000A68E8">
        <w:rPr>
          <w:sz w:val="26"/>
          <w:szCs w:val="26"/>
        </w:rPr>
        <w:t xml:space="preserve"> </w:t>
      </w:r>
      <w:r w:rsidR="00FC44C9" w:rsidRPr="000A68E8">
        <w:rPr>
          <w:color w:val="auto"/>
          <w:sz w:val="26"/>
          <w:szCs w:val="26"/>
        </w:rPr>
        <w:t>в соответствии с Заданием (приложение № 1 к настоящему Контракту)</w:t>
      </w:r>
      <w:r w:rsidR="00125505">
        <w:rPr>
          <w:color w:val="auto"/>
          <w:sz w:val="26"/>
          <w:szCs w:val="26"/>
        </w:rPr>
        <w:t>.</w:t>
      </w:r>
    </w:p>
    <w:p w:rsidR="009533E9" w:rsidRPr="00472694" w:rsidRDefault="006F37C2" w:rsidP="000A1861">
      <w:pPr>
        <w:pStyle w:val="315"/>
        <w:widowControl w:val="0"/>
        <w:spacing w:after="0"/>
        <w:ind w:left="0" w:firstLine="709"/>
        <w:jc w:val="both"/>
        <w:rPr>
          <w:sz w:val="26"/>
          <w:szCs w:val="26"/>
        </w:rPr>
      </w:pPr>
      <w:r w:rsidRPr="00472694">
        <w:rPr>
          <w:sz w:val="26"/>
          <w:szCs w:val="26"/>
        </w:rPr>
        <w:lastRenderedPageBreak/>
        <w:t>1.4. Заказчик обязуется производить оплату услуг Исполнителя (Перевозчика) по выполненным договорам воздушной перевозки Пенсионеров (Пассажиров) в объеме, порядке и сроки, предусмотренные настоящим Контрактом.</w:t>
      </w:r>
    </w:p>
    <w:p w:rsidR="009533E9" w:rsidRPr="00472694" w:rsidRDefault="009533E9" w:rsidP="000A1861">
      <w:pPr>
        <w:pStyle w:val="315"/>
        <w:widowControl w:val="0"/>
        <w:spacing w:after="0"/>
        <w:ind w:left="0"/>
        <w:jc w:val="both"/>
        <w:rPr>
          <w:sz w:val="26"/>
          <w:szCs w:val="26"/>
        </w:rPr>
      </w:pPr>
    </w:p>
    <w:p w:rsidR="009533E9" w:rsidRPr="00472694" w:rsidRDefault="006F37C2" w:rsidP="000A1861">
      <w:pPr>
        <w:widowControl w:val="0"/>
        <w:numPr>
          <w:ilvl w:val="0"/>
          <w:numId w:val="2"/>
        </w:numPr>
        <w:tabs>
          <w:tab w:val="left" w:pos="284"/>
        </w:tabs>
        <w:suppressAutoHyphens/>
        <w:ind w:left="0" w:firstLine="0"/>
        <w:jc w:val="center"/>
        <w:rPr>
          <w:b/>
          <w:bCs/>
          <w:sz w:val="26"/>
          <w:szCs w:val="26"/>
        </w:rPr>
      </w:pPr>
      <w:r w:rsidRPr="00472694">
        <w:rPr>
          <w:b/>
          <w:bCs/>
          <w:sz w:val="26"/>
          <w:szCs w:val="26"/>
        </w:rPr>
        <w:t>Стоимость (цена) Контракта</w:t>
      </w:r>
    </w:p>
    <w:p w:rsidR="009533E9" w:rsidRPr="00472694" w:rsidRDefault="006F37C2" w:rsidP="000A1861">
      <w:pPr>
        <w:pStyle w:val="213"/>
        <w:ind w:firstLine="709"/>
        <w:rPr>
          <w:rFonts w:cs="Times New Roman"/>
          <w:sz w:val="26"/>
          <w:szCs w:val="26"/>
        </w:rPr>
      </w:pPr>
      <w:r w:rsidRPr="00472694">
        <w:rPr>
          <w:rFonts w:cs="Times New Roman"/>
          <w:sz w:val="26"/>
          <w:szCs w:val="26"/>
        </w:rPr>
        <w:t xml:space="preserve">2.1. Стоимость (цена) настоящего Контракта определяется как суммарная стоимость фактически выполненных Исполнителем (Перевозчиком) договоров </w:t>
      </w:r>
      <w:r w:rsidRPr="000A68E8">
        <w:rPr>
          <w:rFonts w:cs="Times New Roman"/>
          <w:sz w:val="26"/>
          <w:szCs w:val="26"/>
        </w:rPr>
        <w:t xml:space="preserve">воздушной перевозки Пенсионеров (Пассажиров) по тарифам экономического класса, указанным в приложении </w:t>
      </w:r>
      <w:r w:rsidR="0066294C" w:rsidRPr="000A68E8">
        <w:rPr>
          <w:rFonts w:cs="Times New Roman"/>
          <w:sz w:val="26"/>
          <w:szCs w:val="26"/>
        </w:rPr>
        <w:t xml:space="preserve">№ </w:t>
      </w:r>
      <w:r w:rsidR="00F26C1F" w:rsidRPr="000A68E8">
        <w:rPr>
          <w:rFonts w:cs="Times New Roman"/>
          <w:sz w:val="26"/>
          <w:szCs w:val="26"/>
        </w:rPr>
        <w:t>2</w:t>
      </w:r>
      <w:r w:rsidRPr="000A68E8">
        <w:rPr>
          <w:rFonts w:cs="Times New Roman"/>
          <w:sz w:val="26"/>
          <w:szCs w:val="26"/>
        </w:rPr>
        <w:t xml:space="preserve"> к настоящему Контракту, с учетом налога на добавленную стоимость</w:t>
      </w:r>
      <w:r w:rsidR="0010174C" w:rsidRPr="000A68E8">
        <w:rPr>
          <w:rFonts w:cs="Times New Roman"/>
          <w:sz w:val="26"/>
          <w:szCs w:val="26"/>
        </w:rPr>
        <w:t xml:space="preserve">, </w:t>
      </w:r>
      <w:r w:rsidRPr="000A68E8">
        <w:rPr>
          <w:rFonts w:cs="Times New Roman"/>
          <w:sz w:val="26"/>
          <w:szCs w:val="26"/>
        </w:rPr>
        <w:t>а также общей суммы обязательных сборов, подлежащих оплате при оформлении авиабилетов, за исключением сборов и платежей за предоставляемые дополнительные услуги (комиссионный сбор, сборы за заказ билета, за доставку билета, за предварительное</w:t>
      </w:r>
      <w:r w:rsidRPr="00472694">
        <w:rPr>
          <w:rFonts w:cs="Times New Roman"/>
          <w:sz w:val="26"/>
          <w:szCs w:val="26"/>
        </w:rPr>
        <w:t xml:space="preserve"> бронирование мест на воздушном судне,</w:t>
      </w:r>
      <w:r w:rsidR="0017670D">
        <w:rPr>
          <w:rFonts w:cs="Times New Roman"/>
          <w:sz w:val="26"/>
          <w:szCs w:val="26"/>
        </w:rPr>
        <w:t xml:space="preserve"> </w:t>
      </w:r>
      <w:r w:rsidR="00EC41A5" w:rsidRPr="00472694">
        <w:rPr>
          <w:rFonts w:eastAsia="Calibri" w:cs="Times New Roman"/>
          <w:bCs/>
          <w:sz w:val="26"/>
          <w:szCs w:val="26"/>
        </w:rPr>
        <w:t>расходы на оплату установленных на транспорте сборов за услуги, оказываемые населению при оформлении, переоформлении и возврате проездных документов, сборов и платежей за другие дополнительные услуги, в том числе направленные на повышение комфортности проезда (дополнительного питания и др.), а также расходы, связанные с получением Пенсионером в авиакомпании документов о стоимости проезда, в случаях приобретения авиабилетов на проезд более высокой категории стоимости</w:t>
      </w:r>
      <w:r w:rsidRPr="00472694">
        <w:rPr>
          <w:rFonts w:cs="Times New Roman"/>
          <w:sz w:val="26"/>
          <w:szCs w:val="26"/>
        </w:rPr>
        <w:t>).</w:t>
      </w:r>
    </w:p>
    <w:p w:rsidR="009533E9" w:rsidRPr="00472694" w:rsidRDefault="006F37C2" w:rsidP="000A1861">
      <w:pPr>
        <w:pStyle w:val="213"/>
        <w:ind w:firstLine="709"/>
        <w:rPr>
          <w:rFonts w:cs="Times New Roman"/>
          <w:sz w:val="26"/>
          <w:szCs w:val="26"/>
        </w:rPr>
      </w:pPr>
      <w:r w:rsidRPr="00472694">
        <w:rPr>
          <w:rFonts w:cs="Times New Roman"/>
          <w:sz w:val="26"/>
          <w:szCs w:val="26"/>
        </w:rPr>
        <w:t>2.2. Стоимость (цена) настоящего Контракта формируется с учетом выполненных Исполнителем (Перевозчиком) воздушных перевозок пенсионеров и не может превышать ______ (сумма прописью) руб. __ коп., в том числе налог на добавленную стоимость (далее – НДС) 0 (ноль) %.</w:t>
      </w:r>
    </w:p>
    <w:p w:rsidR="009533E9" w:rsidRPr="00472694" w:rsidRDefault="006F37C2" w:rsidP="000A1861">
      <w:pPr>
        <w:widowControl w:val="0"/>
        <w:ind w:firstLine="709"/>
        <w:contextualSpacing/>
        <w:rPr>
          <w:sz w:val="26"/>
          <w:szCs w:val="26"/>
        </w:rPr>
      </w:pPr>
      <w:r w:rsidRPr="00472694">
        <w:rPr>
          <w:sz w:val="26"/>
          <w:szCs w:val="26"/>
        </w:rPr>
        <w:t>Цена настоящего Контракта является твердой и определяется на весь срок исполнения Контракта, за исключением случаев, установленных Федеральным законом от 05.04.2013 № 44-ФЗ «О контрактной системе в сфере закупок товаров, работ, услуг для обеспечения государственных и муниципальных нужд» (далее – Закон № 44-ФЗ).</w:t>
      </w:r>
    </w:p>
    <w:p w:rsidR="009533E9" w:rsidRPr="00472694" w:rsidRDefault="006F37C2" w:rsidP="000A1861">
      <w:pPr>
        <w:widowControl w:val="0"/>
        <w:suppressAutoHyphens/>
        <w:ind w:firstLine="709"/>
        <w:rPr>
          <w:iCs/>
          <w:sz w:val="26"/>
          <w:szCs w:val="26"/>
        </w:rPr>
      </w:pPr>
      <w:r w:rsidRPr="00472694">
        <w:rPr>
          <w:iCs/>
          <w:sz w:val="26"/>
          <w:szCs w:val="26"/>
        </w:rPr>
        <w:t>Цена настоящего Контракта, подлежащая уплате Заказчиком Исполнителю</w:t>
      </w:r>
      <w:r w:rsidR="00B064F7">
        <w:rPr>
          <w:iCs/>
          <w:sz w:val="26"/>
          <w:szCs w:val="26"/>
        </w:rPr>
        <w:t>,</w:t>
      </w:r>
      <w:r w:rsidRPr="00472694">
        <w:rPr>
          <w:iCs/>
          <w:sz w:val="26"/>
          <w:szCs w:val="26"/>
        </w:rPr>
        <w:t xml:space="preserve"> подлежит уменьшению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9533E9" w:rsidRPr="00472694" w:rsidRDefault="006F37C2" w:rsidP="000A1861">
      <w:pPr>
        <w:pStyle w:val="213"/>
        <w:ind w:firstLine="709"/>
        <w:rPr>
          <w:rFonts w:cs="Times New Roman"/>
          <w:sz w:val="26"/>
          <w:szCs w:val="26"/>
        </w:rPr>
      </w:pPr>
      <w:r w:rsidRPr="00472694">
        <w:rPr>
          <w:rFonts w:cs="Times New Roman"/>
          <w:sz w:val="26"/>
          <w:szCs w:val="26"/>
        </w:rPr>
        <w:t xml:space="preserve">2.3. Заказчик производит оплату фактически выполненных Исполнителем (Перевозчиком) перевозок Пенсионеров (Пассажиров) в пределах утвержденной Заказчику бюджетной росписи расходов бюджета </w:t>
      </w:r>
      <w:r w:rsidR="004006FD">
        <w:rPr>
          <w:rFonts w:cs="Times New Roman"/>
          <w:sz w:val="26"/>
          <w:szCs w:val="26"/>
        </w:rPr>
        <w:t>Социального</w:t>
      </w:r>
      <w:r w:rsidRPr="00472694">
        <w:rPr>
          <w:rFonts w:cs="Times New Roman"/>
          <w:sz w:val="26"/>
          <w:szCs w:val="26"/>
        </w:rPr>
        <w:t xml:space="preserve"> фонда Российской Федерации на оплату стоимости проезда пенсионерам к месту отдыха и обратно один раз в два года в соответствии с Законом Российской Федерации от 19</w:t>
      </w:r>
      <w:r w:rsidR="00B064F7">
        <w:rPr>
          <w:rFonts w:cs="Times New Roman"/>
          <w:sz w:val="26"/>
          <w:szCs w:val="26"/>
        </w:rPr>
        <w:t>.02.</w:t>
      </w:r>
      <w:r w:rsidRPr="00472694">
        <w:rPr>
          <w:rFonts w:cs="Times New Roman"/>
          <w:sz w:val="26"/>
          <w:szCs w:val="26"/>
        </w:rPr>
        <w:t>1993 № 4520-1 «О государственных гарантиях и компенсациях для лиц, работающих и проживающих в</w:t>
      </w:r>
      <w:r w:rsidR="00B064F7">
        <w:rPr>
          <w:rFonts w:cs="Times New Roman"/>
          <w:sz w:val="26"/>
          <w:szCs w:val="26"/>
        </w:rPr>
        <w:t xml:space="preserve"> </w:t>
      </w:r>
      <w:r w:rsidRPr="00472694">
        <w:rPr>
          <w:rFonts w:cs="Times New Roman"/>
          <w:sz w:val="26"/>
          <w:szCs w:val="26"/>
        </w:rPr>
        <w:t>районах Крайнего Севера и приравненных к ним местностях» и лимитов бюджетных обязательств на оплату стоимости проезда пенсионерам к месту отдыха и обратно один раз в два года в соответствии с Законом Российской Федерации от 19</w:t>
      </w:r>
      <w:r w:rsidR="00B064F7">
        <w:rPr>
          <w:rFonts w:cs="Times New Roman"/>
          <w:sz w:val="26"/>
          <w:szCs w:val="26"/>
        </w:rPr>
        <w:t>.02.</w:t>
      </w:r>
      <w:r w:rsidRPr="00472694">
        <w:rPr>
          <w:rFonts w:cs="Times New Roman"/>
          <w:sz w:val="26"/>
          <w:szCs w:val="26"/>
        </w:rPr>
        <w:t>1993 № 4520-1 «О государственных гарантиях и компенсациях для лиц, работающих и проживающих в районах Крайнего Севера и приравненных к ним местностях».</w:t>
      </w:r>
    </w:p>
    <w:p w:rsidR="00F52322" w:rsidRPr="00FD15BD" w:rsidRDefault="00F52322" w:rsidP="00F52322">
      <w:pPr>
        <w:ind w:firstLine="708"/>
        <w:rPr>
          <w:sz w:val="26"/>
          <w:szCs w:val="26"/>
        </w:rPr>
      </w:pPr>
      <w:r w:rsidRPr="00FD15BD">
        <w:rPr>
          <w:rFonts w:eastAsia="Arial"/>
          <w:sz w:val="26"/>
          <w:szCs w:val="26"/>
          <w:highlight w:val="green"/>
        </w:rPr>
        <w:t>Заказчик вправе удержать суммы неисполненных</w:t>
      </w:r>
      <w:r w:rsidRPr="00FD15BD">
        <w:rPr>
          <w:rFonts w:eastAsia="Arial"/>
          <w:sz w:val="26"/>
          <w:szCs w:val="26"/>
        </w:rPr>
        <w:t xml:space="preserve"> </w:t>
      </w:r>
      <w:r w:rsidRPr="00472694">
        <w:rPr>
          <w:sz w:val="26"/>
          <w:szCs w:val="26"/>
        </w:rPr>
        <w:t>Исполнителем (Перевозчиком)</w:t>
      </w:r>
      <w:r w:rsidRPr="00FD15BD">
        <w:rPr>
          <w:rFonts w:eastAsia="Arial"/>
          <w:color w:val="FF0000"/>
          <w:sz w:val="26"/>
          <w:szCs w:val="26"/>
        </w:rPr>
        <w:t xml:space="preserve"> </w:t>
      </w:r>
      <w:r w:rsidRPr="00FD15BD">
        <w:rPr>
          <w:rFonts w:eastAsia="Arial"/>
          <w:sz w:val="26"/>
          <w:szCs w:val="26"/>
        </w:rPr>
        <w:t xml:space="preserve">требований об уплате неустоек (штрафов, пеней), предъявленных Заказчиком, из суммы, подлежащей оплате </w:t>
      </w:r>
      <w:r w:rsidRPr="00FD15BD">
        <w:rPr>
          <w:rFonts w:eastAsia="Calibri"/>
          <w:sz w:val="26"/>
          <w:szCs w:val="26"/>
        </w:rPr>
        <w:t>Исполнителю</w:t>
      </w:r>
      <w:r w:rsidRPr="00FD15BD">
        <w:rPr>
          <w:rFonts w:eastAsia="Arial"/>
          <w:sz w:val="26"/>
          <w:szCs w:val="26"/>
        </w:rPr>
        <w:t>.</w:t>
      </w:r>
    </w:p>
    <w:p w:rsidR="00F52322" w:rsidRPr="00FD15BD" w:rsidRDefault="00F52322" w:rsidP="00F52322">
      <w:pPr>
        <w:pStyle w:val="Standard"/>
        <w:ind w:firstLine="709"/>
        <w:jc w:val="both"/>
        <w:rPr>
          <w:rFonts w:eastAsia="Arial"/>
          <w:sz w:val="26"/>
          <w:szCs w:val="26"/>
        </w:rPr>
      </w:pPr>
      <w:r w:rsidRPr="00FD15BD">
        <w:rPr>
          <w:rFonts w:eastAsia="Arial"/>
          <w:sz w:val="26"/>
          <w:szCs w:val="26"/>
        </w:rPr>
        <w:lastRenderedPageBreak/>
        <w:t xml:space="preserve">В данном случае оплата по Контракту осуществляется Заказчиком путём выплаты </w:t>
      </w:r>
      <w:r w:rsidRPr="00FD15BD">
        <w:rPr>
          <w:rFonts w:eastAsia="Calibri"/>
          <w:sz w:val="26"/>
          <w:szCs w:val="26"/>
          <w:lang w:eastAsia="ru-RU"/>
        </w:rPr>
        <w:t>Исполнителю</w:t>
      </w:r>
      <w:r w:rsidRPr="00FD15BD">
        <w:rPr>
          <w:rFonts w:eastAsia="Arial"/>
          <w:sz w:val="26"/>
          <w:szCs w:val="26"/>
        </w:rPr>
        <w:t xml:space="preserve"> суммы Контракта, уменьшенной на сумму неустойки (пени, штрафа), при этом обязательства </w:t>
      </w:r>
      <w:r w:rsidRPr="00FD15BD">
        <w:rPr>
          <w:rFonts w:eastAsia="Calibri"/>
          <w:sz w:val="26"/>
          <w:szCs w:val="26"/>
          <w:lang w:eastAsia="ru-RU"/>
        </w:rPr>
        <w:t>Исполнителя</w:t>
      </w:r>
      <w:r w:rsidRPr="00FD15BD">
        <w:rPr>
          <w:rFonts w:eastAsia="Arial"/>
          <w:sz w:val="26"/>
          <w:szCs w:val="26"/>
        </w:rPr>
        <w:t xml:space="preserve"> по перечислению неустойки (штрафа, пени) в доход бюджетов Бюджетной системы Российской Федерации осуществляются Заказчиком.</w:t>
      </w:r>
    </w:p>
    <w:p w:rsidR="00F52322" w:rsidRPr="00FD15BD" w:rsidRDefault="00F52322" w:rsidP="00F52322">
      <w:pPr>
        <w:ind w:firstLine="709"/>
        <w:rPr>
          <w:sz w:val="26"/>
          <w:szCs w:val="26"/>
          <w:highlight w:val="green"/>
        </w:rPr>
      </w:pPr>
      <w:r w:rsidRPr="00FD15BD">
        <w:rPr>
          <w:sz w:val="26"/>
          <w:szCs w:val="26"/>
          <w:highlight w:val="green"/>
        </w:rPr>
        <w:t xml:space="preserve">Получатель: УФК по Магаданской области (Отделение Фонда пенсионного и социального страхования Российской Федерации по Магаданской области, л/с </w:t>
      </w:r>
      <w:r w:rsidRPr="00FD15BD">
        <w:rPr>
          <w:b/>
          <w:color w:val="7030A0"/>
          <w:sz w:val="26"/>
          <w:szCs w:val="26"/>
          <w:highlight w:val="green"/>
        </w:rPr>
        <w:t>04474Ф47010</w:t>
      </w:r>
      <w:r w:rsidRPr="00FD15BD">
        <w:rPr>
          <w:sz w:val="26"/>
          <w:szCs w:val="26"/>
          <w:highlight w:val="green"/>
        </w:rPr>
        <w:t xml:space="preserve">) </w:t>
      </w:r>
    </w:p>
    <w:p w:rsidR="00F52322" w:rsidRPr="00FD15BD" w:rsidRDefault="00F52322" w:rsidP="00F52322">
      <w:pPr>
        <w:ind w:firstLine="709"/>
        <w:rPr>
          <w:b/>
          <w:color w:val="7030A0"/>
          <w:sz w:val="26"/>
          <w:szCs w:val="26"/>
          <w:highlight w:val="green"/>
        </w:rPr>
      </w:pPr>
      <w:r w:rsidRPr="00FD15BD">
        <w:rPr>
          <w:b/>
          <w:color w:val="7030A0"/>
          <w:sz w:val="26"/>
          <w:szCs w:val="26"/>
          <w:highlight w:val="green"/>
        </w:rPr>
        <w:t>Казначейский счет: 03100643000000014700</w:t>
      </w:r>
    </w:p>
    <w:p w:rsidR="00F52322" w:rsidRPr="00FD15BD" w:rsidRDefault="00F52322" w:rsidP="00F52322">
      <w:pPr>
        <w:ind w:firstLine="709"/>
        <w:rPr>
          <w:sz w:val="26"/>
          <w:szCs w:val="26"/>
          <w:highlight w:val="green"/>
        </w:rPr>
      </w:pPr>
      <w:r w:rsidRPr="00FD15BD">
        <w:rPr>
          <w:sz w:val="26"/>
          <w:szCs w:val="26"/>
          <w:highlight w:val="green"/>
        </w:rPr>
        <w:t xml:space="preserve">Банк получателя: ОТДЕЛЕНИЕ МАГАДАН БАНКА РОССИИ//УФК по Магаданской области г.Магадан, </w:t>
      </w:r>
    </w:p>
    <w:p w:rsidR="00F52322" w:rsidRPr="00FD15BD" w:rsidRDefault="00F52322" w:rsidP="00F52322">
      <w:pPr>
        <w:ind w:firstLine="709"/>
        <w:rPr>
          <w:sz w:val="26"/>
          <w:szCs w:val="26"/>
        </w:rPr>
      </w:pPr>
      <w:r w:rsidRPr="00FD15BD">
        <w:rPr>
          <w:sz w:val="26"/>
          <w:szCs w:val="26"/>
          <w:highlight w:val="green"/>
        </w:rPr>
        <w:t>БИК 014442501, единый казначейский счет 40102810945370000040</w:t>
      </w:r>
      <w:r w:rsidRPr="00FD15BD">
        <w:rPr>
          <w:sz w:val="26"/>
          <w:szCs w:val="26"/>
        </w:rPr>
        <w:t>.</w:t>
      </w:r>
    </w:p>
    <w:p w:rsidR="007C5427" w:rsidRPr="00472694" w:rsidRDefault="007C5427" w:rsidP="001A7F88">
      <w:pPr>
        <w:pStyle w:val="213"/>
        <w:rPr>
          <w:rFonts w:cs="Times New Roman"/>
          <w:sz w:val="26"/>
          <w:szCs w:val="26"/>
        </w:rPr>
      </w:pPr>
    </w:p>
    <w:p w:rsidR="00BC472F" w:rsidRPr="00472694" w:rsidRDefault="00BC472F" w:rsidP="001A7F88">
      <w:pPr>
        <w:widowControl w:val="0"/>
        <w:suppressAutoHyphens/>
        <w:jc w:val="center"/>
        <w:rPr>
          <w:b/>
          <w:bCs/>
          <w:sz w:val="26"/>
          <w:szCs w:val="26"/>
        </w:rPr>
      </w:pPr>
      <w:r w:rsidRPr="00472694">
        <w:rPr>
          <w:b/>
          <w:bCs/>
          <w:sz w:val="26"/>
          <w:szCs w:val="26"/>
        </w:rPr>
        <w:t>3. Условия платежа</w:t>
      </w:r>
    </w:p>
    <w:p w:rsidR="00BC472F" w:rsidRPr="00472694" w:rsidRDefault="00BC472F" w:rsidP="000A1861">
      <w:pPr>
        <w:widowControl w:val="0"/>
        <w:ind w:firstLine="709"/>
        <w:rPr>
          <w:sz w:val="26"/>
          <w:szCs w:val="26"/>
          <w:lang w:eastAsia="zh-CN"/>
        </w:rPr>
      </w:pPr>
      <w:r w:rsidRPr="00472694">
        <w:rPr>
          <w:sz w:val="26"/>
          <w:szCs w:val="26"/>
        </w:rPr>
        <w:t xml:space="preserve">3.1. </w:t>
      </w:r>
      <w:r w:rsidRPr="00472694">
        <w:rPr>
          <w:sz w:val="26"/>
          <w:szCs w:val="26"/>
          <w:lang w:eastAsia="zh-CN"/>
        </w:rPr>
        <w:t xml:space="preserve">Оформление и обмен документами о приемке оказанных услуг осуществляются в форме электронных документов, подписанных электронными подписями Сторон по Контракту в Единой информационной системе </w:t>
      </w:r>
      <w:r w:rsidR="00AA50A3" w:rsidRPr="00472694">
        <w:rPr>
          <w:sz w:val="26"/>
          <w:szCs w:val="26"/>
          <w:lang w:eastAsia="zh-CN"/>
        </w:rPr>
        <w:t xml:space="preserve">в сфере закупок </w:t>
      </w:r>
      <w:r w:rsidRPr="00472694">
        <w:rPr>
          <w:sz w:val="26"/>
          <w:szCs w:val="26"/>
          <w:lang w:eastAsia="zh-CN"/>
        </w:rPr>
        <w:t>(далее – ЕИС), в соответствии с требованиями ст. 94 Закона № 44-ФЗ.</w:t>
      </w:r>
    </w:p>
    <w:p w:rsidR="00142FF9" w:rsidRDefault="00BC472F" w:rsidP="000A1861">
      <w:pPr>
        <w:widowControl w:val="0"/>
        <w:ind w:firstLine="709"/>
        <w:rPr>
          <w:sz w:val="26"/>
          <w:szCs w:val="26"/>
          <w:lang w:eastAsia="zh-CN"/>
        </w:rPr>
      </w:pPr>
      <w:r w:rsidRPr="00472694">
        <w:rPr>
          <w:sz w:val="26"/>
          <w:szCs w:val="26"/>
        </w:rPr>
        <w:t xml:space="preserve">3.2. </w:t>
      </w:r>
      <w:r w:rsidRPr="00472694">
        <w:rPr>
          <w:sz w:val="26"/>
          <w:szCs w:val="26"/>
          <w:lang w:eastAsia="zh-CN"/>
        </w:rPr>
        <w:t>Исполнитель (Перевозчик) ежемесячно, в срок до 20 (двадцатого) числа календарного месяца, следующего за отчетным</w:t>
      </w:r>
      <w:r w:rsidR="00142FF9">
        <w:rPr>
          <w:sz w:val="26"/>
          <w:szCs w:val="26"/>
          <w:lang w:eastAsia="zh-CN"/>
        </w:rPr>
        <w:t>:</w:t>
      </w:r>
    </w:p>
    <w:p w:rsidR="00142FF9" w:rsidRPr="006C667F" w:rsidRDefault="00142FF9" w:rsidP="00142FF9">
      <w:pPr>
        <w:pStyle w:val="213"/>
        <w:ind w:firstLine="709"/>
        <w:rPr>
          <w:color w:val="auto"/>
          <w:sz w:val="26"/>
          <w:szCs w:val="26"/>
          <w:lang w:eastAsia="zh-CN"/>
        </w:rPr>
      </w:pPr>
      <w:r w:rsidRPr="006C667F">
        <w:rPr>
          <w:color w:val="auto"/>
          <w:sz w:val="26"/>
          <w:szCs w:val="26"/>
          <w:lang w:eastAsia="zh-CN"/>
        </w:rPr>
        <w:t>-передает Заказчику</w:t>
      </w:r>
      <w:r w:rsidRPr="006C667F">
        <w:rPr>
          <w:rFonts w:cs="Times New Roman"/>
          <w:color w:val="auto"/>
          <w:sz w:val="26"/>
          <w:szCs w:val="26"/>
        </w:rPr>
        <w:t xml:space="preserve"> </w:t>
      </w:r>
      <w:r w:rsidR="00D6140A" w:rsidRPr="006C667F">
        <w:rPr>
          <w:rFonts w:cs="Times New Roman"/>
          <w:color w:val="auto"/>
          <w:sz w:val="26"/>
          <w:szCs w:val="26"/>
        </w:rPr>
        <w:t>Р</w:t>
      </w:r>
      <w:r w:rsidRPr="006C667F">
        <w:rPr>
          <w:rFonts w:cs="Times New Roman"/>
          <w:color w:val="auto"/>
          <w:sz w:val="26"/>
          <w:szCs w:val="26"/>
        </w:rPr>
        <w:t xml:space="preserve">еестр выполненных в истекшем месяце перевозок Пенсионеров (Пассажиров) по форме, </w:t>
      </w:r>
      <w:r w:rsidRPr="000A68E8">
        <w:rPr>
          <w:rFonts w:cs="Times New Roman"/>
          <w:color w:val="auto"/>
          <w:sz w:val="26"/>
          <w:szCs w:val="26"/>
        </w:rPr>
        <w:t xml:space="preserve">приведенной в приложении № </w:t>
      </w:r>
      <w:r w:rsidR="00F26C1F" w:rsidRPr="000A68E8">
        <w:rPr>
          <w:rFonts w:cs="Times New Roman"/>
          <w:color w:val="auto"/>
          <w:sz w:val="26"/>
          <w:szCs w:val="26"/>
        </w:rPr>
        <w:t>3</w:t>
      </w:r>
      <w:r w:rsidRPr="000A68E8">
        <w:rPr>
          <w:rFonts w:cs="Times New Roman"/>
          <w:color w:val="auto"/>
          <w:sz w:val="26"/>
          <w:szCs w:val="26"/>
        </w:rPr>
        <w:t xml:space="preserve"> к настоящему</w:t>
      </w:r>
      <w:r w:rsidRPr="006C667F">
        <w:rPr>
          <w:rFonts w:cs="Times New Roman"/>
          <w:color w:val="auto"/>
          <w:sz w:val="26"/>
          <w:szCs w:val="26"/>
        </w:rPr>
        <w:t xml:space="preserve"> Контракту</w:t>
      </w:r>
      <w:r w:rsidR="00BC472F" w:rsidRPr="006C667F">
        <w:rPr>
          <w:color w:val="auto"/>
          <w:sz w:val="26"/>
          <w:szCs w:val="26"/>
          <w:lang w:eastAsia="zh-CN"/>
        </w:rPr>
        <w:t xml:space="preserve">, </w:t>
      </w:r>
    </w:p>
    <w:p w:rsidR="00BC472F" w:rsidRPr="00472694" w:rsidRDefault="00142FF9" w:rsidP="000A1861">
      <w:pPr>
        <w:widowControl w:val="0"/>
        <w:ind w:firstLine="709"/>
        <w:rPr>
          <w:sz w:val="26"/>
          <w:szCs w:val="26"/>
          <w:lang w:eastAsia="zh-CN"/>
        </w:rPr>
      </w:pPr>
      <w:r>
        <w:rPr>
          <w:sz w:val="26"/>
          <w:szCs w:val="26"/>
          <w:lang w:eastAsia="zh-CN"/>
        </w:rPr>
        <w:t>-</w:t>
      </w:r>
      <w:r w:rsidR="00BC472F" w:rsidRPr="00472694">
        <w:rPr>
          <w:sz w:val="26"/>
          <w:szCs w:val="26"/>
          <w:lang w:eastAsia="zh-CN"/>
        </w:rPr>
        <w:t>формирует с использованием ЕИС документ о приемке оказанных услуг, подписывает усиленной электронной подписью лица, имеющего право действовать от имени Исполнителя (Перевозчика), и размещает его в ЕИС.</w:t>
      </w:r>
    </w:p>
    <w:p w:rsidR="00FE573F" w:rsidRPr="006C667F" w:rsidRDefault="0032062E" w:rsidP="000A1861">
      <w:pPr>
        <w:widowControl w:val="0"/>
        <w:ind w:firstLine="709"/>
        <w:rPr>
          <w:color w:val="auto"/>
          <w:sz w:val="26"/>
          <w:szCs w:val="26"/>
          <w:lang w:eastAsia="zh-CN"/>
        </w:rPr>
      </w:pPr>
      <w:r w:rsidRPr="006C667F">
        <w:rPr>
          <w:color w:val="auto"/>
          <w:sz w:val="26"/>
          <w:szCs w:val="26"/>
          <w:lang w:eastAsia="zh-CN"/>
        </w:rPr>
        <w:t xml:space="preserve">К документу о приемке могут прилагаться </w:t>
      </w:r>
      <w:r w:rsidR="006C667F" w:rsidRPr="00B9073F">
        <w:rPr>
          <w:color w:val="auto"/>
          <w:sz w:val="26"/>
          <w:szCs w:val="26"/>
          <w:lang w:eastAsia="zh-CN"/>
        </w:rPr>
        <w:t>другие</w:t>
      </w:r>
      <w:r w:rsidR="006C667F">
        <w:rPr>
          <w:color w:val="FF0000"/>
          <w:sz w:val="26"/>
          <w:szCs w:val="26"/>
          <w:lang w:eastAsia="zh-CN"/>
        </w:rPr>
        <w:t xml:space="preserve"> </w:t>
      </w:r>
      <w:r w:rsidRPr="006C667F">
        <w:rPr>
          <w:color w:val="auto"/>
          <w:sz w:val="26"/>
          <w:szCs w:val="26"/>
          <w:lang w:eastAsia="zh-CN"/>
        </w:rPr>
        <w:t xml:space="preserve">документы, которые считаются его неотъемлемой частью. </w:t>
      </w:r>
      <w:r w:rsidR="00FE573F" w:rsidRPr="006C667F">
        <w:rPr>
          <w:color w:val="auto"/>
          <w:sz w:val="26"/>
          <w:szCs w:val="26"/>
          <w:lang w:eastAsia="zh-CN"/>
        </w:rPr>
        <w:t>При этом в случае, если информация, содержащаяся в прилагаемых документах, не соответствует информации, содержащейся в документе о приемке, приоритет имеет информация, содержащаяся в документе о приемке.</w:t>
      </w:r>
    </w:p>
    <w:p w:rsidR="00BC472F" w:rsidRPr="00472694" w:rsidRDefault="00BC472F" w:rsidP="000A1861">
      <w:pPr>
        <w:widowControl w:val="0"/>
        <w:ind w:firstLine="709"/>
        <w:rPr>
          <w:sz w:val="26"/>
          <w:szCs w:val="26"/>
          <w:lang w:eastAsia="zh-CN"/>
        </w:rPr>
      </w:pPr>
      <w:r w:rsidRPr="00472694">
        <w:rPr>
          <w:sz w:val="26"/>
          <w:szCs w:val="26"/>
          <w:lang w:eastAsia="zh-CN"/>
        </w:rPr>
        <w:t>3.3. Документ о приемке, подписанный Исполнителем (Перевозчиком), не позднее одного часа с момента его размещения в ЕИС автоматически с использованием ЕИС направляется Заказчику. Датой поступления Заказчику документа о приемке, подписанного Исполнителем (Перевозчиком), считается дата размещения в соответствии с настоящим пунктом такого документа в ЕИС в соответствии с часовой зоной, в которой расположен Заказчик.</w:t>
      </w:r>
    </w:p>
    <w:p w:rsidR="00BC472F" w:rsidRPr="00472694" w:rsidRDefault="00BC472F" w:rsidP="000A1861">
      <w:pPr>
        <w:pStyle w:val="213"/>
        <w:ind w:firstLine="709"/>
        <w:rPr>
          <w:rFonts w:cs="Times New Roman"/>
          <w:sz w:val="26"/>
          <w:szCs w:val="26"/>
        </w:rPr>
      </w:pPr>
      <w:r w:rsidRPr="00472694">
        <w:rPr>
          <w:rFonts w:cs="Times New Roman"/>
          <w:sz w:val="26"/>
          <w:szCs w:val="26"/>
        </w:rPr>
        <w:t>3.4. Оплата за фактически выполненные перевозки осуществляется Заказчиком в течение 7 (семи) рабочих дней с даты размещения в ЕИС документа о приемке, подписанного усиленной электронной подписью лица, имеющего право действовать от имени Заказчика.</w:t>
      </w:r>
    </w:p>
    <w:p w:rsidR="00BC472F" w:rsidRPr="006C667F" w:rsidRDefault="00BC472F" w:rsidP="000A1861">
      <w:pPr>
        <w:pStyle w:val="213"/>
        <w:ind w:firstLine="709"/>
        <w:rPr>
          <w:rFonts w:cs="Times New Roman"/>
          <w:color w:val="auto"/>
          <w:sz w:val="26"/>
          <w:szCs w:val="26"/>
        </w:rPr>
      </w:pPr>
      <w:r w:rsidRPr="006C667F">
        <w:rPr>
          <w:rFonts w:cs="Times New Roman"/>
          <w:color w:val="auto"/>
          <w:sz w:val="26"/>
          <w:szCs w:val="26"/>
        </w:rPr>
        <w:t xml:space="preserve">Заказчик производит проверку представленного Исполнителем (Перевозчиком) </w:t>
      </w:r>
      <w:r w:rsidR="00302811" w:rsidRPr="006C667F">
        <w:rPr>
          <w:rFonts w:cs="Times New Roman"/>
          <w:color w:val="auto"/>
          <w:sz w:val="26"/>
          <w:szCs w:val="26"/>
        </w:rPr>
        <w:t>Р</w:t>
      </w:r>
      <w:r w:rsidRPr="006C667F">
        <w:rPr>
          <w:rFonts w:cs="Times New Roman"/>
          <w:color w:val="auto"/>
          <w:sz w:val="26"/>
          <w:szCs w:val="26"/>
        </w:rPr>
        <w:t xml:space="preserve">еестра выполненных в истекшем месяце перевозок </w:t>
      </w:r>
      <w:bookmarkStart w:id="0" w:name="_GoBack"/>
      <w:bookmarkEnd w:id="0"/>
      <w:r w:rsidRPr="006C667F">
        <w:rPr>
          <w:rFonts w:cs="Times New Roman"/>
          <w:color w:val="auto"/>
          <w:sz w:val="26"/>
          <w:szCs w:val="26"/>
        </w:rPr>
        <w:t>Пенсионеров (Пассажиров) и других документов, представленных Исполнителем (Перевозчиком) в соответствии с п.3.2 настоящего Контракта.</w:t>
      </w:r>
    </w:p>
    <w:p w:rsidR="00B24C3A" w:rsidRDefault="00BC472F" w:rsidP="000A1861">
      <w:pPr>
        <w:pStyle w:val="213"/>
        <w:ind w:firstLine="709"/>
        <w:rPr>
          <w:rFonts w:cs="Times New Roman"/>
          <w:sz w:val="26"/>
          <w:szCs w:val="26"/>
        </w:rPr>
      </w:pPr>
      <w:r w:rsidRPr="00472694">
        <w:rPr>
          <w:rFonts w:cs="Times New Roman"/>
          <w:sz w:val="26"/>
          <w:szCs w:val="26"/>
        </w:rPr>
        <w:t>В случае несогласия с данными, содержащимися в представленных документах, Заказчик вправе отказаться как полностью, так и частично от оплаты счета. В этом случае Заказчик в срок, не превышающий срок оплаты</w:t>
      </w:r>
      <w:r w:rsidR="00B24C3A">
        <w:rPr>
          <w:rFonts w:cs="Times New Roman"/>
          <w:sz w:val="26"/>
          <w:szCs w:val="26"/>
        </w:rPr>
        <w:t>:</w:t>
      </w:r>
    </w:p>
    <w:p w:rsidR="00B24C3A" w:rsidRPr="00270D10" w:rsidRDefault="00B24C3A" w:rsidP="000A1861">
      <w:pPr>
        <w:pStyle w:val="213"/>
        <w:ind w:firstLine="709"/>
        <w:rPr>
          <w:rFonts w:cs="Times New Roman"/>
          <w:color w:val="auto"/>
          <w:sz w:val="26"/>
          <w:szCs w:val="26"/>
        </w:rPr>
      </w:pPr>
      <w:r w:rsidRPr="00270D10">
        <w:rPr>
          <w:rFonts w:cs="Times New Roman"/>
          <w:color w:val="auto"/>
          <w:sz w:val="26"/>
          <w:szCs w:val="26"/>
        </w:rPr>
        <w:t>-передает Исполнителю (Перевозчику) Реестр не принятых к оплате предъявленных Исполнителем (Перевозчиком) выполненных перевозок Пенсионе</w:t>
      </w:r>
      <w:r w:rsidR="00F26C1F" w:rsidRPr="00270D10">
        <w:rPr>
          <w:rFonts w:cs="Times New Roman"/>
          <w:color w:val="auto"/>
          <w:sz w:val="26"/>
          <w:szCs w:val="26"/>
        </w:rPr>
        <w:t xml:space="preserve">ров </w:t>
      </w:r>
      <w:r w:rsidR="00F26C1F" w:rsidRPr="00270D10">
        <w:rPr>
          <w:rFonts w:cs="Times New Roman"/>
          <w:color w:val="auto"/>
          <w:sz w:val="26"/>
          <w:szCs w:val="26"/>
        </w:rPr>
        <w:lastRenderedPageBreak/>
        <w:t>(Пассажиров) (приложение № 8</w:t>
      </w:r>
      <w:r w:rsidRPr="00270D10">
        <w:rPr>
          <w:rFonts w:cs="Times New Roman"/>
          <w:color w:val="auto"/>
          <w:sz w:val="26"/>
          <w:szCs w:val="26"/>
        </w:rPr>
        <w:t xml:space="preserve"> к настоящему Контракту)</w:t>
      </w:r>
      <w:r w:rsidR="00BC472F" w:rsidRPr="00270D10">
        <w:rPr>
          <w:rFonts w:cs="Times New Roman"/>
          <w:color w:val="auto"/>
          <w:sz w:val="26"/>
          <w:szCs w:val="26"/>
        </w:rPr>
        <w:t xml:space="preserve">, </w:t>
      </w:r>
    </w:p>
    <w:p w:rsidR="00BC472F" w:rsidRPr="00472694" w:rsidRDefault="00B24C3A" w:rsidP="000A1861">
      <w:pPr>
        <w:pStyle w:val="213"/>
        <w:ind w:firstLine="709"/>
        <w:rPr>
          <w:rFonts w:cs="Times New Roman"/>
          <w:sz w:val="26"/>
          <w:szCs w:val="26"/>
        </w:rPr>
      </w:pPr>
      <w:r>
        <w:rPr>
          <w:rFonts w:cs="Times New Roman"/>
          <w:sz w:val="26"/>
          <w:szCs w:val="26"/>
        </w:rPr>
        <w:t>-</w:t>
      </w:r>
      <w:r w:rsidR="00BC472F" w:rsidRPr="00472694">
        <w:rPr>
          <w:rFonts w:cs="Times New Roman"/>
          <w:sz w:val="26"/>
          <w:szCs w:val="26"/>
        </w:rPr>
        <w:t>формирует с использованием ЕИС, подписывает усиленной электронной подписью и размещает в ЕИС мотивированный отказ от подписания документа о приемке с указанием причин отказа.</w:t>
      </w:r>
    </w:p>
    <w:p w:rsidR="00BC472F" w:rsidRPr="00472694" w:rsidRDefault="00BC472F" w:rsidP="000A1861">
      <w:pPr>
        <w:pStyle w:val="213"/>
        <w:ind w:firstLine="709"/>
        <w:rPr>
          <w:rFonts w:cs="Times New Roman"/>
          <w:sz w:val="26"/>
          <w:szCs w:val="26"/>
        </w:rPr>
      </w:pPr>
      <w:r w:rsidRPr="00472694">
        <w:rPr>
          <w:rFonts w:cs="Times New Roman"/>
          <w:sz w:val="26"/>
          <w:szCs w:val="26"/>
        </w:rPr>
        <w:t>Документ о приемке, мотивированный отказ от подписания документа о приемке не позднее одного часа с момента размещения в ЕИС направляются автоматически с использованием ЕИС Исполнителю (Перевозчику). Датой поступления Исполнителю (Перевозчику) документа о приемке, мотивированного отказа от подписания документа о приемке считается дата размещения  документа о приемке, мотивированного отказа в ЕИС в соответствии с часовой зоной, в которой расположен Исполнитель (Перевозчик).</w:t>
      </w:r>
    </w:p>
    <w:p w:rsidR="00542635" w:rsidRDefault="00BC472F" w:rsidP="000A1861">
      <w:pPr>
        <w:pStyle w:val="213"/>
        <w:ind w:firstLine="709"/>
        <w:rPr>
          <w:rFonts w:cs="Times New Roman"/>
          <w:color w:val="auto"/>
          <w:sz w:val="26"/>
          <w:szCs w:val="26"/>
        </w:rPr>
      </w:pPr>
      <w:r w:rsidRPr="00472694">
        <w:rPr>
          <w:rFonts w:cs="Times New Roman"/>
          <w:sz w:val="26"/>
          <w:szCs w:val="26"/>
        </w:rPr>
        <w:t xml:space="preserve">В случае получения мотивированного отказа от подписания документа о приемке Исполнитель </w:t>
      </w:r>
      <w:r w:rsidRPr="00472694">
        <w:rPr>
          <w:rFonts w:cs="Times New Roman"/>
          <w:color w:val="auto"/>
          <w:sz w:val="26"/>
          <w:szCs w:val="26"/>
        </w:rPr>
        <w:t xml:space="preserve">(Перевозчик) в течение 7 рабочих дней устраняет недостатки, указанные в мотивированном отказе, производит </w:t>
      </w:r>
      <w:r w:rsidRPr="00E77D02">
        <w:rPr>
          <w:rFonts w:cs="Times New Roman"/>
          <w:color w:val="auto"/>
          <w:sz w:val="26"/>
          <w:szCs w:val="26"/>
        </w:rPr>
        <w:t>проверку Реестра не принятых к оплате предъявленных Исполнителем (Перевозчиком) выполненных перевозок Пенсионеров (Пассажиров)</w:t>
      </w:r>
      <w:r w:rsidRPr="00472694">
        <w:rPr>
          <w:rFonts w:cs="Times New Roman"/>
          <w:color w:val="auto"/>
          <w:sz w:val="26"/>
          <w:szCs w:val="26"/>
        </w:rPr>
        <w:t xml:space="preserve"> и по итогам проверки</w:t>
      </w:r>
      <w:r w:rsidR="00542635">
        <w:rPr>
          <w:rFonts w:cs="Times New Roman"/>
          <w:color w:val="auto"/>
          <w:sz w:val="26"/>
          <w:szCs w:val="26"/>
        </w:rPr>
        <w:t>:</w:t>
      </w:r>
    </w:p>
    <w:p w:rsidR="00542635" w:rsidRPr="000A68E8" w:rsidRDefault="00542635" w:rsidP="000A1861">
      <w:pPr>
        <w:pStyle w:val="213"/>
        <w:ind w:firstLine="709"/>
        <w:rPr>
          <w:rFonts w:cs="Times New Roman"/>
          <w:color w:val="auto"/>
          <w:sz w:val="26"/>
          <w:szCs w:val="26"/>
        </w:rPr>
      </w:pPr>
      <w:r w:rsidRPr="00270D10">
        <w:rPr>
          <w:rFonts w:cs="Times New Roman"/>
          <w:color w:val="auto"/>
          <w:sz w:val="26"/>
          <w:szCs w:val="26"/>
        </w:rPr>
        <w:t xml:space="preserve">-передает Заказчику </w:t>
      </w:r>
      <w:r w:rsidR="00E77D02" w:rsidRPr="00270D10">
        <w:rPr>
          <w:rFonts w:cs="Times New Roman"/>
          <w:color w:val="auto"/>
          <w:sz w:val="26"/>
          <w:szCs w:val="26"/>
        </w:rPr>
        <w:t>Корректирующий реестр подтвержденных к оплате выполненных перевозок Пенсионеров (</w:t>
      </w:r>
      <w:r w:rsidR="00E77D02" w:rsidRPr="000A68E8">
        <w:rPr>
          <w:rFonts w:cs="Times New Roman"/>
          <w:color w:val="auto"/>
          <w:sz w:val="26"/>
          <w:szCs w:val="26"/>
        </w:rPr>
        <w:t xml:space="preserve">Пассажиров) (приложение № </w:t>
      </w:r>
      <w:r w:rsidR="00F26C1F" w:rsidRPr="000A68E8">
        <w:rPr>
          <w:rFonts w:cs="Times New Roman"/>
          <w:color w:val="auto"/>
          <w:sz w:val="26"/>
          <w:szCs w:val="26"/>
        </w:rPr>
        <w:t>9</w:t>
      </w:r>
      <w:r w:rsidR="00E77D02" w:rsidRPr="000A68E8">
        <w:rPr>
          <w:rFonts w:cs="Times New Roman"/>
          <w:color w:val="auto"/>
          <w:sz w:val="26"/>
          <w:szCs w:val="26"/>
        </w:rPr>
        <w:t xml:space="preserve"> к настоящему Контракту), при наличии разногласий - пояснительную записку,</w:t>
      </w:r>
    </w:p>
    <w:p w:rsidR="00BC472F" w:rsidRPr="000A68E8" w:rsidRDefault="00542635" w:rsidP="000A1861">
      <w:pPr>
        <w:pStyle w:val="213"/>
        <w:ind w:firstLine="709"/>
        <w:rPr>
          <w:rFonts w:cs="Times New Roman"/>
          <w:color w:val="auto"/>
          <w:sz w:val="26"/>
          <w:szCs w:val="26"/>
        </w:rPr>
      </w:pPr>
      <w:r w:rsidRPr="000A68E8">
        <w:rPr>
          <w:rFonts w:cs="Times New Roman"/>
          <w:color w:val="auto"/>
          <w:sz w:val="26"/>
          <w:szCs w:val="26"/>
        </w:rPr>
        <w:t>-</w:t>
      </w:r>
      <w:r w:rsidR="00BC472F" w:rsidRPr="000A68E8">
        <w:rPr>
          <w:rFonts w:cs="Times New Roman"/>
          <w:color w:val="auto"/>
          <w:sz w:val="26"/>
          <w:szCs w:val="26"/>
        </w:rPr>
        <w:t xml:space="preserve">направляет Заказчику в порядке, предусмотренном п.3.1. настоящего Контракта, документ о приемке. </w:t>
      </w:r>
    </w:p>
    <w:p w:rsidR="00BC472F" w:rsidRPr="000A68E8" w:rsidRDefault="00BC472F" w:rsidP="00AF308F">
      <w:pPr>
        <w:pStyle w:val="213"/>
        <w:ind w:firstLine="709"/>
        <w:rPr>
          <w:rFonts w:eastAsia="Calibri" w:cs="Times New Roman"/>
          <w:color w:val="auto"/>
          <w:sz w:val="26"/>
          <w:szCs w:val="26"/>
        </w:rPr>
      </w:pPr>
      <w:r w:rsidRPr="000A68E8">
        <w:rPr>
          <w:rFonts w:eastAsia="Calibri" w:cs="Times New Roman"/>
          <w:color w:val="auto"/>
          <w:sz w:val="26"/>
          <w:szCs w:val="26"/>
        </w:rPr>
        <w:t>При расхождении сумм, указанных в Реестре не принятых к оплате предъявленных Исполнителем (Перевозчиком) выполненных перевозок Пенсионеров (Пассажиров) и Корректирующем реестре подтвержденных к оплате выполненных перевозок Пенсионеров (Пассажиров)</w:t>
      </w:r>
      <w:r w:rsidR="00AF308F" w:rsidRPr="000A68E8">
        <w:rPr>
          <w:rFonts w:eastAsia="Calibri" w:cs="Times New Roman"/>
          <w:color w:val="auto"/>
          <w:sz w:val="26"/>
          <w:szCs w:val="26"/>
        </w:rPr>
        <w:t>,</w:t>
      </w:r>
      <w:r w:rsidRPr="000A68E8">
        <w:rPr>
          <w:rFonts w:eastAsia="Calibri" w:cs="Times New Roman"/>
          <w:color w:val="auto"/>
          <w:sz w:val="26"/>
          <w:szCs w:val="26"/>
        </w:rPr>
        <w:t xml:space="preserve"> Исполнитель (Перевозчик) представляет Заказчику исправленный счет в порядке, предусмотренном п.3.1. настоящего Контракта.</w:t>
      </w:r>
    </w:p>
    <w:p w:rsidR="00BC472F" w:rsidRPr="000A68E8" w:rsidRDefault="00BC472F" w:rsidP="000A1861">
      <w:pPr>
        <w:pStyle w:val="213"/>
        <w:ind w:firstLine="709"/>
        <w:rPr>
          <w:rFonts w:cs="Times New Roman"/>
          <w:color w:val="auto"/>
          <w:sz w:val="26"/>
          <w:szCs w:val="26"/>
        </w:rPr>
      </w:pPr>
      <w:r w:rsidRPr="000A68E8">
        <w:rPr>
          <w:rFonts w:cs="Times New Roman"/>
          <w:color w:val="auto"/>
          <w:sz w:val="26"/>
          <w:szCs w:val="26"/>
        </w:rPr>
        <w:t xml:space="preserve">3.5. Стороны ежеквартально, не позднее 25-го числа месяца, следующего за отчетным кварталом, осуществляют сверку расчетов по настоящему Контракту с подписанием акта сверки расчетов (приложение № </w:t>
      </w:r>
      <w:r w:rsidR="00F26C1F" w:rsidRPr="000A68E8">
        <w:rPr>
          <w:rFonts w:cs="Times New Roman"/>
          <w:color w:val="auto"/>
          <w:sz w:val="26"/>
          <w:szCs w:val="26"/>
        </w:rPr>
        <w:t>4</w:t>
      </w:r>
      <w:r w:rsidRPr="000A68E8">
        <w:rPr>
          <w:rFonts w:cs="Times New Roman"/>
          <w:color w:val="auto"/>
          <w:sz w:val="26"/>
          <w:szCs w:val="26"/>
        </w:rPr>
        <w:t xml:space="preserve"> к настоящему Контракту). </w:t>
      </w:r>
    </w:p>
    <w:p w:rsidR="00BC472F" w:rsidRPr="000A68E8" w:rsidRDefault="00BC472F" w:rsidP="000A1861">
      <w:pPr>
        <w:widowControl w:val="0"/>
        <w:ind w:firstLine="709"/>
        <w:rPr>
          <w:sz w:val="26"/>
          <w:szCs w:val="26"/>
        </w:rPr>
      </w:pPr>
      <w:r w:rsidRPr="000A68E8">
        <w:rPr>
          <w:color w:val="auto"/>
          <w:sz w:val="26"/>
          <w:szCs w:val="26"/>
        </w:rPr>
        <w:t>3.6. При возврате авиабилета, оформленного Исполнителем (Перевозчиком) в соответствии с настоящим Контрактом, Пенсионеру (Пассажиру) в билетной кассе Исполнителя (Перевозчика</w:t>
      </w:r>
      <w:r w:rsidRPr="000A68E8">
        <w:rPr>
          <w:sz w:val="26"/>
          <w:szCs w:val="26"/>
        </w:rPr>
        <w:t xml:space="preserve">) либо </w:t>
      </w:r>
      <w:r w:rsidRPr="000A68E8">
        <w:rPr>
          <w:rFonts w:eastAsia="Calibri"/>
          <w:sz w:val="26"/>
          <w:szCs w:val="26"/>
        </w:rPr>
        <w:t>его агентом</w:t>
      </w:r>
      <w:r w:rsidRPr="000A68E8">
        <w:rPr>
          <w:sz w:val="26"/>
          <w:szCs w:val="26"/>
        </w:rPr>
        <w:t xml:space="preserve"> выдается документ, подтверждающий возврат неиспользованного авиабилета, содержащий сведения, указанные в Приложении № </w:t>
      </w:r>
      <w:r w:rsidR="00F26C1F" w:rsidRPr="000A68E8">
        <w:rPr>
          <w:sz w:val="26"/>
          <w:szCs w:val="26"/>
        </w:rPr>
        <w:t>5</w:t>
      </w:r>
      <w:r w:rsidRPr="000A68E8">
        <w:rPr>
          <w:sz w:val="26"/>
          <w:szCs w:val="26"/>
        </w:rPr>
        <w:t xml:space="preserve"> к настоящему Контракту. </w:t>
      </w:r>
    </w:p>
    <w:p w:rsidR="00BC472F" w:rsidRPr="000A68E8" w:rsidRDefault="00BC472F" w:rsidP="000A1861">
      <w:pPr>
        <w:pStyle w:val="213"/>
        <w:ind w:firstLine="709"/>
        <w:rPr>
          <w:rFonts w:cs="Times New Roman"/>
          <w:sz w:val="26"/>
          <w:szCs w:val="26"/>
        </w:rPr>
      </w:pPr>
      <w:r w:rsidRPr="000A68E8">
        <w:rPr>
          <w:rFonts w:cs="Times New Roman"/>
          <w:sz w:val="26"/>
          <w:szCs w:val="26"/>
        </w:rPr>
        <w:t>Возврат денег за неиспользованный авиабилет Пенсионеру (Пассажиру) не производится.</w:t>
      </w:r>
    </w:p>
    <w:p w:rsidR="00BC472F" w:rsidRPr="00472694" w:rsidRDefault="00BC472F" w:rsidP="000A1861">
      <w:pPr>
        <w:pStyle w:val="213"/>
        <w:ind w:firstLine="709"/>
        <w:rPr>
          <w:rFonts w:cs="Times New Roman"/>
          <w:sz w:val="26"/>
          <w:szCs w:val="26"/>
        </w:rPr>
      </w:pPr>
      <w:r w:rsidRPr="000A68E8">
        <w:rPr>
          <w:rFonts w:cs="Times New Roman"/>
          <w:sz w:val="26"/>
          <w:szCs w:val="26"/>
        </w:rPr>
        <w:t>Стоимость авиабилетов, возвращенных и невозвращенных Пенсионерами (Пассажирами), по которым перевозка Пенсионеров (Пассажиров) не была осуществлена, в том числе по независящим от Исполнителя</w:t>
      </w:r>
      <w:r w:rsidRPr="00472694">
        <w:rPr>
          <w:rFonts w:cs="Times New Roman"/>
          <w:sz w:val="26"/>
          <w:szCs w:val="26"/>
        </w:rPr>
        <w:t xml:space="preserve"> (Перевозчика) причинам, не включается в сумму счета за выполненные воздушные перевозки, предъявляемого Исполнителем (Перевозчиком) к оплате, и не оплачивается Заказчиком.</w:t>
      </w:r>
    </w:p>
    <w:p w:rsidR="00BC472F" w:rsidRPr="00472694" w:rsidRDefault="00BC472F" w:rsidP="000A1861">
      <w:pPr>
        <w:pStyle w:val="213"/>
        <w:ind w:firstLine="709"/>
        <w:rPr>
          <w:rFonts w:cs="Times New Roman"/>
          <w:sz w:val="26"/>
          <w:szCs w:val="26"/>
        </w:rPr>
      </w:pPr>
      <w:r w:rsidRPr="00472694">
        <w:rPr>
          <w:rFonts w:cs="Times New Roman"/>
          <w:sz w:val="26"/>
          <w:szCs w:val="26"/>
        </w:rPr>
        <w:t>3.7. Расчет за выполненные в декабре 202</w:t>
      </w:r>
      <w:r w:rsidR="000B2A9C">
        <w:rPr>
          <w:rFonts w:cs="Times New Roman"/>
          <w:sz w:val="26"/>
          <w:szCs w:val="26"/>
        </w:rPr>
        <w:t>5</w:t>
      </w:r>
      <w:r w:rsidRPr="00472694">
        <w:rPr>
          <w:rFonts w:cs="Times New Roman"/>
          <w:sz w:val="26"/>
          <w:szCs w:val="26"/>
        </w:rPr>
        <w:t xml:space="preserve"> года перевозки Пенсионеров (Пассажиров) осуществляется Заказчиком в 202</w:t>
      </w:r>
      <w:r w:rsidR="000B2A9C">
        <w:rPr>
          <w:rFonts w:cs="Times New Roman"/>
          <w:sz w:val="26"/>
          <w:szCs w:val="26"/>
        </w:rPr>
        <w:t>6</w:t>
      </w:r>
      <w:r w:rsidRPr="00472694">
        <w:rPr>
          <w:rFonts w:cs="Times New Roman"/>
          <w:sz w:val="26"/>
          <w:szCs w:val="26"/>
        </w:rPr>
        <w:t xml:space="preserve"> году в течение 7 (семи) рабочих дней с даты размещения в ЕИС документа о приемке, подписанного усиленной электронной подписью лица, имеющего право действовать от имени Заказчика.</w:t>
      </w:r>
    </w:p>
    <w:p w:rsidR="00BC472F" w:rsidRPr="00472694" w:rsidRDefault="00BC472F" w:rsidP="000A1861">
      <w:pPr>
        <w:widowControl w:val="0"/>
        <w:tabs>
          <w:tab w:val="left" w:pos="580"/>
        </w:tabs>
        <w:ind w:firstLine="709"/>
        <w:rPr>
          <w:sz w:val="26"/>
          <w:szCs w:val="26"/>
        </w:rPr>
      </w:pPr>
      <w:r w:rsidRPr="00472694">
        <w:rPr>
          <w:sz w:val="26"/>
          <w:szCs w:val="26"/>
        </w:rPr>
        <w:t>Подписание итогового акта сверки осуществляется в течение 3-х рабочих дней после полного исполнения Сторонами своих обязательств по настоящему Контракту.</w:t>
      </w:r>
    </w:p>
    <w:p w:rsidR="007C5427" w:rsidRPr="00472694" w:rsidRDefault="007C5427" w:rsidP="00B37B2D">
      <w:pPr>
        <w:widowControl w:val="0"/>
        <w:tabs>
          <w:tab w:val="left" w:pos="142"/>
          <w:tab w:val="left" w:pos="580"/>
        </w:tabs>
        <w:rPr>
          <w:sz w:val="26"/>
          <w:szCs w:val="26"/>
        </w:rPr>
      </w:pPr>
    </w:p>
    <w:p w:rsidR="009533E9" w:rsidRPr="00472694" w:rsidRDefault="006F37C2" w:rsidP="00B37B2D">
      <w:pPr>
        <w:widowControl w:val="0"/>
        <w:tabs>
          <w:tab w:val="left" w:pos="142"/>
        </w:tabs>
        <w:jc w:val="center"/>
        <w:rPr>
          <w:sz w:val="26"/>
          <w:szCs w:val="26"/>
        </w:rPr>
      </w:pPr>
      <w:r w:rsidRPr="00472694">
        <w:rPr>
          <w:b/>
          <w:bCs/>
          <w:sz w:val="26"/>
          <w:szCs w:val="26"/>
        </w:rPr>
        <w:t>4. Срок оказания услуг, срок действия Контракта</w:t>
      </w:r>
      <w:r w:rsidRPr="00472694">
        <w:rPr>
          <w:sz w:val="26"/>
          <w:szCs w:val="26"/>
        </w:rPr>
        <w:tab/>
      </w:r>
    </w:p>
    <w:p w:rsidR="009533E9" w:rsidRPr="00472694" w:rsidRDefault="006F37C2" w:rsidP="00B37B2D">
      <w:pPr>
        <w:widowControl w:val="0"/>
        <w:snapToGrid w:val="0"/>
        <w:ind w:firstLine="709"/>
        <w:rPr>
          <w:sz w:val="26"/>
          <w:szCs w:val="26"/>
        </w:rPr>
      </w:pPr>
      <w:r w:rsidRPr="00472694">
        <w:rPr>
          <w:sz w:val="26"/>
          <w:szCs w:val="26"/>
        </w:rPr>
        <w:lastRenderedPageBreak/>
        <w:t xml:space="preserve">4.1 </w:t>
      </w:r>
      <w:r w:rsidR="00F81F99" w:rsidRPr="00472694">
        <w:rPr>
          <w:sz w:val="26"/>
          <w:szCs w:val="26"/>
        </w:rPr>
        <w:t>Исполнитель (Перевозчик) обеспечивает перевозку Пенсионеров (Пассажиров) к месту отдыха по территории Российской Федерации и обратно с даты заключения Контракта</w:t>
      </w:r>
      <w:r w:rsidR="00F81F99">
        <w:rPr>
          <w:sz w:val="26"/>
          <w:szCs w:val="26"/>
        </w:rPr>
        <w:t xml:space="preserve"> </w:t>
      </w:r>
      <w:r w:rsidR="00F81F99" w:rsidRPr="00346F92">
        <w:rPr>
          <w:sz w:val="26"/>
          <w:szCs w:val="26"/>
          <w:highlight w:val="green"/>
        </w:rPr>
        <w:t>(но не ранее 01.01.2025) по 31.12.2025</w:t>
      </w:r>
      <w:r w:rsidR="00F81F99" w:rsidRPr="00472694">
        <w:rPr>
          <w:sz w:val="26"/>
          <w:szCs w:val="26"/>
        </w:rPr>
        <w:t xml:space="preserve"> включительно.</w:t>
      </w:r>
    </w:p>
    <w:p w:rsidR="009533E9" w:rsidRPr="00472694" w:rsidRDefault="006F37C2" w:rsidP="00B37B2D">
      <w:pPr>
        <w:pStyle w:val="26"/>
        <w:widowControl w:val="0"/>
        <w:tabs>
          <w:tab w:val="left" w:pos="180"/>
        </w:tabs>
        <w:spacing w:after="0" w:line="240" w:lineRule="auto"/>
        <w:ind w:left="0" w:firstLine="709"/>
        <w:rPr>
          <w:sz w:val="26"/>
          <w:szCs w:val="26"/>
        </w:rPr>
      </w:pPr>
      <w:r w:rsidRPr="00472694">
        <w:rPr>
          <w:sz w:val="26"/>
          <w:szCs w:val="26"/>
        </w:rPr>
        <w:t>4.2. Оказание услуг по перевозке Пенсионеров (Пассажиров), осуществляется Исполнителем (Перевозчиком) в пределах срока, установленного в п. 4.1 настоящего Контракта. При этом, Исполнитель (Перевозчик) не вправе выдавать Пенсионерам (Пассажирам) авиабилеты с датой вылета за пределами срока действия Направления.</w:t>
      </w:r>
    </w:p>
    <w:p w:rsidR="009533E9" w:rsidRPr="00472694" w:rsidRDefault="006F37C2" w:rsidP="00B37B2D">
      <w:pPr>
        <w:widowControl w:val="0"/>
        <w:shd w:val="clear" w:color="auto" w:fill="FFFFFF"/>
        <w:ind w:firstLine="709"/>
        <w:contextualSpacing/>
        <w:rPr>
          <w:sz w:val="26"/>
          <w:szCs w:val="26"/>
        </w:rPr>
      </w:pPr>
      <w:r w:rsidRPr="00472694">
        <w:rPr>
          <w:sz w:val="26"/>
          <w:szCs w:val="26"/>
        </w:rPr>
        <w:t>4.3. В случае оказания услуг на сумму, указанную в п. 2.2 настоящего Контракта, до истечения срока, указанного в п. 4.1 настоящего Контракта, Исполнитель (Перевозчик) прекращает оказывать услуги с момента достижения стоимости (цены) Контракта.</w:t>
      </w:r>
    </w:p>
    <w:p w:rsidR="009533E9" w:rsidRPr="00472694" w:rsidRDefault="006F37C2" w:rsidP="00B37B2D">
      <w:pPr>
        <w:widowControl w:val="0"/>
        <w:shd w:val="clear" w:color="auto" w:fill="FFFFFF"/>
        <w:ind w:firstLine="709"/>
        <w:contextualSpacing/>
        <w:rPr>
          <w:sz w:val="26"/>
          <w:szCs w:val="26"/>
        </w:rPr>
      </w:pPr>
      <w:r w:rsidRPr="00472694">
        <w:rPr>
          <w:sz w:val="26"/>
          <w:szCs w:val="26"/>
        </w:rPr>
        <w:t>В этом случае Стороны производят расчеты в порядке и сроки, установленные настоящим Контрактом, после чего настоящий Контракт прекращает свое действие.</w:t>
      </w:r>
    </w:p>
    <w:p w:rsidR="009533E9" w:rsidRPr="00472694" w:rsidRDefault="006F37C2" w:rsidP="00B37B2D">
      <w:pPr>
        <w:widowControl w:val="0"/>
        <w:ind w:firstLine="709"/>
        <w:rPr>
          <w:sz w:val="26"/>
          <w:szCs w:val="26"/>
        </w:rPr>
      </w:pPr>
      <w:r w:rsidRPr="00472694">
        <w:rPr>
          <w:sz w:val="26"/>
          <w:szCs w:val="26"/>
        </w:rPr>
        <w:t xml:space="preserve">4.4. Контракт считается заключенным с момента размещения в единой информационной системе в сфере закупок Контракта, подписанного электронной подписью лица, имеющего право действовать от имени Заказчика, и действует </w:t>
      </w:r>
      <w:r w:rsidRPr="003C0B15">
        <w:rPr>
          <w:sz w:val="26"/>
          <w:szCs w:val="26"/>
          <w:highlight w:val="green"/>
        </w:rPr>
        <w:t xml:space="preserve">до </w:t>
      </w:r>
      <w:r w:rsidR="003C0B15" w:rsidRPr="003C0B15">
        <w:rPr>
          <w:sz w:val="26"/>
          <w:szCs w:val="26"/>
          <w:highlight w:val="green"/>
        </w:rPr>
        <w:t>31 января 2026 года, в части взаиморасчетов.</w:t>
      </w:r>
    </w:p>
    <w:p w:rsidR="009533E9" w:rsidRPr="000A68E8" w:rsidRDefault="006F37C2" w:rsidP="00B37B2D">
      <w:pPr>
        <w:widowControl w:val="0"/>
        <w:shd w:val="clear" w:color="auto" w:fill="FFFFFF"/>
        <w:ind w:firstLine="709"/>
        <w:contextualSpacing/>
        <w:rPr>
          <w:sz w:val="26"/>
          <w:szCs w:val="26"/>
        </w:rPr>
      </w:pPr>
      <w:r w:rsidRPr="00472694">
        <w:rPr>
          <w:sz w:val="26"/>
          <w:szCs w:val="26"/>
        </w:rPr>
        <w:t xml:space="preserve">4.5. По </w:t>
      </w:r>
      <w:r w:rsidRPr="000A68E8">
        <w:rPr>
          <w:sz w:val="26"/>
          <w:szCs w:val="26"/>
        </w:rPr>
        <w:t xml:space="preserve">завершении исполнения обязательств по Контракту Заказчик передает Исполнителю (Перевозчику) в двух экземплярах подписанный со своей стороны двусторонний акт о выполнении Сторонами своих обязательств по настоящему Контракту (приложение № </w:t>
      </w:r>
      <w:r w:rsidR="00F26C1F" w:rsidRPr="000A68E8">
        <w:rPr>
          <w:sz w:val="26"/>
          <w:szCs w:val="26"/>
        </w:rPr>
        <w:t>10</w:t>
      </w:r>
      <w:r w:rsidRPr="000A68E8">
        <w:rPr>
          <w:sz w:val="26"/>
          <w:szCs w:val="26"/>
        </w:rPr>
        <w:t xml:space="preserve"> к настоящему Контракту) для его подписания Исполнителем (Перевозчиком).</w:t>
      </w:r>
    </w:p>
    <w:p w:rsidR="009533E9" w:rsidRPr="00472694" w:rsidRDefault="006F37C2" w:rsidP="00B37B2D">
      <w:pPr>
        <w:widowControl w:val="0"/>
        <w:shd w:val="clear" w:color="auto" w:fill="FFFFFF"/>
        <w:ind w:firstLine="709"/>
        <w:contextualSpacing/>
        <w:rPr>
          <w:sz w:val="26"/>
          <w:szCs w:val="26"/>
        </w:rPr>
      </w:pPr>
      <w:r w:rsidRPr="000A68E8">
        <w:rPr>
          <w:sz w:val="26"/>
          <w:szCs w:val="26"/>
        </w:rPr>
        <w:t>4.6. Исполнитель (Перевозчик) не позднее 10 рабочих дней со дня, следующего после дня получения от Заказчика акта, указанного в п. 4.5 настоящего Контракта, возвращает один экземпляр подписанного</w:t>
      </w:r>
      <w:r w:rsidRPr="00472694">
        <w:rPr>
          <w:sz w:val="26"/>
          <w:szCs w:val="26"/>
        </w:rPr>
        <w:t xml:space="preserve"> акта Заказчику, либо направляет в письменной форме мотивированные замечания по акту.</w:t>
      </w:r>
    </w:p>
    <w:p w:rsidR="009533E9" w:rsidRPr="00472694" w:rsidRDefault="006F37C2" w:rsidP="00B37B2D">
      <w:pPr>
        <w:widowControl w:val="0"/>
        <w:shd w:val="clear" w:color="auto" w:fill="FFFFFF"/>
        <w:ind w:firstLine="709"/>
        <w:contextualSpacing/>
        <w:rPr>
          <w:sz w:val="26"/>
          <w:szCs w:val="26"/>
        </w:rPr>
      </w:pPr>
      <w:r w:rsidRPr="00472694">
        <w:rPr>
          <w:sz w:val="26"/>
          <w:szCs w:val="26"/>
        </w:rPr>
        <w:t>В случае если Исполнитель (Перевозчик) не направит в предусмотренный настоящим Контрактом срок один экземпляр подписанного акта, либо мотивированные замечания к нему, акт считается принятым Исполнителем (Перевозчиком).</w:t>
      </w:r>
    </w:p>
    <w:p w:rsidR="009533E9" w:rsidRPr="00472694" w:rsidRDefault="006F37C2" w:rsidP="00B37B2D">
      <w:pPr>
        <w:widowControl w:val="0"/>
        <w:shd w:val="clear" w:color="auto" w:fill="FFFFFF"/>
        <w:ind w:firstLine="709"/>
        <w:contextualSpacing/>
        <w:rPr>
          <w:sz w:val="26"/>
          <w:szCs w:val="26"/>
        </w:rPr>
      </w:pPr>
      <w:r w:rsidRPr="00472694">
        <w:rPr>
          <w:sz w:val="26"/>
          <w:szCs w:val="26"/>
        </w:rPr>
        <w:t>4.7. В случае получения мотивированных замечаний Исполнителя (Перевозчика)  по акту Заказчик в срок до 10 рабочих дней со дня, следующего после дня их получения, повторно передает Исполнителю (Перевозчику) в двух экземплярах подписанный со своей стороны акт с учетом замечаний Исполнителя (Перевозчика).</w:t>
      </w:r>
    </w:p>
    <w:p w:rsidR="009533E9" w:rsidRPr="00472694" w:rsidRDefault="006F37C2" w:rsidP="00B37B2D">
      <w:pPr>
        <w:widowControl w:val="0"/>
        <w:shd w:val="clear" w:color="auto" w:fill="FFFFFF"/>
        <w:ind w:firstLine="709"/>
        <w:contextualSpacing/>
        <w:rPr>
          <w:sz w:val="26"/>
          <w:szCs w:val="26"/>
        </w:rPr>
      </w:pPr>
      <w:r w:rsidRPr="00472694">
        <w:rPr>
          <w:sz w:val="26"/>
          <w:szCs w:val="26"/>
        </w:rPr>
        <w:t>Исполнитель (Перевозчик) не позднее 10 рабочих дней со дня, следующего после дня получения указанного акта, возвращает один экземпляр подписанного акта Заказчику. В случае если Исполнитель (Перевозчик) не вернет в указанный срок один экземпляр подписанного акта, последний считается принятым Исполнителем (Перевозчиком).</w:t>
      </w:r>
    </w:p>
    <w:p w:rsidR="009533E9" w:rsidRPr="00472694" w:rsidRDefault="009533E9" w:rsidP="000A1861">
      <w:pPr>
        <w:widowControl w:val="0"/>
        <w:rPr>
          <w:sz w:val="26"/>
          <w:szCs w:val="26"/>
        </w:rPr>
      </w:pPr>
    </w:p>
    <w:p w:rsidR="009533E9" w:rsidRPr="00472694" w:rsidRDefault="006F37C2" w:rsidP="000A1861">
      <w:pPr>
        <w:widowControl w:val="0"/>
        <w:jc w:val="center"/>
        <w:rPr>
          <w:b/>
          <w:bCs/>
          <w:sz w:val="26"/>
          <w:szCs w:val="26"/>
        </w:rPr>
      </w:pPr>
      <w:r w:rsidRPr="00472694">
        <w:rPr>
          <w:b/>
          <w:bCs/>
          <w:sz w:val="26"/>
          <w:szCs w:val="26"/>
        </w:rPr>
        <w:t>5. Права и обязанности сторон</w:t>
      </w:r>
    </w:p>
    <w:p w:rsidR="009533E9" w:rsidRPr="00472694" w:rsidRDefault="006F37C2" w:rsidP="00B37B2D">
      <w:pPr>
        <w:pStyle w:val="215"/>
        <w:widowControl w:val="0"/>
        <w:spacing w:after="0" w:line="240" w:lineRule="auto"/>
        <w:ind w:left="0" w:firstLine="709"/>
        <w:jc w:val="both"/>
        <w:rPr>
          <w:sz w:val="26"/>
          <w:szCs w:val="26"/>
        </w:rPr>
      </w:pPr>
      <w:r w:rsidRPr="00472694">
        <w:rPr>
          <w:sz w:val="26"/>
          <w:szCs w:val="26"/>
        </w:rPr>
        <w:t>5.1. Исполнитель (Перевозчик) обязуется:</w:t>
      </w:r>
    </w:p>
    <w:p w:rsidR="009533E9" w:rsidRPr="00472694" w:rsidRDefault="006F37C2" w:rsidP="00B37B2D">
      <w:pPr>
        <w:pStyle w:val="213"/>
        <w:ind w:firstLine="709"/>
        <w:rPr>
          <w:rFonts w:cs="Times New Roman"/>
          <w:sz w:val="26"/>
          <w:szCs w:val="26"/>
        </w:rPr>
      </w:pPr>
      <w:r w:rsidRPr="00472694">
        <w:rPr>
          <w:rFonts w:cs="Times New Roman"/>
          <w:sz w:val="26"/>
          <w:szCs w:val="26"/>
        </w:rPr>
        <w:t xml:space="preserve">5.1.1. Оформлять в обмен на предъявляемые Пенсионерами (Пассажирами) талоны авиабилеты, обеспечивающие  проезд Пенсионеров (Пассажиров) по маршруту Магадан – </w:t>
      </w:r>
      <w:r w:rsidR="0025700B">
        <w:rPr>
          <w:rFonts w:cs="Times New Roman"/>
          <w:kern w:val="1"/>
          <w:sz w:val="26"/>
          <w:szCs w:val="26"/>
        </w:rPr>
        <w:t>Хабаровск</w:t>
      </w:r>
      <w:r w:rsidRPr="00472694">
        <w:rPr>
          <w:rFonts w:cs="Times New Roman"/>
          <w:sz w:val="26"/>
          <w:szCs w:val="26"/>
        </w:rPr>
        <w:t xml:space="preserve">, </w:t>
      </w:r>
      <w:r w:rsidR="0025700B">
        <w:rPr>
          <w:rFonts w:cs="Times New Roman"/>
          <w:sz w:val="26"/>
          <w:szCs w:val="26"/>
        </w:rPr>
        <w:t>Хабаровск</w:t>
      </w:r>
      <w:r w:rsidRPr="00472694">
        <w:rPr>
          <w:rFonts w:cs="Times New Roman"/>
          <w:sz w:val="26"/>
          <w:szCs w:val="26"/>
        </w:rPr>
        <w:t xml:space="preserve"> – Магадан, в соответствии с Порядком оформления авиабилетов</w:t>
      </w:r>
      <w:r w:rsidRPr="000A68E8">
        <w:rPr>
          <w:rFonts w:cs="Times New Roman"/>
          <w:sz w:val="26"/>
          <w:szCs w:val="26"/>
        </w:rPr>
        <w:t xml:space="preserve">, обеспечивающих  проезд  Пенсионеров (Пассажиров) к месту отдыха </w:t>
      </w:r>
      <w:r w:rsidR="007B5803" w:rsidRPr="000A68E8">
        <w:rPr>
          <w:rFonts w:cs="Times New Roman"/>
          <w:sz w:val="26"/>
          <w:szCs w:val="26"/>
        </w:rPr>
        <w:t xml:space="preserve">по </w:t>
      </w:r>
      <w:r w:rsidRPr="000A68E8">
        <w:rPr>
          <w:rFonts w:cs="Times New Roman"/>
          <w:sz w:val="26"/>
          <w:szCs w:val="26"/>
        </w:rPr>
        <w:t xml:space="preserve">территории Российской Федерации и/или обратно  воздушными судами Исполнителя (Перевозчика) (приложение № </w:t>
      </w:r>
      <w:r w:rsidR="00F26C1F" w:rsidRPr="000A68E8">
        <w:rPr>
          <w:rFonts w:cs="Times New Roman"/>
          <w:sz w:val="26"/>
          <w:szCs w:val="26"/>
        </w:rPr>
        <w:t>6</w:t>
      </w:r>
      <w:r w:rsidRPr="000A68E8">
        <w:rPr>
          <w:rFonts w:cs="Times New Roman"/>
          <w:sz w:val="26"/>
          <w:szCs w:val="26"/>
        </w:rPr>
        <w:t xml:space="preserve"> к настоящему Контракту), по указанным в талонах маршрутам следования без взимания с Пенсионеров (Пассажиров) платы за проезд и </w:t>
      </w:r>
      <w:r w:rsidRPr="000A68E8">
        <w:rPr>
          <w:rFonts w:cs="Times New Roman"/>
          <w:sz w:val="26"/>
          <w:szCs w:val="26"/>
        </w:rPr>
        <w:lastRenderedPageBreak/>
        <w:t>включаемых в стоимость авиабилетов обязательных сборов</w:t>
      </w:r>
      <w:r w:rsidR="00EC41A5" w:rsidRPr="00472694">
        <w:rPr>
          <w:rFonts w:cs="Times New Roman"/>
          <w:sz w:val="26"/>
          <w:szCs w:val="26"/>
        </w:rPr>
        <w:t>.</w:t>
      </w:r>
    </w:p>
    <w:p w:rsidR="00EC41A5" w:rsidRPr="00472694" w:rsidRDefault="00EC41A5" w:rsidP="00B37B2D">
      <w:pPr>
        <w:pStyle w:val="213"/>
        <w:ind w:firstLine="709"/>
        <w:rPr>
          <w:rFonts w:eastAsia="Calibri" w:cs="Times New Roman"/>
          <w:sz w:val="26"/>
          <w:szCs w:val="26"/>
        </w:rPr>
      </w:pPr>
      <w:r w:rsidRPr="00472694">
        <w:rPr>
          <w:rFonts w:eastAsia="Calibri" w:cs="Times New Roman"/>
          <w:sz w:val="26"/>
          <w:szCs w:val="26"/>
        </w:rPr>
        <w:t>5.1.2. Обеспечивать бесплатный провоз регистрируемого багажа и ручной клади в пределах нормы, предусмотренной тарифом</w:t>
      </w:r>
      <w:r w:rsidR="002D0164" w:rsidRPr="00472694">
        <w:rPr>
          <w:rFonts w:eastAsia="Calibri" w:cs="Times New Roman"/>
          <w:sz w:val="26"/>
          <w:szCs w:val="26"/>
        </w:rPr>
        <w:t>.</w:t>
      </w:r>
    </w:p>
    <w:p w:rsidR="002D0164" w:rsidRPr="00472694" w:rsidRDefault="00EC41A5" w:rsidP="00B37B2D">
      <w:pPr>
        <w:pStyle w:val="213"/>
        <w:ind w:firstLine="709"/>
        <w:rPr>
          <w:rFonts w:cs="Times New Roman"/>
          <w:color w:val="000000"/>
          <w:sz w:val="26"/>
          <w:szCs w:val="26"/>
        </w:rPr>
      </w:pPr>
      <w:r w:rsidRPr="00472694">
        <w:rPr>
          <w:rFonts w:eastAsia="Calibri" w:cs="Times New Roman"/>
          <w:sz w:val="26"/>
          <w:szCs w:val="26"/>
        </w:rPr>
        <w:t>5.1.3. Обеспечивать возможность</w:t>
      </w:r>
      <w:r w:rsidRPr="00472694">
        <w:rPr>
          <w:rFonts w:cs="Times New Roman"/>
          <w:color w:val="000000"/>
          <w:sz w:val="26"/>
          <w:szCs w:val="26"/>
        </w:rPr>
        <w:t xml:space="preserve"> изменения Пенсионером </w:t>
      </w:r>
      <w:r w:rsidR="002F6CD5" w:rsidRPr="00472694">
        <w:rPr>
          <w:rFonts w:cs="Times New Roman"/>
          <w:sz w:val="26"/>
          <w:szCs w:val="26"/>
        </w:rPr>
        <w:t xml:space="preserve">(Пассажиром) </w:t>
      </w:r>
      <w:r w:rsidRPr="00472694">
        <w:rPr>
          <w:rFonts w:cs="Times New Roman"/>
          <w:color w:val="000000"/>
          <w:sz w:val="26"/>
          <w:szCs w:val="26"/>
        </w:rPr>
        <w:t>условий договора воздушной перевозки в части даты вылета</w:t>
      </w:r>
      <w:r w:rsidR="002D0164" w:rsidRPr="00472694">
        <w:rPr>
          <w:rFonts w:cs="Times New Roman"/>
          <w:color w:val="000000"/>
          <w:sz w:val="26"/>
          <w:szCs w:val="26"/>
        </w:rPr>
        <w:t>.</w:t>
      </w:r>
    </w:p>
    <w:p w:rsidR="00EC41A5" w:rsidRPr="00472694" w:rsidRDefault="002D0164" w:rsidP="00B37B2D">
      <w:pPr>
        <w:pStyle w:val="213"/>
        <w:ind w:firstLine="709"/>
        <w:rPr>
          <w:rFonts w:cs="Times New Roman"/>
          <w:color w:val="000000"/>
          <w:sz w:val="26"/>
          <w:szCs w:val="26"/>
        </w:rPr>
      </w:pPr>
      <w:r w:rsidRPr="00472694">
        <w:rPr>
          <w:rFonts w:cs="Times New Roman"/>
          <w:color w:val="000000"/>
          <w:sz w:val="26"/>
          <w:szCs w:val="26"/>
        </w:rPr>
        <w:t xml:space="preserve">5.1.4. </w:t>
      </w:r>
      <w:r w:rsidRPr="00472694">
        <w:rPr>
          <w:rFonts w:eastAsia="Calibri" w:cs="Times New Roman"/>
          <w:sz w:val="26"/>
          <w:szCs w:val="26"/>
        </w:rPr>
        <w:t xml:space="preserve">Обеспечивать </w:t>
      </w:r>
      <w:r w:rsidR="00EC41A5" w:rsidRPr="00472694">
        <w:rPr>
          <w:rFonts w:cs="Times New Roman"/>
          <w:color w:val="000000"/>
          <w:sz w:val="26"/>
          <w:szCs w:val="26"/>
        </w:rPr>
        <w:t>возможность возврата авиабилета при уведомлении об отказе от перевозки до окончания установленного времени регистрации пассажиров на указанный в авиабилете рейс.</w:t>
      </w:r>
    </w:p>
    <w:p w:rsidR="009533E9" w:rsidRPr="00472694" w:rsidRDefault="006F37C2" w:rsidP="00B37B2D">
      <w:pPr>
        <w:pStyle w:val="213"/>
        <w:ind w:firstLine="709"/>
        <w:rPr>
          <w:rFonts w:cs="Times New Roman"/>
          <w:sz w:val="26"/>
          <w:szCs w:val="26"/>
        </w:rPr>
      </w:pPr>
      <w:r w:rsidRPr="00472694">
        <w:rPr>
          <w:rFonts w:cs="Times New Roman"/>
          <w:sz w:val="26"/>
          <w:szCs w:val="26"/>
        </w:rPr>
        <w:t>5.1.</w:t>
      </w:r>
      <w:r w:rsidR="002D0164" w:rsidRPr="00472694">
        <w:rPr>
          <w:rFonts w:cs="Times New Roman"/>
          <w:sz w:val="26"/>
          <w:szCs w:val="26"/>
        </w:rPr>
        <w:t>5</w:t>
      </w:r>
      <w:r w:rsidRPr="00472694">
        <w:rPr>
          <w:rFonts w:cs="Times New Roman"/>
          <w:sz w:val="26"/>
          <w:szCs w:val="26"/>
        </w:rPr>
        <w:t>. Обеспечивать перевозку Пенсионеров (Пассажиров) воздушными судами Исполнителя (Перевозчика) в соответствии с заключенными договорами воздушной перевозки.</w:t>
      </w:r>
    </w:p>
    <w:p w:rsidR="009533E9" w:rsidRPr="000A68E8" w:rsidRDefault="006F37C2" w:rsidP="00B37B2D">
      <w:pPr>
        <w:pStyle w:val="213"/>
        <w:ind w:firstLine="709"/>
        <w:contextualSpacing/>
        <w:rPr>
          <w:rFonts w:cs="Times New Roman"/>
          <w:sz w:val="26"/>
          <w:szCs w:val="26"/>
        </w:rPr>
      </w:pPr>
      <w:r w:rsidRPr="00472694">
        <w:rPr>
          <w:rFonts w:cs="Times New Roman"/>
          <w:sz w:val="26"/>
          <w:szCs w:val="26"/>
        </w:rPr>
        <w:t>5.1.</w:t>
      </w:r>
      <w:r w:rsidR="002D0164" w:rsidRPr="00472694">
        <w:rPr>
          <w:rFonts w:cs="Times New Roman"/>
          <w:sz w:val="26"/>
          <w:szCs w:val="26"/>
        </w:rPr>
        <w:t>6</w:t>
      </w:r>
      <w:r w:rsidRPr="00472694">
        <w:rPr>
          <w:rFonts w:cs="Times New Roman"/>
          <w:sz w:val="26"/>
          <w:szCs w:val="26"/>
        </w:rPr>
        <w:t xml:space="preserve">. </w:t>
      </w:r>
      <w:r w:rsidR="007E641D" w:rsidRPr="00472694">
        <w:rPr>
          <w:rFonts w:cs="Times New Roman"/>
          <w:sz w:val="26"/>
          <w:szCs w:val="26"/>
        </w:rPr>
        <w:t xml:space="preserve">Осуществлять отдельный финансовый и статистический учет воздушных перевозок Пенсионеров (Пассажиров) к месту отдыха по территории Российской Федерации и обратно, своевременно представлять Заказчику отчетные документы, указанные в разделе 3 настоящего Контракта, для оплаты выполненных Исполнителем (Перевозчиком) договоров воздушной перевозки, заключенных с Пенсионерами (Пассажирами), участвовать в проведении ежеквартальной сверки расчетов с </w:t>
      </w:r>
      <w:r w:rsidR="007E641D" w:rsidRPr="000A68E8">
        <w:rPr>
          <w:rFonts w:cs="Times New Roman"/>
          <w:sz w:val="26"/>
          <w:szCs w:val="26"/>
        </w:rPr>
        <w:t xml:space="preserve">Заказчиком, согласовывать и подписывать акты сверки расчетов с Заказчиком (приложение № </w:t>
      </w:r>
      <w:r w:rsidR="00F26C1F" w:rsidRPr="000A68E8">
        <w:rPr>
          <w:rFonts w:cs="Times New Roman"/>
          <w:sz w:val="26"/>
          <w:szCs w:val="26"/>
        </w:rPr>
        <w:t>4</w:t>
      </w:r>
      <w:r w:rsidR="007E641D" w:rsidRPr="000A68E8">
        <w:rPr>
          <w:rFonts w:cs="Times New Roman"/>
          <w:sz w:val="26"/>
          <w:szCs w:val="26"/>
        </w:rPr>
        <w:t xml:space="preserve"> к настоящему Контракту)</w:t>
      </w:r>
      <w:r w:rsidRPr="000A68E8">
        <w:rPr>
          <w:rFonts w:cs="Times New Roman"/>
          <w:sz w:val="26"/>
          <w:szCs w:val="26"/>
        </w:rPr>
        <w:t xml:space="preserve">. </w:t>
      </w:r>
    </w:p>
    <w:p w:rsidR="009533E9" w:rsidRPr="000A68E8" w:rsidRDefault="006F37C2" w:rsidP="00B37B2D">
      <w:pPr>
        <w:pStyle w:val="213"/>
        <w:ind w:firstLine="709"/>
        <w:contextualSpacing/>
        <w:rPr>
          <w:rFonts w:cs="Times New Roman"/>
          <w:sz w:val="26"/>
          <w:szCs w:val="26"/>
        </w:rPr>
      </w:pPr>
      <w:r w:rsidRPr="000A68E8">
        <w:rPr>
          <w:rFonts w:cs="Times New Roman"/>
          <w:sz w:val="26"/>
          <w:szCs w:val="26"/>
        </w:rPr>
        <w:t>5.1.</w:t>
      </w:r>
      <w:r w:rsidR="002D0164" w:rsidRPr="000A68E8">
        <w:rPr>
          <w:rFonts w:cs="Times New Roman"/>
          <w:sz w:val="26"/>
          <w:szCs w:val="26"/>
        </w:rPr>
        <w:t>7</w:t>
      </w:r>
      <w:r w:rsidRPr="000A68E8">
        <w:rPr>
          <w:rFonts w:cs="Times New Roman"/>
          <w:sz w:val="26"/>
          <w:szCs w:val="26"/>
        </w:rPr>
        <w:t>. Предоставить по запросу Заказчика в сроки, указанные в таком запросе, всю необходимую достоверную информацию о ходе исполнения обязательств по Контракту, в том числе о сложностях, возникающих при исполнении Контракта, без каких-либо дополнительных затрат со стороны Заказчика.</w:t>
      </w:r>
    </w:p>
    <w:p w:rsidR="009533E9" w:rsidRPr="000A68E8" w:rsidRDefault="006F37C2" w:rsidP="00B37B2D">
      <w:pPr>
        <w:pStyle w:val="213"/>
        <w:ind w:firstLine="709"/>
        <w:contextualSpacing/>
        <w:rPr>
          <w:rFonts w:cs="Times New Roman"/>
          <w:sz w:val="26"/>
          <w:szCs w:val="26"/>
        </w:rPr>
      </w:pPr>
      <w:r w:rsidRPr="000A68E8">
        <w:rPr>
          <w:rFonts w:cs="Times New Roman"/>
          <w:sz w:val="26"/>
          <w:szCs w:val="26"/>
        </w:rPr>
        <w:t>5.</w:t>
      </w:r>
      <w:r w:rsidR="005A626F" w:rsidRPr="000A68E8">
        <w:rPr>
          <w:rFonts w:cs="Times New Roman"/>
          <w:sz w:val="26"/>
          <w:szCs w:val="26"/>
        </w:rPr>
        <w:t>1</w:t>
      </w:r>
      <w:r w:rsidRPr="000A68E8">
        <w:rPr>
          <w:rFonts w:cs="Times New Roman"/>
          <w:sz w:val="26"/>
          <w:szCs w:val="26"/>
        </w:rPr>
        <w:t>.</w:t>
      </w:r>
      <w:r w:rsidR="005A626F" w:rsidRPr="000A68E8">
        <w:rPr>
          <w:rFonts w:cs="Times New Roman"/>
          <w:sz w:val="26"/>
          <w:szCs w:val="26"/>
        </w:rPr>
        <w:t>8.</w:t>
      </w:r>
      <w:r w:rsidRPr="000A68E8">
        <w:rPr>
          <w:rFonts w:cs="Times New Roman"/>
          <w:sz w:val="26"/>
          <w:szCs w:val="26"/>
        </w:rPr>
        <w:t xml:space="preserve"> Предоставлять Заказчику информацию об изменении условий оказания услуг по воздушной перевозке Пенсионеров (Пассажиров).</w:t>
      </w:r>
    </w:p>
    <w:p w:rsidR="009533E9" w:rsidRPr="000A68E8" w:rsidRDefault="006F37C2" w:rsidP="00B37B2D">
      <w:pPr>
        <w:pStyle w:val="213"/>
        <w:ind w:firstLine="709"/>
        <w:rPr>
          <w:rFonts w:cs="Times New Roman"/>
          <w:sz w:val="26"/>
          <w:szCs w:val="26"/>
        </w:rPr>
      </w:pPr>
      <w:r w:rsidRPr="000A68E8">
        <w:rPr>
          <w:rFonts w:cs="Times New Roman"/>
          <w:sz w:val="26"/>
          <w:szCs w:val="26"/>
        </w:rPr>
        <w:t>5.</w:t>
      </w:r>
      <w:r w:rsidR="005A626F" w:rsidRPr="000A68E8">
        <w:rPr>
          <w:rFonts w:cs="Times New Roman"/>
          <w:sz w:val="26"/>
          <w:szCs w:val="26"/>
        </w:rPr>
        <w:t>1</w:t>
      </w:r>
      <w:r w:rsidRPr="000A68E8">
        <w:rPr>
          <w:rFonts w:cs="Times New Roman"/>
          <w:sz w:val="26"/>
          <w:szCs w:val="26"/>
        </w:rPr>
        <w:t>.</w:t>
      </w:r>
      <w:r w:rsidR="005A626F" w:rsidRPr="000A68E8">
        <w:rPr>
          <w:rFonts w:cs="Times New Roman"/>
          <w:sz w:val="26"/>
          <w:szCs w:val="26"/>
        </w:rPr>
        <w:t>9.</w:t>
      </w:r>
      <w:r w:rsidRPr="000A68E8">
        <w:rPr>
          <w:rFonts w:cs="Times New Roman"/>
          <w:sz w:val="26"/>
          <w:szCs w:val="26"/>
        </w:rPr>
        <w:t xml:space="preserve">Исполнитель (Перевозчик) не вправе в период действия настоящего Контракта приостанавливать (прекращать) исполнение своих обязательств по заключению договоров воздушной перевозки и осуществлению перевозки Пенсионеров (Пассажиров) к месту отдыха </w:t>
      </w:r>
      <w:r w:rsidR="007B5803" w:rsidRPr="000A68E8">
        <w:rPr>
          <w:rFonts w:cs="Times New Roman"/>
          <w:sz w:val="26"/>
          <w:szCs w:val="26"/>
        </w:rPr>
        <w:t>по</w:t>
      </w:r>
      <w:r w:rsidRPr="000A68E8">
        <w:rPr>
          <w:rFonts w:cs="Times New Roman"/>
          <w:sz w:val="26"/>
          <w:szCs w:val="26"/>
        </w:rPr>
        <w:t xml:space="preserve"> территории Российской Федерации и обратно, за исключением случаев наступления обстоятельств непреодолимой силы, указанных в пункте 8.1 настоящего Контракта, а также требовать исполнения обязательств по настоящему Контракту от Заказчика при наступлении таких обстоятельств.</w:t>
      </w:r>
    </w:p>
    <w:p w:rsidR="009533E9" w:rsidRPr="000A68E8" w:rsidRDefault="006F37C2" w:rsidP="00B37B2D">
      <w:pPr>
        <w:pStyle w:val="213"/>
        <w:ind w:firstLine="709"/>
        <w:rPr>
          <w:rFonts w:cs="Times New Roman"/>
          <w:sz w:val="26"/>
          <w:szCs w:val="26"/>
        </w:rPr>
      </w:pPr>
      <w:r w:rsidRPr="000A68E8">
        <w:rPr>
          <w:rFonts w:cs="Times New Roman"/>
          <w:sz w:val="26"/>
          <w:szCs w:val="26"/>
        </w:rPr>
        <w:t xml:space="preserve">5.4. Заказчик обязуется: </w:t>
      </w:r>
    </w:p>
    <w:p w:rsidR="009533E9" w:rsidRPr="00472694" w:rsidRDefault="006F37C2" w:rsidP="00B37B2D">
      <w:pPr>
        <w:pStyle w:val="213"/>
        <w:ind w:firstLine="709"/>
        <w:rPr>
          <w:rFonts w:cs="Times New Roman"/>
          <w:sz w:val="26"/>
          <w:szCs w:val="26"/>
        </w:rPr>
      </w:pPr>
      <w:r w:rsidRPr="000A68E8">
        <w:rPr>
          <w:rFonts w:cs="Times New Roman"/>
          <w:sz w:val="26"/>
          <w:szCs w:val="26"/>
        </w:rPr>
        <w:t>5.4.1. Осуществлять в установленном им порядке выдачу Пенсионерам (Пассажирам) талонов по фор</w:t>
      </w:r>
      <w:r w:rsidR="00F26C1F" w:rsidRPr="000A68E8">
        <w:rPr>
          <w:rFonts w:cs="Times New Roman"/>
          <w:sz w:val="26"/>
          <w:szCs w:val="26"/>
        </w:rPr>
        <w:t>ме, приведенной в приложении № 7</w:t>
      </w:r>
      <w:r w:rsidRPr="000A68E8">
        <w:rPr>
          <w:rFonts w:cs="Times New Roman"/>
          <w:sz w:val="26"/>
          <w:szCs w:val="26"/>
        </w:rPr>
        <w:t xml:space="preserve"> к настоящему</w:t>
      </w:r>
      <w:r w:rsidRPr="00472694">
        <w:rPr>
          <w:rFonts w:cs="Times New Roman"/>
          <w:sz w:val="26"/>
          <w:szCs w:val="26"/>
        </w:rPr>
        <w:t xml:space="preserve"> Контракту, в количестве, обеспечивающем получение пенсионером авиабилетов для проезда воздушными судами Исполнителя (Перевозчика) по направлениям, указанным в талонах, по принципу «один талон – одна поездка </w:t>
      </w:r>
      <w:r w:rsidRPr="00472694">
        <w:rPr>
          <w:rFonts w:cs="Times New Roman"/>
          <w:bCs/>
          <w:iCs/>
          <w:sz w:val="26"/>
          <w:szCs w:val="26"/>
        </w:rPr>
        <w:t>(в направлении Магадан</w:t>
      </w:r>
      <w:r w:rsidR="00E954B2" w:rsidRPr="00472694">
        <w:rPr>
          <w:rFonts w:cs="Times New Roman"/>
          <w:bCs/>
          <w:iCs/>
          <w:sz w:val="26"/>
          <w:szCs w:val="26"/>
        </w:rPr>
        <w:t xml:space="preserve"> </w:t>
      </w:r>
      <w:r w:rsidRPr="00472694">
        <w:rPr>
          <w:rFonts w:cs="Times New Roman"/>
          <w:bCs/>
          <w:iCs/>
          <w:sz w:val="26"/>
          <w:szCs w:val="26"/>
        </w:rPr>
        <w:t>-</w:t>
      </w:r>
      <w:r w:rsidR="00996BE9" w:rsidRPr="00472694">
        <w:rPr>
          <w:rFonts w:cs="Times New Roman"/>
          <w:kern w:val="1"/>
          <w:sz w:val="26"/>
          <w:szCs w:val="26"/>
        </w:rPr>
        <w:t xml:space="preserve"> </w:t>
      </w:r>
      <w:r w:rsidR="0025700B">
        <w:rPr>
          <w:rFonts w:cs="Times New Roman"/>
          <w:kern w:val="1"/>
          <w:sz w:val="26"/>
          <w:szCs w:val="26"/>
        </w:rPr>
        <w:t>Хабаровск</w:t>
      </w:r>
      <w:r w:rsidR="00996BE9" w:rsidRPr="00472694">
        <w:rPr>
          <w:rFonts w:cs="Times New Roman"/>
          <w:sz w:val="26"/>
          <w:szCs w:val="26"/>
        </w:rPr>
        <w:t xml:space="preserve"> </w:t>
      </w:r>
      <w:r w:rsidRPr="00472694">
        <w:rPr>
          <w:rFonts w:cs="Times New Roman"/>
          <w:bCs/>
          <w:iCs/>
          <w:sz w:val="26"/>
          <w:szCs w:val="26"/>
        </w:rPr>
        <w:t xml:space="preserve">или </w:t>
      </w:r>
      <w:r w:rsidR="0025700B">
        <w:rPr>
          <w:rFonts w:cs="Times New Roman"/>
          <w:bCs/>
          <w:iCs/>
          <w:sz w:val="26"/>
          <w:szCs w:val="26"/>
        </w:rPr>
        <w:t>Хабаровск</w:t>
      </w:r>
      <w:r w:rsidR="0060092C" w:rsidRPr="00472694">
        <w:rPr>
          <w:rFonts w:cs="Times New Roman"/>
          <w:sz w:val="26"/>
          <w:szCs w:val="26"/>
        </w:rPr>
        <w:t xml:space="preserve"> </w:t>
      </w:r>
      <w:r w:rsidRPr="00472694">
        <w:rPr>
          <w:rFonts w:cs="Times New Roman"/>
          <w:bCs/>
          <w:iCs/>
          <w:sz w:val="26"/>
          <w:szCs w:val="26"/>
        </w:rPr>
        <w:t>-</w:t>
      </w:r>
      <w:r w:rsidR="00996BE9" w:rsidRPr="00472694">
        <w:rPr>
          <w:rFonts w:cs="Times New Roman"/>
          <w:kern w:val="1"/>
          <w:sz w:val="26"/>
          <w:szCs w:val="26"/>
        </w:rPr>
        <w:t xml:space="preserve"> </w:t>
      </w:r>
      <w:r w:rsidR="0060092C" w:rsidRPr="00472694">
        <w:rPr>
          <w:rFonts w:cs="Times New Roman"/>
          <w:kern w:val="1"/>
          <w:sz w:val="26"/>
          <w:szCs w:val="26"/>
        </w:rPr>
        <w:t>Магадан</w:t>
      </w:r>
      <w:r w:rsidRPr="00472694">
        <w:rPr>
          <w:rFonts w:cs="Times New Roman"/>
          <w:bCs/>
          <w:iCs/>
          <w:sz w:val="26"/>
          <w:szCs w:val="26"/>
        </w:rPr>
        <w:t>)</w:t>
      </w:r>
      <w:r w:rsidRPr="00472694">
        <w:rPr>
          <w:rFonts w:cs="Times New Roman"/>
          <w:sz w:val="26"/>
          <w:szCs w:val="26"/>
        </w:rPr>
        <w:t>».</w:t>
      </w:r>
    </w:p>
    <w:p w:rsidR="009533E9" w:rsidRPr="00472694" w:rsidRDefault="006F37C2" w:rsidP="00B37B2D">
      <w:pPr>
        <w:pStyle w:val="213"/>
        <w:ind w:firstLine="709"/>
        <w:rPr>
          <w:rFonts w:cs="Times New Roman"/>
          <w:sz w:val="26"/>
          <w:szCs w:val="26"/>
        </w:rPr>
      </w:pPr>
      <w:r w:rsidRPr="00472694">
        <w:rPr>
          <w:rFonts w:cs="Times New Roman"/>
          <w:sz w:val="26"/>
          <w:szCs w:val="26"/>
        </w:rPr>
        <w:t>5.4.2. Производить оплату выставленных Исполнителем (Перевозчиком) счетов за выполненные по настоящему Контракту воздушные перевозки Пенсионеров (Пассажиров) в сроки, предусмотренные пунктами 3.2, 3.5  настоящего Контракта.</w:t>
      </w:r>
    </w:p>
    <w:p w:rsidR="009533E9" w:rsidRPr="00472694" w:rsidRDefault="006F37C2" w:rsidP="00B37B2D">
      <w:pPr>
        <w:pStyle w:val="213"/>
        <w:ind w:firstLine="709"/>
        <w:rPr>
          <w:rFonts w:cs="Times New Roman"/>
          <w:sz w:val="26"/>
          <w:szCs w:val="26"/>
        </w:rPr>
      </w:pPr>
      <w:r w:rsidRPr="00472694">
        <w:rPr>
          <w:rFonts w:cs="Times New Roman"/>
          <w:sz w:val="26"/>
          <w:szCs w:val="26"/>
        </w:rPr>
        <w:t xml:space="preserve">5.4.3. Заказчик вправе, не вмешиваясь в хозяйственную деятельность Исполнителя (Перевозчика), осуществлять проверку достоверности информации, указанной в документах, представляемых Исполнителем (Перевозчиком) в соответствии с пунктом 3.1 настоящего Контракта, и сверку представленных Исполнителем (Перевозчиком) реестров выполненных перевозок Пенсионеров (Пассажиров) с реестрами корешков выданных талонов, которые ведутся Заказчиком по установленной </w:t>
      </w:r>
      <w:r w:rsidRPr="00472694">
        <w:rPr>
          <w:rFonts w:cs="Times New Roman"/>
          <w:sz w:val="26"/>
          <w:szCs w:val="26"/>
        </w:rPr>
        <w:lastRenderedPageBreak/>
        <w:t>им форме.</w:t>
      </w:r>
    </w:p>
    <w:p w:rsidR="009533E9" w:rsidRPr="00472694" w:rsidRDefault="006F37C2" w:rsidP="00B37B2D">
      <w:pPr>
        <w:pStyle w:val="213"/>
        <w:ind w:firstLine="709"/>
        <w:rPr>
          <w:rFonts w:cs="Times New Roman"/>
          <w:sz w:val="26"/>
          <w:szCs w:val="26"/>
        </w:rPr>
      </w:pPr>
      <w:r w:rsidRPr="00472694">
        <w:rPr>
          <w:rFonts w:cs="Times New Roman"/>
          <w:sz w:val="26"/>
          <w:szCs w:val="26"/>
        </w:rPr>
        <w:t>5.4.4. Заказчик не несет ответственности перед Исполнителем (Перевозчиком) за неисполнение или ненадлежащее исполнение Пенсионерами (Пассажирами) обязательств по договорам воздушной перевозки, исполнять которые Пенсионеры (Пассажиры) обязаны лично (например, вследствие причинения по их вине вреда имуществу Исполнителя (Перевозчика)), или иных лиц, за которые Исполнитель (Перевозчик) несет ответственность в соответствии с нормами гражданского законодательства.</w:t>
      </w:r>
    </w:p>
    <w:p w:rsidR="009533E9" w:rsidRPr="00472694" w:rsidRDefault="006F37C2" w:rsidP="00B37B2D">
      <w:pPr>
        <w:pStyle w:val="213"/>
        <w:ind w:firstLine="709"/>
        <w:rPr>
          <w:rFonts w:cs="Times New Roman"/>
          <w:sz w:val="26"/>
          <w:szCs w:val="26"/>
        </w:rPr>
      </w:pPr>
      <w:r w:rsidRPr="00472694">
        <w:rPr>
          <w:rFonts w:cs="Times New Roman"/>
          <w:sz w:val="26"/>
          <w:szCs w:val="26"/>
        </w:rPr>
        <w:t>5.4.5. Провести экспертизу предоставленных Исполнителем (Перевозчиком) результатов, предусмотренных настоящим Контрактом, в части их соответствия условиям Контракта. Экспертиза результатов, предусмотренных настоящим Контрактом, может проводиться Заказчиком своими силами или к ее проведению могут привлекаться эксперты, экспертные организации на основании контрактов, заключенных в соответствии с Законом № 44-ФЗ.</w:t>
      </w:r>
    </w:p>
    <w:p w:rsidR="009533E9" w:rsidRPr="00472694" w:rsidRDefault="006F37C2" w:rsidP="00B37B2D">
      <w:pPr>
        <w:widowControl w:val="0"/>
        <w:ind w:firstLine="709"/>
        <w:rPr>
          <w:rFonts w:eastAsia="Calibri"/>
          <w:sz w:val="26"/>
          <w:szCs w:val="26"/>
        </w:rPr>
      </w:pPr>
      <w:r w:rsidRPr="00472694">
        <w:rPr>
          <w:sz w:val="26"/>
          <w:szCs w:val="26"/>
        </w:rPr>
        <w:t xml:space="preserve">5.4.6. Обеспечить </w:t>
      </w:r>
      <w:r w:rsidRPr="00472694">
        <w:rPr>
          <w:rFonts w:eastAsia="Calibri"/>
          <w:sz w:val="26"/>
          <w:szCs w:val="26"/>
        </w:rPr>
        <w:t>приемку оказанных услуг в части соответствия объему требований, установленных настоящим Контрактом в соответствии с порядком, установленным в настоящем Контракте.</w:t>
      </w:r>
    </w:p>
    <w:p w:rsidR="009533E9" w:rsidRPr="00472694" w:rsidRDefault="009533E9" w:rsidP="00B37B2D">
      <w:pPr>
        <w:widowControl w:val="0"/>
        <w:rPr>
          <w:rFonts w:eastAsia="Calibri"/>
          <w:sz w:val="26"/>
          <w:szCs w:val="26"/>
        </w:rPr>
      </w:pPr>
    </w:p>
    <w:p w:rsidR="009533E9" w:rsidRPr="00472694" w:rsidRDefault="006F37C2" w:rsidP="00B37B2D">
      <w:pPr>
        <w:widowControl w:val="0"/>
        <w:contextualSpacing/>
        <w:jc w:val="center"/>
        <w:rPr>
          <w:b/>
          <w:sz w:val="26"/>
          <w:szCs w:val="26"/>
        </w:rPr>
      </w:pPr>
      <w:r w:rsidRPr="00472694">
        <w:rPr>
          <w:b/>
          <w:sz w:val="26"/>
          <w:szCs w:val="26"/>
        </w:rPr>
        <w:t>6. Обеспечение исполнения Контракта, гарантийных обязательств</w:t>
      </w:r>
    </w:p>
    <w:p w:rsidR="00964FF7" w:rsidRPr="00472694" w:rsidRDefault="006F37C2" w:rsidP="00B37B2D">
      <w:pPr>
        <w:widowControl w:val="0"/>
        <w:tabs>
          <w:tab w:val="left" w:pos="1276"/>
        </w:tabs>
        <w:autoSpaceDE w:val="0"/>
        <w:autoSpaceDN w:val="0"/>
        <w:adjustRightInd w:val="0"/>
        <w:ind w:firstLine="709"/>
        <w:rPr>
          <w:rFonts w:eastAsia="Calibri"/>
          <w:sz w:val="26"/>
          <w:szCs w:val="26"/>
        </w:rPr>
      </w:pPr>
      <w:r w:rsidRPr="00472694">
        <w:rPr>
          <w:sz w:val="26"/>
          <w:szCs w:val="26"/>
        </w:rPr>
        <w:t xml:space="preserve">6.1. </w:t>
      </w:r>
      <w:r w:rsidR="00B6684B" w:rsidRPr="00B6684B">
        <w:rPr>
          <w:sz w:val="26"/>
          <w:szCs w:val="26"/>
        </w:rPr>
        <w:t>Обеспечение исполнения настояще</w:t>
      </w:r>
      <w:r w:rsidR="00B6684B">
        <w:rPr>
          <w:sz w:val="26"/>
          <w:szCs w:val="26"/>
        </w:rPr>
        <w:t>го</w:t>
      </w:r>
      <w:r w:rsidR="00B6684B" w:rsidRPr="00B6684B">
        <w:rPr>
          <w:sz w:val="26"/>
          <w:szCs w:val="26"/>
        </w:rPr>
        <w:t xml:space="preserve"> Контракт</w:t>
      </w:r>
      <w:r w:rsidR="00B6684B">
        <w:rPr>
          <w:sz w:val="26"/>
          <w:szCs w:val="26"/>
        </w:rPr>
        <w:t>а</w:t>
      </w:r>
      <w:r w:rsidR="00B6684B" w:rsidRPr="00B6684B">
        <w:rPr>
          <w:sz w:val="26"/>
          <w:szCs w:val="26"/>
        </w:rPr>
        <w:t xml:space="preserve"> не предоставляется</w:t>
      </w:r>
      <w:r w:rsidR="00964FF7" w:rsidRPr="00472694">
        <w:rPr>
          <w:rFonts w:eastAsia="Calibri"/>
          <w:sz w:val="26"/>
          <w:szCs w:val="26"/>
        </w:rPr>
        <w:t xml:space="preserve">. </w:t>
      </w:r>
    </w:p>
    <w:p w:rsidR="009533E9" w:rsidRPr="00472694" w:rsidRDefault="006F37C2" w:rsidP="00B37B2D">
      <w:pPr>
        <w:widowControl w:val="0"/>
        <w:ind w:firstLine="709"/>
        <w:rPr>
          <w:rFonts w:eastAsia="Calibri"/>
          <w:iCs/>
          <w:sz w:val="26"/>
          <w:szCs w:val="26"/>
        </w:rPr>
      </w:pPr>
      <w:r w:rsidRPr="00472694">
        <w:rPr>
          <w:sz w:val="26"/>
          <w:szCs w:val="26"/>
        </w:rPr>
        <w:t xml:space="preserve">6.2. </w:t>
      </w:r>
      <w:r w:rsidRPr="00472694">
        <w:rPr>
          <w:rFonts w:eastAsia="Calibri"/>
          <w:sz w:val="26"/>
          <w:szCs w:val="26"/>
        </w:rPr>
        <w:t>Обеспечение исполнения гарантийных обязательств по настоящему Контракту не предоставляется</w:t>
      </w:r>
      <w:r w:rsidR="00B6684B">
        <w:rPr>
          <w:rFonts w:eastAsia="Calibri"/>
          <w:sz w:val="26"/>
          <w:szCs w:val="26"/>
        </w:rPr>
        <w:t>.</w:t>
      </w:r>
    </w:p>
    <w:p w:rsidR="009533E9" w:rsidRPr="00472694" w:rsidRDefault="009533E9" w:rsidP="00B37B2D">
      <w:pPr>
        <w:widowControl w:val="0"/>
        <w:contextualSpacing/>
        <w:rPr>
          <w:sz w:val="26"/>
          <w:szCs w:val="26"/>
        </w:rPr>
      </w:pPr>
    </w:p>
    <w:p w:rsidR="009533E9" w:rsidRPr="00472694" w:rsidRDefault="006F37C2" w:rsidP="00B37B2D">
      <w:pPr>
        <w:widowControl w:val="0"/>
        <w:contextualSpacing/>
        <w:jc w:val="center"/>
        <w:rPr>
          <w:b/>
          <w:sz w:val="26"/>
          <w:szCs w:val="26"/>
        </w:rPr>
      </w:pPr>
      <w:r w:rsidRPr="00472694">
        <w:rPr>
          <w:b/>
          <w:sz w:val="26"/>
          <w:szCs w:val="26"/>
        </w:rPr>
        <w:t>7. Ответственность Сторон</w:t>
      </w:r>
    </w:p>
    <w:p w:rsidR="009533E9" w:rsidRPr="00472694" w:rsidRDefault="006F37C2" w:rsidP="00B37B2D">
      <w:pPr>
        <w:widowControl w:val="0"/>
        <w:ind w:firstLine="709"/>
        <w:contextualSpacing/>
        <w:rPr>
          <w:sz w:val="26"/>
          <w:szCs w:val="26"/>
        </w:rPr>
      </w:pPr>
      <w:r w:rsidRPr="00472694">
        <w:rPr>
          <w:sz w:val="26"/>
          <w:szCs w:val="26"/>
        </w:rPr>
        <w:t>7.1.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Исполнитель (Перевозчик)</w:t>
      </w:r>
      <w:r w:rsidR="002E7D6B" w:rsidRPr="00472694">
        <w:rPr>
          <w:sz w:val="26"/>
          <w:szCs w:val="26"/>
        </w:rPr>
        <w:t xml:space="preserve"> </w:t>
      </w:r>
      <w:r w:rsidRPr="00472694">
        <w:rPr>
          <w:sz w:val="26"/>
          <w:szCs w:val="26"/>
        </w:rPr>
        <w:t>вправе потребовать уплаты неустойки (штрафа, пени).</w:t>
      </w:r>
    </w:p>
    <w:p w:rsidR="009533E9" w:rsidRPr="00472694" w:rsidRDefault="006F37C2" w:rsidP="00B37B2D">
      <w:pPr>
        <w:widowControl w:val="0"/>
        <w:ind w:firstLine="709"/>
        <w:contextualSpacing/>
        <w:rPr>
          <w:sz w:val="26"/>
          <w:szCs w:val="26"/>
        </w:rPr>
      </w:pPr>
      <w:r w:rsidRPr="00472694">
        <w:rPr>
          <w:sz w:val="26"/>
          <w:szCs w:val="26"/>
        </w:rPr>
        <w:t>7.1.1. Пеня начисляется за каждый день просрочки исполнения Заказчиком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такой пени устанавливается в размере одной трехсотой действующей на дату уплаты пени ключевой ставки Центрального банка Российской Федерации от не уплаченной в срок суммы.</w:t>
      </w:r>
    </w:p>
    <w:p w:rsidR="009533E9" w:rsidRPr="00472694" w:rsidRDefault="006F37C2" w:rsidP="00B37B2D">
      <w:pPr>
        <w:widowControl w:val="0"/>
        <w:ind w:firstLine="709"/>
        <w:rPr>
          <w:rFonts w:eastAsia="Calibri"/>
          <w:sz w:val="26"/>
          <w:szCs w:val="26"/>
        </w:rPr>
      </w:pPr>
      <w:r w:rsidRPr="00472694">
        <w:rPr>
          <w:sz w:val="26"/>
          <w:szCs w:val="26"/>
        </w:rPr>
        <w:t>7.1.2.</w:t>
      </w:r>
      <w:r w:rsidRPr="00472694">
        <w:rPr>
          <w:rFonts w:eastAsia="Calibri"/>
          <w:sz w:val="26"/>
          <w:szCs w:val="26"/>
        </w:rPr>
        <w:t xml:space="preserve">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Заказчику начисляется штраф, размер которого устанавливается </w:t>
      </w:r>
      <w:r w:rsidRPr="00472694">
        <w:rPr>
          <w:sz w:val="26"/>
          <w:szCs w:val="26"/>
        </w:rPr>
        <w:t xml:space="preserve">в соответствии с Постановлением Правительства Российской Федерации от 30.08.2017 № 1042 </w:t>
      </w:r>
      <w:r w:rsidRPr="00472694">
        <w:rPr>
          <w:rFonts w:eastAsia="Calibri"/>
          <w:sz w:val="26"/>
          <w:szCs w:val="26"/>
        </w:rPr>
        <w:t>в следующем порядке:</w:t>
      </w:r>
    </w:p>
    <w:p w:rsidR="009533E9" w:rsidRPr="00472694" w:rsidRDefault="006F37C2" w:rsidP="00B37B2D">
      <w:pPr>
        <w:widowControl w:val="0"/>
        <w:ind w:firstLine="709"/>
        <w:rPr>
          <w:rFonts w:eastAsia="Calibri"/>
          <w:sz w:val="26"/>
          <w:szCs w:val="26"/>
        </w:rPr>
      </w:pPr>
      <w:r w:rsidRPr="00472694">
        <w:rPr>
          <w:rFonts w:eastAsia="Calibri"/>
          <w:sz w:val="26"/>
          <w:szCs w:val="26"/>
        </w:rPr>
        <w:t>а) 1000 рублей, если цена контракта не превышает 3 млн.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б) 5000 рублей, если цена контракта составляет от 3 млн. рублей до 50 млн.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в) 10000 рублей, если цена контракта составляет от 50 млн. рублей до 100 млн.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г) 100000 рублей, если цена контракта превышает 100 млн. рублей.</w:t>
      </w:r>
    </w:p>
    <w:p w:rsidR="009533E9" w:rsidRPr="00472694" w:rsidRDefault="006F37C2" w:rsidP="00B37B2D">
      <w:pPr>
        <w:widowControl w:val="0"/>
        <w:ind w:firstLine="709"/>
        <w:contextualSpacing/>
        <w:rPr>
          <w:sz w:val="26"/>
          <w:szCs w:val="26"/>
        </w:rPr>
      </w:pPr>
      <w:r w:rsidRPr="00472694">
        <w:rPr>
          <w:sz w:val="26"/>
          <w:szCs w:val="26"/>
        </w:rPr>
        <w:t xml:space="preserve">7.2. В случае просрочки исполнения Исполнителем (Перевозчиком) обязательств </w:t>
      </w:r>
      <w:r w:rsidRPr="00472694">
        <w:rPr>
          <w:rFonts w:eastAsia="Calibri"/>
          <w:sz w:val="26"/>
          <w:szCs w:val="26"/>
        </w:rPr>
        <w:t>(в том числе гарантийного обязательства)</w:t>
      </w:r>
      <w:r w:rsidRPr="00472694">
        <w:rPr>
          <w:sz w:val="26"/>
          <w:szCs w:val="26"/>
        </w:rPr>
        <w:t xml:space="preserve">, предусмотренных Контрактом, а также в иных случаях неисполнения или ненадлежащего исполнения Исполнителем </w:t>
      </w:r>
      <w:r w:rsidRPr="00472694">
        <w:rPr>
          <w:sz w:val="26"/>
          <w:szCs w:val="26"/>
        </w:rPr>
        <w:lastRenderedPageBreak/>
        <w:t>(Перевозчиком) обязательств, предусмотренных Контрактом, Заказчик направляет Исполнителю (Перевозчику) требование об уплате неустойки (штрафа, пени).</w:t>
      </w:r>
    </w:p>
    <w:p w:rsidR="009533E9" w:rsidRPr="00472694" w:rsidRDefault="006F37C2" w:rsidP="00B37B2D">
      <w:pPr>
        <w:widowControl w:val="0"/>
        <w:ind w:firstLine="709"/>
        <w:contextualSpacing/>
        <w:rPr>
          <w:sz w:val="26"/>
          <w:szCs w:val="26"/>
        </w:rPr>
      </w:pPr>
      <w:r w:rsidRPr="00472694">
        <w:rPr>
          <w:sz w:val="26"/>
          <w:szCs w:val="26"/>
        </w:rPr>
        <w:t xml:space="preserve">7.2.1. </w:t>
      </w:r>
      <w:r w:rsidR="002D2261" w:rsidRPr="00472694">
        <w:rPr>
          <w:rFonts w:eastAsia="Calibri"/>
          <w:sz w:val="26"/>
          <w:szCs w:val="26"/>
        </w:rPr>
        <w:t xml:space="preserve">Пеня начисляется за каждый день просрочки исполнения </w:t>
      </w:r>
      <w:r w:rsidR="002739CB" w:rsidRPr="00472694">
        <w:rPr>
          <w:rFonts w:eastAsia="Calibri"/>
          <w:sz w:val="26"/>
          <w:szCs w:val="26"/>
        </w:rPr>
        <w:t>Исполнителем (</w:t>
      </w:r>
      <w:r w:rsidR="00490B1F" w:rsidRPr="00472694">
        <w:rPr>
          <w:rFonts w:eastAsia="Calibri"/>
          <w:sz w:val="26"/>
          <w:szCs w:val="26"/>
        </w:rPr>
        <w:t>П</w:t>
      </w:r>
      <w:r w:rsidR="002739CB" w:rsidRPr="00472694">
        <w:rPr>
          <w:rFonts w:eastAsia="Calibri"/>
          <w:sz w:val="26"/>
          <w:szCs w:val="26"/>
        </w:rPr>
        <w:t>еревозчиком)</w:t>
      </w:r>
      <w:r w:rsidR="002D2261" w:rsidRPr="00472694">
        <w:rPr>
          <w:rFonts w:eastAsia="Calibri"/>
          <w:sz w:val="26"/>
          <w:szCs w:val="26"/>
        </w:rPr>
        <w:t xml:space="preserve">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w:t>
      </w:r>
      <w:r w:rsidR="002739CB" w:rsidRPr="00472694">
        <w:rPr>
          <w:rFonts w:eastAsia="Calibri"/>
          <w:sz w:val="26"/>
          <w:szCs w:val="26"/>
        </w:rPr>
        <w:t>Исполнителем (Перевозчиком)</w:t>
      </w:r>
      <w:r w:rsidR="002D2261" w:rsidRPr="00472694">
        <w:rPr>
          <w:rFonts w:eastAsia="Calibri"/>
          <w:sz w:val="26"/>
          <w:szCs w:val="26"/>
        </w:rPr>
        <w:t>, за исключением случаев, если законодательством Российской Федерации установлен иной порядок начисления пени.</w:t>
      </w:r>
    </w:p>
    <w:p w:rsidR="009533E9" w:rsidRPr="00472694" w:rsidRDefault="006F37C2" w:rsidP="00B37B2D">
      <w:pPr>
        <w:widowControl w:val="0"/>
        <w:ind w:firstLine="709"/>
        <w:rPr>
          <w:rFonts w:eastAsia="Calibri"/>
          <w:sz w:val="26"/>
          <w:szCs w:val="26"/>
        </w:rPr>
      </w:pPr>
      <w:r w:rsidRPr="00472694">
        <w:rPr>
          <w:bCs/>
          <w:sz w:val="26"/>
          <w:szCs w:val="26"/>
        </w:rPr>
        <w:t xml:space="preserve">7.2.2. </w:t>
      </w:r>
      <w:r w:rsidRPr="00472694">
        <w:rPr>
          <w:sz w:val="26"/>
          <w:szCs w:val="26"/>
        </w:rPr>
        <w:t xml:space="preserve">За каждый факт неисполнения или ненадлежащего исполнения Исполнителем (Перевозчиком) обязательств, предусмотренных Контрактом, за исключением просрочки исполнения обязательств </w:t>
      </w:r>
      <w:r w:rsidRPr="00472694">
        <w:rPr>
          <w:rFonts w:eastAsia="Calibri"/>
          <w:sz w:val="26"/>
          <w:szCs w:val="26"/>
        </w:rPr>
        <w:t>(в том числе гарантийного обязательства)</w:t>
      </w:r>
      <w:r w:rsidRPr="00472694">
        <w:rPr>
          <w:sz w:val="26"/>
          <w:szCs w:val="26"/>
        </w:rPr>
        <w:t>, предусмотренных Контрактом, Исполнителю (Перевозчику) начисляется штраф, размер которого в соответствии с Постановлением Правительства Российской Федерации от 30.08.2017 № 1042</w:t>
      </w:r>
      <w:r w:rsidRPr="00472694">
        <w:rPr>
          <w:rFonts w:eastAsia="Calibri"/>
          <w:sz w:val="26"/>
          <w:szCs w:val="26"/>
        </w:rPr>
        <w:t xml:space="preserve"> устанавливается в следующем порядке:</w:t>
      </w:r>
    </w:p>
    <w:p w:rsidR="009533E9" w:rsidRPr="00472694" w:rsidRDefault="006F37C2" w:rsidP="00B37B2D">
      <w:pPr>
        <w:widowControl w:val="0"/>
        <w:ind w:firstLine="709"/>
        <w:rPr>
          <w:rFonts w:eastAsia="Calibri"/>
          <w:sz w:val="26"/>
          <w:szCs w:val="26"/>
        </w:rPr>
      </w:pPr>
      <w:r w:rsidRPr="00472694">
        <w:rPr>
          <w:rFonts w:eastAsia="Calibri"/>
          <w:sz w:val="26"/>
          <w:szCs w:val="26"/>
        </w:rPr>
        <w:t>а) 10 процентов цены контракта (этапа) в случае, если цена контракта (этапа) не превышает 3 млн. рублей;</w:t>
      </w:r>
    </w:p>
    <w:p w:rsidR="009533E9" w:rsidRPr="00472694" w:rsidRDefault="006F37C2" w:rsidP="00B37B2D">
      <w:pPr>
        <w:widowControl w:val="0"/>
        <w:ind w:firstLine="709"/>
        <w:rPr>
          <w:rFonts w:eastAsia="Calibri"/>
          <w:sz w:val="26"/>
          <w:szCs w:val="26"/>
        </w:rPr>
      </w:pPr>
      <w:r w:rsidRPr="00472694">
        <w:rPr>
          <w:rFonts w:eastAsia="Calibri"/>
          <w:sz w:val="26"/>
          <w:szCs w:val="26"/>
        </w:rPr>
        <w:t>б) 5 процентов цены контракта (этапа) в случае, если цена контракта (этапа) составляет от 3 млн. рублей до 50 млн.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в) 1 процент цены контракта (этапа) в случае, если цена контракта (этапа) составляет от 50 млн. рублей до 100 млн.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г) 0,5 процента цены контракта (этапа) в случае, если цена контракта (этапа) составляет от 100 млн. рублей до 500 млн. рублей (включительно);</w:t>
      </w:r>
    </w:p>
    <w:p w:rsidR="009533E9" w:rsidRPr="00472694" w:rsidRDefault="006F37C2" w:rsidP="00B37B2D">
      <w:pPr>
        <w:widowControl w:val="0"/>
        <w:ind w:firstLine="709"/>
        <w:rPr>
          <w:rFonts w:eastAsia="Calibri"/>
          <w:sz w:val="26"/>
          <w:szCs w:val="26"/>
        </w:rPr>
      </w:pPr>
      <w:proofErr w:type="spellStart"/>
      <w:r w:rsidRPr="00472694">
        <w:rPr>
          <w:rFonts w:eastAsia="Calibri"/>
          <w:sz w:val="26"/>
          <w:szCs w:val="26"/>
        </w:rPr>
        <w:t>д</w:t>
      </w:r>
      <w:proofErr w:type="spellEnd"/>
      <w:r w:rsidRPr="00472694">
        <w:rPr>
          <w:rFonts w:eastAsia="Calibri"/>
          <w:sz w:val="26"/>
          <w:szCs w:val="26"/>
        </w:rPr>
        <w:t>) 0,4 процента цены контракта (этапа) в случае, если цена контракта (этапа) составляет от 500 млн. рублей до 1 млрд.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е) 0,3 процента цены контракта (этапа) в случае, если цена контракта (этапа) составляет от 1 млрд. рублей до 2 млрд.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ж) 0,25 процента цены контракта (этапа) в случае, если цена контракта (этапа) составляет от 2 млрд. рублей до 5 млрд. рублей (включительно);</w:t>
      </w:r>
    </w:p>
    <w:p w:rsidR="009533E9" w:rsidRPr="00472694" w:rsidRDefault="006F37C2" w:rsidP="00B37B2D">
      <w:pPr>
        <w:widowControl w:val="0"/>
        <w:ind w:firstLine="709"/>
        <w:rPr>
          <w:rFonts w:eastAsia="Calibri"/>
          <w:sz w:val="26"/>
          <w:szCs w:val="26"/>
        </w:rPr>
      </w:pPr>
      <w:proofErr w:type="spellStart"/>
      <w:r w:rsidRPr="00472694">
        <w:rPr>
          <w:rFonts w:eastAsia="Calibri"/>
          <w:sz w:val="26"/>
          <w:szCs w:val="26"/>
        </w:rPr>
        <w:t>з</w:t>
      </w:r>
      <w:proofErr w:type="spellEnd"/>
      <w:r w:rsidRPr="00472694">
        <w:rPr>
          <w:rFonts w:eastAsia="Calibri"/>
          <w:sz w:val="26"/>
          <w:szCs w:val="26"/>
        </w:rPr>
        <w:t>) 0,2 процента цены контракта (этапа) в случае, если цена контракта (этапа) составляет от 5 млрд. рублей до 10 млрд.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и) 0,1 процента цены контракта (этапа) в случае, если цена контракта (этапа) превышает 10 млрд. рублей.</w:t>
      </w:r>
    </w:p>
    <w:p w:rsidR="009533E9" w:rsidRPr="00472694" w:rsidRDefault="006F37C2" w:rsidP="00B37B2D">
      <w:pPr>
        <w:widowControl w:val="0"/>
        <w:ind w:firstLine="709"/>
        <w:rPr>
          <w:rFonts w:eastAsia="Calibri"/>
          <w:sz w:val="26"/>
          <w:szCs w:val="26"/>
        </w:rPr>
      </w:pPr>
      <w:r w:rsidRPr="00472694">
        <w:rPr>
          <w:bCs/>
          <w:sz w:val="26"/>
          <w:szCs w:val="26"/>
        </w:rPr>
        <w:t xml:space="preserve">7.2.3. </w:t>
      </w:r>
      <w:r w:rsidRPr="00472694">
        <w:rPr>
          <w:sz w:val="26"/>
          <w:szCs w:val="26"/>
        </w:rPr>
        <w:t>За каждый факт неисполнения или ненадлежащего исполнения Исполнителем (Перевозчиком) обязательства, предусмотренного Контрактом, которое не имеет стоимостного выражения, Исполнителю (Перевозчику) начисляется штраф, размер которого в соответствии с Постановлением Правительства Российской Федерации от 30.08.2017 № 1042</w:t>
      </w:r>
      <w:r w:rsidRPr="00472694">
        <w:rPr>
          <w:rFonts w:eastAsia="Calibri"/>
          <w:sz w:val="26"/>
          <w:szCs w:val="26"/>
        </w:rPr>
        <w:t xml:space="preserve"> устанавливается в следующем порядке:</w:t>
      </w:r>
    </w:p>
    <w:p w:rsidR="009533E9" w:rsidRPr="00472694" w:rsidRDefault="006F37C2" w:rsidP="00B37B2D">
      <w:pPr>
        <w:widowControl w:val="0"/>
        <w:ind w:firstLine="709"/>
        <w:rPr>
          <w:rFonts w:eastAsia="Calibri"/>
          <w:sz w:val="26"/>
          <w:szCs w:val="26"/>
        </w:rPr>
      </w:pPr>
      <w:r w:rsidRPr="00472694">
        <w:rPr>
          <w:rFonts w:eastAsia="Calibri"/>
          <w:sz w:val="26"/>
          <w:szCs w:val="26"/>
        </w:rPr>
        <w:t>а) 1000 рублей, если цена контракта не превышает 3 млн. рублей;</w:t>
      </w:r>
    </w:p>
    <w:p w:rsidR="009533E9" w:rsidRPr="00472694" w:rsidRDefault="006F37C2" w:rsidP="00B37B2D">
      <w:pPr>
        <w:widowControl w:val="0"/>
        <w:ind w:firstLine="709"/>
        <w:rPr>
          <w:rFonts w:eastAsia="Calibri"/>
          <w:sz w:val="26"/>
          <w:szCs w:val="26"/>
        </w:rPr>
      </w:pPr>
      <w:r w:rsidRPr="00472694">
        <w:rPr>
          <w:rFonts w:eastAsia="Calibri"/>
          <w:sz w:val="26"/>
          <w:szCs w:val="26"/>
        </w:rPr>
        <w:t>б) 5000 рублей, если цена контракта составляет от 3 млн. рублей до 50 млн.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в) 10000 рублей, если цена контракта составляет от 50 млн. рублей до 100 млн.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г) 100000 рублей, если цена контракта превышает 100 млн. рублей.</w:t>
      </w:r>
    </w:p>
    <w:p w:rsidR="009533E9" w:rsidRPr="00472694" w:rsidRDefault="006F37C2" w:rsidP="00B37B2D">
      <w:pPr>
        <w:widowControl w:val="0"/>
        <w:ind w:firstLine="709"/>
        <w:contextualSpacing/>
        <w:rPr>
          <w:rFonts w:eastAsia="Calibri"/>
          <w:sz w:val="26"/>
          <w:szCs w:val="26"/>
        </w:rPr>
      </w:pPr>
      <w:r w:rsidRPr="00472694">
        <w:rPr>
          <w:bCs/>
          <w:sz w:val="26"/>
          <w:szCs w:val="26"/>
        </w:rPr>
        <w:t xml:space="preserve">7.2.4. </w:t>
      </w:r>
      <w:r w:rsidRPr="00472694">
        <w:rPr>
          <w:sz w:val="26"/>
          <w:szCs w:val="26"/>
        </w:rPr>
        <w:t xml:space="preserve">За каждый факт неисполнения или ненадлежащего исполнения </w:t>
      </w:r>
      <w:r w:rsidRPr="00472694">
        <w:rPr>
          <w:sz w:val="26"/>
          <w:szCs w:val="26"/>
        </w:rPr>
        <w:lastRenderedPageBreak/>
        <w:t>Исполнителем (Перевозчиком) обязательств, предусмотренных Контрактом, за исключением просрочки исполнения обязательств (</w:t>
      </w:r>
      <w:r w:rsidRPr="00472694">
        <w:rPr>
          <w:rFonts w:eastAsia="Calibri"/>
          <w:sz w:val="26"/>
          <w:szCs w:val="26"/>
        </w:rPr>
        <w:t xml:space="preserve">в том числе </w:t>
      </w:r>
      <w:r w:rsidRPr="00472694">
        <w:rPr>
          <w:sz w:val="26"/>
          <w:szCs w:val="26"/>
        </w:rPr>
        <w:t>гарантийного обязательства), предусмотренных Контрактом, Исполнителю (Перевозчику) начисляется штраф, размер которого в соответствии с Постановлением Правительства Российской Федерации от 30.08.2017 № 1042</w:t>
      </w:r>
      <w:r w:rsidRPr="00472694">
        <w:rPr>
          <w:rFonts w:eastAsia="Calibri"/>
          <w:sz w:val="26"/>
          <w:szCs w:val="26"/>
        </w:rPr>
        <w:t xml:space="preserve"> устанавливается в следующем порядке:</w:t>
      </w:r>
    </w:p>
    <w:p w:rsidR="009533E9" w:rsidRPr="00472694" w:rsidRDefault="006F37C2" w:rsidP="00B37B2D">
      <w:pPr>
        <w:widowControl w:val="0"/>
        <w:ind w:firstLine="709"/>
        <w:rPr>
          <w:rFonts w:eastAsia="Calibri"/>
          <w:sz w:val="26"/>
          <w:szCs w:val="26"/>
        </w:rPr>
      </w:pPr>
      <w:r w:rsidRPr="00472694">
        <w:rPr>
          <w:rFonts w:eastAsia="Calibri"/>
          <w:sz w:val="26"/>
          <w:szCs w:val="26"/>
        </w:rPr>
        <w:t>а) в случае, если цена контракта не превышает начальную (максимальную) цену контракта:</w:t>
      </w:r>
    </w:p>
    <w:p w:rsidR="009533E9" w:rsidRPr="00472694" w:rsidRDefault="006F37C2" w:rsidP="00B37B2D">
      <w:pPr>
        <w:widowControl w:val="0"/>
        <w:ind w:firstLine="709"/>
        <w:rPr>
          <w:rFonts w:eastAsia="Calibri"/>
          <w:sz w:val="26"/>
          <w:szCs w:val="26"/>
        </w:rPr>
      </w:pPr>
      <w:r w:rsidRPr="00472694">
        <w:rPr>
          <w:rFonts w:eastAsia="Calibri"/>
          <w:sz w:val="26"/>
          <w:szCs w:val="26"/>
        </w:rPr>
        <w:t>10 процентов начальной (максимальной) цены контракта, если цена контракта не превышает 3 млн. рублей;</w:t>
      </w:r>
    </w:p>
    <w:p w:rsidR="009533E9" w:rsidRPr="00472694" w:rsidRDefault="006F37C2" w:rsidP="00B37B2D">
      <w:pPr>
        <w:widowControl w:val="0"/>
        <w:ind w:firstLine="709"/>
        <w:rPr>
          <w:rFonts w:eastAsia="Calibri"/>
          <w:sz w:val="26"/>
          <w:szCs w:val="26"/>
        </w:rPr>
      </w:pPr>
      <w:r w:rsidRPr="00472694">
        <w:rPr>
          <w:rFonts w:eastAsia="Calibri"/>
          <w:sz w:val="26"/>
          <w:szCs w:val="26"/>
        </w:rPr>
        <w:t>5 процентов начальной (максимальной) цены контракта, если цена контракта составляет от 3 млн. рублей до 50 млн.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1 процент начальной (максимальной) цены контракта, если цена контракта составляет от 50 млн. рублей до 100 млн. рублей (включительно);</w:t>
      </w:r>
    </w:p>
    <w:p w:rsidR="009533E9" w:rsidRPr="00472694" w:rsidRDefault="006F37C2" w:rsidP="00B37B2D">
      <w:pPr>
        <w:widowControl w:val="0"/>
        <w:ind w:firstLine="709"/>
        <w:rPr>
          <w:rFonts w:eastAsia="Calibri"/>
          <w:sz w:val="26"/>
          <w:szCs w:val="26"/>
        </w:rPr>
      </w:pPr>
      <w:r w:rsidRPr="00472694">
        <w:rPr>
          <w:rFonts w:eastAsia="Calibri"/>
          <w:sz w:val="26"/>
          <w:szCs w:val="26"/>
        </w:rPr>
        <w:t>б) в случае, если цена контракта превышает начальную (максимальную) цену контракта:</w:t>
      </w:r>
    </w:p>
    <w:p w:rsidR="009533E9" w:rsidRPr="00472694" w:rsidRDefault="006F37C2" w:rsidP="00B37B2D">
      <w:pPr>
        <w:widowControl w:val="0"/>
        <w:ind w:firstLine="709"/>
        <w:rPr>
          <w:rFonts w:eastAsia="Calibri"/>
          <w:sz w:val="26"/>
          <w:szCs w:val="26"/>
        </w:rPr>
      </w:pPr>
      <w:r w:rsidRPr="00472694">
        <w:rPr>
          <w:rFonts w:eastAsia="Calibri"/>
          <w:sz w:val="26"/>
          <w:szCs w:val="26"/>
        </w:rPr>
        <w:t>10 процентов цены контракта, если цена контракта не превышает 3 млн. рублей;</w:t>
      </w:r>
    </w:p>
    <w:p w:rsidR="009533E9" w:rsidRPr="00472694" w:rsidRDefault="006F37C2" w:rsidP="00B37B2D">
      <w:pPr>
        <w:widowControl w:val="0"/>
        <w:ind w:firstLine="709"/>
        <w:rPr>
          <w:rFonts w:eastAsia="Calibri"/>
          <w:sz w:val="26"/>
          <w:szCs w:val="26"/>
        </w:rPr>
      </w:pPr>
      <w:r w:rsidRPr="00472694">
        <w:rPr>
          <w:rFonts w:eastAsia="Calibri"/>
          <w:sz w:val="26"/>
          <w:szCs w:val="26"/>
        </w:rPr>
        <w:t>5 процентов цены контракта, если цена контракта составляет от 3 млн. рублей до 50 млн. рублей (включительно);</w:t>
      </w:r>
    </w:p>
    <w:p w:rsidR="009533E9" w:rsidRPr="00472694" w:rsidRDefault="006F37C2" w:rsidP="00B37B2D">
      <w:pPr>
        <w:widowControl w:val="0"/>
        <w:ind w:firstLine="709"/>
        <w:rPr>
          <w:sz w:val="26"/>
          <w:szCs w:val="26"/>
        </w:rPr>
      </w:pPr>
      <w:r w:rsidRPr="00472694">
        <w:rPr>
          <w:rFonts w:eastAsia="Calibri"/>
          <w:sz w:val="26"/>
          <w:szCs w:val="26"/>
        </w:rPr>
        <w:t>1 процент цены контракта, если цена контракта составляет от 50 млн. рублей до 100 млн. рублей (включительно).</w:t>
      </w:r>
      <w:r w:rsidRPr="00472694">
        <w:rPr>
          <w:rStyle w:val="afff7"/>
          <w:rFonts w:eastAsia="Calibri"/>
          <w:sz w:val="26"/>
          <w:szCs w:val="26"/>
        </w:rPr>
        <w:footnoteReference w:id="1"/>
      </w:r>
    </w:p>
    <w:p w:rsidR="00490B1F" w:rsidRPr="00472694" w:rsidRDefault="00A972AF" w:rsidP="00B37B2D">
      <w:pPr>
        <w:widowControl w:val="0"/>
        <w:autoSpaceDE w:val="0"/>
        <w:autoSpaceDN w:val="0"/>
        <w:adjustRightInd w:val="0"/>
        <w:ind w:firstLine="709"/>
        <w:rPr>
          <w:rFonts w:eastAsia="Calibri"/>
          <w:sz w:val="26"/>
          <w:szCs w:val="26"/>
        </w:rPr>
      </w:pPr>
      <w:r w:rsidRPr="00472694">
        <w:rPr>
          <w:rFonts w:eastAsia="Calibri"/>
          <w:sz w:val="26"/>
          <w:szCs w:val="26"/>
        </w:rPr>
        <w:t>7.3.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490B1F" w:rsidRPr="00472694" w:rsidRDefault="00A972AF" w:rsidP="00B37B2D">
      <w:pPr>
        <w:widowControl w:val="0"/>
        <w:autoSpaceDE w:val="0"/>
        <w:autoSpaceDN w:val="0"/>
        <w:adjustRightInd w:val="0"/>
        <w:ind w:firstLine="709"/>
        <w:rPr>
          <w:rFonts w:eastAsia="Calibri"/>
          <w:sz w:val="26"/>
          <w:szCs w:val="26"/>
        </w:rPr>
      </w:pPr>
      <w:r w:rsidRPr="00472694">
        <w:rPr>
          <w:rFonts w:eastAsia="Calibri"/>
          <w:sz w:val="26"/>
          <w:szCs w:val="26"/>
        </w:rPr>
        <w:t xml:space="preserve">7.4. Общая сумма начисленных штрафов за неисполнение или ненадлежащее исполнение </w:t>
      </w:r>
      <w:r w:rsidR="00237DDF" w:rsidRPr="00472694">
        <w:rPr>
          <w:sz w:val="26"/>
          <w:szCs w:val="26"/>
        </w:rPr>
        <w:t xml:space="preserve">Исполнителем (Перевозчиком) </w:t>
      </w:r>
      <w:r w:rsidRPr="00472694">
        <w:rPr>
          <w:rFonts w:eastAsia="Calibri"/>
          <w:sz w:val="26"/>
          <w:szCs w:val="26"/>
        </w:rPr>
        <w:t>обязательств, предусмотренных Контрактом, не может превышать цену Контракта.</w:t>
      </w:r>
    </w:p>
    <w:p w:rsidR="00A972AF" w:rsidRPr="00472694" w:rsidRDefault="00A972AF" w:rsidP="00B37B2D">
      <w:pPr>
        <w:widowControl w:val="0"/>
        <w:autoSpaceDE w:val="0"/>
        <w:autoSpaceDN w:val="0"/>
        <w:adjustRightInd w:val="0"/>
        <w:ind w:firstLine="709"/>
        <w:rPr>
          <w:rFonts w:eastAsia="Calibri"/>
          <w:sz w:val="26"/>
          <w:szCs w:val="26"/>
        </w:rPr>
      </w:pPr>
      <w:r w:rsidRPr="00472694">
        <w:rPr>
          <w:rFonts w:eastAsia="Calibri"/>
          <w:sz w:val="26"/>
          <w:szCs w:val="26"/>
        </w:rPr>
        <w:t>7.5. 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rsidR="00A972AF" w:rsidRPr="00472694" w:rsidRDefault="00A972AF" w:rsidP="00B37B2D">
      <w:pPr>
        <w:widowControl w:val="0"/>
        <w:autoSpaceDE w:val="0"/>
        <w:autoSpaceDN w:val="0"/>
        <w:adjustRightInd w:val="0"/>
        <w:ind w:firstLine="709"/>
        <w:rPr>
          <w:sz w:val="26"/>
          <w:szCs w:val="26"/>
        </w:rPr>
      </w:pPr>
      <w:r w:rsidRPr="00472694">
        <w:rPr>
          <w:rFonts w:eastAsia="Calibri"/>
          <w:sz w:val="26"/>
          <w:szCs w:val="26"/>
        </w:rPr>
        <w:t>7.6.</w:t>
      </w:r>
      <w:r w:rsidRPr="00472694">
        <w:rPr>
          <w:rFonts w:eastAsia="Calibri"/>
          <w:sz w:val="26"/>
          <w:szCs w:val="26"/>
        </w:rPr>
        <w:tab/>
        <w:t>Уплата неустойки не освобождает Стороны от исполнения</w:t>
      </w:r>
      <w:r w:rsidRPr="00472694">
        <w:rPr>
          <w:sz w:val="26"/>
          <w:szCs w:val="26"/>
        </w:rPr>
        <w:t xml:space="preserve"> обязательств по настоящему Контракту и/или устранения выявленных нарушений.</w:t>
      </w:r>
    </w:p>
    <w:p w:rsidR="00A972AF" w:rsidRPr="00472694" w:rsidRDefault="00A972AF" w:rsidP="00B37B2D">
      <w:pPr>
        <w:widowControl w:val="0"/>
        <w:ind w:firstLine="709"/>
        <w:rPr>
          <w:sz w:val="26"/>
          <w:szCs w:val="26"/>
        </w:rPr>
      </w:pPr>
      <w:r w:rsidRPr="00472694">
        <w:rPr>
          <w:sz w:val="26"/>
          <w:szCs w:val="26"/>
        </w:rPr>
        <w:t>7.7.</w:t>
      </w:r>
      <w:r w:rsidRPr="00472694">
        <w:rPr>
          <w:sz w:val="26"/>
          <w:szCs w:val="26"/>
        </w:rPr>
        <w:tab/>
        <w:t>В случаях, не предусмотренных настоящим Контрактом, ответственность Сторон определяется в соответствии с действующим законодательством Российской Федерации.</w:t>
      </w:r>
    </w:p>
    <w:p w:rsidR="009533E9" w:rsidRPr="00472694" w:rsidRDefault="006F37C2" w:rsidP="00B37B2D">
      <w:pPr>
        <w:widowControl w:val="0"/>
        <w:ind w:firstLine="709"/>
        <w:contextualSpacing/>
        <w:rPr>
          <w:sz w:val="26"/>
          <w:szCs w:val="26"/>
        </w:rPr>
      </w:pPr>
      <w:r w:rsidRPr="00472694">
        <w:rPr>
          <w:sz w:val="26"/>
          <w:szCs w:val="26"/>
        </w:rPr>
        <w:t>7.</w:t>
      </w:r>
      <w:r w:rsidR="00A972AF" w:rsidRPr="00472694">
        <w:rPr>
          <w:sz w:val="26"/>
          <w:szCs w:val="26"/>
        </w:rPr>
        <w:t>8</w:t>
      </w:r>
      <w:r w:rsidRPr="00472694">
        <w:rPr>
          <w:sz w:val="26"/>
          <w:szCs w:val="26"/>
        </w:rPr>
        <w:t xml:space="preserve">. В случае возникновения оснований для уплаты неустойки (штрафа, пеней) в доход бюджета </w:t>
      </w:r>
      <w:r w:rsidR="004006FD">
        <w:rPr>
          <w:sz w:val="26"/>
          <w:szCs w:val="26"/>
        </w:rPr>
        <w:t>Социального</w:t>
      </w:r>
      <w:r w:rsidRPr="00472694">
        <w:rPr>
          <w:sz w:val="26"/>
          <w:szCs w:val="26"/>
        </w:rPr>
        <w:t xml:space="preserve"> фонда Российской Федерации в соответствии с данным разделом настоящего Контракта, реквизиты для перечисления средств в доход бюджета </w:t>
      </w:r>
      <w:r w:rsidR="004006FD">
        <w:rPr>
          <w:sz w:val="26"/>
          <w:szCs w:val="26"/>
        </w:rPr>
        <w:t>Социального</w:t>
      </w:r>
      <w:r w:rsidRPr="00472694">
        <w:rPr>
          <w:sz w:val="26"/>
          <w:szCs w:val="26"/>
        </w:rPr>
        <w:t xml:space="preserve"> фонда Российской Федерации направляются Заказчиком Исполнителю (Перевозчику) одновременно с требованием об уплате неустойки (штрафа, пени).</w:t>
      </w:r>
    </w:p>
    <w:p w:rsidR="009533E9" w:rsidRPr="00472694" w:rsidRDefault="009533E9" w:rsidP="00B37B2D">
      <w:pPr>
        <w:widowControl w:val="0"/>
        <w:shd w:val="clear" w:color="auto" w:fill="FFFFFF"/>
        <w:tabs>
          <w:tab w:val="left" w:pos="1238"/>
        </w:tabs>
        <w:ind w:left="7" w:right="14" w:hanging="7"/>
        <w:contextualSpacing/>
        <w:rPr>
          <w:sz w:val="26"/>
          <w:szCs w:val="26"/>
        </w:rPr>
      </w:pPr>
    </w:p>
    <w:p w:rsidR="009533E9" w:rsidRPr="00472694" w:rsidRDefault="006F37C2" w:rsidP="00B37B2D">
      <w:pPr>
        <w:widowControl w:val="0"/>
        <w:ind w:left="7" w:hanging="7"/>
        <w:jc w:val="center"/>
        <w:rPr>
          <w:b/>
          <w:bCs/>
          <w:sz w:val="26"/>
          <w:szCs w:val="26"/>
        </w:rPr>
      </w:pPr>
      <w:r w:rsidRPr="00472694">
        <w:rPr>
          <w:b/>
          <w:bCs/>
          <w:sz w:val="26"/>
          <w:szCs w:val="26"/>
        </w:rPr>
        <w:t>8. Обстоятельства непреодолимой силы</w:t>
      </w:r>
    </w:p>
    <w:p w:rsidR="009533E9" w:rsidRPr="00472694" w:rsidRDefault="006F37C2" w:rsidP="00B37B2D">
      <w:pPr>
        <w:widowControl w:val="0"/>
        <w:ind w:left="7" w:hanging="7"/>
        <w:jc w:val="center"/>
        <w:rPr>
          <w:b/>
          <w:bCs/>
          <w:sz w:val="26"/>
          <w:szCs w:val="26"/>
        </w:rPr>
      </w:pPr>
      <w:r w:rsidRPr="00472694">
        <w:rPr>
          <w:b/>
          <w:bCs/>
          <w:sz w:val="26"/>
          <w:szCs w:val="26"/>
        </w:rPr>
        <w:t xml:space="preserve">(форс-мажорные обстоятельства) </w:t>
      </w:r>
    </w:p>
    <w:p w:rsidR="009533E9" w:rsidRPr="00472694" w:rsidRDefault="006F37C2" w:rsidP="000A1861">
      <w:pPr>
        <w:widowControl w:val="0"/>
        <w:shd w:val="clear" w:color="auto" w:fill="FFFFFF"/>
        <w:tabs>
          <w:tab w:val="left" w:pos="851"/>
        </w:tabs>
        <w:ind w:firstLine="709"/>
        <w:contextualSpacing/>
        <w:rPr>
          <w:sz w:val="26"/>
          <w:szCs w:val="26"/>
        </w:rPr>
      </w:pPr>
      <w:r w:rsidRPr="00472694">
        <w:rPr>
          <w:sz w:val="26"/>
          <w:szCs w:val="26"/>
        </w:rPr>
        <w:t xml:space="preserve">8.1. Стороны освобождаются от ответственности за частичное или полное неисполнение обязательств по Контракту в случае наступления обстоятельств непреодолимой силы (далее по тексту также – форс-мажор). Для целей настоящего </w:t>
      </w:r>
      <w:r w:rsidRPr="00472694">
        <w:rPr>
          <w:sz w:val="26"/>
          <w:szCs w:val="26"/>
        </w:rPr>
        <w:lastRenderedPageBreak/>
        <w:t>Контракта под обстоятельствами непреодолимой силы понимаются чрезвычайные и непредотвратимые при данных условиях обстоятельства, непосредственно влияющие на исполнение Сторонами своих обязательств, не зависящие от воли и действий Сторон и приводящие к тому, что выполнение Стороной ее обязательств по Контракту становится невозможным, к числу которых относятся война, гражданские волнения, общественные беспорядки, эпидемии, блокады, эмбарго, пожары, взрывы, наводнения, землетрясения или другие природные стихийные бедствия, забастовки, локауты или другие события в промышленности (за исключением тех случаев, когда такие забастовки, локауты или другие события в промышленности находятся под контролем Стороны, стремящейся предотвратить их), а также издание актов органами государственной власти, препятствующих исполнению обязательств или делающих такое исполнение невозможным.</w:t>
      </w:r>
    </w:p>
    <w:p w:rsidR="009533E9" w:rsidRPr="00472694" w:rsidRDefault="006F37C2" w:rsidP="000A1861">
      <w:pPr>
        <w:widowControl w:val="0"/>
        <w:shd w:val="clear" w:color="auto" w:fill="FFFFFF"/>
        <w:tabs>
          <w:tab w:val="left" w:pos="851"/>
        </w:tabs>
        <w:ind w:firstLine="709"/>
        <w:contextualSpacing/>
        <w:rPr>
          <w:sz w:val="26"/>
          <w:szCs w:val="26"/>
        </w:rPr>
      </w:pPr>
      <w:r w:rsidRPr="00472694">
        <w:rPr>
          <w:sz w:val="26"/>
          <w:szCs w:val="26"/>
        </w:rPr>
        <w:t>8.2. Форс-мажором не являются события, вызванные небрежностью или преднамеренным действием Стороны или третьих лиц, агентов или работников Стороны, нарушение обязанностей со стороны контрагентов Стороны, отсутствие необходимых денежных средств, события, которые Сторона могла бы предусмотреть при должном прилежании, чтобы учесть их при заключении  Контракта и предотвратить или контролировать их при выполнении обязательств по Контракту.</w:t>
      </w:r>
    </w:p>
    <w:p w:rsidR="009533E9" w:rsidRPr="00472694" w:rsidRDefault="006F37C2" w:rsidP="000A1861">
      <w:pPr>
        <w:widowControl w:val="0"/>
        <w:shd w:val="clear" w:color="auto" w:fill="FFFFFF"/>
        <w:tabs>
          <w:tab w:val="left" w:pos="851"/>
        </w:tabs>
        <w:ind w:firstLine="709"/>
        <w:contextualSpacing/>
        <w:rPr>
          <w:sz w:val="26"/>
          <w:szCs w:val="26"/>
        </w:rPr>
      </w:pPr>
      <w:r w:rsidRPr="00472694">
        <w:rPr>
          <w:sz w:val="26"/>
          <w:szCs w:val="26"/>
        </w:rPr>
        <w:t>Инфляционные процессы в экономике к форс-мажору по условиям настоящего Контракта не относятся.</w:t>
      </w:r>
    </w:p>
    <w:p w:rsidR="009533E9" w:rsidRPr="00472694" w:rsidRDefault="006F37C2" w:rsidP="000A1861">
      <w:pPr>
        <w:widowControl w:val="0"/>
        <w:shd w:val="clear" w:color="auto" w:fill="FFFFFF"/>
        <w:tabs>
          <w:tab w:val="left" w:pos="851"/>
        </w:tabs>
        <w:ind w:firstLine="709"/>
        <w:contextualSpacing/>
        <w:rPr>
          <w:sz w:val="26"/>
          <w:szCs w:val="26"/>
        </w:rPr>
      </w:pPr>
      <w:r w:rsidRPr="00472694">
        <w:rPr>
          <w:sz w:val="26"/>
          <w:szCs w:val="26"/>
        </w:rPr>
        <w:t>8.3. Сторона, для которой создалась невозможность исполнения обязательств по настоящему Контракту вследствие обстоятельств непреодолимой силы, должна о наступлении этих обстоятельств известить в письменном виде другую Сторону в течение 5 (пяти) календарных дней с даты их наступления. Извещение должно содержать данные о наступлении и характере обстоятельств, и о возможных их последствиях.</w:t>
      </w:r>
    </w:p>
    <w:p w:rsidR="009533E9" w:rsidRPr="00472694" w:rsidRDefault="006F37C2" w:rsidP="000A1861">
      <w:pPr>
        <w:widowControl w:val="0"/>
        <w:shd w:val="clear" w:color="auto" w:fill="FFFFFF"/>
        <w:tabs>
          <w:tab w:val="left" w:pos="851"/>
        </w:tabs>
        <w:ind w:firstLine="709"/>
        <w:contextualSpacing/>
        <w:rPr>
          <w:sz w:val="26"/>
          <w:szCs w:val="26"/>
        </w:rPr>
      </w:pPr>
      <w:r w:rsidRPr="00472694">
        <w:rPr>
          <w:sz w:val="26"/>
          <w:szCs w:val="26"/>
        </w:rPr>
        <w:t>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rsidR="009533E9" w:rsidRPr="00472694" w:rsidRDefault="006F37C2" w:rsidP="000A1861">
      <w:pPr>
        <w:widowControl w:val="0"/>
        <w:shd w:val="clear" w:color="auto" w:fill="FFFFFF"/>
        <w:tabs>
          <w:tab w:val="left" w:pos="851"/>
        </w:tabs>
        <w:ind w:firstLine="709"/>
        <w:contextualSpacing/>
        <w:rPr>
          <w:sz w:val="26"/>
          <w:szCs w:val="26"/>
          <w:lang w:eastAsia="ar-SA"/>
        </w:rPr>
      </w:pPr>
      <w:r w:rsidRPr="00472694">
        <w:rPr>
          <w:sz w:val="26"/>
          <w:szCs w:val="26"/>
        </w:rPr>
        <w:t>Сторона также в течение 5 (пяти) календарных с даты прекращение обстоятельств непреодолимой силы должна известить другую Сторону в письменном виде о прекращении этих обст</w:t>
      </w:r>
      <w:r w:rsidRPr="00472694">
        <w:rPr>
          <w:sz w:val="26"/>
          <w:szCs w:val="26"/>
          <w:lang w:eastAsia="ar-SA"/>
        </w:rPr>
        <w:t>оятельств.</w:t>
      </w:r>
    </w:p>
    <w:p w:rsidR="009533E9" w:rsidRPr="00472694" w:rsidRDefault="006F37C2" w:rsidP="000A1861">
      <w:pPr>
        <w:pStyle w:val="affffff6"/>
        <w:widowControl w:val="0"/>
        <w:spacing w:after="0"/>
        <w:ind w:left="0" w:firstLine="709"/>
        <w:contextualSpacing/>
        <w:rPr>
          <w:sz w:val="26"/>
          <w:szCs w:val="26"/>
        </w:rPr>
      </w:pPr>
      <w:r w:rsidRPr="00472694">
        <w:rPr>
          <w:sz w:val="26"/>
          <w:szCs w:val="26"/>
        </w:rPr>
        <w:t>8.4. Стороны должны принять все разумные меры для сведения к минимуму последствий любого события форс-мажора.</w:t>
      </w:r>
    </w:p>
    <w:p w:rsidR="009533E9" w:rsidRPr="00472694" w:rsidRDefault="009533E9" w:rsidP="000A1861">
      <w:pPr>
        <w:widowControl w:val="0"/>
        <w:shd w:val="clear" w:color="auto" w:fill="FFFFFF"/>
        <w:tabs>
          <w:tab w:val="left" w:pos="709"/>
        </w:tabs>
        <w:contextualSpacing/>
        <w:rPr>
          <w:b/>
          <w:sz w:val="26"/>
          <w:szCs w:val="26"/>
        </w:rPr>
      </w:pPr>
    </w:p>
    <w:p w:rsidR="009533E9" w:rsidRPr="00472694" w:rsidRDefault="006F37C2" w:rsidP="000A1861">
      <w:pPr>
        <w:widowControl w:val="0"/>
        <w:jc w:val="center"/>
        <w:rPr>
          <w:b/>
          <w:bCs/>
          <w:sz w:val="26"/>
          <w:szCs w:val="26"/>
        </w:rPr>
      </w:pPr>
      <w:r w:rsidRPr="00472694">
        <w:rPr>
          <w:b/>
          <w:bCs/>
          <w:sz w:val="26"/>
          <w:szCs w:val="26"/>
        </w:rPr>
        <w:t>9. Разрешение споров</w:t>
      </w:r>
    </w:p>
    <w:p w:rsidR="009533E9" w:rsidRPr="00472694" w:rsidRDefault="006F37C2" w:rsidP="00B37B2D">
      <w:pPr>
        <w:widowControl w:val="0"/>
        <w:shd w:val="clear" w:color="auto" w:fill="FFFFFF"/>
        <w:tabs>
          <w:tab w:val="left" w:pos="851"/>
        </w:tabs>
        <w:ind w:firstLine="709"/>
        <w:contextualSpacing/>
        <w:rPr>
          <w:sz w:val="26"/>
          <w:szCs w:val="26"/>
        </w:rPr>
      </w:pPr>
      <w:r w:rsidRPr="00472694">
        <w:rPr>
          <w:sz w:val="26"/>
          <w:szCs w:val="26"/>
        </w:rPr>
        <w:t>9.1. При возникновении споров в связи с исполнением обязательств по Контракту они разрешаются Сторонами в претензионном порядке.</w:t>
      </w:r>
    </w:p>
    <w:p w:rsidR="009533E9" w:rsidRPr="00472694" w:rsidRDefault="006F37C2" w:rsidP="00B37B2D">
      <w:pPr>
        <w:widowControl w:val="0"/>
        <w:shd w:val="clear" w:color="auto" w:fill="FFFFFF"/>
        <w:tabs>
          <w:tab w:val="left" w:pos="851"/>
        </w:tabs>
        <w:ind w:firstLine="709"/>
        <w:contextualSpacing/>
        <w:rPr>
          <w:sz w:val="26"/>
          <w:szCs w:val="26"/>
        </w:rPr>
      </w:pPr>
      <w:r w:rsidRPr="00472694">
        <w:rPr>
          <w:sz w:val="26"/>
          <w:szCs w:val="26"/>
        </w:rPr>
        <w:t>9.2. Все претензии (требовании) по выполнению условий Контракта должны заявляться Сторонами в письменной форме и направляться другой Стороне заказным письмом или вручаться под расписку.</w:t>
      </w:r>
    </w:p>
    <w:p w:rsidR="009533E9" w:rsidRPr="00472694" w:rsidRDefault="006F37C2" w:rsidP="00B37B2D">
      <w:pPr>
        <w:widowControl w:val="0"/>
        <w:shd w:val="clear" w:color="auto" w:fill="FFFFFF"/>
        <w:tabs>
          <w:tab w:val="left" w:pos="851"/>
        </w:tabs>
        <w:ind w:firstLine="709"/>
        <w:contextualSpacing/>
        <w:rPr>
          <w:sz w:val="26"/>
          <w:szCs w:val="26"/>
        </w:rPr>
      </w:pPr>
      <w:r w:rsidRPr="00472694">
        <w:rPr>
          <w:sz w:val="26"/>
          <w:szCs w:val="26"/>
        </w:rPr>
        <w:t>9.3. Сторона, получившая претензию (требование), обязана сообщить заявителю о результатах ее рассмотрения в течение 30 (тридцати) календарных дней с момента получения. Ответ на претензию дается в письменной форме и направляется другой Стороне заказным письмом или вручается под расписку.</w:t>
      </w:r>
    </w:p>
    <w:p w:rsidR="009533E9" w:rsidRPr="00472694" w:rsidRDefault="006F37C2" w:rsidP="00B37B2D">
      <w:pPr>
        <w:widowControl w:val="0"/>
        <w:shd w:val="clear" w:color="auto" w:fill="FFFFFF"/>
        <w:tabs>
          <w:tab w:val="left" w:pos="851"/>
        </w:tabs>
        <w:ind w:firstLine="709"/>
        <w:contextualSpacing/>
        <w:rPr>
          <w:sz w:val="26"/>
          <w:szCs w:val="26"/>
        </w:rPr>
      </w:pPr>
      <w:r w:rsidRPr="00472694">
        <w:rPr>
          <w:sz w:val="26"/>
          <w:szCs w:val="26"/>
        </w:rPr>
        <w:t xml:space="preserve">9.4. При </w:t>
      </w:r>
      <w:proofErr w:type="spellStart"/>
      <w:r w:rsidRPr="00472694">
        <w:rPr>
          <w:sz w:val="26"/>
          <w:szCs w:val="26"/>
        </w:rPr>
        <w:t>недостижении</w:t>
      </w:r>
      <w:proofErr w:type="spellEnd"/>
      <w:r w:rsidRPr="00472694">
        <w:rPr>
          <w:sz w:val="26"/>
          <w:szCs w:val="26"/>
        </w:rPr>
        <w:t xml:space="preserve"> соглашения между Сторонами спор передается на рассмотрение арбитражного суда Магаданской области в порядке, предусмотренном законодательством Российской Федерации.</w:t>
      </w:r>
    </w:p>
    <w:p w:rsidR="009B7114" w:rsidRPr="00472694" w:rsidRDefault="009B7114" w:rsidP="00B37B2D">
      <w:pPr>
        <w:widowControl w:val="0"/>
        <w:autoSpaceDE w:val="0"/>
        <w:autoSpaceDN w:val="0"/>
        <w:adjustRightInd w:val="0"/>
        <w:ind w:firstLine="709"/>
        <w:rPr>
          <w:rFonts w:eastAsia="Calibri"/>
          <w:sz w:val="26"/>
          <w:szCs w:val="26"/>
        </w:rPr>
      </w:pPr>
      <w:r w:rsidRPr="00472694">
        <w:rPr>
          <w:rFonts w:eastAsia="Calibri"/>
          <w:sz w:val="26"/>
          <w:szCs w:val="26"/>
        </w:rPr>
        <w:lastRenderedPageBreak/>
        <w:t xml:space="preserve">9.5. В случае обмена документами при применении мер ответственности и совершении иных действий в связи с нарушением Исполнителем </w:t>
      </w:r>
      <w:r w:rsidRPr="00472694">
        <w:rPr>
          <w:sz w:val="26"/>
          <w:szCs w:val="26"/>
        </w:rPr>
        <w:t xml:space="preserve">(Перевозчиком) </w:t>
      </w:r>
      <w:r w:rsidRPr="00472694">
        <w:rPr>
          <w:rFonts w:eastAsia="Calibri"/>
          <w:sz w:val="26"/>
          <w:szCs w:val="26"/>
        </w:rPr>
        <w:t xml:space="preserve">или Заказчиком условий Контракта такой обмен осуществляется с использованием ЕИС путем направления электронных уведомлений. Такие уведомления формируются с использованием ЕИС, подписываются усиленной электронной подписью лица, имеющего право действовать от имени Заказчика, Исполнителя </w:t>
      </w:r>
      <w:r w:rsidRPr="00472694">
        <w:rPr>
          <w:sz w:val="26"/>
          <w:szCs w:val="26"/>
        </w:rPr>
        <w:t>(Перевозчика)</w:t>
      </w:r>
      <w:r w:rsidRPr="00472694">
        <w:rPr>
          <w:rFonts w:eastAsia="Calibri"/>
          <w:sz w:val="26"/>
          <w:szCs w:val="26"/>
        </w:rPr>
        <w:t>, и размещаются в ЕИС без размещения на официальном сайте.</w:t>
      </w:r>
    </w:p>
    <w:p w:rsidR="009533E9" w:rsidRPr="00472694" w:rsidRDefault="009533E9" w:rsidP="00B37B2D">
      <w:pPr>
        <w:pStyle w:val="315"/>
        <w:widowControl w:val="0"/>
        <w:spacing w:after="0"/>
        <w:ind w:left="0"/>
        <w:jc w:val="both"/>
        <w:rPr>
          <w:sz w:val="26"/>
          <w:szCs w:val="26"/>
        </w:rPr>
      </w:pPr>
    </w:p>
    <w:p w:rsidR="009533E9" w:rsidRPr="00472694" w:rsidRDefault="006F37C2" w:rsidP="00B37B2D">
      <w:pPr>
        <w:widowControl w:val="0"/>
        <w:jc w:val="center"/>
        <w:rPr>
          <w:b/>
          <w:bCs/>
          <w:sz w:val="26"/>
          <w:szCs w:val="26"/>
        </w:rPr>
      </w:pPr>
      <w:r w:rsidRPr="00472694">
        <w:rPr>
          <w:b/>
          <w:bCs/>
          <w:sz w:val="26"/>
          <w:szCs w:val="26"/>
        </w:rPr>
        <w:t>10. Условия изменения и расторжения Контракта</w:t>
      </w:r>
    </w:p>
    <w:p w:rsidR="00456A07" w:rsidRPr="00472694" w:rsidRDefault="006F37C2" w:rsidP="00B37B2D">
      <w:pPr>
        <w:pStyle w:val="affffff6"/>
        <w:widowControl w:val="0"/>
        <w:spacing w:after="0"/>
        <w:ind w:left="0" w:firstLine="709"/>
        <w:contextualSpacing/>
        <w:rPr>
          <w:sz w:val="26"/>
          <w:szCs w:val="26"/>
        </w:rPr>
      </w:pPr>
      <w:r w:rsidRPr="00472694">
        <w:rPr>
          <w:sz w:val="26"/>
          <w:szCs w:val="26"/>
        </w:rPr>
        <w:t>10.1</w:t>
      </w:r>
      <w:r w:rsidR="00456A07" w:rsidRPr="00472694">
        <w:rPr>
          <w:sz w:val="26"/>
          <w:szCs w:val="26"/>
        </w:rPr>
        <w:t xml:space="preserve"> Изменение существенных условий настоящего Контракта при его исполнении не допускается, за исключением их изменения по соглашению Сторон в  случаях, предусмотренных Законом № 44-ФЗ.</w:t>
      </w:r>
    </w:p>
    <w:p w:rsidR="009533E9" w:rsidRPr="00472694" w:rsidRDefault="006F37C2" w:rsidP="00B37B2D">
      <w:pPr>
        <w:pStyle w:val="affffff6"/>
        <w:widowControl w:val="0"/>
        <w:spacing w:after="0"/>
        <w:ind w:left="0" w:firstLine="709"/>
        <w:contextualSpacing/>
        <w:rPr>
          <w:sz w:val="26"/>
          <w:szCs w:val="26"/>
        </w:rPr>
      </w:pPr>
      <w:r w:rsidRPr="00472694">
        <w:rPr>
          <w:sz w:val="26"/>
          <w:szCs w:val="26"/>
        </w:rPr>
        <w:t xml:space="preserve">10.2. </w:t>
      </w:r>
      <w:r w:rsidRPr="00472694">
        <w:rPr>
          <w:iCs/>
          <w:sz w:val="26"/>
          <w:szCs w:val="26"/>
        </w:rPr>
        <w:t xml:space="preserve">При исполнении настоящего Контракта по согласованию Заказчика с Исполнителем (Перевозчиком) допускается оказание услуги качество, технические и функциональные характеристики (потребительские свойства) которой являются улучшенными по сравнению с качеством и соответствующими техническими и функциональными характеристиками, указанными в Контракте. </w:t>
      </w:r>
    </w:p>
    <w:p w:rsidR="009533E9" w:rsidRPr="00472694" w:rsidRDefault="003A76EB" w:rsidP="00B37B2D">
      <w:pPr>
        <w:pStyle w:val="affffff6"/>
        <w:widowControl w:val="0"/>
        <w:spacing w:after="0"/>
        <w:ind w:left="0" w:firstLine="709"/>
        <w:contextualSpacing/>
        <w:rPr>
          <w:sz w:val="26"/>
          <w:szCs w:val="26"/>
        </w:rPr>
      </w:pPr>
      <w:r>
        <w:rPr>
          <w:sz w:val="26"/>
          <w:szCs w:val="26"/>
        </w:rPr>
        <w:t>10.3</w:t>
      </w:r>
      <w:r w:rsidR="006F37C2" w:rsidRPr="00472694">
        <w:rPr>
          <w:sz w:val="26"/>
          <w:szCs w:val="26"/>
        </w:rPr>
        <w:t>. Расторжение Контракта допускается по соглашению Сторон, по решению суда или в связи с односторонним отказом Стороны от исполнения Контракта в соответствии с гражданским законодательством Российской Федерации</w:t>
      </w:r>
      <w:r w:rsidR="008C0545">
        <w:rPr>
          <w:sz w:val="26"/>
          <w:szCs w:val="26"/>
        </w:rPr>
        <w:t xml:space="preserve"> </w:t>
      </w:r>
      <w:r w:rsidR="008C0545" w:rsidRPr="008C0545">
        <w:rPr>
          <w:rStyle w:val="layout"/>
          <w:sz w:val="26"/>
          <w:szCs w:val="26"/>
          <w:highlight w:val="green"/>
        </w:rPr>
        <w:t>и положениями частей 8 - 25 статьи 95 Федерального закона № 44-ФЗ</w:t>
      </w:r>
      <w:r w:rsidR="006F37C2" w:rsidRPr="008C0545">
        <w:rPr>
          <w:sz w:val="26"/>
          <w:szCs w:val="26"/>
          <w:highlight w:val="green"/>
        </w:rPr>
        <w:t>.</w:t>
      </w:r>
    </w:p>
    <w:p w:rsidR="009533E9" w:rsidRPr="00472694" w:rsidRDefault="009533E9" w:rsidP="00B37B2D">
      <w:pPr>
        <w:widowControl w:val="0"/>
        <w:rPr>
          <w:sz w:val="26"/>
          <w:szCs w:val="26"/>
        </w:rPr>
      </w:pPr>
    </w:p>
    <w:p w:rsidR="009533E9" w:rsidRPr="00472694" w:rsidRDefault="006F37C2" w:rsidP="00B37B2D">
      <w:pPr>
        <w:widowControl w:val="0"/>
        <w:jc w:val="center"/>
        <w:rPr>
          <w:rFonts w:eastAsia="Calibri"/>
          <w:b/>
          <w:bCs/>
          <w:color w:val="000000"/>
          <w:sz w:val="26"/>
          <w:szCs w:val="26"/>
        </w:rPr>
      </w:pPr>
      <w:r w:rsidRPr="00472694">
        <w:rPr>
          <w:rFonts w:eastAsia="Calibri"/>
          <w:b/>
          <w:bCs/>
          <w:color w:val="000000"/>
          <w:sz w:val="26"/>
          <w:szCs w:val="26"/>
        </w:rPr>
        <w:t>11. Соблюдение конфиденциальности</w:t>
      </w:r>
    </w:p>
    <w:p w:rsidR="009533E9" w:rsidRPr="00472694" w:rsidRDefault="006F37C2" w:rsidP="000A1861">
      <w:pPr>
        <w:widowControl w:val="0"/>
        <w:ind w:firstLine="709"/>
        <w:rPr>
          <w:rFonts w:eastAsia="Calibri"/>
          <w:color w:val="000000"/>
          <w:sz w:val="26"/>
          <w:szCs w:val="26"/>
        </w:rPr>
      </w:pPr>
      <w:r w:rsidRPr="00472694">
        <w:rPr>
          <w:rFonts w:eastAsia="Calibri"/>
          <w:color w:val="000000"/>
          <w:sz w:val="26"/>
          <w:szCs w:val="26"/>
        </w:rPr>
        <w:t>11.1. Стороны обязуются не разглашать конфиденциальную информацию и не использовать ее, кроме как в целях исполнения обязательств по настоящему Контракту. Сторона, которой предоставлена конфиденциальная информация, обязуется принять меры к ее защите не меньшие, чем принимаемые ею для защиты собственной конфиденциальной информации.</w:t>
      </w:r>
    </w:p>
    <w:p w:rsidR="009533E9" w:rsidRPr="00472694" w:rsidRDefault="006F37C2" w:rsidP="000A1861">
      <w:pPr>
        <w:widowControl w:val="0"/>
        <w:ind w:firstLine="709"/>
        <w:rPr>
          <w:rFonts w:eastAsia="Calibri"/>
          <w:color w:val="000000"/>
          <w:sz w:val="26"/>
          <w:szCs w:val="26"/>
        </w:rPr>
      </w:pPr>
      <w:r w:rsidRPr="00472694">
        <w:rPr>
          <w:rFonts w:eastAsia="Calibri"/>
          <w:color w:val="000000"/>
          <w:sz w:val="26"/>
          <w:szCs w:val="26"/>
        </w:rPr>
        <w:t>11.2. Конфиденциальной информацией считаются сведения о лицах, предметах, фактах, событиях, явлениях и процессах, независимо от формы их представления, которые имеют действительную или потенциальную ценность в силу неизвестности их третьим лицам, к которым у третьих лиц нет свободного доступа на законном основании и в отношении которых обладателем таких сведений введен режим конфиденциальности, а также сведения, отнесенные к конфиденциальным законодательством Российской Федерации.</w:t>
      </w:r>
    </w:p>
    <w:p w:rsidR="009533E9" w:rsidRPr="00472694" w:rsidRDefault="006F37C2" w:rsidP="000A1861">
      <w:pPr>
        <w:pStyle w:val="affffff6"/>
        <w:widowControl w:val="0"/>
        <w:spacing w:after="0"/>
        <w:ind w:left="0" w:firstLine="709"/>
        <w:contextualSpacing/>
        <w:rPr>
          <w:sz w:val="26"/>
          <w:szCs w:val="26"/>
        </w:rPr>
      </w:pPr>
      <w:r w:rsidRPr="00472694">
        <w:rPr>
          <w:sz w:val="26"/>
          <w:szCs w:val="26"/>
        </w:rPr>
        <w:t>11.3. Сам факт заключения и предмет Контракта и соответствующие дополнительные соглашения не являются конфиденциальной информацией.</w:t>
      </w:r>
    </w:p>
    <w:p w:rsidR="009533E9" w:rsidRPr="00472694" w:rsidRDefault="006F37C2" w:rsidP="000A1861">
      <w:pPr>
        <w:widowControl w:val="0"/>
        <w:ind w:firstLine="709"/>
        <w:rPr>
          <w:rFonts w:eastAsia="Calibri"/>
          <w:color w:val="000000"/>
          <w:sz w:val="26"/>
          <w:szCs w:val="26"/>
        </w:rPr>
      </w:pPr>
      <w:r w:rsidRPr="00472694">
        <w:rPr>
          <w:rFonts w:eastAsia="Calibri"/>
          <w:color w:val="000000"/>
          <w:sz w:val="26"/>
          <w:szCs w:val="26"/>
        </w:rPr>
        <w:t>11.4. Сторона, допустившая разглашение конфиденциальной информации либо не выполнившая иные требования по обеспечению ее конфиденциальности, несет ответственность в соответствии с законодательством Российской Федерации.</w:t>
      </w:r>
    </w:p>
    <w:p w:rsidR="009533E9" w:rsidRPr="00472694" w:rsidRDefault="006F37C2" w:rsidP="000A1861">
      <w:pPr>
        <w:widowControl w:val="0"/>
        <w:ind w:firstLine="709"/>
        <w:rPr>
          <w:rFonts w:eastAsia="Calibri"/>
          <w:color w:val="000000"/>
          <w:sz w:val="26"/>
          <w:szCs w:val="26"/>
        </w:rPr>
      </w:pPr>
      <w:r w:rsidRPr="00472694">
        <w:rPr>
          <w:rFonts w:eastAsia="Calibri"/>
          <w:color w:val="000000"/>
          <w:sz w:val="26"/>
          <w:szCs w:val="26"/>
        </w:rPr>
        <w:t>11.5. Конфиденциальная информация может предоставляться компетентным государственным органам и регуляторам рынка ценных бумаг в случаях и в порядке, предусмотренными действующим законодательством, что не влечет за собой наступление ответственности за ее разглашение.</w:t>
      </w:r>
    </w:p>
    <w:p w:rsidR="009533E9" w:rsidRPr="00472694" w:rsidRDefault="006F37C2" w:rsidP="000A1861">
      <w:pPr>
        <w:widowControl w:val="0"/>
        <w:ind w:firstLine="709"/>
        <w:rPr>
          <w:rFonts w:eastAsia="Calibri"/>
          <w:sz w:val="26"/>
          <w:szCs w:val="26"/>
        </w:rPr>
      </w:pPr>
      <w:r w:rsidRPr="00472694">
        <w:rPr>
          <w:rFonts w:eastAsia="Calibri"/>
          <w:color w:val="000000"/>
          <w:sz w:val="26"/>
          <w:szCs w:val="26"/>
        </w:rPr>
        <w:t xml:space="preserve">11.6. Обязательства Сторон, изложенные в настоящем разделе, действуют в течение срока действия настоящего Контракта и </w:t>
      </w:r>
      <w:r w:rsidRPr="00472694">
        <w:rPr>
          <w:rFonts w:eastAsia="Calibri"/>
          <w:sz w:val="26"/>
          <w:szCs w:val="26"/>
        </w:rPr>
        <w:t>сохраняют свою силу после прекращения действия настоящего Контракта.</w:t>
      </w:r>
    </w:p>
    <w:p w:rsidR="009533E9" w:rsidRPr="00472694" w:rsidRDefault="009533E9" w:rsidP="000A1861">
      <w:pPr>
        <w:widowControl w:val="0"/>
        <w:jc w:val="center"/>
        <w:rPr>
          <w:rFonts w:eastAsia="Calibri"/>
          <w:b/>
          <w:bCs/>
          <w:color w:val="000000"/>
          <w:sz w:val="26"/>
          <w:szCs w:val="26"/>
        </w:rPr>
      </w:pPr>
    </w:p>
    <w:p w:rsidR="009533E9" w:rsidRPr="00472694" w:rsidRDefault="006F37C2" w:rsidP="000A1861">
      <w:pPr>
        <w:widowControl w:val="0"/>
        <w:jc w:val="center"/>
        <w:rPr>
          <w:rFonts w:eastAsia="Calibri"/>
          <w:b/>
          <w:bCs/>
          <w:color w:val="000000"/>
          <w:sz w:val="26"/>
          <w:szCs w:val="26"/>
        </w:rPr>
      </w:pPr>
      <w:r w:rsidRPr="00472694">
        <w:rPr>
          <w:rFonts w:eastAsia="Calibri"/>
          <w:b/>
          <w:bCs/>
          <w:color w:val="000000"/>
          <w:sz w:val="26"/>
          <w:szCs w:val="26"/>
        </w:rPr>
        <w:lastRenderedPageBreak/>
        <w:t xml:space="preserve">12. </w:t>
      </w:r>
      <w:proofErr w:type="spellStart"/>
      <w:r w:rsidRPr="00472694">
        <w:rPr>
          <w:rFonts w:eastAsia="Calibri"/>
          <w:b/>
          <w:bCs/>
          <w:color w:val="000000"/>
          <w:sz w:val="26"/>
          <w:szCs w:val="26"/>
        </w:rPr>
        <w:t>Антикоррупционная</w:t>
      </w:r>
      <w:proofErr w:type="spellEnd"/>
      <w:r w:rsidRPr="00472694">
        <w:rPr>
          <w:rFonts w:eastAsia="Calibri"/>
          <w:b/>
          <w:bCs/>
          <w:color w:val="000000"/>
          <w:sz w:val="26"/>
          <w:szCs w:val="26"/>
        </w:rPr>
        <w:t xml:space="preserve"> оговорка</w:t>
      </w:r>
    </w:p>
    <w:p w:rsidR="00490B1F" w:rsidRPr="00472694" w:rsidRDefault="006F37C2" w:rsidP="000A1861">
      <w:pPr>
        <w:widowControl w:val="0"/>
        <w:ind w:firstLine="709"/>
        <w:rPr>
          <w:rFonts w:eastAsia="Calibri"/>
          <w:color w:val="000000"/>
          <w:sz w:val="26"/>
          <w:szCs w:val="26"/>
        </w:rPr>
      </w:pPr>
      <w:r w:rsidRPr="00472694">
        <w:rPr>
          <w:rFonts w:eastAsia="Calibri"/>
          <w:color w:val="000000"/>
          <w:sz w:val="26"/>
          <w:szCs w:val="26"/>
        </w:rPr>
        <w:t xml:space="preserve">12.1. При исполнении своих обязательств по Контракту Стороны, их работники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 </w:t>
      </w:r>
    </w:p>
    <w:p w:rsidR="00490B1F" w:rsidRPr="00472694" w:rsidRDefault="006F37C2" w:rsidP="000A1861">
      <w:pPr>
        <w:widowControl w:val="0"/>
        <w:ind w:firstLine="709"/>
        <w:rPr>
          <w:rFonts w:eastAsia="Calibri"/>
          <w:color w:val="000000"/>
          <w:sz w:val="26"/>
          <w:szCs w:val="26"/>
        </w:rPr>
      </w:pPr>
      <w:r w:rsidRPr="00472694">
        <w:rPr>
          <w:rFonts w:eastAsia="Calibri"/>
          <w:color w:val="000000"/>
          <w:sz w:val="26"/>
          <w:szCs w:val="26"/>
        </w:rPr>
        <w:t>При исполнении своих обязательств по Контракту Стороны, их работники не осуществляют действия, квалифицируемые применимым для целей Контракта законодательством как дача/получение взятки, коммерческий подкуп, незаконное вознаграждение, злоупотребление полномочиями,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9533E9" w:rsidRPr="00472694" w:rsidRDefault="006F37C2" w:rsidP="000A1861">
      <w:pPr>
        <w:widowControl w:val="0"/>
        <w:ind w:firstLine="709"/>
        <w:rPr>
          <w:rFonts w:eastAsia="Calibri"/>
          <w:color w:val="000000"/>
          <w:sz w:val="26"/>
          <w:szCs w:val="26"/>
        </w:rPr>
      </w:pPr>
      <w:r w:rsidRPr="00472694">
        <w:rPr>
          <w:rFonts w:eastAsia="Calibri"/>
          <w:color w:val="000000"/>
          <w:sz w:val="26"/>
          <w:szCs w:val="26"/>
        </w:rPr>
        <w:t>12.2. В случае возникновения у Стороны подозрений, что произошло или может произойти нарушение каких-либо положений пункта 12.1, соответствующая Сторона обязуется уведомить другую Сторону в письменной форме. 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пункта 12.1 другой Стороной, е</w:t>
      </w:r>
      <w:r w:rsidR="004B7631">
        <w:rPr>
          <w:rFonts w:eastAsia="Calibri"/>
          <w:color w:val="000000"/>
          <w:sz w:val="26"/>
          <w:szCs w:val="26"/>
        </w:rPr>
        <w:t>е</w:t>
      </w:r>
      <w:r w:rsidRPr="00472694">
        <w:rPr>
          <w:rFonts w:eastAsia="Calibri"/>
          <w:color w:val="000000"/>
          <w:sz w:val="26"/>
          <w:szCs w:val="26"/>
        </w:rPr>
        <w:t xml:space="preserve"> работниками выражающееся в действиях, квалифицируемых применимым законодательством как дача или получение взятки, коммерческий подкуп, незаконное вознаграждение, злоупотребление полномочиями, а также действиях, нарушающих требования применимого законодательства и международных актов о противодействии легализации (отмыванию) доходов, полученных преступным путем. </w:t>
      </w:r>
      <w:r w:rsidRPr="00472694">
        <w:rPr>
          <w:rFonts w:eastAsia="Calibri"/>
          <w:sz w:val="26"/>
          <w:szCs w:val="26"/>
        </w:rPr>
        <w:t>Сторона, получившая уведомление, обязана рассмотреть уведомление и сообщить другой Стороне об итогах его рассмотрения в течение 30 (тридцати) календарных дней с даты получения письменного уведомления.</w:t>
      </w:r>
    </w:p>
    <w:p w:rsidR="009533E9" w:rsidRPr="00472694" w:rsidRDefault="006F37C2" w:rsidP="000A1861">
      <w:pPr>
        <w:widowControl w:val="0"/>
        <w:ind w:firstLine="709"/>
        <w:rPr>
          <w:rFonts w:eastAsia="Calibri"/>
          <w:color w:val="000000"/>
          <w:sz w:val="26"/>
          <w:szCs w:val="26"/>
        </w:rPr>
      </w:pPr>
      <w:r w:rsidRPr="00472694">
        <w:rPr>
          <w:rFonts w:eastAsia="Calibri"/>
          <w:color w:val="000000"/>
          <w:sz w:val="26"/>
          <w:szCs w:val="26"/>
        </w:rPr>
        <w:t xml:space="preserve">12.3. В случае нарушения одной Стороной обязательств воздерживаться </w:t>
      </w:r>
      <w:r w:rsidRPr="00472694">
        <w:rPr>
          <w:rFonts w:eastAsia="Calibri"/>
          <w:color w:val="000000"/>
          <w:sz w:val="26"/>
          <w:szCs w:val="26"/>
        </w:rPr>
        <w:br/>
        <w:t xml:space="preserve">от действий, указанных в пункте 12.1,  другая Сторона имеет право расторгнуть Контракт в одностороннем внесудебном порядке в соответствии с положениями </w:t>
      </w:r>
      <w:r w:rsidRPr="00472694">
        <w:rPr>
          <w:sz w:val="26"/>
          <w:szCs w:val="26"/>
        </w:rPr>
        <w:t>Закона № 44-ФЗ.</w:t>
      </w:r>
    </w:p>
    <w:p w:rsidR="009533E9" w:rsidRPr="00472694" w:rsidRDefault="009533E9" w:rsidP="00B37B2D">
      <w:pPr>
        <w:widowControl w:val="0"/>
        <w:rPr>
          <w:rFonts w:eastAsia="Calibri"/>
          <w:color w:val="000000"/>
          <w:sz w:val="26"/>
          <w:szCs w:val="26"/>
        </w:rPr>
      </w:pPr>
    </w:p>
    <w:p w:rsidR="009533E9" w:rsidRPr="00472694" w:rsidRDefault="006F37C2" w:rsidP="00B37B2D">
      <w:pPr>
        <w:widowControl w:val="0"/>
        <w:jc w:val="center"/>
        <w:rPr>
          <w:b/>
          <w:bCs/>
          <w:sz w:val="26"/>
          <w:szCs w:val="26"/>
        </w:rPr>
      </w:pPr>
      <w:r w:rsidRPr="00472694">
        <w:rPr>
          <w:b/>
          <w:bCs/>
          <w:sz w:val="26"/>
          <w:szCs w:val="26"/>
        </w:rPr>
        <w:t>13. Заключительные положения Контракта</w:t>
      </w:r>
    </w:p>
    <w:p w:rsidR="009533E9" w:rsidRPr="00472694" w:rsidRDefault="006F37C2" w:rsidP="00B37B2D">
      <w:pPr>
        <w:widowControl w:val="0"/>
        <w:shd w:val="clear" w:color="auto" w:fill="FFFFFF"/>
        <w:ind w:firstLine="709"/>
        <w:contextualSpacing/>
        <w:rPr>
          <w:spacing w:val="-11"/>
          <w:sz w:val="26"/>
          <w:szCs w:val="26"/>
        </w:rPr>
      </w:pPr>
      <w:r w:rsidRPr="00472694">
        <w:rPr>
          <w:sz w:val="26"/>
          <w:szCs w:val="26"/>
        </w:rPr>
        <w:t>13.1. Любые изменения и дополнения к настоящему Контракту действительны при условии, если они совершены в письменной форме в виде дополнительных соглашений и подписаны Сторонами или уполномоченными на то представителями Сторон.</w:t>
      </w:r>
    </w:p>
    <w:p w:rsidR="009533E9" w:rsidRPr="00472694" w:rsidRDefault="006F37C2" w:rsidP="00B37B2D">
      <w:pPr>
        <w:widowControl w:val="0"/>
        <w:shd w:val="clear" w:color="auto" w:fill="FFFFFF"/>
        <w:tabs>
          <w:tab w:val="left" w:pos="0"/>
        </w:tabs>
        <w:ind w:firstLine="709"/>
        <w:rPr>
          <w:sz w:val="26"/>
          <w:szCs w:val="26"/>
        </w:rPr>
      </w:pPr>
      <w:r w:rsidRPr="00472694">
        <w:rPr>
          <w:sz w:val="26"/>
          <w:szCs w:val="26"/>
        </w:rPr>
        <w:t>13.2. Документы, уведомления и сообщения должны направляться в письменной форме</w:t>
      </w:r>
      <w:r w:rsidR="00F11FA3" w:rsidRPr="00472694">
        <w:rPr>
          <w:sz w:val="26"/>
          <w:szCs w:val="26"/>
        </w:rPr>
        <w:t xml:space="preserve"> с учетом положений пункта 9.5 Контракта</w:t>
      </w:r>
      <w:r w:rsidRPr="00472694">
        <w:rPr>
          <w:sz w:val="26"/>
          <w:szCs w:val="26"/>
        </w:rPr>
        <w:t>.</w:t>
      </w:r>
    </w:p>
    <w:p w:rsidR="009533E9" w:rsidRPr="00472694" w:rsidRDefault="006F37C2" w:rsidP="00B37B2D">
      <w:pPr>
        <w:widowControl w:val="0"/>
        <w:tabs>
          <w:tab w:val="left" w:pos="0"/>
        </w:tabs>
        <w:ind w:firstLine="709"/>
        <w:contextualSpacing/>
        <w:rPr>
          <w:sz w:val="26"/>
          <w:szCs w:val="26"/>
        </w:rPr>
      </w:pPr>
      <w:r w:rsidRPr="00472694">
        <w:rPr>
          <w:sz w:val="26"/>
          <w:szCs w:val="26"/>
        </w:rPr>
        <w:t>Документы, уведомления или иные сообщения, подлежащие передаче от одной Стороны Контракта другой Стороне, должны передаваться по адресам, указанным в разделе 15 настоящего Контракта</w:t>
      </w:r>
      <w:r w:rsidR="00F11FA3" w:rsidRPr="00472694">
        <w:rPr>
          <w:sz w:val="26"/>
          <w:szCs w:val="26"/>
        </w:rPr>
        <w:t xml:space="preserve"> с учетом положений пункта 9.5 Контракта</w:t>
      </w:r>
      <w:r w:rsidRPr="00472694">
        <w:rPr>
          <w:sz w:val="26"/>
          <w:szCs w:val="26"/>
        </w:rPr>
        <w:t>.</w:t>
      </w:r>
    </w:p>
    <w:p w:rsidR="009533E9" w:rsidRPr="00472694" w:rsidRDefault="006F37C2" w:rsidP="00B37B2D">
      <w:pPr>
        <w:widowControl w:val="0"/>
        <w:tabs>
          <w:tab w:val="left" w:pos="0"/>
        </w:tabs>
        <w:ind w:firstLine="709"/>
        <w:contextualSpacing/>
        <w:rPr>
          <w:sz w:val="26"/>
          <w:szCs w:val="26"/>
        </w:rPr>
      </w:pPr>
      <w:r w:rsidRPr="00472694">
        <w:rPr>
          <w:sz w:val="26"/>
          <w:szCs w:val="26"/>
        </w:rPr>
        <w:t xml:space="preserve">13.3. </w:t>
      </w:r>
      <w:r w:rsidRPr="00472694">
        <w:rPr>
          <w:color w:val="000000"/>
          <w:sz w:val="26"/>
          <w:szCs w:val="26"/>
        </w:rPr>
        <w:t>Любая Сторона при изменении банковских реквизитов, адреса и других реквизитов, указанных в настоящем Контракте, обязана в срок не позднее 1 (одного) рабочего дня, следующего за днем такого изменения, известить другую Сторону путем направления в письменной форме, удостоверенного оттиском печати направляющей Стороны, уведомления с указанием новых банковских реквизитов, адреса или других измененных реквизитов.</w:t>
      </w:r>
    </w:p>
    <w:p w:rsidR="009533E9" w:rsidRPr="00472694" w:rsidRDefault="006F37C2" w:rsidP="00B37B2D">
      <w:pPr>
        <w:widowControl w:val="0"/>
        <w:tabs>
          <w:tab w:val="left" w:pos="1134"/>
        </w:tabs>
        <w:ind w:firstLine="709"/>
        <w:contextualSpacing/>
        <w:outlineLvl w:val="1"/>
        <w:rPr>
          <w:sz w:val="26"/>
          <w:szCs w:val="26"/>
        </w:rPr>
      </w:pPr>
      <w:r w:rsidRPr="00472694">
        <w:rPr>
          <w:sz w:val="26"/>
          <w:szCs w:val="26"/>
        </w:rPr>
        <w:t xml:space="preserve">Письменное уведомление должно быть направлено в адрес второй Стороны </w:t>
      </w:r>
      <w:r w:rsidRPr="00472694">
        <w:rPr>
          <w:sz w:val="26"/>
          <w:szCs w:val="26"/>
        </w:rPr>
        <w:lastRenderedPageBreak/>
        <w:t>заказным письмом или передано иным способом, подтверждающим его направление.</w:t>
      </w:r>
    </w:p>
    <w:p w:rsidR="009533E9" w:rsidRPr="00472694" w:rsidRDefault="006F37C2" w:rsidP="00B37B2D">
      <w:pPr>
        <w:widowControl w:val="0"/>
        <w:tabs>
          <w:tab w:val="left" w:pos="1134"/>
        </w:tabs>
        <w:ind w:firstLine="709"/>
        <w:contextualSpacing/>
        <w:outlineLvl w:val="1"/>
        <w:rPr>
          <w:sz w:val="26"/>
          <w:szCs w:val="26"/>
        </w:rPr>
      </w:pPr>
      <w:r w:rsidRPr="00472694">
        <w:rPr>
          <w:sz w:val="26"/>
          <w:szCs w:val="26"/>
        </w:rPr>
        <w:t>Уведомления также могут направляться по средствам электронной связи (факсом, электронной почтой в отсканированном виде), данные о которых указаны в разделе 15 настоящего Контракта, с последующим направлением оригиналов письменных уведомлений (сообщений) в адрес получающей Стороны заказным письмом или иным способом, подтверждающим их направление. Уведомления, направленные по средствам электронной связи, считаются переданными в том случае, если текст указанных уведомлений получен Стороной без искажений. Оригиналы письменных  уведомлений должны быть направлены в адрес получающей Стороны не позднее 2 (двух) рабочих дней со дня направления уведомления (сообщения) по средствам электронной связи.</w:t>
      </w:r>
    </w:p>
    <w:p w:rsidR="009533E9" w:rsidRPr="00472694" w:rsidRDefault="006F37C2" w:rsidP="00B37B2D">
      <w:pPr>
        <w:widowControl w:val="0"/>
        <w:tabs>
          <w:tab w:val="left" w:pos="0"/>
        </w:tabs>
        <w:ind w:firstLine="709"/>
        <w:contextualSpacing/>
        <w:rPr>
          <w:color w:val="000000"/>
          <w:sz w:val="26"/>
          <w:szCs w:val="26"/>
        </w:rPr>
      </w:pPr>
      <w:r w:rsidRPr="00472694">
        <w:rPr>
          <w:color w:val="000000"/>
          <w:sz w:val="26"/>
          <w:szCs w:val="26"/>
        </w:rPr>
        <w:t>Сторона, не известившая другую сторону или известившая е</w:t>
      </w:r>
      <w:r w:rsidR="004B7631">
        <w:rPr>
          <w:color w:val="000000"/>
          <w:sz w:val="26"/>
          <w:szCs w:val="26"/>
        </w:rPr>
        <w:t>е</w:t>
      </w:r>
      <w:r w:rsidRPr="00472694">
        <w:rPr>
          <w:color w:val="000000"/>
          <w:sz w:val="26"/>
          <w:szCs w:val="26"/>
        </w:rPr>
        <w:t xml:space="preserve"> с нарушением условий настоящего пункта, несет все риски, связанные с перечислением ей денежных средств, направлением в е</w:t>
      </w:r>
      <w:r w:rsidR="004B7631">
        <w:rPr>
          <w:color w:val="000000"/>
          <w:sz w:val="26"/>
          <w:szCs w:val="26"/>
        </w:rPr>
        <w:t>е</w:t>
      </w:r>
      <w:r w:rsidRPr="00472694">
        <w:rPr>
          <w:color w:val="000000"/>
          <w:sz w:val="26"/>
          <w:szCs w:val="26"/>
        </w:rPr>
        <w:t xml:space="preserve"> адрес уведомлений по реквизитам, указанным в настоящем Контракте. При этом Сторона, исполнившая свои обязанности по перечислению денежных средств и/или направлению соответствующих уведомлений по реквизитам, указанным в разделе 15 настоящего Контракта, считается исполнившей соответствующие обязанности надлежащим образом.</w:t>
      </w:r>
    </w:p>
    <w:p w:rsidR="009533E9" w:rsidRPr="00472694" w:rsidRDefault="006F37C2" w:rsidP="00B37B2D">
      <w:pPr>
        <w:widowControl w:val="0"/>
        <w:shd w:val="clear" w:color="auto" w:fill="FFFFFF"/>
        <w:ind w:firstLine="709"/>
        <w:rPr>
          <w:sz w:val="26"/>
          <w:szCs w:val="26"/>
        </w:rPr>
      </w:pPr>
      <w:r w:rsidRPr="00472694">
        <w:rPr>
          <w:spacing w:val="-11"/>
          <w:sz w:val="26"/>
          <w:szCs w:val="26"/>
        </w:rPr>
        <w:t xml:space="preserve">13.4. </w:t>
      </w:r>
      <w:r w:rsidRPr="00472694">
        <w:rPr>
          <w:spacing w:val="-1"/>
          <w:sz w:val="26"/>
          <w:szCs w:val="26"/>
        </w:rPr>
        <w:t xml:space="preserve">По всем вопросам, не нашедшим своего решения в тексте и условиях настоящего </w:t>
      </w:r>
      <w:r w:rsidRPr="00472694">
        <w:rPr>
          <w:sz w:val="26"/>
          <w:szCs w:val="26"/>
        </w:rPr>
        <w:t>Контракта, но прямо или косвенно вытекающим из отношений Сторон по нему, затрагивающих имущественные интересы и деловую репутацию Сторон Контракта, имея в виду необходимость защиты их охраняемых законом прав и интересов, Стороны настоящего Контракта должны руководствоваться нормами и положениями действующего законодательства Российской Федерации.</w:t>
      </w:r>
    </w:p>
    <w:p w:rsidR="009533E9" w:rsidRPr="00472694" w:rsidRDefault="006F37C2" w:rsidP="00B37B2D">
      <w:pPr>
        <w:widowControl w:val="0"/>
        <w:shd w:val="clear" w:color="auto" w:fill="FFFFFF"/>
        <w:tabs>
          <w:tab w:val="left" w:pos="-3060"/>
        </w:tabs>
        <w:ind w:firstLine="709"/>
        <w:rPr>
          <w:sz w:val="26"/>
          <w:szCs w:val="26"/>
        </w:rPr>
      </w:pPr>
      <w:r w:rsidRPr="00472694">
        <w:rPr>
          <w:sz w:val="26"/>
          <w:szCs w:val="26"/>
        </w:rPr>
        <w:t>13.5.</w:t>
      </w:r>
      <w:r w:rsidRPr="00472694">
        <w:rPr>
          <w:spacing w:val="-1"/>
          <w:sz w:val="26"/>
          <w:szCs w:val="26"/>
        </w:rPr>
        <w:t xml:space="preserve"> Настоящий контракт </w:t>
      </w:r>
      <w:r w:rsidRPr="00472694">
        <w:rPr>
          <w:sz w:val="26"/>
          <w:szCs w:val="26"/>
        </w:rPr>
        <w:t>составлен в форме электронного документа и подписан электронными подписями лиц, имеющих право действовать от имени Сторон.</w:t>
      </w:r>
    </w:p>
    <w:p w:rsidR="009533E9" w:rsidRPr="00472694" w:rsidRDefault="009533E9" w:rsidP="000A1861">
      <w:pPr>
        <w:widowControl w:val="0"/>
        <w:jc w:val="center"/>
        <w:rPr>
          <w:b/>
          <w:bCs/>
          <w:sz w:val="26"/>
          <w:szCs w:val="26"/>
        </w:rPr>
      </w:pPr>
    </w:p>
    <w:p w:rsidR="009533E9" w:rsidRPr="00472694" w:rsidRDefault="006F37C2" w:rsidP="000A1861">
      <w:pPr>
        <w:widowControl w:val="0"/>
        <w:contextualSpacing/>
        <w:jc w:val="center"/>
        <w:rPr>
          <w:b/>
          <w:sz w:val="26"/>
          <w:szCs w:val="26"/>
        </w:rPr>
      </w:pPr>
      <w:r w:rsidRPr="00472694">
        <w:rPr>
          <w:b/>
          <w:bCs/>
          <w:sz w:val="26"/>
          <w:szCs w:val="26"/>
        </w:rPr>
        <w:t>14.</w:t>
      </w:r>
      <w:r w:rsidRPr="00472694">
        <w:rPr>
          <w:b/>
          <w:sz w:val="26"/>
          <w:szCs w:val="26"/>
        </w:rPr>
        <w:t xml:space="preserve"> Приложения к Контракту</w:t>
      </w:r>
    </w:p>
    <w:p w:rsidR="009533E9" w:rsidRPr="000A68E8" w:rsidRDefault="006F37C2" w:rsidP="00B37B2D">
      <w:pPr>
        <w:widowControl w:val="0"/>
        <w:tabs>
          <w:tab w:val="left" w:pos="0"/>
        </w:tabs>
        <w:ind w:firstLine="709"/>
        <w:contextualSpacing/>
        <w:rPr>
          <w:color w:val="FF0000"/>
          <w:sz w:val="26"/>
          <w:szCs w:val="26"/>
        </w:rPr>
      </w:pPr>
      <w:r w:rsidRPr="00472694">
        <w:rPr>
          <w:sz w:val="26"/>
          <w:szCs w:val="26"/>
        </w:rPr>
        <w:t xml:space="preserve">14. </w:t>
      </w:r>
      <w:r w:rsidRPr="000A68E8">
        <w:rPr>
          <w:sz w:val="26"/>
          <w:szCs w:val="26"/>
        </w:rPr>
        <w:t>Настоящий Контракт имеет следующие приложения:</w:t>
      </w:r>
      <w:r w:rsidR="005C46F6" w:rsidRPr="000A68E8">
        <w:rPr>
          <w:sz w:val="26"/>
          <w:szCs w:val="26"/>
        </w:rPr>
        <w:t xml:space="preserve"> </w:t>
      </w:r>
    </w:p>
    <w:p w:rsidR="00D34A61" w:rsidRPr="000A68E8" w:rsidRDefault="006F37C2" w:rsidP="00B37B2D">
      <w:pPr>
        <w:widowControl w:val="0"/>
        <w:tabs>
          <w:tab w:val="left" w:pos="0"/>
        </w:tabs>
        <w:ind w:firstLine="709"/>
        <w:contextualSpacing/>
        <w:rPr>
          <w:color w:val="auto"/>
          <w:sz w:val="26"/>
          <w:szCs w:val="26"/>
        </w:rPr>
      </w:pPr>
      <w:r w:rsidRPr="000A68E8">
        <w:rPr>
          <w:color w:val="auto"/>
          <w:sz w:val="26"/>
          <w:szCs w:val="26"/>
        </w:rPr>
        <w:t>14.1.</w:t>
      </w:r>
      <w:r w:rsidR="00D34A61" w:rsidRPr="000A68E8">
        <w:rPr>
          <w:color w:val="auto"/>
          <w:sz w:val="26"/>
          <w:szCs w:val="26"/>
        </w:rPr>
        <w:t xml:space="preserve"> Приложение № 1 </w:t>
      </w:r>
      <w:r w:rsidRPr="000A68E8">
        <w:rPr>
          <w:color w:val="auto"/>
          <w:sz w:val="26"/>
          <w:szCs w:val="26"/>
        </w:rPr>
        <w:t xml:space="preserve"> </w:t>
      </w:r>
      <w:r w:rsidR="00D34A61" w:rsidRPr="000A68E8">
        <w:rPr>
          <w:color w:val="auto"/>
          <w:sz w:val="26"/>
          <w:szCs w:val="26"/>
        </w:rPr>
        <w:t>– Задание;</w:t>
      </w:r>
    </w:p>
    <w:p w:rsidR="009533E9" w:rsidRPr="000A68E8" w:rsidRDefault="00D34A61" w:rsidP="00B37B2D">
      <w:pPr>
        <w:widowControl w:val="0"/>
        <w:tabs>
          <w:tab w:val="left" w:pos="0"/>
        </w:tabs>
        <w:ind w:firstLine="709"/>
        <w:contextualSpacing/>
        <w:rPr>
          <w:sz w:val="26"/>
          <w:szCs w:val="26"/>
        </w:rPr>
      </w:pPr>
      <w:r w:rsidRPr="000A68E8">
        <w:rPr>
          <w:sz w:val="26"/>
          <w:szCs w:val="26"/>
        </w:rPr>
        <w:t xml:space="preserve">14.2. </w:t>
      </w:r>
      <w:r w:rsidR="006F37C2" w:rsidRPr="000A68E8">
        <w:rPr>
          <w:sz w:val="26"/>
          <w:szCs w:val="26"/>
        </w:rPr>
        <w:t xml:space="preserve">Приложение № </w:t>
      </w:r>
      <w:r w:rsidR="00F26C1F" w:rsidRPr="000A68E8">
        <w:rPr>
          <w:sz w:val="26"/>
          <w:szCs w:val="26"/>
        </w:rPr>
        <w:t>2</w:t>
      </w:r>
      <w:r w:rsidR="006F37C2" w:rsidRPr="000A68E8">
        <w:rPr>
          <w:sz w:val="26"/>
          <w:szCs w:val="26"/>
        </w:rPr>
        <w:t xml:space="preserve"> – Тарифы экономического класса, действующие при оформлении авиабилетов на воздушную перевозку авиационным транспортом на  регулярных внутренних рейсах Исполнителя (Перевозчика);</w:t>
      </w:r>
    </w:p>
    <w:p w:rsidR="009533E9" w:rsidRPr="000A68E8" w:rsidRDefault="00F26C1F" w:rsidP="00B37B2D">
      <w:pPr>
        <w:widowControl w:val="0"/>
        <w:tabs>
          <w:tab w:val="left" w:pos="0"/>
        </w:tabs>
        <w:ind w:firstLine="709"/>
        <w:contextualSpacing/>
        <w:rPr>
          <w:sz w:val="26"/>
          <w:szCs w:val="26"/>
        </w:rPr>
      </w:pPr>
      <w:r w:rsidRPr="000A68E8">
        <w:rPr>
          <w:sz w:val="26"/>
          <w:szCs w:val="26"/>
        </w:rPr>
        <w:t>14.</w:t>
      </w:r>
      <w:r w:rsidR="00D34A61" w:rsidRPr="000A68E8">
        <w:rPr>
          <w:sz w:val="26"/>
          <w:szCs w:val="26"/>
        </w:rPr>
        <w:t>3</w:t>
      </w:r>
      <w:r w:rsidRPr="000A68E8">
        <w:rPr>
          <w:sz w:val="26"/>
          <w:szCs w:val="26"/>
        </w:rPr>
        <w:t>. Приложение № 3</w:t>
      </w:r>
      <w:r w:rsidR="006F37C2" w:rsidRPr="000A68E8">
        <w:rPr>
          <w:sz w:val="26"/>
          <w:szCs w:val="26"/>
        </w:rPr>
        <w:t xml:space="preserve"> – Форма реестра выполненных перевозок Пенсионеров (Пассажиров) к месту отдыха </w:t>
      </w:r>
      <w:r w:rsidR="007B5803" w:rsidRPr="000A68E8">
        <w:rPr>
          <w:sz w:val="26"/>
          <w:szCs w:val="26"/>
        </w:rPr>
        <w:t>по</w:t>
      </w:r>
      <w:r w:rsidR="006F37C2" w:rsidRPr="000A68E8">
        <w:rPr>
          <w:sz w:val="26"/>
          <w:szCs w:val="26"/>
        </w:rPr>
        <w:t xml:space="preserve"> территории Российской Федерации и обратно воздушными судами Исполнителя (Перевозчика);</w:t>
      </w:r>
    </w:p>
    <w:p w:rsidR="009533E9" w:rsidRPr="000A68E8" w:rsidRDefault="006F37C2" w:rsidP="00B37B2D">
      <w:pPr>
        <w:widowControl w:val="0"/>
        <w:tabs>
          <w:tab w:val="left" w:pos="0"/>
        </w:tabs>
        <w:ind w:firstLine="709"/>
        <w:contextualSpacing/>
        <w:rPr>
          <w:sz w:val="26"/>
          <w:szCs w:val="26"/>
        </w:rPr>
      </w:pPr>
      <w:r w:rsidRPr="000A68E8">
        <w:rPr>
          <w:sz w:val="26"/>
          <w:szCs w:val="26"/>
        </w:rPr>
        <w:t>14.</w:t>
      </w:r>
      <w:r w:rsidR="00D34A61" w:rsidRPr="000A68E8">
        <w:rPr>
          <w:sz w:val="26"/>
          <w:szCs w:val="26"/>
        </w:rPr>
        <w:t>4</w:t>
      </w:r>
      <w:r w:rsidRPr="000A68E8">
        <w:rPr>
          <w:sz w:val="26"/>
          <w:szCs w:val="26"/>
        </w:rPr>
        <w:t xml:space="preserve">. Приложение № </w:t>
      </w:r>
      <w:r w:rsidR="00F26C1F" w:rsidRPr="000A68E8">
        <w:rPr>
          <w:sz w:val="26"/>
          <w:szCs w:val="26"/>
        </w:rPr>
        <w:t>4</w:t>
      </w:r>
      <w:r w:rsidRPr="000A68E8">
        <w:rPr>
          <w:sz w:val="26"/>
          <w:szCs w:val="26"/>
        </w:rPr>
        <w:t xml:space="preserve"> – Форма акта сверки расчетов;</w:t>
      </w:r>
    </w:p>
    <w:p w:rsidR="009533E9" w:rsidRPr="000A68E8" w:rsidRDefault="00F26C1F" w:rsidP="00B37B2D">
      <w:pPr>
        <w:widowControl w:val="0"/>
        <w:tabs>
          <w:tab w:val="left" w:pos="0"/>
        </w:tabs>
        <w:ind w:firstLine="709"/>
        <w:contextualSpacing/>
        <w:rPr>
          <w:sz w:val="26"/>
          <w:szCs w:val="26"/>
        </w:rPr>
      </w:pPr>
      <w:r w:rsidRPr="000A68E8">
        <w:rPr>
          <w:sz w:val="26"/>
          <w:szCs w:val="26"/>
        </w:rPr>
        <w:t>14.</w:t>
      </w:r>
      <w:r w:rsidR="00D34A61" w:rsidRPr="000A68E8">
        <w:rPr>
          <w:sz w:val="26"/>
          <w:szCs w:val="26"/>
        </w:rPr>
        <w:t>5</w:t>
      </w:r>
      <w:r w:rsidRPr="000A68E8">
        <w:rPr>
          <w:sz w:val="26"/>
          <w:szCs w:val="26"/>
        </w:rPr>
        <w:t>. Приложение № 5</w:t>
      </w:r>
      <w:r w:rsidR="006F37C2" w:rsidRPr="000A68E8">
        <w:rPr>
          <w:sz w:val="26"/>
          <w:szCs w:val="26"/>
        </w:rPr>
        <w:t xml:space="preserve"> – Перечень сведений, включаемых в документ, подтверждающий возврат пассажиром неиспользованного авиабилета, приобретенного по талону (направлению) на получение проездных билетов на авиационный транспорт для проезда к месту отдыха и обратно;</w:t>
      </w:r>
    </w:p>
    <w:p w:rsidR="009533E9" w:rsidRPr="000A68E8" w:rsidRDefault="00D34A61" w:rsidP="00B37B2D">
      <w:pPr>
        <w:widowControl w:val="0"/>
        <w:tabs>
          <w:tab w:val="left" w:pos="0"/>
        </w:tabs>
        <w:ind w:firstLine="709"/>
        <w:contextualSpacing/>
        <w:rPr>
          <w:sz w:val="26"/>
          <w:szCs w:val="26"/>
        </w:rPr>
      </w:pPr>
      <w:r w:rsidRPr="000A68E8">
        <w:rPr>
          <w:sz w:val="26"/>
          <w:szCs w:val="26"/>
        </w:rPr>
        <w:t>14.6</w:t>
      </w:r>
      <w:r w:rsidR="006F37C2" w:rsidRPr="000A68E8">
        <w:rPr>
          <w:sz w:val="26"/>
          <w:szCs w:val="26"/>
        </w:rPr>
        <w:t xml:space="preserve">. Приложение № </w:t>
      </w:r>
      <w:r w:rsidR="00F26C1F" w:rsidRPr="000A68E8">
        <w:rPr>
          <w:sz w:val="26"/>
          <w:szCs w:val="26"/>
        </w:rPr>
        <w:t>6</w:t>
      </w:r>
      <w:r w:rsidR="006F37C2" w:rsidRPr="000A68E8">
        <w:rPr>
          <w:sz w:val="26"/>
          <w:szCs w:val="26"/>
        </w:rPr>
        <w:t xml:space="preserve"> - Порядок оформления авиабилетов, обеспечивающих проезд Пенсионеров (Пассажиров) к месту отдыха </w:t>
      </w:r>
      <w:r w:rsidR="007B5803" w:rsidRPr="000A68E8">
        <w:rPr>
          <w:sz w:val="26"/>
          <w:szCs w:val="26"/>
        </w:rPr>
        <w:t>по</w:t>
      </w:r>
      <w:r w:rsidR="005F0217" w:rsidRPr="000A68E8">
        <w:rPr>
          <w:sz w:val="26"/>
          <w:szCs w:val="26"/>
        </w:rPr>
        <w:t xml:space="preserve"> </w:t>
      </w:r>
      <w:r w:rsidR="006F37C2" w:rsidRPr="000A68E8">
        <w:rPr>
          <w:sz w:val="26"/>
          <w:szCs w:val="26"/>
        </w:rPr>
        <w:t>территории Российской Федерации  и обратно воздушными судами Исполнителя (Перевозчика);</w:t>
      </w:r>
    </w:p>
    <w:p w:rsidR="009533E9" w:rsidRPr="000A68E8" w:rsidRDefault="006F37C2" w:rsidP="00B37B2D">
      <w:pPr>
        <w:widowControl w:val="0"/>
        <w:tabs>
          <w:tab w:val="left" w:pos="0"/>
        </w:tabs>
        <w:ind w:firstLine="709"/>
        <w:contextualSpacing/>
        <w:rPr>
          <w:sz w:val="26"/>
          <w:szCs w:val="26"/>
        </w:rPr>
      </w:pPr>
      <w:r w:rsidRPr="000A68E8">
        <w:rPr>
          <w:sz w:val="26"/>
          <w:szCs w:val="26"/>
        </w:rPr>
        <w:t>14.</w:t>
      </w:r>
      <w:r w:rsidR="00D34A61" w:rsidRPr="000A68E8">
        <w:rPr>
          <w:sz w:val="26"/>
          <w:szCs w:val="26"/>
        </w:rPr>
        <w:t>7</w:t>
      </w:r>
      <w:r w:rsidRPr="000A68E8">
        <w:rPr>
          <w:sz w:val="26"/>
          <w:szCs w:val="26"/>
        </w:rPr>
        <w:t>. Приложе</w:t>
      </w:r>
      <w:r w:rsidR="00F26C1F" w:rsidRPr="000A68E8">
        <w:rPr>
          <w:sz w:val="26"/>
          <w:szCs w:val="26"/>
        </w:rPr>
        <w:t>ние № 7</w:t>
      </w:r>
      <w:r w:rsidRPr="000A68E8">
        <w:rPr>
          <w:sz w:val="26"/>
          <w:szCs w:val="26"/>
        </w:rPr>
        <w:t xml:space="preserve"> - Образец талона (направления) на получение проездных билетов на авиационный транспорт для проезда к месту отдыха и обратно;</w:t>
      </w:r>
    </w:p>
    <w:p w:rsidR="009533E9" w:rsidRPr="000A68E8" w:rsidRDefault="006F37C2" w:rsidP="00B37B2D">
      <w:pPr>
        <w:widowControl w:val="0"/>
        <w:tabs>
          <w:tab w:val="left" w:pos="0"/>
        </w:tabs>
        <w:ind w:firstLine="709"/>
        <w:contextualSpacing/>
        <w:rPr>
          <w:sz w:val="26"/>
          <w:szCs w:val="26"/>
        </w:rPr>
      </w:pPr>
      <w:r w:rsidRPr="000A68E8">
        <w:rPr>
          <w:sz w:val="26"/>
          <w:szCs w:val="26"/>
        </w:rPr>
        <w:t>14.</w:t>
      </w:r>
      <w:r w:rsidR="00D34A61" w:rsidRPr="000A68E8">
        <w:rPr>
          <w:sz w:val="26"/>
          <w:szCs w:val="26"/>
        </w:rPr>
        <w:t>8</w:t>
      </w:r>
      <w:r w:rsidRPr="000A68E8">
        <w:rPr>
          <w:sz w:val="26"/>
          <w:szCs w:val="26"/>
        </w:rPr>
        <w:t xml:space="preserve">. Приложение № </w:t>
      </w:r>
      <w:r w:rsidR="00F26C1F" w:rsidRPr="000A68E8">
        <w:rPr>
          <w:sz w:val="26"/>
          <w:szCs w:val="26"/>
        </w:rPr>
        <w:t>8</w:t>
      </w:r>
      <w:r w:rsidRPr="000A68E8">
        <w:rPr>
          <w:sz w:val="26"/>
          <w:szCs w:val="26"/>
        </w:rPr>
        <w:t xml:space="preserve"> – Форма реестра не принятых к оплате предъявленных Исполнителем (Перевозчиком) выполненных перевозок Пенсионеров (Пассажиров) к месту отдыха </w:t>
      </w:r>
      <w:r w:rsidR="007B5803" w:rsidRPr="000A68E8">
        <w:rPr>
          <w:sz w:val="26"/>
          <w:szCs w:val="26"/>
        </w:rPr>
        <w:t>по</w:t>
      </w:r>
      <w:r w:rsidR="005F0217" w:rsidRPr="000A68E8">
        <w:rPr>
          <w:sz w:val="26"/>
          <w:szCs w:val="26"/>
        </w:rPr>
        <w:t xml:space="preserve"> </w:t>
      </w:r>
      <w:r w:rsidRPr="000A68E8">
        <w:rPr>
          <w:sz w:val="26"/>
          <w:szCs w:val="26"/>
        </w:rPr>
        <w:t xml:space="preserve">территории Российской Федерации и обратно воздушными судами </w:t>
      </w:r>
      <w:r w:rsidRPr="000A68E8">
        <w:rPr>
          <w:sz w:val="26"/>
          <w:szCs w:val="26"/>
        </w:rPr>
        <w:lastRenderedPageBreak/>
        <w:t>Исполнителя (Перевозчика);</w:t>
      </w:r>
    </w:p>
    <w:p w:rsidR="009533E9" w:rsidRPr="000A68E8" w:rsidRDefault="006F37C2" w:rsidP="00B37B2D">
      <w:pPr>
        <w:widowControl w:val="0"/>
        <w:tabs>
          <w:tab w:val="left" w:pos="0"/>
        </w:tabs>
        <w:ind w:firstLine="709"/>
        <w:contextualSpacing/>
        <w:rPr>
          <w:sz w:val="26"/>
          <w:szCs w:val="26"/>
        </w:rPr>
      </w:pPr>
      <w:r w:rsidRPr="000A68E8">
        <w:rPr>
          <w:sz w:val="26"/>
          <w:szCs w:val="26"/>
        </w:rPr>
        <w:t>14.</w:t>
      </w:r>
      <w:r w:rsidR="00D34A61" w:rsidRPr="000A68E8">
        <w:rPr>
          <w:sz w:val="26"/>
          <w:szCs w:val="26"/>
        </w:rPr>
        <w:t>9</w:t>
      </w:r>
      <w:r w:rsidRPr="000A68E8">
        <w:rPr>
          <w:sz w:val="26"/>
          <w:szCs w:val="26"/>
        </w:rPr>
        <w:t xml:space="preserve">. Приложение № </w:t>
      </w:r>
      <w:r w:rsidR="00F26C1F" w:rsidRPr="000A68E8">
        <w:rPr>
          <w:sz w:val="26"/>
          <w:szCs w:val="26"/>
        </w:rPr>
        <w:t>9</w:t>
      </w:r>
      <w:r w:rsidRPr="000A68E8">
        <w:rPr>
          <w:sz w:val="26"/>
          <w:szCs w:val="26"/>
        </w:rPr>
        <w:t xml:space="preserve"> – Форма корректирующего реестра подтвержденных к оплате выполненных перевозок Пенсионеров (Пассажиров) к месту отдыха </w:t>
      </w:r>
      <w:r w:rsidR="007B5803" w:rsidRPr="000A68E8">
        <w:rPr>
          <w:sz w:val="26"/>
          <w:szCs w:val="26"/>
        </w:rPr>
        <w:t>по</w:t>
      </w:r>
      <w:r w:rsidR="005F0217" w:rsidRPr="000A68E8">
        <w:rPr>
          <w:sz w:val="26"/>
          <w:szCs w:val="26"/>
        </w:rPr>
        <w:t xml:space="preserve"> </w:t>
      </w:r>
      <w:r w:rsidRPr="000A68E8">
        <w:rPr>
          <w:sz w:val="26"/>
          <w:szCs w:val="26"/>
        </w:rPr>
        <w:t>территории Российской Федерации и обратно воздушными судами Исполнителя (Перевозчика);</w:t>
      </w:r>
    </w:p>
    <w:p w:rsidR="009533E9" w:rsidRPr="000A68E8" w:rsidRDefault="006F37C2" w:rsidP="00B37B2D">
      <w:pPr>
        <w:widowControl w:val="0"/>
        <w:tabs>
          <w:tab w:val="left" w:pos="0"/>
        </w:tabs>
        <w:ind w:firstLine="709"/>
        <w:contextualSpacing/>
        <w:rPr>
          <w:sz w:val="26"/>
          <w:szCs w:val="26"/>
        </w:rPr>
      </w:pPr>
      <w:r w:rsidRPr="000A68E8">
        <w:rPr>
          <w:sz w:val="26"/>
          <w:szCs w:val="26"/>
        </w:rPr>
        <w:t>14.</w:t>
      </w:r>
      <w:r w:rsidR="00D34A61" w:rsidRPr="000A68E8">
        <w:rPr>
          <w:sz w:val="26"/>
          <w:szCs w:val="26"/>
        </w:rPr>
        <w:t>10</w:t>
      </w:r>
      <w:r w:rsidRPr="000A68E8">
        <w:rPr>
          <w:sz w:val="26"/>
          <w:szCs w:val="26"/>
        </w:rPr>
        <w:t xml:space="preserve">. Приложение № </w:t>
      </w:r>
      <w:r w:rsidR="00F26C1F" w:rsidRPr="000A68E8">
        <w:rPr>
          <w:sz w:val="26"/>
          <w:szCs w:val="26"/>
        </w:rPr>
        <w:t>10</w:t>
      </w:r>
      <w:r w:rsidRPr="000A68E8">
        <w:rPr>
          <w:sz w:val="26"/>
          <w:szCs w:val="26"/>
        </w:rPr>
        <w:t xml:space="preserve"> – Форма акта о выполнении сторонами обязательств по контракту.</w:t>
      </w:r>
    </w:p>
    <w:p w:rsidR="009533E9" w:rsidRPr="00472694" w:rsidRDefault="006F37C2" w:rsidP="00B37B2D">
      <w:pPr>
        <w:widowControl w:val="0"/>
        <w:tabs>
          <w:tab w:val="left" w:pos="0"/>
        </w:tabs>
        <w:ind w:firstLine="709"/>
        <w:contextualSpacing/>
        <w:rPr>
          <w:sz w:val="26"/>
          <w:szCs w:val="26"/>
        </w:rPr>
      </w:pPr>
      <w:r w:rsidRPr="000A68E8">
        <w:rPr>
          <w:sz w:val="26"/>
          <w:szCs w:val="26"/>
        </w:rPr>
        <w:t>Все приложения к настоящему Контракту</w:t>
      </w:r>
      <w:r w:rsidRPr="00472694">
        <w:rPr>
          <w:sz w:val="26"/>
          <w:szCs w:val="26"/>
        </w:rPr>
        <w:t xml:space="preserve"> являются его неотъемлемой частью.</w:t>
      </w:r>
    </w:p>
    <w:p w:rsidR="00665296" w:rsidRPr="00472694" w:rsidRDefault="00665296" w:rsidP="00B37B2D">
      <w:pPr>
        <w:widowControl w:val="0"/>
        <w:rPr>
          <w:b/>
          <w:bCs/>
          <w:sz w:val="26"/>
          <w:szCs w:val="26"/>
        </w:rPr>
      </w:pPr>
    </w:p>
    <w:p w:rsidR="009533E9" w:rsidRPr="00472694" w:rsidRDefault="006F37C2" w:rsidP="000A1861">
      <w:pPr>
        <w:widowControl w:val="0"/>
        <w:jc w:val="center"/>
        <w:rPr>
          <w:b/>
          <w:bCs/>
          <w:sz w:val="26"/>
          <w:szCs w:val="26"/>
        </w:rPr>
      </w:pPr>
      <w:r w:rsidRPr="00472694">
        <w:rPr>
          <w:b/>
          <w:bCs/>
          <w:sz w:val="26"/>
          <w:szCs w:val="26"/>
        </w:rPr>
        <w:t>15. Адрес</w:t>
      </w:r>
      <w:r w:rsidR="00ED17E4">
        <w:rPr>
          <w:b/>
          <w:bCs/>
          <w:sz w:val="26"/>
          <w:szCs w:val="26"/>
        </w:rPr>
        <w:t>а, банковские реквизиты и подписи сторон</w:t>
      </w:r>
    </w:p>
    <w:tbl>
      <w:tblPr>
        <w:tblStyle w:val="affffff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85"/>
        <w:gridCol w:w="5052"/>
      </w:tblGrid>
      <w:tr w:rsidR="00F11FA3" w:rsidRPr="00472694" w:rsidTr="0012253E">
        <w:trPr>
          <w:trHeight w:val="80"/>
        </w:trPr>
        <w:tc>
          <w:tcPr>
            <w:tcW w:w="5210" w:type="dxa"/>
          </w:tcPr>
          <w:p w:rsidR="00F11FA3" w:rsidRPr="00472694" w:rsidRDefault="00F11FA3" w:rsidP="0012253E">
            <w:pPr>
              <w:widowControl w:val="0"/>
              <w:jc w:val="left"/>
              <w:rPr>
                <w:rStyle w:val="100"/>
                <w:b/>
                <w:sz w:val="26"/>
                <w:szCs w:val="26"/>
              </w:rPr>
            </w:pPr>
            <w:r w:rsidRPr="00472694">
              <w:rPr>
                <w:b/>
                <w:sz w:val="26"/>
                <w:szCs w:val="26"/>
              </w:rPr>
              <w:t>Заказчик:</w:t>
            </w:r>
          </w:p>
        </w:tc>
        <w:tc>
          <w:tcPr>
            <w:tcW w:w="5211" w:type="dxa"/>
          </w:tcPr>
          <w:p w:rsidR="00F11FA3" w:rsidRPr="00472694" w:rsidRDefault="00F11FA3" w:rsidP="000A1861">
            <w:pPr>
              <w:widowControl w:val="0"/>
              <w:jc w:val="left"/>
              <w:rPr>
                <w:rStyle w:val="100"/>
                <w:b/>
                <w:sz w:val="26"/>
                <w:szCs w:val="26"/>
              </w:rPr>
            </w:pPr>
            <w:r w:rsidRPr="00472694">
              <w:rPr>
                <w:b/>
                <w:sz w:val="26"/>
                <w:szCs w:val="26"/>
              </w:rPr>
              <w:t>Исполнитель</w:t>
            </w:r>
            <w:r w:rsidR="00A825D8">
              <w:rPr>
                <w:b/>
                <w:sz w:val="26"/>
                <w:szCs w:val="26"/>
              </w:rPr>
              <w:t xml:space="preserve"> (Перевозчик)</w:t>
            </w:r>
            <w:r w:rsidRPr="00472694">
              <w:rPr>
                <w:b/>
                <w:sz w:val="26"/>
                <w:szCs w:val="26"/>
              </w:rPr>
              <w:t>:</w:t>
            </w:r>
          </w:p>
        </w:tc>
      </w:tr>
      <w:tr w:rsidR="00F11FA3" w:rsidRPr="00472694" w:rsidTr="00A825D8">
        <w:tc>
          <w:tcPr>
            <w:tcW w:w="5210" w:type="dxa"/>
          </w:tcPr>
          <w:p w:rsidR="009D78E1" w:rsidRPr="009D78E1" w:rsidRDefault="009D78E1" w:rsidP="009D78E1">
            <w:pPr>
              <w:widowControl w:val="0"/>
              <w:autoSpaceDE w:val="0"/>
              <w:autoSpaceDN w:val="0"/>
              <w:adjustRightInd w:val="0"/>
              <w:jc w:val="left"/>
              <w:rPr>
                <w:color w:val="auto"/>
                <w:sz w:val="26"/>
                <w:szCs w:val="26"/>
              </w:rPr>
            </w:pPr>
            <w:r w:rsidRPr="009D78E1">
              <w:rPr>
                <w:color w:val="auto"/>
                <w:sz w:val="26"/>
                <w:szCs w:val="26"/>
              </w:rPr>
              <w:t xml:space="preserve">Полное наименование: </w:t>
            </w:r>
          </w:p>
          <w:p w:rsidR="009D78E1" w:rsidRPr="009D78E1" w:rsidRDefault="009D78E1" w:rsidP="009D78E1">
            <w:pPr>
              <w:widowControl w:val="0"/>
              <w:autoSpaceDE w:val="0"/>
              <w:autoSpaceDN w:val="0"/>
              <w:adjustRightInd w:val="0"/>
              <w:jc w:val="left"/>
              <w:rPr>
                <w:color w:val="auto"/>
                <w:sz w:val="26"/>
                <w:szCs w:val="26"/>
              </w:rPr>
            </w:pPr>
            <w:r w:rsidRPr="009D78E1">
              <w:rPr>
                <w:color w:val="auto"/>
                <w:sz w:val="26"/>
                <w:szCs w:val="26"/>
              </w:rPr>
              <w:t>Отделение Фонда пенсионного и</w:t>
            </w:r>
          </w:p>
          <w:p w:rsidR="009D78E1" w:rsidRPr="009D78E1" w:rsidRDefault="009D78E1" w:rsidP="009D78E1">
            <w:pPr>
              <w:widowControl w:val="0"/>
              <w:autoSpaceDE w:val="0"/>
              <w:autoSpaceDN w:val="0"/>
              <w:adjustRightInd w:val="0"/>
              <w:jc w:val="left"/>
              <w:rPr>
                <w:color w:val="auto"/>
                <w:sz w:val="26"/>
                <w:szCs w:val="26"/>
              </w:rPr>
            </w:pPr>
            <w:r w:rsidRPr="009D78E1">
              <w:rPr>
                <w:color w:val="auto"/>
                <w:sz w:val="26"/>
                <w:szCs w:val="26"/>
              </w:rPr>
              <w:t>социального страхования Российской Федерации по Магаданской области.</w:t>
            </w:r>
          </w:p>
          <w:p w:rsidR="009D78E1" w:rsidRPr="009D78E1" w:rsidRDefault="009D78E1" w:rsidP="009D78E1">
            <w:pPr>
              <w:widowControl w:val="0"/>
              <w:autoSpaceDE w:val="0"/>
              <w:autoSpaceDN w:val="0"/>
              <w:adjustRightInd w:val="0"/>
              <w:jc w:val="left"/>
              <w:rPr>
                <w:color w:val="auto"/>
                <w:sz w:val="26"/>
                <w:szCs w:val="26"/>
              </w:rPr>
            </w:pPr>
            <w:r w:rsidRPr="009D78E1">
              <w:rPr>
                <w:color w:val="auto"/>
                <w:sz w:val="26"/>
                <w:szCs w:val="26"/>
              </w:rPr>
              <w:t>Сокращенное наименование: ОСФР по Магаданской области.</w:t>
            </w:r>
          </w:p>
          <w:p w:rsidR="009D78E1" w:rsidRPr="009D78E1" w:rsidRDefault="009D78E1" w:rsidP="009D78E1">
            <w:pPr>
              <w:widowControl w:val="0"/>
              <w:autoSpaceDE w:val="0"/>
              <w:autoSpaceDN w:val="0"/>
              <w:adjustRightInd w:val="0"/>
              <w:jc w:val="left"/>
              <w:rPr>
                <w:color w:val="auto"/>
                <w:sz w:val="26"/>
                <w:szCs w:val="26"/>
              </w:rPr>
            </w:pPr>
            <w:r w:rsidRPr="009D78E1">
              <w:rPr>
                <w:color w:val="auto"/>
                <w:sz w:val="26"/>
                <w:szCs w:val="26"/>
              </w:rPr>
              <w:t>Юридический адрес: 685000, г.</w:t>
            </w:r>
          </w:p>
          <w:p w:rsidR="009D78E1" w:rsidRPr="009D78E1" w:rsidRDefault="009D78E1" w:rsidP="009D78E1">
            <w:pPr>
              <w:widowControl w:val="0"/>
              <w:autoSpaceDE w:val="0"/>
              <w:autoSpaceDN w:val="0"/>
              <w:adjustRightInd w:val="0"/>
              <w:jc w:val="left"/>
              <w:rPr>
                <w:color w:val="auto"/>
                <w:sz w:val="26"/>
                <w:szCs w:val="26"/>
              </w:rPr>
            </w:pPr>
            <w:r w:rsidRPr="009D78E1">
              <w:rPr>
                <w:color w:val="auto"/>
                <w:sz w:val="26"/>
                <w:szCs w:val="26"/>
              </w:rPr>
              <w:t>Магадан, Якутская ул., д. 52.</w:t>
            </w:r>
          </w:p>
          <w:p w:rsidR="009D78E1" w:rsidRPr="009D78E1" w:rsidRDefault="009D78E1" w:rsidP="009D78E1">
            <w:pPr>
              <w:widowControl w:val="0"/>
              <w:autoSpaceDE w:val="0"/>
              <w:autoSpaceDN w:val="0"/>
              <w:adjustRightInd w:val="0"/>
              <w:jc w:val="left"/>
              <w:rPr>
                <w:color w:val="auto"/>
                <w:sz w:val="26"/>
                <w:szCs w:val="26"/>
              </w:rPr>
            </w:pPr>
            <w:r w:rsidRPr="009D78E1">
              <w:rPr>
                <w:color w:val="auto"/>
                <w:sz w:val="26"/>
                <w:szCs w:val="26"/>
              </w:rPr>
              <w:t>Почтовый адрес: 685000, г. Магадан, Горького ул., д. 20А.</w:t>
            </w:r>
          </w:p>
          <w:p w:rsidR="009D78E1" w:rsidRPr="009D78E1" w:rsidRDefault="009D78E1" w:rsidP="009D78E1">
            <w:pPr>
              <w:widowControl w:val="0"/>
              <w:jc w:val="left"/>
              <w:rPr>
                <w:color w:val="auto"/>
                <w:sz w:val="26"/>
                <w:szCs w:val="26"/>
              </w:rPr>
            </w:pPr>
            <w:r w:rsidRPr="009D78E1">
              <w:rPr>
                <w:color w:val="auto"/>
                <w:sz w:val="26"/>
                <w:szCs w:val="26"/>
              </w:rPr>
              <w:t>Место нахождения: 685000, г. Магадан, Горького ул., д. 20А.</w:t>
            </w:r>
          </w:p>
          <w:p w:rsidR="009D78E1" w:rsidRPr="009D78E1" w:rsidRDefault="009D78E1" w:rsidP="009D78E1">
            <w:pPr>
              <w:widowControl w:val="0"/>
              <w:jc w:val="left"/>
              <w:rPr>
                <w:color w:val="auto"/>
                <w:sz w:val="26"/>
                <w:szCs w:val="26"/>
              </w:rPr>
            </w:pPr>
            <w:r w:rsidRPr="009D78E1">
              <w:rPr>
                <w:color w:val="auto"/>
                <w:sz w:val="26"/>
                <w:szCs w:val="26"/>
              </w:rPr>
              <w:t>Телефон/факс (4132) 698-000,698-095/698-099.</w:t>
            </w:r>
          </w:p>
          <w:p w:rsidR="009D78E1" w:rsidRPr="009D78E1" w:rsidRDefault="009D78E1" w:rsidP="009D78E1">
            <w:pPr>
              <w:widowControl w:val="0"/>
              <w:jc w:val="left"/>
              <w:rPr>
                <w:color w:val="auto"/>
                <w:sz w:val="26"/>
                <w:szCs w:val="26"/>
              </w:rPr>
            </w:pPr>
            <w:proofErr w:type="spellStart"/>
            <w:r w:rsidRPr="009D78E1">
              <w:rPr>
                <w:color w:val="auto"/>
                <w:sz w:val="26"/>
                <w:szCs w:val="26"/>
              </w:rPr>
              <w:t>E-mail</w:t>
            </w:r>
            <w:proofErr w:type="spellEnd"/>
            <w:r w:rsidRPr="009D78E1">
              <w:rPr>
                <w:color w:val="auto"/>
                <w:sz w:val="26"/>
                <w:szCs w:val="26"/>
              </w:rPr>
              <w:t>: info@49.sfr.gov.ru</w:t>
            </w:r>
          </w:p>
          <w:p w:rsidR="00F11FA3" w:rsidRPr="009D78E1" w:rsidRDefault="00F11FA3" w:rsidP="000A1861">
            <w:pPr>
              <w:widowControl w:val="0"/>
              <w:autoSpaceDE w:val="0"/>
              <w:autoSpaceDN w:val="0"/>
              <w:adjustRightInd w:val="0"/>
              <w:jc w:val="left"/>
              <w:rPr>
                <w:color w:val="auto"/>
                <w:sz w:val="26"/>
                <w:szCs w:val="26"/>
              </w:rPr>
            </w:pPr>
            <w:r w:rsidRPr="009D78E1">
              <w:rPr>
                <w:rFonts w:eastAsia="Calibri"/>
                <w:color w:val="auto"/>
                <w:sz w:val="26"/>
                <w:szCs w:val="26"/>
              </w:rPr>
              <w:t>Ответственное должностное лицо заказчика:</w:t>
            </w:r>
            <w:r w:rsidRPr="009D78E1">
              <w:rPr>
                <w:color w:val="auto"/>
                <w:sz w:val="26"/>
                <w:szCs w:val="26"/>
                <w:lang w:eastAsia="ar-SA"/>
              </w:rPr>
              <w:t xml:space="preserve"> Зубкова Валентина Александровна – начальник отдела организации социальных выплат</w:t>
            </w:r>
            <w:r w:rsidRPr="009D78E1">
              <w:rPr>
                <w:rFonts w:eastAsia="Arial Unicode MS"/>
                <w:color w:val="auto"/>
                <w:sz w:val="26"/>
                <w:szCs w:val="26"/>
              </w:rPr>
              <w:t>.</w:t>
            </w:r>
          </w:p>
          <w:p w:rsidR="009D78E1" w:rsidRPr="009D78E1" w:rsidRDefault="009D78E1" w:rsidP="009D78E1">
            <w:pPr>
              <w:widowControl w:val="0"/>
              <w:jc w:val="left"/>
              <w:rPr>
                <w:color w:val="auto"/>
                <w:sz w:val="26"/>
                <w:szCs w:val="26"/>
              </w:rPr>
            </w:pPr>
            <w:r w:rsidRPr="009D78E1">
              <w:rPr>
                <w:color w:val="auto"/>
                <w:sz w:val="26"/>
                <w:szCs w:val="26"/>
              </w:rPr>
              <w:t>ИНН/КПП 4900000434/490901001</w:t>
            </w:r>
          </w:p>
          <w:p w:rsidR="009D78E1" w:rsidRPr="009D78E1" w:rsidRDefault="009D78E1" w:rsidP="009D78E1">
            <w:pPr>
              <w:widowControl w:val="0"/>
              <w:autoSpaceDE w:val="0"/>
              <w:autoSpaceDN w:val="0"/>
              <w:adjustRightInd w:val="0"/>
              <w:jc w:val="left"/>
              <w:rPr>
                <w:rFonts w:eastAsia="Calibri"/>
                <w:bCs/>
                <w:color w:val="auto"/>
                <w:sz w:val="26"/>
                <w:szCs w:val="26"/>
              </w:rPr>
            </w:pPr>
            <w:r w:rsidRPr="009D78E1">
              <w:rPr>
                <w:rFonts w:eastAsia="Calibri"/>
                <w:bCs/>
                <w:color w:val="auto"/>
                <w:sz w:val="26"/>
                <w:szCs w:val="26"/>
              </w:rPr>
              <w:t>Наименование органа Федерального казначейства:</w:t>
            </w:r>
          </w:p>
          <w:p w:rsidR="009D78E1" w:rsidRPr="009D78E1" w:rsidRDefault="009D78E1" w:rsidP="009D78E1">
            <w:pPr>
              <w:widowControl w:val="0"/>
              <w:jc w:val="left"/>
              <w:rPr>
                <w:color w:val="auto"/>
                <w:sz w:val="26"/>
                <w:szCs w:val="26"/>
              </w:rPr>
            </w:pPr>
            <w:r w:rsidRPr="009D78E1">
              <w:rPr>
                <w:rFonts w:eastAsia="Calibri"/>
                <w:color w:val="auto"/>
                <w:sz w:val="26"/>
                <w:szCs w:val="26"/>
              </w:rPr>
              <w:t>УФК по Магаданской области</w:t>
            </w:r>
          </w:p>
          <w:p w:rsidR="009D78E1" w:rsidRPr="009D78E1" w:rsidRDefault="009D78E1" w:rsidP="009D78E1">
            <w:pPr>
              <w:widowControl w:val="0"/>
              <w:autoSpaceDE w:val="0"/>
              <w:autoSpaceDN w:val="0"/>
              <w:adjustRightInd w:val="0"/>
              <w:jc w:val="left"/>
              <w:rPr>
                <w:rFonts w:eastAsia="Calibri"/>
                <w:bCs/>
                <w:color w:val="auto"/>
                <w:sz w:val="26"/>
                <w:szCs w:val="26"/>
              </w:rPr>
            </w:pPr>
            <w:r w:rsidRPr="009D78E1">
              <w:rPr>
                <w:rFonts w:eastAsia="Calibri"/>
                <w:bCs/>
                <w:color w:val="auto"/>
                <w:sz w:val="26"/>
                <w:szCs w:val="26"/>
              </w:rPr>
              <w:t>Банковские реквизиты счета, открытого органу Федерального казначейства:</w:t>
            </w:r>
          </w:p>
          <w:p w:rsidR="009D78E1" w:rsidRPr="009D78E1" w:rsidRDefault="009D78E1" w:rsidP="009D78E1">
            <w:pPr>
              <w:widowControl w:val="0"/>
              <w:autoSpaceDE w:val="0"/>
              <w:autoSpaceDN w:val="0"/>
              <w:adjustRightInd w:val="0"/>
              <w:jc w:val="left"/>
              <w:rPr>
                <w:color w:val="auto"/>
                <w:sz w:val="26"/>
                <w:szCs w:val="26"/>
              </w:rPr>
            </w:pPr>
            <w:r w:rsidRPr="009D78E1">
              <w:rPr>
                <w:color w:val="auto"/>
                <w:sz w:val="26"/>
                <w:szCs w:val="26"/>
              </w:rPr>
              <w:t>Получатель: УФК по Магаданской</w:t>
            </w:r>
          </w:p>
          <w:p w:rsidR="009D78E1" w:rsidRPr="009D78E1" w:rsidRDefault="009D78E1" w:rsidP="009D78E1">
            <w:pPr>
              <w:widowControl w:val="0"/>
              <w:jc w:val="left"/>
              <w:rPr>
                <w:color w:val="auto"/>
                <w:sz w:val="26"/>
                <w:szCs w:val="26"/>
              </w:rPr>
            </w:pPr>
            <w:r w:rsidRPr="009D78E1">
              <w:rPr>
                <w:color w:val="auto"/>
                <w:sz w:val="26"/>
                <w:szCs w:val="26"/>
              </w:rPr>
              <w:t xml:space="preserve">области (Отделение Фонда Пенсионного и социального страхования Российской Федерации по Магаданской области, л/с 03474Ф47010) Казначейский счет: 03241643000000064701 Банк получателя: ОТДЕЛЕНИЕ МАГАДАН БАНКА РОССИИ//УФК по Магаданской области г. Магадан, </w:t>
            </w:r>
          </w:p>
          <w:p w:rsidR="009D78E1" w:rsidRPr="009D78E1" w:rsidRDefault="009D78E1" w:rsidP="009D78E1">
            <w:pPr>
              <w:widowControl w:val="0"/>
              <w:jc w:val="left"/>
              <w:rPr>
                <w:color w:val="auto"/>
                <w:sz w:val="26"/>
                <w:szCs w:val="26"/>
              </w:rPr>
            </w:pPr>
            <w:r w:rsidRPr="009D78E1">
              <w:rPr>
                <w:color w:val="auto"/>
                <w:sz w:val="26"/>
                <w:szCs w:val="26"/>
              </w:rPr>
              <w:t xml:space="preserve">БИК 014442501, единый казначейский </w:t>
            </w:r>
          </w:p>
          <w:p w:rsidR="009D78E1" w:rsidRPr="009D78E1" w:rsidRDefault="009D78E1" w:rsidP="009D78E1">
            <w:pPr>
              <w:widowControl w:val="0"/>
              <w:jc w:val="left"/>
              <w:rPr>
                <w:color w:val="auto"/>
                <w:sz w:val="26"/>
                <w:szCs w:val="26"/>
              </w:rPr>
            </w:pPr>
            <w:r w:rsidRPr="009D78E1">
              <w:rPr>
                <w:color w:val="auto"/>
                <w:sz w:val="26"/>
                <w:szCs w:val="26"/>
              </w:rPr>
              <w:t xml:space="preserve">счет 40102810945370000040 </w:t>
            </w:r>
          </w:p>
          <w:p w:rsidR="009D78E1" w:rsidRPr="009D78E1" w:rsidRDefault="009D78E1" w:rsidP="009D78E1">
            <w:pPr>
              <w:widowControl w:val="0"/>
              <w:autoSpaceDE w:val="0"/>
              <w:autoSpaceDN w:val="0"/>
              <w:adjustRightInd w:val="0"/>
              <w:jc w:val="left"/>
              <w:rPr>
                <w:rFonts w:eastAsia="Calibri"/>
                <w:bCs/>
                <w:color w:val="auto"/>
                <w:sz w:val="26"/>
                <w:szCs w:val="26"/>
              </w:rPr>
            </w:pPr>
            <w:r w:rsidRPr="009D78E1">
              <w:rPr>
                <w:color w:val="auto"/>
                <w:sz w:val="26"/>
                <w:szCs w:val="26"/>
              </w:rPr>
              <w:t>ОКТМО 44701000</w:t>
            </w:r>
          </w:p>
          <w:p w:rsidR="009D78E1" w:rsidRPr="009D78E1" w:rsidRDefault="00610CD1" w:rsidP="009D78E1">
            <w:pPr>
              <w:widowControl w:val="0"/>
              <w:jc w:val="left"/>
              <w:rPr>
                <w:color w:val="auto"/>
                <w:sz w:val="26"/>
                <w:szCs w:val="26"/>
              </w:rPr>
            </w:pPr>
            <w:hyperlink r:id="rId9" w:history="1">
              <w:r w:rsidR="009D78E1" w:rsidRPr="009D78E1">
                <w:rPr>
                  <w:color w:val="auto"/>
                  <w:sz w:val="26"/>
                  <w:szCs w:val="26"/>
                </w:rPr>
                <w:t>ОКОПФ</w:t>
              </w:r>
            </w:hyperlink>
            <w:r w:rsidR="009D78E1" w:rsidRPr="009D78E1">
              <w:rPr>
                <w:color w:val="auto"/>
                <w:sz w:val="26"/>
                <w:szCs w:val="26"/>
              </w:rPr>
              <w:t xml:space="preserve"> 75104</w:t>
            </w:r>
          </w:p>
          <w:p w:rsidR="00F11FA3" w:rsidRPr="00472694" w:rsidRDefault="00610CD1" w:rsidP="009D78E1">
            <w:pPr>
              <w:widowControl w:val="0"/>
              <w:jc w:val="left"/>
              <w:rPr>
                <w:rStyle w:val="100"/>
                <w:b/>
                <w:sz w:val="26"/>
                <w:szCs w:val="26"/>
              </w:rPr>
            </w:pPr>
            <w:hyperlink r:id="rId10" w:history="1">
              <w:r w:rsidR="009D78E1" w:rsidRPr="009D78E1">
                <w:rPr>
                  <w:color w:val="auto"/>
                  <w:sz w:val="26"/>
                  <w:szCs w:val="26"/>
                </w:rPr>
                <w:t>ОКВЭД</w:t>
              </w:r>
            </w:hyperlink>
            <w:r w:rsidR="009D78E1" w:rsidRPr="009D78E1">
              <w:rPr>
                <w:color w:val="auto"/>
                <w:sz w:val="26"/>
                <w:szCs w:val="26"/>
              </w:rPr>
              <w:t xml:space="preserve"> 84.30</w:t>
            </w:r>
          </w:p>
        </w:tc>
        <w:tc>
          <w:tcPr>
            <w:tcW w:w="5211" w:type="dxa"/>
          </w:tcPr>
          <w:p w:rsidR="00F11FA3" w:rsidRPr="00472694" w:rsidRDefault="009E7033" w:rsidP="000A1861">
            <w:pPr>
              <w:widowControl w:val="0"/>
              <w:jc w:val="left"/>
              <w:rPr>
                <w:rStyle w:val="100"/>
                <w:b/>
                <w:sz w:val="26"/>
                <w:szCs w:val="26"/>
              </w:rPr>
            </w:pPr>
            <w:r w:rsidRPr="00320910">
              <w:rPr>
                <w:color w:val="auto"/>
                <w:sz w:val="26"/>
                <w:szCs w:val="26"/>
              </w:rPr>
              <w:lastRenderedPageBreak/>
              <w:t>В соответствии с электронным контрактом, сформированным с использованием ЕИС</w:t>
            </w:r>
            <w:r w:rsidRPr="00472694">
              <w:rPr>
                <w:rStyle w:val="100"/>
                <w:b/>
                <w:sz w:val="26"/>
                <w:szCs w:val="26"/>
              </w:rPr>
              <w:t xml:space="preserve"> </w:t>
            </w:r>
          </w:p>
        </w:tc>
      </w:tr>
    </w:tbl>
    <w:p w:rsidR="00F11FA3" w:rsidRPr="00472694" w:rsidRDefault="00324790" w:rsidP="000A1861">
      <w:pPr>
        <w:widowControl w:val="0"/>
        <w:jc w:val="center"/>
        <w:rPr>
          <w:b/>
          <w:bCs/>
          <w:sz w:val="26"/>
          <w:szCs w:val="26"/>
        </w:rPr>
      </w:pPr>
      <w:r>
        <w:rPr>
          <w:b/>
          <w:bCs/>
          <w:sz w:val="26"/>
          <w:szCs w:val="26"/>
        </w:rPr>
        <w:lastRenderedPageBreak/>
        <w:t>Подписи сторон</w:t>
      </w:r>
    </w:p>
    <w:tbl>
      <w:tblPr>
        <w:tblW w:w="10207" w:type="dxa"/>
        <w:tblInd w:w="-34" w:type="dxa"/>
        <w:tblLook w:val="0000"/>
      </w:tblPr>
      <w:tblGrid>
        <w:gridCol w:w="5103"/>
        <w:gridCol w:w="5104"/>
      </w:tblGrid>
      <w:tr w:rsidR="00AF34DA" w:rsidRPr="00472694" w:rsidTr="00A825D8">
        <w:tc>
          <w:tcPr>
            <w:tcW w:w="5103" w:type="dxa"/>
            <w:shd w:val="clear" w:color="auto" w:fill="auto"/>
          </w:tcPr>
          <w:p w:rsidR="00AF34DA" w:rsidRPr="00472694" w:rsidRDefault="00AF34DA" w:rsidP="000A1861">
            <w:pPr>
              <w:widowControl w:val="0"/>
              <w:snapToGrid w:val="0"/>
              <w:rPr>
                <w:b/>
                <w:sz w:val="26"/>
                <w:szCs w:val="26"/>
              </w:rPr>
            </w:pPr>
            <w:r w:rsidRPr="00472694">
              <w:rPr>
                <w:b/>
                <w:sz w:val="26"/>
                <w:szCs w:val="26"/>
              </w:rPr>
              <w:t>От Заказчика:</w:t>
            </w:r>
          </w:p>
        </w:tc>
        <w:tc>
          <w:tcPr>
            <w:tcW w:w="5104" w:type="dxa"/>
            <w:shd w:val="clear" w:color="auto" w:fill="auto"/>
          </w:tcPr>
          <w:p w:rsidR="00AF34DA" w:rsidRPr="00472694" w:rsidRDefault="00AF34DA" w:rsidP="000A1861">
            <w:pPr>
              <w:widowControl w:val="0"/>
              <w:snapToGrid w:val="0"/>
              <w:ind w:left="34"/>
              <w:rPr>
                <w:b/>
                <w:sz w:val="26"/>
                <w:szCs w:val="26"/>
              </w:rPr>
            </w:pPr>
            <w:r w:rsidRPr="00472694">
              <w:rPr>
                <w:b/>
                <w:sz w:val="26"/>
                <w:szCs w:val="26"/>
              </w:rPr>
              <w:t>От Исполнителя (Перевозчика):</w:t>
            </w:r>
          </w:p>
        </w:tc>
      </w:tr>
      <w:tr w:rsidR="00576318" w:rsidRPr="00472694" w:rsidTr="00A825D8">
        <w:tc>
          <w:tcPr>
            <w:tcW w:w="5103" w:type="dxa"/>
            <w:shd w:val="clear" w:color="auto" w:fill="auto"/>
          </w:tcPr>
          <w:p w:rsidR="00576318" w:rsidRPr="00472694" w:rsidRDefault="00576318"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5104" w:type="dxa"/>
            <w:shd w:val="clear" w:color="auto" w:fill="auto"/>
          </w:tcPr>
          <w:p w:rsidR="00576318" w:rsidRPr="00472694" w:rsidRDefault="00576318"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576318" w:rsidRPr="00472694" w:rsidTr="00A825D8">
        <w:trPr>
          <w:trHeight w:val="787"/>
        </w:trPr>
        <w:tc>
          <w:tcPr>
            <w:tcW w:w="5103" w:type="dxa"/>
            <w:shd w:val="clear" w:color="auto" w:fill="auto"/>
          </w:tcPr>
          <w:p w:rsidR="00576318" w:rsidRPr="00472694" w:rsidRDefault="00576318" w:rsidP="00360B0E">
            <w:pPr>
              <w:widowControl w:val="0"/>
              <w:snapToGrid w:val="0"/>
              <w:jc w:val="left"/>
              <w:rPr>
                <w:bCs/>
                <w:sz w:val="26"/>
                <w:szCs w:val="26"/>
              </w:rPr>
            </w:pPr>
          </w:p>
        </w:tc>
        <w:tc>
          <w:tcPr>
            <w:tcW w:w="5104" w:type="dxa"/>
            <w:shd w:val="clear" w:color="auto" w:fill="auto"/>
          </w:tcPr>
          <w:p w:rsidR="00576318" w:rsidRPr="00472694" w:rsidRDefault="00576318" w:rsidP="00360B0E">
            <w:pPr>
              <w:widowControl w:val="0"/>
              <w:ind w:left="34"/>
              <w:jc w:val="left"/>
              <w:rPr>
                <w:sz w:val="26"/>
                <w:szCs w:val="26"/>
              </w:rPr>
            </w:pPr>
          </w:p>
        </w:tc>
      </w:tr>
    </w:tbl>
    <w:p w:rsidR="00F11FA3" w:rsidRPr="00472694" w:rsidRDefault="00F11FA3" w:rsidP="000A1861">
      <w:pPr>
        <w:widowControl w:val="0"/>
        <w:jc w:val="center"/>
        <w:rPr>
          <w:b/>
          <w:bCs/>
          <w:sz w:val="26"/>
          <w:szCs w:val="26"/>
        </w:rPr>
      </w:pPr>
    </w:p>
    <w:p w:rsidR="009533E9" w:rsidRPr="0055445B" w:rsidRDefault="006F37C2" w:rsidP="000A1861">
      <w:pPr>
        <w:widowControl w:val="0"/>
        <w:jc w:val="right"/>
        <w:rPr>
          <w:sz w:val="26"/>
          <w:szCs w:val="26"/>
        </w:rPr>
      </w:pPr>
      <w:r w:rsidRPr="0087564E">
        <w:br w:type="page"/>
      </w:r>
      <w:r w:rsidRPr="0055445B">
        <w:rPr>
          <w:sz w:val="26"/>
          <w:szCs w:val="26"/>
        </w:rPr>
        <w:lastRenderedPageBreak/>
        <w:t>Приложение № 1 к Контракту</w:t>
      </w:r>
    </w:p>
    <w:p w:rsidR="009533E9" w:rsidRDefault="006F37C2" w:rsidP="000A1861">
      <w:pPr>
        <w:widowControl w:val="0"/>
        <w:tabs>
          <w:tab w:val="left" w:pos="2900"/>
        </w:tabs>
        <w:jc w:val="right"/>
        <w:rPr>
          <w:sz w:val="26"/>
          <w:szCs w:val="26"/>
        </w:rPr>
      </w:pPr>
      <w:r w:rsidRPr="0055445B">
        <w:rPr>
          <w:sz w:val="26"/>
          <w:szCs w:val="26"/>
        </w:rPr>
        <w:tab/>
        <w:t xml:space="preserve">                         № __________</w:t>
      </w:r>
    </w:p>
    <w:p w:rsidR="00185CDE" w:rsidRDefault="00185CDE" w:rsidP="004B72E5">
      <w:pPr>
        <w:widowControl w:val="0"/>
        <w:tabs>
          <w:tab w:val="left" w:pos="2900"/>
        </w:tabs>
        <w:rPr>
          <w:sz w:val="26"/>
          <w:szCs w:val="26"/>
        </w:rPr>
      </w:pPr>
    </w:p>
    <w:p w:rsidR="004B72E5" w:rsidRPr="00EA7726" w:rsidRDefault="004B72E5" w:rsidP="004B72E5">
      <w:pPr>
        <w:widowControl w:val="0"/>
        <w:suppressAutoHyphens/>
        <w:jc w:val="center"/>
        <w:rPr>
          <w:b/>
          <w:kern w:val="1"/>
          <w:sz w:val="26"/>
          <w:szCs w:val="26"/>
          <w:lang w:eastAsia="zh-CN"/>
        </w:rPr>
      </w:pPr>
      <w:r w:rsidRPr="00EA7726">
        <w:rPr>
          <w:b/>
          <w:kern w:val="1"/>
          <w:sz w:val="26"/>
          <w:szCs w:val="26"/>
          <w:lang w:eastAsia="zh-CN"/>
        </w:rPr>
        <w:t>Задание</w:t>
      </w:r>
    </w:p>
    <w:p w:rsidR="004B72E5" w:rsidRDefault="004B72E5" w:rsidP="004B72E5">
      <w:pPr>
        <w:widowControl w:val="0"/>
        <w:suppressAutoHyphens/>
        <w:jc w:val="center"/>
        <w:rPr>
          <w:kern w:val="1"/>
          <w:sz w:val="26"/>
          <w:szCs w:val="26"/>
          <w:lang w:eastAsia="zh-CN"/>
        </w:rPr>
      </w:pPr>
    </w:p>
    <w:p w:rsidR="00F25939" w:rsidRPr="00B9073F" w:rsidRDefault="00F25939" w:rsidP="00F25939">
      <w:pPr>
        <w:widowControl w:val="0"/>
        <w:suppressAutoHyphens/>
        <w:rPr>
          <w:b/>
          <w:kern w:val="1"/>
          <w:sz w:val="26"/>
          <w:szCs w:val="26"/>
          <w:lang w:eastAsia="zh-CN"/>
        </w:rPr>
      </w:pPr>
      <w:r w:rsidRPr="00B9073F">
        <w:rPr>
          <w:b/>
          <w:kern w:val="1"/>
          <w:sz w:val="26"/>
          <w:szCs w:val="26"/>
          <w:lang w:val="en-US" w:eastAsia="zh-CN"/>
        </w:rPr>
        <w:t>I</w:t>
      </w:r>
      <w:r w:rsidRPr="00B9073F">
        <w:rPr>
          <w:b/>
          <w:kern w:val="1"/>
          <w:sz w:val="26"/>
          <w:szCs w:val="26"/>
          <w:lang w:eastAsia="zh-CN"/>
        </w:rPr>
        <w:t>. Наименование услуг, единица измерения и объем услуг</w:t>
      </w:r>
    </w:p>
    <w:tbl>
      <w:tblPr>
        <w:tblStyle w:val="afffffffff2"/>
        <w:tblW w:w="9923" w:type="dxa"/>
        <w:tblInd w:w="108" w:type="dxa"/>
        <w:tblLayout w:type="fixed"/>
        <w:tblLook w:val="04A0"/>
      </w:tblPr>
      <w:tblGrid>
        <w:gridCol w:w="7230"/>
        <w:gridCol w:w="992"/>
        <w:gridCol w:w="1701"/>
      </w:tblGrid>
      <w:tr w:rsidR="002D29AB" w:rsidRPr="00B9073F" w:rsidTr="002D29AB">
        <w:trPr>
          <w:trHeight w:val="389"/>
        </w:trPr>
        <w:tc>
          <w:tcPr>
            <w:tcW w:w="7230" w:type="dxa"/>
            <w:vAlign w:val="center"/>
          </w:tcPr>
          <w:p w:rsidR="002D29AB" w:rsidRPr="00B9073F" w:rsidRDefault="002D29AB" w:rsidP="002D29AB">
            <w:pPr>
              <w:widowControl w:val="0"/>
              <w:suppressAutoHyphens/>
              <w:jc w:val="center"/>
              <w:rPr>
                <w:kern w:val="1"/>
                <w:lang w:eastAsia="zh-CN"/>
              </w:rPr>
            </w:pPr>
            <w:r w:rsidRPr="00B9073F">
              <w:rPr>
                <w:kern w:val="1"/>
                <w:lang w:eastAsia="zh-CN"/>
              </w:rPr>
              <w:t>Наименование услуги</w:t>
            </w:r>
          </w:p>
        </w:tc>
        <w:tc>
          <w:tcPr>
            <w:tcW w:w="992" w:type="dxa"/>
            <w:vAlign w:val="center"/>
          </w:tcPr>
          <w:p w:rsidR="002D29AB" w:rsidRPr="00B9073F" w:rsidRDefault="002D29AB" w:rsidP="006C667F">
            <w:pPr>
              <w:widowControl w:val="0"/>
              <w:suppressAutoHyphens/>
              <w:jc w:val="center"/>
              <w:rPr>
                <w:kern w:val="1"/>
                <w:lang w:eastAsia="zh-CN"/>
              </w:rPr>
            </w:pPr>
            <w:r w:rsidRPr="00B9073F">
              <w:rPr>
                <w:kern w:val="1"/>
                <w:lang w:eastAsia="zh-CN"/>
              </w:rPr>
              <w:t>Ед.</w:t>
            </w:r>
          </w:p>
          <w:p w:rsidR="002D29AB" w:rsidRPr="00B9073F" w:rsidRDefault="002D29AB" w:rsidP="006C667F">
            <w:pPr>
              <w:widowControl w:val="0"/>
              <w:suppressAutoHyphens/>
              <w:jc w:val="center"/>
              <w:rPr>
                <w:kern w:val="1"/>
                <w:lang w:eastAsia="zh-CN"/>
              </w:rPr>
            </w:pPr>
            <w:proofErr w:type="spellStart"/>
            <w:r w:rsidRPr="00B9073F">
              <w:rPr>
                <w:kern w:val="1"/>
                <w:lang w:eastAsia="zh-CN"/>
              </w:rPr>
              <w:t>изм</w:t>
            </w:r>
            <w:proofErr w:type="spellEnd"/>
            <w:r w:rsidRPr="00B9073F">
              <w:rPr>
                <w:kern w:val="1"/>
                <w:lang w:eastAsia="zh-CN"/>
              </w:rPr>
              <w:t>.</w:t>
            </w:r>
          </w:p>
        </w:tc>
        <w:tc>
          <w:tcPr>
            <w:tcW w:w="1701" w:type="dxa"/>
            <w:vAlign w:val="center"/>
          </w:tcPr>
          <w:p w:rsidR="002D29AB" w:rsidRPr="00B9073F" w:rsidRDefault="002D29AB" w:rsidP="006C667F">
            <w:pPr>
              <w:widowControl w:val="0"/>
              <w:suppressAutoHyphens/>
              <w:jc w:val="center"/>
              <w:rPr>
                <w:kern w:val="1"/>
                <w:lang w:eastAsia="zh-CN"/>
              </w:rPr>
            </w:pPr>
            <w:r w:rsidRPr="00B9073F">
              <w:rPr>
                <w:kern w:val="1"/>
                <w:lang w:eastAsia="zh-CN"/>
              </w:rPr>
              <w:t>Кол-во/объем</w:t>
            </w:r>
          </w:p>
        </w:tc>
      </w:tr>
      <w:tr w:rsidR="002D29AB" w:rsidRPr="00B9073F" w:rsidTr="002D29AB">
        <w:trPr>
          <w:trHeight w:val="388"/>
        </w:trPr>
        <w:tc>
          <w:tcPr>
            <w:tcW w:w="7230" w:type="dxa"/>
          </w:tcPr>
          <w:p w:rsidR="002D29AB" w:rsidRPr="00B9073F" w:rsidRDefault="002D29AB" w:rsidP="002D29AB">
            <w:pPr>
              <w:widowControl w:val="0"/>
              <w:suppressAutoHyphens/>
              <w:jc w:val="left"/>
              <w:rPr>
                <w:kern w:val="1"/>
                <w:lang w:eastAsia="zh-CN"/>
              </w:rPr>
            </w:pPr>
            <w:r w:rsidRPr="00B9073F">
              <w:rPr>
                <w:kern w:val="1"/>
                <w:lang w:eastAsia="zh-CN"/>
              </w:rPr>
              <w:t xml:space="preserve">Оказание услуг по перевозке неработающих пенсионеров, проживающих на территории Магаданской области, воздушным транспортом к месту отдыха и обратно по маршруту: Магадан - </w:t>
            </w:r>
            <w:r w:rsidR="0025700B">
              <w:rPr>
                <w:kern w:val="1"/>
                <w:lang w:eastAsia="zh-CN"/>
              </w:rPr>
              <w:t>Хабаровск</w:t>
            </w:r>
            <w:r w:rsidRPr="00B9073F">
              <w:rPr>
                <w:kern w:val="1"/>
                <w:lang w:eastAsia="zh-CN"/>
              </w:rPr>
              <w:t xml:space="preserve"> </w:t>
            </w:r>
          </w:p>
        </w:tc>
        <w:tc>
          <w:tcPr>
            <w:tcW w:w="992" w:type="dxa"/>
          </w:tcPr>
          <w:p w:rsidR="002D29AB" w:rsidRPr="00B9073F" w:rsidRDefault="002D29AB" w:rsidP="006C667F">
            <w:pPr>
              <w:widowControl w:val="0"/>
              <w:suppressAutoHyphens/>
              <w:jc w:val="center"/>
              <w:rPr>
                <w:kern w:val="1"/>
                <w:lang w:eastAsia="zh-CN"/>
              </w:rPr>
            </w:pPr>
            <w:r w:rsidRPr="00B9073F">
              <w:rPr>
                <w:kern w:val="1"/>
                <w:lang w:eastAsia="zh-CN"/>
              </w:rPr>
              <w:t>Чел.</w:t>
            </w:r>
          </w:p>
        </w:tc>
        <w:tc>
          <w:tcPr>
            <w:tcW w:w="1701" w:type="dxa"/>
          </w:tcPr>
          <w:p w:rsidR="002D29AB" w:rsidRPr="00B9073F" w:rsidRDefault="0025700B" w:rsidP="006C667F">
            <w:pPr>
              <w:widowControl w:val="0"/>
              <w:suppressAutoHyphens/>
              <w:jc w:val="center"/>
              <w:rPr>
                <w:kern w:val="1"/>
                <w:lang w:eastAsia="zh-CN"/>
              </w:rPr>
            </w:pPr>
            <w:r>
              <w:rPr>
                <w:kern w:val="1"/>
                <w:lang w:eastAsia="zh-CN"/>
              </w:rPr>
              <w:t>1</w:t>
            </w:r>
            <w:r w:rsidR="00BC2F09">
              <w:rPr>
                <w:kern w:val="1"/>
                <w:lang w:eastAsia="zh-CN"/>
              </w:rPr>
              <w:t>4</w:t>
            </w:r>
          </w:p>
        </w:tc>
      </w:tr>
      <w:tr w:rsidR="002D29AB" w:rsidRPr="00B9073F" w:rsidTr="002D29AB">
        <w:trPr>
          <w:trHeight w:val="388"/>
        </w:trPr>
        <w:tc>
          <w:tcPr>
            <w:tcW w:w="7230" w:type="dxa"/>
          </w:tcPr>
          <w:p w:rsidR="002D29AB" w:rsidRPr="00B9073F" w:rsidRDefault="002D29AB" w:rsidP="002D29AB">
            <w:pPr>
              <w:widowControl w:val="0"/>
              <w:suppressAutoHyphens/>
              <w:jc w:val="left"/>
              <w:rPr>
                <w:kern w:val="1"/>
                <w:lang w:eastAsia="zh-CN"/>
              </w:rPr>
            </w:pPr>
            <w:r w:rsidRPr="00B9073F">
              <w:rPr>
                <w:kern w:val="1"/>
                <w:lang w:eastAsia="zh-CN"/>
              </w:rPr>
              <w:t xml:space="preserve">Оказание услуг по перевозке неработающих пенсионеров, проживающих на территории Магаданской области, воздушным транспортом к месту отдыха и обратно по маршруту: </w:t>
            </w:r>
            <w:r w:rsidR="0025700B">
              <w:rPr>
                <w:kern w:val="1"/>
                <w:lang w:eastAsia="zh-CN"/>
              </w:rPr>
              <w:t>Хабаровск</w:t>
            </w:r>
            <w:r w:rsidRPr="00B9073F">
              <w:rPr>
                <w:kern w:val="1"/>
                <w:lang w:eastAsia="zh-CN"/>
              </w:rPr>
              <w:t xml:space="preserve"> - Магадан</w:t>
            </w:r>
          </w:p>
        </w:tc>
        <w:tc>
          <w:tcPr>
            <w:tcW w:w="992" w:type="dxa"/>
          </w:tcPr>
          <w:p w:rsidR="002D29AB" w:rsidRPr="00B9073F" w:rsidRDefault="002D29AB" w:rsidP="006C667F">
            <w:pPr>
              <w:widowControl w:val="0"/>
              <w:suppressAutoHyphens/>
              <w:jc w:val="center"/>
              <w:rPr>
                <w:kern w:val="1"/>
                <w:lang w:eastAsia="zh-CN"/>
              </w:rPr>
            </w:pPr>
            <w:r w:rsidRPr="00B9073F">
              <w:rPr>
                <w:kern w:val="1"/>
                <w:lang w:eastAsia="zh-CN"/>
              </w:rPr>
              <w:t>Чел.</w:t>
            </w:r>
          </w:p>
        </w:tc>
        <w:tc>
          <w:tcPr>
            <w:tcW w:w="1701" w:type="dxa"/>
          </w:tcPr>
          <w:p w:rsidR="002D29AB" w:rsidRPr="00B9073F" w:rsidRDefault="0025700B" w:rsidP="006C667F">
            <w:pPr>
              <w:widowControl w:val="0"/>
              <w:suppressAutoHyphens/>
              <w:jc w:val="center"/>
              <w:rPr>
                <w:kern w:val="1"/>
                <w:lang w:eastAsia="zh-CN"/>
              </w:rPr>
            </w:pPr>
            <w:r>
              <w:rPr>
                <w:kern w:val="1"/>
                <w:lang w:eastAsia="zh-CN"/>
              </w:rPr>
              <w:t>1</w:t>
            </w:r>
            <w:r w:rsidR="00BC2F09">
              <w:rPr>
                <w:kern w:val="1"/>
                <w:lang w:eastAsia="zh-CN"/>
              </w:rPr>
              <w:t>4</w:t>
            </w:r>
          </w:p>
        </w:tc>
      </w:tr>
    </w:tbl>
    <w:p w:rsidR="002D29AB" w:rsidRPr="00B9073F" w:rsidRDefault="002D29AB" w:rsidP="00F25939">
      <w:pPr>
        <w:widowControl w:val="0"/>
        <w:suppressAutoHyphens/>
        <w:rPr>
          <w:b/>
          <w:kern w:val="1"/>
          <w:sz w:val="26"/>
          <w:szCs w:val="26"/>
          <w:lang w:eastAsia="zh-CN"/>
        </w:rPr>
      </w:pPr>
    </w:p>
    <w:p w:rsidR="00F25939" w:rsidRPr="002D29AB" w:rsidRDefault="00F25939" w:rsidP="00F25939">
      <w:pPr>
        <w:widowControl w:val="0"/>
        <w:suppressAutoHyphens/>
        <w:rPr>
          <w:b/>
          <w:kern w:val="1"/>
          <w:sz w:val="26"/>
          <w:szCs w:val="26"/>
          <w:lang w:eastAsia="zh-CN"/>
        </w:rPr>
      </w:pPr>
      <w:r w:rsidRPr="00B9073F">
        <w:rPr>
          <w:b/>
          <w:kern w:val="1"/>
          <w:sz w:val="26"/>
          <w:szCs w:val="26"/>
          <w:lang w:val="en-US" w:eastAsia="zh-CN"/>
        </w:rPr>
        <w:t>II</w:t>
      </w:r>
      <w:r w:rsidRPr="00B9073F">
        <w:rPr>
          <w:b/>
          <w:kern w:val="1"/>
          <w:sz w:val="26"/>
          <w:szCs w:val="26"/>
          <w:lang w:eastAsia="zh-CN"/>
        </w:rPr>
        <w:t xml:space="preserve">. </w:t>
      </w:r>
      <w:r w:rsidRPr="00B9073F">
        <w:rPr>
          <w:b/>
          <w:sz w:val="26"/>
          <w:szCs w:val="26"/>
        </w:rPr>
        <w:t>Функциональные, технические и качественные характеристики, эксплуатационные характеристики</w:t>
      </w:r>
      <w:r w:rsidRPr="00B9073F">
        <w:rPr>
          <w:b/>
          <w:kern w:val="1"/>
          <w:sz w:val="26"/>
          <w:szCs w:val="26"/>
          <w:lang w:eastAsia="zh-CN"/>
        </w:rPr>
        <w:t xml:space="preserve"> услуг</w:t>
      </w:r>
    </w:p>
    <w:p w:rsidR="004B72E5" w:rsidRPr="00354280" w:rsidRDefault="004B72E5" w:rsidP="004B72E5">
      <w:pPr>
        <w:widowControl w:val="0"/>
        <w:numPr>
          <w:ilvl w:val="0"/>
          <w:numId w:val="5"/>
        </w:numPr>
        <w:tabs>
          <w:tab w:val="clear" w:pos="2160"/>
          <w:tab w:val="num" w:pos="0"/>
          <w:tab w:val="num" w:pos="1276"/>
        </w:tabs>
        <w:suppressAutoHyphens/>
        <w:ind w:left="0" w:firstLine="709"/>
        <w:rPr>
          <w:b/>
          <w:kern w:val="1"/>
          <w:sz w:val="26"/>
          <w:szCs w:val="26"/>
          <w:lang w:eastAsia="zh-CN"/>
        </w:rPr>
      </w:pPr>
      <w:r w:rsidRPr="00354280">
        <w:rPr>
          <w:b/>
          <w:kern w:val="1"/>
          <w:sz w:val="26"/>
          <w:szCs w:val="26"/>
          <w:lang w:eastAsia="zh-CN"/>
        </w:rPr>
        <w:t>Общие сведения</w:t>
      </w:r>
    </w:p>
    <w:p w:rsidR="004B72E5" w:rsidRPr="00354280" w:rsidRDefault="004B72E5" w:rsidP="004B72E5">
      <w:pPr>
        <w:widowControl w:val="0"/>
        <w:suppressAutoHyphens/>
        <w:ind w:firstLine="709"/>
        <w:rPr>
          <w:kern w:val="1"/>
          <w:sz w:val="26"/>
          <w:szCs w:val="26"/>
          <w:lang w:eastAsia="zh-CN"/>
        </w:rPr>
      </w:pPr>
      <w:r>
        <w:rPr>
          <w:kern w:val="1"/>
          <w:sz w:val="26"/>
          <w:szCs w:val="26"/>
          <w:lang w:eastAsia="zh-CN"/>
        </w:rPr>
        <w:t>Фонд пенсионного и с</w:t>
      </w:r>
      <w:r w:rsidRPr="00354280">
        <w:rPr>
          <w:kern w:val="1"/>
          <w:sz w:val="26"/>
          <w:szCs w:val="26"/>
          <w:lang w:eastAsia="zh-CN"/>
        </w:rPr>
        <w:t>оциальн</w:t>
      </w:r>
      <w:r>
        <w:rPr>
          <w:kern w:val="1"/>
          <w:sz w:val="26"/>
          <w:szCs w:val="26"/>
          <w:lang w:eastAsia="zh-CN"/>
        </w:rPr>
        <w:t>ого страхования</w:t>
      </w:r>
      <w:r w:rsidRPr="00354280">
        <w:rPr>
          <w:kern w:val="1"/>
          <w:sz w:val="26"/>
          <w:szCs w:val="26"/>
          <w:lang w:eastAsia="zh-CN"/>
        </w:rPr>
        <w:t xml:space="preserve"> Росси</w:t>
      </w:r>
      <w:r>
        <w:rPr>
          <w:kern w:val="1"/>
          <w:sz w:val="26"/>
          <w:szCs w:val="26"/>
          <w:lang w:eastAsia="zh-CN"/>
        </w:rPr>
        <w:t>йской Федерации (СФР)</w:t>
      </w:r>
      <w:r w:rsidRPr="00354280">
        <w:rPr>
          <w:kern w:val="1"/>
          <w:sz w:val="26"/>
          <w:szCs w:val="26"/>
          <w:lang w:eastAsia="zh-CN"/>
        </w:rPr>
        <w:t xml:space="preserve"> в соответствии с постановлением Правительства Российской Федерации от 01.04.2005 № 176 «Об утверждении Правил компенсации расходов на оплату стоимости проезда по территории Российской Федерации пенсионерам, являющимся получателями страховых пенсий по старости и по инвалидности и проживающим в районах Крайнего Севера и приравненных к ним местностях, к месту отдыха и обратно» осуществляет финансирование расходов, связанных с компенсацией расходов на оплату стоимости проезда по территории Российской Федерации пенсионерам, являющимся получателями страховых пенсий по старости и по инвалидности и проживающим в районах Крайнего Севера и приравненных к ним местностях (далее </w:t>
      </w:r>
      <w:r>
        <w:rPr>
          <w:kern w:val="1"/>
          <w:sz w:val="26"/>
          <w:szCs w:val="26"/>
          <w:lang w:eastAsia="zh-CN"/>
        </w:rPr>
        <w:t>-</w:t>
      </w:r>
      <w:r w:rsidRPr="00354280">
        <w:rPr>
          <w:kern w:val="1"/>
          <w:sz w:val="26"/>
          <w:szCs w:val="26"/>
          <w:lang w:eastAsia="zh-CN"/>
        </w:rPr>
        <w:t xml:space="preserve"> Пенсионеры), к месту отдыха и обратно один раз в два года за счет средств федерального бюджета, передаваемых бюджету СФР.</w:t>
      </w:r>
    </w:p>
    <w:p w:rsidR="004B72E5" w:rsidRPr="00354280" w:rsidRDefault="004B72E5" w:rsidP="004B72E5">
      <w:pPr>
        <w:widowControl w:val="0"/>
        <w:numPr>
          <w:ilvl w:val="0"/>
          <w:numId w:val="5"/>
        </w:numPr>
        <w:tabs>
          <w:tab w:val="clear" w:pos="2160"/>
          <w:tab w:val="num" w:pos="0"/>
          <w:tab w:val="num" w:pos="1276"/>
        </w:tabs>
        <w:suppressAutoHyphens/>
        <w:ind w:left="0" w:firstLine="709"/>
        <w:rPr>
          <w:b/>
          <w:kern w:val="1"/>
          <w:sz w:val="26"/>
          <w:szCs w:val="26"/>
          <w:lang w:eastAsia="zh-CN"/>
        </w:rPr>
      </w:pPr>
      <w:r w:rsidRPr="00354280">
        <w:rPr>
          <w:b/>
          <w:kern w:val="1"/>
          <w:sz w:val="26"/>
          <w:szCs w:val="26"/>
          <w:lang w:eastAsia="zh-CN"/>
        </w:rPr>
        <w:t xml:space="preserve">Порядок взаимодействия Заказчика с </w:t>
      </w:r>
      <w:r>
        <w:rPr>
          <w:b/>
          <w:kern w:val="1"/>
          <w:sz w:val="26"/>
          <w:szCs w:val="26"/>
          <w:lang w:eastAsia="zh-CN"/>
        </w:rPr>
        <w:t>Исполнителем (</w:t>
      </w:r>
      <w:r w:rsidRPr="00354280">
        <w:rPr>
          <w:b/>
          <w:kern w:val="1"/>
          <w:sz w:val="26"/>
          <w:szCs w:val="26"/>
          <w:lang w:eastAsia="zh-CN"/>
        </w:rPr>
        <w:t>Перевозчиком</w:t>
      </w:r>
      <w:r>
        <w:rPr>
          <w:b/>
          <w:kern w:val="1"/>
          <w:sz w:val="26"/>
          <w:szCs w:val="26"/>
          <w:lang w:eastAsia="zh-CN"/>
        </w:rPr>
        <w:t>)</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 xml:space="preserve">2.1. Отделение </w:t>
      </w:r>
      <w:r>
        <w:rPr>
          <w:kern w:val="1"/>
          <w:sz w:val="26"/>
          <w:szCs w:val="26"/>
          <w:lang w:eastAsia="zh-CN"/>
        </w:rPr>
        <w:t>Ф</w:t>
      </w:r>
      <w:r w:rsidRPr="00354280">
        <w:rPr>
          <w:kern w:val="1"/>
          <w:sz w:val="26"/>
          <w:szCs w:val="26"/>
          <w:lang w:eastAsia="zh-CN"/>
        </w:rPr>
        <w:t>онда</w:t>
      </w:r>
      <w:r>
        <w:rPr>
          <w:kern w:val="1"/>
          <w:sz w:val="26"/>
          <w:szCs w:val="26"/>
          <w:lang w:eastAsia="zh-CN"/>
        </w:rPr>
        <w:t xml:space="preserve"> пенсионного и социального страхования</w:t>
      </w:r>
      <w:r w:rsidRPr="00354280">
        <w:rPr>
          <w:kern w:val="1"/>
          <w:sz w:val="26"/>
          <w:szCs w:val="26"/>
          <w:lang w:eastAsia="zh-CN"/>
        </w:rPr>
        <w:t xml:space="preserve"> Российской Федерации по Магаданской области  (далее</w:t>
      </w:r>
      <w:r>
        <w:rPr>
          <w:kern w:val="1"/>
          <w:sz w:val="26"/>
          <w:szCs w:val="26"/>
          <w:lang w:eastAsia="zh-CN"/>
        </w:rPr>
        <w:t xml:space="preserve"> -</w:t>
      </w:r>
      <w:r w:rsidRPr="00354280">
        <w:rPr>
          <w:kern w:val="1"/>
          <w:sz w:val="26"/>
          <w:szCs w:val="26"/>
          <w:lang w:eastAsia="zh-CN"/>
        </w:rPr>
        <w:t xml:space="preserve"> Заказчик) на основании заявления Пенсионера и принятого в установленном порядке решения об осуществлении компенсации в виде предоставления проездных документов, обеспечивающих проезд Пенсионера к месту отдыха по территории Российской Федерации и обратно, выдает Пенсионеру заполненные талоны (направления) на получение у Перевозчика или его агента, с которым заключен Контракт, проездных документов (далее – авиабилеты), обеспечивающих проезд Пенсионера по направлениям, указанным в талонах (направлениях), воздушным транспортом. Форма талона (направления) утверждается государственным контрактом на оказание услуг по перевозке Пенсионеров, являющихся получателями страховых пенсий по старости и по инвалидности и проживающих в районах Крайнего Севера и приравненных к ним местностях, к месту отдыха по территории Российской Федерации и обратно воздушным транспортом на внутренних авиалиниях (далее – Контракт).</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 xml:space="preserve">2.2. Талоны (направления) выдаются Пенсионеру в количестве, обеспечивающем получение в транспортной организации авиабилетов для проезда воздушным </w:t>
      </w:r>
      <w:r w:rsidRPr="00354280">
        <w:rPr>
          <w:kern w:val="1"/>
          <w:sz w:val="26"/>
          <w:szCs w:val="26"/>
          <w:lang w:eastAsia="zh-CN"/>
        </w:rPr>
        <w:lastRenderedPageBreak/>
        <w:t xml:space="preserve">транспортом по направлениям, указанным в талонах (направлениях), исходя из условий Контракта по принципу «один талон (направление) – одна поездка» (в направлении Магадан - </w:t>
      </w:r>
      <w:r w:rsidR="0025700B">
        <w:rPr>
          <w:kern w:val="1"/>
          <w:sz w:val="26"/>
          <w:szCs w:val="26"/>
          <w:lang w:eastAsia="zh-CN"/>
        </w:rPr>
        <w:t>Хабаровск</w:t>
      </w:r>
      <w:r w:rsidRPr="00354280">
        <w:rPr>
          <w:kern w:val="1"/>
          <w:sz w:val="26"/>
          <w:szCs w:val="26"/>
          <w:lang w:eastAsia="zh-CN"/>
        </w:rPr>
        <w:t xml:space="preserve"> или </w:t>
      </w:r>
      <w:r w:rsidR="0025700B">
        <w:rPr>
          <w:kern w:val="1"/>
          <w:sz w:val="26"/>
          <w:szCs w:val="26"/>
          <w:lang w:eastAsia="zh-CN"/>
        </w:rPr>
        <w:t>Хабаровск</w:t>
      </w:r>
      <w:r w:rsidRPr="00354280">
        <w:rPr>
          <w:kern w:val="1"/>
          <w:sz w:val="26"/>
          <w:szCs w:val="26"/>
          <w:lang w:eastAsia="zh-CN"/>
        </w:rPr>
        <w:t xml:space="preserve"> - Магадан). Заполненные корешки талонов (направлений) остаются у Заказчика, который осуществляет учет выданных талонов (направлений).</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2.3. В билетных кассах Перевозчика или его агента в обмен на предъявляемый Пенсионером талон (направление) производится оформление авиабилетов, обеспечивающих проезд Пенсионера по направлениям, указанным в талонах (направлениях), без взимания с Пенсионера платы за проезд и включаемых в стоимость авиабилетов обязательных сборов. Талоны (направления) остаются в билетной кассе транспортной организации.</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2.4. В случае возврата Пенсионером неиспользованного авиабилета в билетной кассе  транспортной организации ему выдается документ, подтверждающий возврат авиабилета, подлежащий сдаче Заказчику. Перечень сведений, включаемых в документ, подтверждающий возврат авиабилета, утверждается Контрактом. Заказчиком документ, подтверждающий возврат Пенсионером неиспользованного авиабилета, может быть обменен в установленном порядке на новый талон (направление).</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2.5. Перевозчик предоставляет Заказчику согласно заключенному Контракту информацию о правилах применения установленных тарифов и сборов за услуги по воздушной перевозке Пенсионеров, а также информацию об изменении условий оказания услуг по воздушной перевозке  Пенсионеров.</w:t>
      </w:r>
    </w:p>
    <w:p w:rsidR="004B72E5" w:rsidRPr="00354280" w:rsidRDefault="004B72E5" w:rsidP="004B72E5">
      <w:pPr>
        <w:widowControl w:val="0"/>
        <w:suppressAutoHyphens/>
        <w:ind w:firstLine="709"/>
        <w:rPr>
          <w:b/>
          <w:kern w:val="1"/>
          <w:sz w:val="26"/>
          <w:szCs w:val="26"/>
          <w:lang w:eastAsia="zh-CN"/>
        </w:rPr>
      </w:pPr>
      <w:r w:rsidRPr="00354280">
        <w:rPr>
          <w:kern w:val="1"/>
          <w:sz w:val="26"/>
          <w:szCs w:val="26"/>
          <w:lang w:eastAsia="zh-CN"/>
        </w:rPr>
        <w:t>2.6. Участник электронного аукциона должен обеспечивать заключение и выполнение договоров воздушной перевозки пассажиров в соответствии с  законодательством Российской Федерации, в том числе Гражданским кодексом Российской Федерации, Воздушным кодексом Российской Федерации, Законом Российской Федерации от 07.02.1992 № 2300-1 «О защите прав потребителей», Федеральными авиационными правилами «Общие правила воздушных перевозок пассажиров, багажа, грузов и требования к обслуживанию пассажиров, грузоотправителей, грузополучателей», утвержденными Приказом Минтранса России от 28.06.2007 № 82 и иными нормативными правовыми актами. </w:t>
      </w:r>
    </w:p>
    <w:p w:rsidR="004B72E5" w:rsidRPr="00AB3EA0" w:rsidRDefault="004B72E5" w:rsidP="004B72E5">
      <w:pPr>
        <w:pStyle w:val="affffffff6"/>
        <w:widowControl w:val="0"/>
        <w:numPr>
          <w:ilvl w:val="0"/>
          <w:numId w:val="5"/>
        </w:numPr>
        <w:tabs>
          <w:tab w:val="clear" w:pos="2160"/>
          <w:tab w:val="num" w:pos="1276"/>
        </w:tabs>
        <w:suppressAutoHyphens/>
        <w:ind w:left="0" w:firstLine="709"/>
        <w:jc w:val="both"/>
        <w:rPr>
          <w:b/>
          <w:kern w:val="1"/>
          <w:sz w:val="26"/>
          <w:szCs w:val="26"/>
          <w:lang w:eastAsia="zh-CN"/>
        </w:rPr>
      </w:pPr>
      <w:r w:rsidRPr="00AB3EA0">
        <w:rPr>
          <w:b/>
          <w:kern w:val="1"/>
          <w:sz w:val="26"/>
          <w:szCs w:val="26"/>
          <w:lang w:eastAsia="zh-CN"/>
        </w:rPr>
        <w:t>Особые условия</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 xml:space="preserve">3.1. Воздушная перевозка Пенсионеров осуществляется по тарифам экономического класса, с учетом налога на добавленную стоимость и обязательных сборов (кроме сборов за дополнительные услуги). </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В стоимость проезда не включаются расходы на оплату установленных на транспорте сборов за услуги, оказываемые населению при оформлении, переоформлении и возврате проездных</w:t>
      </w:r>
      <w:r w:rsidRPr="00354280">
        <w:rPr>
          <w:b/>
          <w:bCs/>
          <w:kern w:val="1"/>
          <w:sz w:val="26"/>
          <w:szCs w:val="26"/>
          <w:lang w:eastAsia="zh-CN"/>
        </w:rPr>
        <w:t xml:space="preserve"> </w:t>
      </w:r>
      <w:r w:rsidRPr="00354280">
        <w:rPr>
          <w:kern w:val="1"/>
          <w:sz w:val="26"/>
          <w:szCs w:val="26"/>
          <w:lang w:eastAsia="zh-CN"/>
        </w:rPr>
        <w:t>документов, сборов и платежей за другие дополнительные услуги, в том числе направленные на повышение комфортности проезда (дополнительного питания и др.), а также расходы, связанные с получением Пенсионером в авиакомпании документов о стоимости проезда, в случаях приобретения авиабилетов на проезд более высокой категории стоимости.</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 xml:space="preserve">3.2. Воздушная перевозка Пенсионеров предусматривает: </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 наличие бесплатного провоза регистрируемого багажа и ручной клади в пределах нормы, предусмотренной тарифом;</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 xml:space="preserve">- возможность изменения Пенсионером условий договора воздушной перевозки (даты вылета); </w:t>
      </w:r>
    </w:p>
    <w:p w:rsidR="004B72E5" w:rsidRPr="00354280" w:rsidRDefault="004B72E5" w:rsidP="004B72E5">
      <w:pPr>
        <w:widowControl w:val="0"/>
        <w:suppressAutoHyphens/>
        <w:ind w:firstLine="709"/>
        <w:rPr>
          <w:kern w:val="1"/>
          <w:sz w:val="26"/>
          <w:szCs w:val="26"/>
          <w:lang w:eastAsia="zh-CN"/>
        </w:rPr>
      </w:pPr>
      <w:r w:rsidRPr="00354280">
        <w:rPr>
          <w:kern w:val="1"/>
          <w:sz w:val="26"/>
          <w:szCs w:val="26"/>
          <w:lang w:eastAsia="zh-CN"/>
        </w:rPr>
        <w:t xml:space="preserve">- возможность возврата авиабилета при уведомлении об отказе от перевозки до окончания установленного времени регистрации пассажиров на указанный в авиабилете </w:t>
      </w:r>
      <w:r w:rsidRPr="00354280">
        <w:rPr>
          <w:kern w:val="1"/>
          <w:sz w:val="26"/>
          <w:szCs w:val="26"/>
          <w:lang w:eastAsia="zh-CN"/>
        </w:rPr>
        <w:lastRenderedPageBreak/>
        <w:t>рейс.</w:t>
      </w:r>
    </w:p>
    <w:p w:rsidR="004B72E5" w:rsidRPr="00354280" w:rsidRDefault="004B72E5" w:rsidP="0017554F">
      <w:pPr>
        <w:widowControl w:val="0"/>
        <w:suppressAutoHyphens/>
        <w:ind w:firstLine="709"/>
        <w:rPr>
          <w:kern w:val="1"/>
          <w:sz w:val="26"/>
          <w:szCs w:val="26"/>
          <w:lang w:eastAsia="zh-CN"/>
        </w:rPr>
      </w:pPr>
      <w:r w:rsidRPr="00354280">
        <w:rPr>
          <w:kern w:val="1"/>
          <w:sz w:val="26"/>
          <w:szCs w:val="26"/>
          <w:lang w:eastAsia="zh-CN"/>
        </w:rPr>
        <w:t>3.3. </w:t>
      </w:r>
      <w:r w:rsidR="0017554F" w:rsidRPr="0017554F">
        <w:rPr>
          <w:kern w:val="1"/>
          <w:sz w:val="26"/>
          <w:szCs w:val="26"/>
          <w:lang w:eastAsia="zh-CN"/>
        </w:rPr>
        <w:t>Перевозка Пенсионеров осуществляется без транзитных посадок воздушного судна по маршруту полета</w:t>
      </w:r>
      <w:r w:rsidRPr="00354280">
        <w:rPr>
          <w:kern w:val="1"/>
          <w:sz w:val="26"/>
          <w:szCs w:val="26"/>
          <w:lang w:eastAsia="zh-CN"/>
        </w:rPr>
        <w:t>.</w:t>
      </w:r>
    </w:p>
    <w:p w:rsidR="004B72E5" w:rsidRDefault="004B72E5" w:rsidP="004B72E5">
      <w:pPr>
        <w:widowControl w:val="0"/>
        <w:suppressAutoHyphens/>
        <w:rPr>
          <w:kern w:val="1"/>
          <w:sz w:val="26"/>
          <w:szCs w:val="26"/>
          <w:lang w:eastAsia="zh-CN"/>
        </w:rPr>
      </w:pPr>
    </w:p>
    <w:p w:rsidR="001239CA" w:rsidRDefault="001239CA" w:rsidP="004B72E5">
      <w:pPr>
        <w:widowControl w:val="0"/>
        <w:suppressAutoHyphens/>
        <w:rPr>
          <w:kern w:val="1"/>
          <w:sz w:val="26"/>
          <w:szCs w:val="26"/>
          <w:lang w:eastAsia="zh-CN"/>
        </w:rPr>
      </w:pPr>
    </w:p>
    <w:p w:rsidR="001239CA" w:rsidRDefault="001239CA" w:rsidP="004B72E5">
      <w:pPr>
        <w:widowControl w:val="0"/>
        <w:suppressAutoHyphens/>
        <w:rPr>
          <w:kern w:val="1"/>
          <w:sz w:val="26"/>
          <w:szCs w:val="26"/>
          <w:lang w:eastAsia="zh-CN"/>
        </w:rPr>
      </w:pPr>
    </w:p>
    <w:tbl>
      <w:tblPr>
        <w:tblW w:w="10065" w:type="dxa"/>
        <w:tblInd w:w="108" w:type="dxa"/>
        <w:tblLook w:val="0000"/>
      </w:tblPr>
      <w:tblGrid>
        <w:gridCol w:w="5032"/>
        <w:gridCol w:w="5033"/>
      </w:tblGrid>
      <w:tr w:rsidR="004B72E5" w:rsidRPr="0055445B" w:rsidTr="006C667F">
        <w:tc>
          <w:tcPr>
            <w:tcW w:w="5032" w:type="dxa"/>
            <w:shd w:val="clear" w:color="auto" w:fill="auto"/>
          </w:tcPr>
          <w:p w:rsidR="004B72E5" w:rsidRPr="0055445B" w:rsidRDefault="004B72E5" w:rsidP="006C667F">
            <w:pPr>
              <w:widowControl w:val="0"/>
              <w:snapToGrid w:val="0"/>
              <w:rPr>
                <w:b/>
                <w:sz w:val="26"/>
                <w:szCs w:val="26"/>
              </w:rPr>
            </w:pPr>
            <w:r w:rsidRPr="0055445B">
              <w:rPr>
                <w:b/>
                <w:sz w:val="26"/>
                <w:szCs w:val="26"/>
              </w:rPr>
              <w:t>От Заказчика:</w:t>
            </w:r>
          </w:p>
        </w:tc>
        <w:tc>
          <w:tcPr>
            <w:tcW w:w="5033" w:type="dxa"/>
            <w:shd w:val="clear" w:color="auto" w:fill="auto"/>
          </w:tcPr>
          <w:p w:rsidR="004B72E5" w:rsidRPr="0055445B" w:rsidRDefault="004B72E5" w:rsidP="006C667F">
            <w:pPr>
              <w:widowControl w:val="0"/>
              <w:snapToGrid w:val="0"/>
              <w:ind w:left="105"/>
              <w:rPr>
                <w:b/>
                <w:sz w:val="26"/>
                <w:szCs w:val="26"/>
              </w:rPr>
            </w:pPr>
            <w:r w:rsidRPr="0055445B">
              <w:rPr>
                <w:b/>
                <w:sz w:val="26"/>
                <w:szCs w:val="26"/>
              </w:rPr>
              <w:t>От Исполнителя (Перевозчика):</w:t>
            </w:r>
          </w:p>
        </w:tc>
      </w:tr>
      <w:tr w:rsidR="004502E5" w:rsidRPr="0055445B" w:rsidTr="006C667F">
        <w:tc>
          <w:tcPr>
            <w:tcW w:w="5032" w:type="dxa"/>
            <w:shd w:val="clear" w:color="auto" w:fill="auto"/>
          </w:tcPr>
          <w:p w:rsidR="004502E5" w:rsidRPr="00472694" w:rsidRDefault="004502E5"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5033" w:type="dxa"/>
            <w:shd w:val="clear" w:color="auto" w:fill="auto"/>
          </w:tcPr>
          <w:p w:rsidR="004502E5" w:rsidRPr="00472694" w:rsidRDefault="004502E5"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4502E5" w:rsidRPr="0055445B" w:rsidTr="006C667F">
        <w:trPr>
          <w:trHeight w:val="787"/>
        </w:trPr>
        <w:tc>
          <w:tcPr>
            <w:tcW w:w="5032" w:type="dxa"/>
            <w:shd w:val="clear" w:color="auto" w:fill="auto"/>
          </w:tcPr>
          <w:p w:rsidR="004502E5" w:rsidRPr="00472694" w:rsidRDefault="004502E5" w:rsidP="00360B0E">
            <w:pPr>
              <w:widowControl w:val="0"/>
              <w:snapToGrid w:val="0"/>
              <w:jc w:val="left"/>
              <w:rPr>
                <w:bCs/>
                <w:sz w:val="26"/>
                <w:szCs w:val="26"/>
              </w:rPr>
            </w:pPr>
          </w:p>
        </w:tc>
        <w:tc>
          <w:tcPr>
            <w:tcW w:w="5033" w:type="dxa"/>
            <w:shd w:val="clear" w:color="auto" w:fill="auto"/>
          </w:tcPr>
          <w:p w:rsidR="004502E5" w:rsidRPr="00472694" w:rsidRDefault="004502E5" w:rsidP="00360B0E">
            <w:pPr>
              <w:widowControl w:val="0"/>
              <w:ind w:left="34"/>
              <w:jc w:val="left"/>
              <w:rPr>
                <w:sz w:val="26"/>
                <w:szCs w:val="26"/>
              </w:rPr>
            </w:pPr>
          </w:p>
        </w:tc>
      </w:tr>
    </w:tbl>
    <w:p w:rsidR="004B72E5" w:rsidRDefault="004B72E5" w:rsidP="004B72E5">
      <w:pPr>
        <w:widowControl w:val="0"/>
        <w:tabs>
          <w:tab w:val="left" w:pos="2900"/>
        </w:tabs>
        <w:rPr>
          <w:sz w:val="26"/>
          <w:szCs w:val="26"/>
        </w:rPr>
      </w:pPr>
    </w:p>
    <w:p w:rsidR="004B72E5" w:rsidRDefault="004B72E5" w:rsidP="004B72E5">
      <w:pPr>
        <w:widowControl w:val="0"/>
        <w:tabs>
          <w:tab w:val="left" w:pos="2900"/>
        </w:tabs>
        <w:rPr>
          <w:sz w:val="26"/>
          <w:szCs w:val="26"/>
        </w:rPr>
        <w:sectPr w:rsidR="004B72E5" w:rsidSect="00407961">
          <w:headerReference w:type="default" r:id="rId11"/>
          <w:footerReference w:type="first" r:id="rId12"/>
          <w:pgSz w:w="11906" w:h="16838"/>
          <w:pgMar w:top="1134" w:right="567" w:bottom="1134" w:left="1418" w:header="567" w:footer="709" w:gutter="0"/>
          <w:pgNumType w:start="1"/>
          <w:cols w:space="720"/>
          <w:formProt w:val="0"/>
          <w:titlePg/>
          <w:docGrid w:linePitch="360" w:charSpace="-6145"/>
        </w:sectPr>
      </w:pPr>
    </w:p>
    <w:p w:rsidR="00185CDE" w:rsidRPr="0055445B" w:rsidRDefault="00185CDE" w:rsidP="00185CDE">
      <w:pPr>
        <w:widowControl w:val="0"/>
        <w:jc w:val="right"/>
        <w:rPr>
          <w:sz w:val="26"/>
          <w:szCs w:val="26"/>
        </w:rPr>
      </w:pPr>
      <w:r w:rsidRPr="0055445B">
        <w:rPr>
          <w:sz w:val="26"/>
          <w:szCs w:val="26"/>
        </w:rPr>
        <w:lastRenderedPageBreak/>
        <w:t xml:space="preserve">Приложение № </w:t>
      </w:r>
      <w:r>
        <w:rPr>
          <w:sz w:val="26"/>
          <w:szCs w:val="26"/>
        </w:rPr>
        <w:t>2</w:t>
      </w:r>
      <w:r w:rsidRPr="0055445B">
        <w:rPr>
          <w:sz w:val="26"/>
          <w:szCs w:val="26"/>
        </w:rPr>
        <w:t xml:space="preserve"> к Контракту</w:t>
      </w:r>
    </w:p>
    <w:p w:rsidR="00185CDE" w:rsidRDefault="00185CDE" w:rsidP="00185CDE">
      <w:pPr>
        <w:widowControl w:val="0"/>
        <w:tabs>
          <w:tab w:val="left" w:pos="2900"/>
        </w:tabs>
        <w:jc w:val="right"/>
        <w:rPr>
          <w:sz w:val="26"/>
          <w:szCs w:val="26"/>
        </w:rPr>
      </w:pPr>
      <w:r w:rsidRPr="0055445B">
        <w:rPr>
          <w:sz w:val="26"/>
          <w:szCs w:val="26"/>
        </w:rPr>
        <w:tab/>
        <w:t xml:space="preserve">                         № __________</w:t>
      </w:r>
    </w:p>
    <w:p w:rsidR="009533E9" w:rsidRPr="0055445B" w:rsidRDefault="009533E9" w:rsidP="000A1861">
      <w:pPr>
        <w:widowControl w:val="0"/>
        <w:jc w:val="center"/>
        <w:rPr>
          <w:sz w:val="26"/>
          <w:szCs w:val="26"/>
        </w:rPr>
      </w:pPr>
    </w:p>
    <w:p w:rsidR="009533E9" w:rsidRPr="00C908A7" w:rsidRDefault="006F37C2" w:rsidP="000A1861">
      <w:pPr>
        <w:widowControl w:val="0"/>
        <w:jc w:val="center"/>
        <w:rPr>
          <w:b/>
          <w:sz w:val="26"/>
          <w:szCs w:val="26"/>
        </w:rPr>
      </w:pPr>
      <w:r w:rsidRPr="00C908A7">
        <w:rPr>
          <w:b/>
          <w:sz w:val="26"/>
          <w:szCs w:val="26"/>
        </w:rPr>
        <w:t>ТАРИФЫ</w:t>
      </w:r>
    </w:p>
    <w:p w:rsidR="00F95F5B" w:rsidRPr="00C908A7" w:rsidRDefault="006F37C2" w:rsidP="000A1861">
      <w:pPr>
        <w:widowControl w:val="0"/>
        <w:jc w:val="center"/>
        <w:rPr>
          <w:b/>
          <w:sz w:val="26"/>
          <w:szCs w:val="26"/>
        </w:rPr>
      </w:pPr>
      <w:r w:rsidRPr="00C908A7">
        <w:rPr>
          <w:b/>
          <w:sz w:val="26"/>
          <w:szCs w:val="26"/>
        </w:rPr>
        <w:t xml:space="preserve">экономического класса, действующие при оформлении авиабилетов на воздушную перевозку авиационным транспортом на  регулярных внутренних рейсах Исполнителя (Перевозчика) </w:t>
      </w:r>
    </w:p>
    <w:p w:rsidR="009533E9" w:rsidRPr="00C908A7" w:rsidRDefault="006F37C2" w:rsidP="000A1861">
      <w:pPr>
        <w:widowControl w:val="0"/>
        <w:jc w:val="center"/>
        <w:rPr>
          <w:b/>
          <w:sz w:val="26"/>
          <w:szCs w:val="26"/>
        </w:rPr>
      </w:pPr>
      <w:r w:rsidRPr="00C908A7">
        <w:rPr>
          <w:b/>
          <w:sz w:val="26"/>
          <w:szCs w:val="26"/>
        </w:rPr>
        <w:t>(отдельно по направлениям «туда» и «обратно»)</w:t>
      </w:r>
    </w:p>
    <w:p w:rsidR="009533E9" w:rsidRPr="0055445B" w:rsidRDefault="009533E9" w:rsidP="000A1861">
      <w:pPr>
        <w:widowControl w:val="0"/>
        <w:jc w:val="center"/>
        <w:rPr>
          <w:sz w:val="26"/>
          <w:szCs w:val="26"/>
        </w:rPr>
      </w:pPr>
    </w:p>
    <w:p w:rsidR="009533E9" w:rsidRPr="0055445B" w:rsidRDefault="006F37C2" w:rsidP="000A1861">
      <w:pPr>
        <w:widowControl w:val="0"/>
        <w:jc w:val="center"/>
        <w:rPr>
          <w:i/>
          <w:sz w:val="26"/>
          <w:szCs w:val="26"/>
        </w:rPr>
      </w:pPr>
      <w:r w:rsidRPr="0055445B">
        <w:rPr>
          <w:i/>
          <w:sz w:val="26"/>
          <w:szCs w:val="26"/>
        </w:rPr>
        <w:t>(заполняется на этапе заключения Контракта на основании информации, предоставленной победителем электронного аукциона)</w:t>
      </w:r>
    </w:p>
    <w:p w:rsidR="009533E9" w:rsidRPr="0055445B" w:rsidRDefault="009533E9" w:rsidP="000A1861">
      <w:pPr>
        <w:widowControl w:val="0"/>
        <w:rPr>
          <w:sz w:val="26"/>
          <w:szCs w:val="26"/>
        </w:rPr>
      </w:pPr>
    </w:p>
    <w:tbl>
      <w:tblPr>
        <w:tblpPr w:leftFromText="180" w:rightFromText="180" w:vertAnchor="text" w:horzAnchor="margin" w:tblpY="28"/>
        <w:tblW w:w="10031"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1E0"/>
      </w:tblPr>
      <w:tblGrid>
        <w:gridCol w:w="540"/>
        <w:gridCol w:w="5522"/>
        <w:gridCol w:w="3969"/>
      </w:tblGrid>
      <w:tr w:rsidR="009533E9" w:rsidRPr="0055445B" w:rsidTr="0055445B">
        <w:trPr>
          <w:trHeight w:val="274"/>
        </w:trPr>
        <w:tc>
          <w:tcPr>
            <w:tcW w:w="54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9533E9" w:rsidRPr="0055445B" w:rsidRDefault="006F37C2" w:rsidP="000A1861">
            <w:pPr>
              <w:widowControl w:val="0"/>
              <w:jc w:val="center"/>
              <w:rPr>
                <w:sz w:val="22"/>
                <w:szCs w:val="22"/>
              </w:rPr>
            </w:pPr>
            <w:r w:rsidRPr="0055445B">
              <w:rPr>
                <w:sz w:val="22"/>
                <w:szCs w:val="22"/>
              </w:rPr>
              <w:t>№ п/п</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9533E9" w:rsidRPr="0055445B" w:rsidRDefault="006F37C2" w:rsidP="000A1861">
            <w:pPr>
              <w:widowControl w:val="0"/>
              <w:jc w:val="center"/>
              <w:rPr>
                <w:sz w:val="22"/>
                <w:szCs w:val="22"/>
              </w:rPr>
            </w:pPr>
            <w:r w:rsidRPr="0055445B">
              <w:rPr>
                <w:sz w:val="22"/>
                <w:szCs w:val="22"/>
              </w:rPr>
              <w:t>Участок перевозки</w:t>
            </w:r>
          </w:p>
        </w:tc>
        <w:tc>
          <w:tcPr>
            <w:tcW w:w="39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9533E9" w:rsidRPr="0055445B" w:rsidRDefault="006F37C2" w:rsidP="000A1861">
            <w:pPr>
              <w:widowControl w:val="0"/>
              <w:jc w:val="center"/>
              <w:rPr>
                <w:sz w:val="22"/>
                <w:szCs w:val="22"/>
              </w:rPr>
            </w:pPr>
            <w:r w:rsidRPr="0055445B">
              <w:rPr>
                <w:sz w:val="22"/>
                <w:szCs w:val="22"/>
              </w:rPr>
              <w:t>Тариф,</w:t>
            </w:r>
            <w:r w:rsidR="0055445B" w:rsidRPr="0055445B">
              <w:rPr>
                <w:sz w:val="22"/>
                <w:szCs w:val="22"/>
              </w:rPr>
              <w:t xml:space="preserve"> </w:t>
            </w:r>
            <w:r w:rsidRPr="0055445B">
              <w:rPr>
                <w:sz w:val="22"/>
                <w:szCs w:val="22"/>
              </w:rPr>
              <w:t>руб.</w:t>
            </w:r>
          </w:p>
        </w:tc>
      </w:tr>
      <w:tr w:rsidR="009533E9" w:rsidRPr="0055445B" w:rsidTr="0055445B">
        <w:trPr>
          <w:trHeight w:val="70"/>
        </w:trPr>
        <w:tc>
          <w:tcPr>
            <w:tcW w:w="54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9533E9" w:rsidRPr="0055445B" w:rsidRDefault="006F37C2" w:rsidP="000A1861">
            <w:pPr>
              <w:widowControl w:val="0"/>
              <w:jc w:val="center"/>
              <w:rPr>
                <w:sz w:val="22"/>
                <w:szCs w:val="22"/>
              </w:rPr>
            </w:pPr>
            <w:r w:rsidRPr="0055445B">
              <w:rPr>
                <w:sz w:val="22"/>
                <w:szCs w:val="22"/>
              </w:rPr>
              <w:t>1</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9533E9" w:rsidRPr="0055445B" w:rsidRDefault="006F37C2" w:rsidP="000A1861">
            <w:pPr>
              <w:widowControl w:val="0"/>
              <w:jc w:val="center"/>
              <w:rPr>
                <w:sz w:val="22"/>
                <w:szCs w:val="22"/>
              </w:rPr>
            </w:pPr>
            <w:r w:rsidRPr="0055445B">
              <w:rPr>
                <w:sz w:val="22"/>
                <w:szCs w:val="22"/>
              </w:rPr>
              <w:t>Магадан-</w:t>
            </w:r>
            <w:r w:rsidR="0025700B">
              <w:rPr>
                <w:sz w:val="22"/>
                <w:szCs w:val="22"/>
              </w:rPr>
              <w:t>Хабаровск</w:t>
            </w:r>
          </w:p>
        </w:tc>
        <w:tc>
          <w:tcPr>
            <w:tcW w:w="3969"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9533E9" w:rsidRPr="0055445B" w:rsidRDefault="009533E9" w:rsidP="000A1861">
            <w:pPr>
              <w:widowControl w:val="0"/>
              <w:jc w:val="center"/>
              <w:rPr>
                <w:sz w:val="22"/>
                <w:szCs w:val="22"/>
              </w:rPr>
            </w:pPr>
          </w:p>
        </w:tc>
      </w:tr>
      <w:tr w:rsidR="009533E9" w:rsidRPr="0055445B" w:rsidTr="0055445B">
        <w:trPr>
          <w:trHeight w:val="94"/>
        </w:trPr>
        <w:tc>
          <w:tcPr>
            <w:tcW w:w="54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9533E9" w:rsidRPr="0055445B" w:rsidRDefault="006F37C2" w:rsidP="000A1861">
            <w:pPr>
              <w:widowControl w:val="0"/>
              <w:jc w:val="center"/>
              <w:rPr>
                <w:sz w:val="22"/>
                <w:szCs w:val="22"/>
              </w:rPr>
            </w:pPr>
            <w:r w:rsidRPr="0055445B">
              <w:rPr>
                <w:sz w:val="22"/>
                <w:szCs w:val="22"/>
              </w:rPr>
              <w:t>2</w:t>
            </w:r>
          </w:p>
        </w:tc>
        <w:tc>
          <w:tcPr>
            <w:tcW w:w="5522"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9533E9" w:rsidRPr="0055445B" w:rsidRDefault="0025700B" w:rsidP="000A1861">
            <w:pPr>
              <w:widowControl w:val="0"/>
              <w:jc w:val="center"/>
              <w:rPr>
                <w:sz w:val="22"/>
                <w:szCs w:val="22"/>
              </w:rPr>
            </w:pPr>
            <w:r>
              <w:rPr>
                <w:sz w:val="22"/>
                <w:szCs w:val="22"/>
              </w:rPr>
              <w:t>Хабаровск</w:t>
            </w:r>
            <w:r w:rsidR="006F37C2" w:rsidRPr="0055445B">
              <w:rPr>
                <w:sz w:val="22"/>
                <w:szCs w:val="22"/>
              </w:rPr>
              <w:t>-Магадан</w:t>
            </w:r>
          </w:p>
        </w:tc>
        <w:tc>
          <w:tcPr>
            <w:tcW w:w="3969"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9533E9" w:rsidRPr="0055445B" w:rsidRDefault="009533E9" w:rsidP="000A1861">
            <w:pPr>
              <w:widowControl w:val="0"/>
              <w:jc w:val="center"/>
              <w:rPr>
                <w:sz w:val="22"/>
                <w:szCs w:val="22"/>
              </w:rPr>
            </w:pPr>
          </w:p>
        </w:tc>
      </w:tr>
    </w:tbl>
    <w:p w:rsidR="009533E9" w:rsidRPr="0055445B" w:rsidRDefault="009533E9" w:rsidP="000A1861">
      <w:pPr>
        <w:widowControl w:val="0"/>
        <w:rPr>
          <w:sz w:val="26"/>
          <w:szCs w:val="26"/>
        </w:rPr>
      </w:pPr>
    </w:p>
    <w:p w:rsidR="009533E9" w:rsidRPr="0055445B" w:rsidRDefault="009533E9" w:rsidP="000A1861">
      <w:pPr>
        <w:widowControl w:val="0"/>
        <w:rPr>
          <w:sz w:val="26"/>
          <w:szCs w:val="26"/>
        </w:rPr>
      </w:pPr>
    </w:p>
    <w:p w:rsidR="009533E9" w:rsidRPr="0055445B" w:rsidRDefault="009533E9" w:rsidP="000A1861">
      <w:pPr>
        <w:widowControl w:val="0"/>
        <w:tabs>
          <w:tab w:val="left" w:pos="1860"/>
        </w:tabs>
        <w:rPr>
          <w:sz w:val="26"/>
          <w:szCs w:val="26"/>
        </w:rPr>
      </w:pPr>
    </w:p>
    <w:tbl>
      <w:tblPr>
        <w:tblW w:w="10065" w:type="dxa"/>
        <w:tblInd w:w="108" w:type="dxa"/>
        <w:tblLook w:val="0000"/>
      </w:tblPr>
      <w:tblGrid>
        <w:gridCol w:w="5032"/>
        <w:gridCol w:w="5033"/>
      </w:tblGrid>
      <w:tr w:rsidR="009533E9" w:rsidRPr="0055445B" w:rsidTr="0055445B">
        <w:tc>
          <w:tcPr>
            <w:tcW w:w="5032" w:type="dxa"/>
            <w:shd w:val="clear" w:color="auto" w:fill="auto"/>
          </w:tcPr>
          <w:p w:rsidR="009533E9" w:rsidRPr="0055445B" w:rsidRDefault="006F37C2" w:rsidP="000A1861">
            <w:pPr>
              <w:widowControl w:val="0"/>
              <w:snapToGrid w:val="0"/>
              <w:rPr>
                <w:b/>
                <w:sz w:val="26"/>
                <w:szCs w:val="26"/>
              </w:rPr>
            </w:pPr>
            <w:r w:rsidRPr="0055445B">
              <w:rPr>
                <w:b/>
                <w:sz w:val="26"/>
                <w:szCs w:val="26"/>
              </w:rPr>
              <w:t>От Заказчика:</w:t>
            </w:r>
          </w:p>
        </w:tc>
        <w:tc>
          <w:tcPr>
            <w:tcW w:w="5033" w:type="dxa"/>
            <w:shd w:val="clear" w:color="auto" w:fill="auto"/>
          </w:tcPr>
          <w:p w:rsidR="009533E9" w:rsidRPr="0055445B" w:rsidRDefault="006F37C2" w:rsidP="000A1861">
            <w:pPr>
              <w:widowControl w:val="0"/>
              <w:snapToGrid w:val="0"/>
              <w:ind w:left="105"/>
              <w:rPr>
                <w:b/>
                <w:sz w:val="26"/>
                <w:szCs w:val="26"/>
              </w:rPr>
            </w:pPr>
            <w:r w:rsidRPr="0055445B">
              <w:rPr>
                <w:b/>
                <w:sz w:val="26"/>
                <w:szCs w:val="26"/>
              </w:rPr>
              <w:t>От Исполнителя (Перевозчика):</w:t>
            </w:r>
          </w:p>
        </w:tc>
      </w:tr>
      <w:tr w:rsidR="008522F3" w:rsidRPr="0055445B" w:rsidTr="0055445B">
        <w:tc>
          <w:tcPr>
            <w:tcW w:w="5032" w:type="dxa"/>
            <w:shd w:val="clear" w:color="auto" w:fill="auto"/>
          </w:tcPr>
          <w:p w:rsidR="008522F3" w:rsidRPr="00472694" w:rsidRDefault="008522F3"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5033" w:type="dxa"/>
            <w:shd w:val="clear" w:color="auto" w:fill="auto"/>
          </w:tcPr>
          <w:p w:rsidR="008522F3" w:rsidRPr="00472694" w:rsidRDefault="008522F3"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8522F3" w:rsidRPr="0055445B" w:rsidTr="0055445B">
        <w:trPr>
          <w:trHeight w:val="787"/>
        </w:trPr>
        <w:tc>
          <w:tcPr>
            <w:tcW w:w="5032" w:type="dxa"/>
            <w:shd w:val="clear" w:color="auto" w:fill="auto"/>
          </w:tcPr>
          <w:p w:rsidR="008522F3" w:rsidRPr="00472694" w:rsidRDefault="008522F3" w:rsidP="00360B0E">
            <w:pPr>
              <w:widowControl w:val="0"/>
              <w:snapToGrid w:val="0"/>
              <w:jc w:val="left"/>
              <w:rPr>
                <w:bCs/>
                <w:sz w:val="26"/>
                <w:szCs w:val="26"/>
              </w:rPr>
            </w:pPr>
          </w:p>
        </w:tc>
        <w:tc>
          <w:tcPr>
            <w:tcW w:w="5033" w:type="dxa"/>
            <w:shd w:val="clear" w:color="auto" w:fill="auto"/>
          </w:tcPr>
          <w:p w:rsidR="008522F3" w:rsidRPr="00472694" w:rsidRDefault="008522F3" w:rsidP="00360B0E">
            <w:pPr>
              <w:widowControl w:val="0"/>
              <w:ind w:left="34"/>
              <w:jc w:val="left"/>
              <w:rPr>
                <w:sz w:val="26"/>
                <w:szCs w:val="26"/>
              </w:rPr>
            </w:pPr>
          </w:p>
        </w:tc>
      </w:tr>
    </w:tbl>
    <w:p w:rsidR="009533E9" w:rsidRPr="0087564E" w:rsidRDefault="009533E9" w:rsidP="000A1861">
      <w:pPr>
        <w:widowControl w:val="0"/>
        <w:jc w:val="right"/>
        <w:rPr>
          <w:sz w:val="26"/>
          <w:szCs w:val="26"/>
        </w:rPr>
      </w:pPr>
    </w:p>
    <w:p w:rsidR="009533E9" w:rsidRPr="0087564E" w:rsidRDefault="009533E9" w:rsidP="000A1861">
      <w:pPr>
        <w:widowControl w:val="0"/>
        <w:jc w:val="center"/>
        <w:rPr>
          <w:rStyle w:val="100"/>
          <w:b/>
          <w:sz w:val="28"/>
          <w:szCs w:val="28"/>
        </w:rPr>
      </w:pPr>
    </w:p>
    <w:p w:rsidR="009533E9" w:rsidRPr="0087564E" w:rsidRDefault="009533E9" w:rsidP="000A1861">
      <w:pPr>
        <w:widowControl w:val="0"/>
        <w:jc w:val="center"/>
        <w:rPr>
          <w:rStyle w:val="100"/>
          <w:b/>
          <w:sz w:val="28"/>
          <w:szCs w:val="28"/>
        </w:rPr>
        <w:sectPr w:rsidR="009533E9" w:rsidRPr="0087564E" w:rsidSect="00407961">
          <w:pgSz w:w="11906" w:h="16838"/>
          <w:pgMar w:top="1134" w:right="567" w:bottom="1134" w:left="1418" w:header="567" w:footer="709" w:gutter="0"/>
          <w:pgNumType w:start="1"/>
          <w:cols w:space="720"/>
          <w:formProt w:val="0"/>
          <w:titlePg/>
          <w:docGrid w:linePitch="360" w:charSpace="-6145"/>
        </w:sectPr>
      </w:pPr>
    </w:p>
    <w:p w:rsidR="009533E9" w:rsidRPr="00CB73DF" w:rsidRDefault="006F37C2" w:rsidP="000A1861">
      <w:pPr>
        <w:widowControl w:val="0"/>
        <w:jc w:val="right"/>
        <w:rPr>
          <w:sz w:val="26"/>
          <w:szCs w:val="26"/>
        </w:rPr>
      </w:pPr>
      <w:r w:rsidRPr="00CB73DF">
        <w:rPr>
          <w:sz w:val="26"/>
          <w:szCs w:val="26"/>
        </w:rPr>
        <w:lastRenderedPageBreak/>
        <w:t xml:space="preserve">Приложение № </w:t>
      </w:r>
      <w:r w:rsidR="00185CDE">
        <w:rPr>
          <w:sz w:val="26"/>
          <w:szCs w:val="26"/>
        </w:rPr>
        <w:t>3</w:t>
      </w:r>
      <w:r w:rsidRPr="00CB73DF">
        <w:rPr>
          <w:sz w:val="26"/>
          <w:szCs w:val="26"/>
        </w:rPr>
        <w:t xml:space="preserve"> к Контракту</w:t>
      </w:r>
    </w:p>
    <w:p w:rsidR="009533E9" w:rsidRPr="00CB73DF" w:rsidRDefault="006F37C2" w:rsidP="000A1861">
      <w:pPr>
        <w:widowControl w:val="0"/>
        <w:tabs>
          <w:tab w:val="left" w:pos="2900"/>
        </w:tabs>
        <w:jc w:val="right"/>
        <w:rPr>
          <w:sz w:val="26"/>
          <w:szCs w:val="26"/>
        </w:rPr>
      </w:pPr>
      <w:r w:rsidRPr="00CB73DF">
        <w:rPr>
          <w:sz w:val="26"/>
          <w:szCs w:val="26"/>
        </w:rPr>
        <w:tab/>
        <w:t xml:space="preserve">                                 № _________________</w:t>
      </w:r>
    </w:p>
    <w:p w:rsidR="009533E9" w:rsidRPr="00CB73DF" w:rsidRDefault="009533E9" w:rsidP="000A1861">
      <w:pPr>
        <w:pStyle w:val="afffff3"/>
        <w:widowControl w:val="0"/>
        <w:rPr>
          <w:sz w:val="26"/>
          <w:szCs w:val="26"/>
        </w:rPr>
      </w:pPr>
    </w:p>
    <w:p w:rsidR="00CB73DF" w:rsidRPr="0087564E" w:rsidRDefault="00CB73DF" w:rsidP="000A1861">
      <w:pPr>
        <w:pStyle w:val="31"/>
        <w:widowControl w:val="0"/>
        <w:pBdr>
          <w:bottom w:val="single" w:sz="12" w:space="1" w:color="00000A"/>
        </w:pBdr>
        <w:spacing w:before="0"/>
        <w:rPr>
          <w:rFonts w:ascii="Times New Roman" w:hAnsi="Times New Roman"/>
        </w:rPr>
      </w:pPr>
      <w:r w:rsidRPr="0087564E">
        <w:rPr>
          <w:rFonts w:ascii="Times New Roman" w:hAnsi="Times New Roman"/>
        </w:rPr>
        <w:t>ФОРМА</w:t>
      </w:r>
    </w:p>
    <w:p w:rsidR="009533E9" w:rsidRPr="00CB73DF" w:rsidRDefault="009533E9" w:rsidP="000A1861">
      <w:pPr>
        <w:pStyle w:val="afffff3"/>
        <w:widowControl w:val="0"/>
        <w:rPr>
          <w:sz w:val="26"/>
          <w:szCs w:val="26"/>
        </w:rPr>
      </w:pPr>
    </w:p>
    <w:p w:rsidR="009533E9" w:rsidRPr="00CB73DF" w:rsidRDefault="006F37C2" w:rsidP="000A1861">
      <w:pPr>
        <w:pStyle w:val="afffff3"/>
        <w:widowControl w:val="0"/>
        <w:jc w:val="center"/>
        <w:rPr>
          <w:b/>
          <w:sz w:val="23"/>
          <w:szCs w:val="23"/>
        </w:rPr>
      </w:pPr>
      <w:r w:rsidRPr="00CB73DF">
        <w:rPr>
          <w:b/>
          <w:sz w:val="23"/>
          <w:szCs w:val="23"/>
        </w:rPr>
        <w:t>Реестр</w:t>
      </w:r>
    </w:p>
    <w:p w:rsidR="009533E9" w:rsidRPr="00CB73DF" w:rsidRDefault="006F37C2" w:rsidP="000A1861">
      <w:pPr>
        <w:widowControl w:val="0"/>
        <w:jc w:val="center"/>
        <w:rPr>
          <w:b/>
          <w:sz w:val="23"/>
          <w:szCs w:val="23"/>
        </w:rPr>
      </w:pPr>
      <w:r w:rsidRPr="00CB73DF">
        <w:rPr>
          <w:b/>
          <w:sz w:val="23"/>
          <w:szCs w:val="23"/>
        </w:rPr>
        <w:t xml:space="preserve">выполненных перевозок Пенсионеров (Пассажиров) к месту отдыха </w:t>
      </w:r>
      <w:r w:rsidR="0070470B" w:rsidRPr="00CB73DF">
        <w:rPr>
          <w:b/>
          <w:sz w:val="23"/>
          <w:szCs w:val="23"/>
        </w:rPr>
        <w:t>по</w:t>
      </w:r>
      <w:r w:rsidRPr="00CB73DF">
        <w:rPr>
          <w:b/>
          <w:sz w:val="23"/>
          <w:szCs w:val="23"/>
        </w:rPr>
        <w:t xml:space="preserve"> территории Российской Федерации и обратно воздушными судами Исполнителя (Перевозчика) за   ________________   20__ г.</w:t>
      </w:r>
    </w:p>
    <w:p w:rsidR="009533E9" w:rsidRPr="00CB73DF" w:rsidRDefault="006F37C2" w:rsidP="000A1861">
      <w:pPr>
        <w:widowControl w:val="0"/>
        <w:jc w:val="center"/>
        <w:rPr>
          <w:b/>
          <w:sz w:val="23"/>
          <w:szCs w:val="23"/>
        </w:rPr>
      </w:pPr>
      <w:r w:rsidRPr="00CB73DF">
        <w:rPr>
          <w:b/>
          <w:sz w:val="23"/>
          <w:szCs w:val="23"/>
        </w:rPr>
        <w:t>(месяц)</w:t>
      </w:r>
    </w:p>
    <w:p w:rsidR="009533E9" w:rsidRPr="0087564E" w:rsidRDefault="006F37C2" w:rsidP="000A1861">
      <w:pPr>
        <w:pStyle w:val="1d"/>
        <w:widowControl w:val="0"/>
        <w:rPr>
          <w:sz w:val="23"/>
          <w:szCs w:val="23"/>
        </w:rPr>
      </w:pPr>
      <w:r w:rsidRPr="0087564E">
        <w:rPr>
          <w:sz w:val="23"/>
          <w:szCs w:val="23"/>
        </w:rPr>
        <w:t>Исполнитель (Перевозчик):_______________________________________</w:t>
      </w:r>
    </w:p>
    <w:p w:rsidR="009533E9" w:rsidRPr="0087564E" w:rsidRDefault="00490B1F" w:rsidP="000A1861">
      <w:pPr>
        <w:pStyle w:val="1d"/>
        <w:widowControl w:val="0"/>
        <w:rPr>
          <w:sz w:val="23"/>
          <w:szCs w:val="23"/>
        </w:rPr>
      </w:pPr>
      <w:r w:rsidRPr="0087564E">
        <w:rPr>
          <w:sz w:val="23"/>
          <w:szCs w:val="23"/>
        </w:rPr>
        <w:t xml:space="preserve">Заказчик: </w:t>
      </w:r>
      <w:r w:rsidR="006F37C2" w:rsidRPr="0087564E">
        <w:rPr>
          <w:sz w:val="23"/>
          <w:szCs w:val="23"/>
        </w:rPr>
        <w:t xml:space="preserve">Отделение </w:t>
      </w:r>
      <w:r w:rsidR="00017B32">
        <w:rPr>
          <w:sz w:val="23"/>
          <w:szCs w:val="23"/>
        </w:rPr>
        <w:t>Фонда п</w:t>
      </w:r>
      <w:r w:rsidR="006F37C2" w:rsidRPr="0087564E">
        <w:rPr>
          <w:sz w:val="23"/>
          <w:szCs w:val="23"/>
        </w:rPr>
        <w:t>енсионного</w:t>
      </w:r>
      <w:r w:rsidR="00017B32">
        <w:rPr>
          <w:sz w:val="23"/>
          <w:szCs w:val="23"/>
        </w:rPr>
        <w:t xml:space="preserve"> и социального страхования</w:t>
      </w:r>
      <w:r w:rsidR="006F37C2" w:rsidRPr="0087564E">
        <w:rPr>
          <w:sz w:val="23"/>
          <w:szCs w:val="23"/>
        </w:rPr>
        <w:t xml:space="preserve"> Российской Федерации по Магаданской области</w:t>
      </w:r>
    </w:p>
    <w:p w:rsidR="009533E9" w:rsidRPr="0087564E" w:rsidRDefault="006F37C2" w:rsidP="000A1861">
      <w:pPr>
        <w:widowControl w:val="0"/>
        <w:rPr>
          <w:sz w:val="23"/>
          <w:szCs w:val="23"/>
        </w:rPr>
      </w:pPr>
      <w:r w:rsidRPr="0087564E">
        <w:rPr>
          <w:sz w:val="23"/>
          <w:szCs w:val="23"/>
        </w:rPr>
        <w:t>Период оплаты: ___________________________</w:t>
      </w:r>
    </w:p>
    <w:p w:rsidR="009533E9" w:rsidRPr="0087564E" w:rsidRDefault="006F37C2" w:rsidP="000A1861">
      <w:pPr>
        <w:pStyle w:val="1d"/>
        <w:widowControl w:val="0"/>
        <w:rPr>
          <w:sz w:val="23"/>
          <w:szCs w:val="23"/>
        </w:rPr>
      </w:pPr>
      <w:r w:rsidRPr="0087564E">
        <w:rPr>
          <w:sz w:val="23"/>
          <w:szCs w:val="23"/>
        </w:rPr>
        <w:t>Валюта: руб. коп.</w:t>
      </w:r>
    </w:p>
    <w:tbl>
      <w:tblPr>
        <w:tblW w:w="15448" w:type="dxa"/>
        <w:tblInd w:w="3" w:type="dxa"/>
        <w:tblBorders>
          <w:top w:val="single" w:sz="4" w:space="0" w:color="00000A"/>
          <w:left w:val="single" w:sz="4" w:space="0" w:color="00000A"/>
          <w:bottom w:val="single" w:sz="4" w:space="0" w:color="00000A"/>
          <w:insideH w:val="single" w:sz="4" w:space="0" w:color="00000A"/>
        </w:tblBorders>
        <w:tblCellMar>
          <w:left w:w="-5" w:type="dxa"/>
          <w:right w:w="0" w:type="dxa"/>
        </w:tblCellMar>
        <w:tblLook w:val="0000"/>
      </w:tblPr>
      <w:tblGrid>
        <w:gridCol w:w="295"/>
        <w:gridCol w:w="1229"/>
        <w:gridCol w:w="874"/>
        <w:gridCol w:w="708"/>
        <w:gridCol w:w="976"/>
        <w:gridCol w:w="968"/>
        <w:gridCol w:w="986"/>
        <w:gridCol w:w="888"/>
        <w:gridCol w:w="991"/>
        <w:gridCol w:w="953"/>
        <w:gridCol w:w="802"/>
        <w:gridCol w:w="874"/>
        <w:gridCol w:w="1204"/>
        <w:gridCol w:w="1237"/>
        <w:gridCol w:w="1002"/>
        <w:gridCol w:w="1461"/>
      </w:tblGrid>
      <w:tr w:rsidR="009533E9" w:rsidRPr="0087564E">
        <w:trPr>
          <w:cantSplit/>
          <w:trHeight w:val="227"/>
        </w:trPr>
        <w:tc>
          <w:tcPr>
            <w:tcW w:w="298" w:type="dxa"/>
            <w:vMerge w:val="restart"/>
            <w:tcBorders>
              <w:top w:val="single" w:sz="4" w:space="0" w:color="00000A"/>
              <w:left w:val="single" w:sz="4" w:space="0" w:color="00000A"/>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 п/п</w:t>
            </w:r>
          </w:p>
        </w:tc>
        <w:tc>
          <w:tcPr>
            <w:tcW w:w="991" w:type="dxa"/>
            <w:vMerge w:val="restart"/>
            <w:tcBorders>
              <w:top w:val="single" w:sz="4" w:space="0" w:color="00000A"/>
              <w:left w:val="single" w:sz="6" w:space="0" w:color="000001"/>
              <w:bottom w:val="single" w:sz="4" w:space="0" w:color="00000A"/>
            </w:tcBorders>
            <w:shd w:val="clear" w:color="auto" w:fill="auto"/>
            <w:tcMar>
              <w:left w:w="-7" w:type="dxa"/>
            </w:tcMar>
          </w:tcPr>
          <w:p w:rsidR="009533E9" w:rsidRPr="0087564E" w:rsidRDefault="006F37C2" w:rsidP="000A1861">
            <w:pPr>
              <w:pStyle w:val="1c"/>
              <w:widowControl w:val="0"/>
              <w:jc w:val="center"/>
            </w:pPr>
            <w:r w:rsidRPr="0087564E">
              <w:rPr>
                <w:color w:val="000000"/>
                <w:sz w:val="20"/>
                <w:szCs w:val="20"/>
              </w:rPr>
              <w:t>Серия, номер</w:t>
            </w:r>
          </w:p>
          <w:p w:rsidR="009533E9" w:rsidRPr="0087564E" w:rsidRDefault="006F37C2" w:rsidP="000A1861">
            <w:pPr>
              <w:pStyle w:val="1c"/>
              <w:widowControl w:val="0"/>
              <w:jc w:val="center"/>
              <w:rPr>
                <w:color w:val="000000"/>
                <w:sz w:val="20"/>
                <w:szCs w:val="20"/>
              </w:rPr>
            </w:pPr>
            <w:r w:rsidRPr="0087564E">
              <w:rPr>
                <w:color w:val="000000"/>
                <w:sz w:val="20"/>
                <w:szCs w:val="20"/>
              </w:rPr>
              <w:t>талона (направления)</w:t>
            </w:r>
          </w:p>
        </w:tc>
        <w:tc>
          <w:tcPr>
            <w:tcW w:w="833"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Код категории пасса-</w:t>
            </w:r>
          </w:p>
          <w:p w:rsidR="009533E9" w:rsidRPr="0087564E" w:rsidRDefault="006F37C2" w:rsidP="000A1861">
            <w:pPr>
              <w:pStyle w:val="1c"/>
              <w:widowControl w:val="0"/>
              <w:jc w:val="center"/>
              <w:rPr>
                <w:color w:val="000000"/>
                <w:sz w:val="20"/>
                <w:szCs w:val="20"/>
              </w:rPr>
            </w:pPr>
            <w:r w:rsidRPr="0087564E">
              <w:rPr>
                <w:color w:val="000000"/>
                <w:sz w:val="20"/>
                <w:szCs w:val="20"/>
              </w:rPr>
              <w:t>жира</w:t>
            </w:r>
          </w:p>
        </w:tc>
        <w:tc>
          <w:tcPr>
            <w:tcW w:w="708"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СНИЛС</w:t>
            </w:r>
          </w:p>
          <w:p w:rsidR="009533E9" w:rsidRPr="0087564E" w:rsidRDefault="009533E9" w:rsidP="000A1861">
            <w:pPr>
              <w:pStyle w:val="1c"/>
              <w:widowControl w:val="0"/>
              <w:jc w:val="center"/>
              <w:rPr>
                <w:color w:val="000000"/>
                <w:sz w:val="20"/>
                <w:szCs w:val="20"/>
              </w:rPr>
            </w:pPr>
          </w:p>
        </w:tc>
        <w:tc>
          <w:tcPr>
            <w:tcW w:w="993"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Фамилия, имя, отчество</w:t>
            </w:r>
          </w:p>
          <w:p w:rsidR="009533E9" w:rsidRPr="0087564E" w:rsidRDefault="006F37C2" w:rsidP="000A1861">
            <w:pPr>
              <w:pStyle w:val="1c"/>
              <w:widowControl w:val="0"/>
              <w:jc w:val="center"/>
              <w:rPr>
                <w:color w:val="000000"/>
                <w:sz w:val="20"/>
                <w:szCs w:val="20"/>
              </w:rPr>
            </w:pPr>
            <w:r w:rsidRPr="0087564E">
              <w:rPr>
                <w:color w:val="000000"/>
                <w:sz w:val="20"/>
                <w:szCs w:val="20"/>
              </w:rPr>
              <w:t>пассажира</w:t>
            </w:r>
          </w:p>
        </w:tc>
        <w:tc>
          <w:tcPr>
            <w:tcW w:w="850"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Номер авиабилета</w:t>
            </w:r>
          </w:p>
        </w:tc>
        <w:tc>
          <w:tcPr>
            <w:tcW w:w="991"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Дата</w:t>
            </w:r>
          </w:p>
          <w:p w:rsidR="009533E9" w:rsidRPr="0087564E" w:rsidRDefault="006F37C2" w:rsidP="000A1861">
            <w:pPr>
              <w:pStyle w:val="1c"/>
              <w:widowControl w:val="0"/>
              <w:jc w:val="center"/>
              <w:rPr>
                <w:color w:val="000000"/>
                <w:sz w:val="20"/>
                <w:szCs w:val="20"/>
              </w:rPr>
            </w:pPr>
            <w:r w:rsidRPr="0087564E">
              <w:rPr>
                <w:color w:val="000000"/>
                <w:sz w:val="20"/>
                <w:szCs w:val="20"/>
              </w:rPr>
              <w:t>продажи</w:t>
            </w:r>
          </w:p>
          <w:p w:rsidR="009533E9" w:rsidRPr="0087564E" w:rsidRDefault="006F37C2" w:rsidP="000A1861">
            <w:pPr>
              <w:pStyle w:val="1c"/>
              <w:widowControl w:val="0"/>
              <w:jc w:val="center"/>
              <w:rPr>
                <w:color w:val="000000"/>
                <w:sz w:val="20"/>
                <w:szCs w:val="20"/>
              </w:rPr>
            </w:pPr>
            <w:r w:rsidRPr="0087564E">
              <w:rPr>
                <w:color w:val="000000"/>
                <w:sz w:val="20"/>
                <w:szCs w:val="20"/>
              </w:rPr>
              <w:t>авиабилета</w:t>
            </w:r>
          </w:p>
          <w:p w:rsidR="009533E9" w:rsidRPr="0087564E" w:rsidRDefault="009533E9" w:rsidP="000A1861">
            <w:pPr>
              <w:pStyle w:val="1c"/>
              <w:widowControl w:val="0"/>
              <w:jc w:val="center"/>
              <w:rPr>
                <w:color w:val="000000"/>
                <w:sz w:val="20"/>
                <w:szCs w:val="20"/>
              </w:rPr>
            </w:pPr>
          </w:p>
        </w:tc>
        <w:tc>
          <w:tcPr>
            <w:tcW w:w="994"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Дата рейса</w:t>
            </w:r>
          </w:p>
        </w:tc>
        <w:tc>
          <w:tcPr>
            <w:tcW w:w="991" w:type="dxa"/>
            <w:vMerge w:val="restart"/>
            <w:tcBorders>
              <w:top w:val="single" w:sz="4" w:space="0" w:color="00000A"/>
              <w:left w:val="single" w:sz="6" w:space="0" w:color="000001"/>
              <w:bottom w:val="single" w:sz="4" w:space="0" w:color="00000A"/>
              <w:right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Маршрут следования</w:t>
            </w:r>
          </w:p>
        </w:tc>
        <w:tc>
          <w:tcPr>
            <w:tcW w:w="6240" w:type="dxa"/>
            <w:gridSpan w:val="6"/>
            <w:tcBorders>
              <w:top w:val="single" w:sz="4" w:space="0" w:color="00000A"/>
              <w:left w:val="single" w:sz="4" w:space="0" w:color="00000A"/>
              <w:bottom w:val="single" w:sz="6" w:space="0" w:color="000001"/>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Стоимость проезда (руб.)</w:t>
            </w:r>
          </w:p>
        </w:tc>
        <w:tc>
          <w:tcPr>
            <w:tcW w:w="1555" w:type="dxa"/>
            <w:vMerge w:val="restart"/>
            <w:tcBorders>
              <w:top w:val="single" w:sz="4" w:space="0" w:color="00000A"/>
              <w:left w:val="single" w:sz="6" w:space="0" w:color="000001"/>
              <w:bottom w:val="single" w:sz="4" w:space="0" w:color="00000A"/>
              <w:right w:val="single" w:sz="4" w:space="0" w:color="00000A"/>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Всего предъявлено</w:t>
            </w:r>
          </w:p>
          <w:p w:rsidR="009533E9" w:rsidRPr="0087564E" w:rsidRDefault="006F37C2" w:rsidP="000A1861">
            <w:pPr>
              <w:pStyle w:val="1c"/>
              <w:widowControl w:val="0"/>
              <w:jc w:val="center"/>
              <w:rPr>
                <w:color w:val="000000"/>
                <w:sz w:val="20"/>
                <w:szCs w:val="20"/>
              </w:rPr>
            </w:pPr>
            <w:r w:rsidRPr="0087564E">
              <w:rPr>
                <w:color w:val="000000"/>
                <w:sz w:val="20"/>
                <w:szCs w:val="20"/>
              </w:rPr>
              <w:t>к оплате Заказчику</w:t>
            </w:r>
          </w:p>
          <w:p w:rsidR="009533E9" w:rsidRPr="0087564E" w:rsidRDefault="006F37C2" w:rsidP="000A1861">
            <w:pPr>
              <w:pStyle w:val="1c"/>
              <w:widowControl w:val="0"/>
              <w:jc w:val="center"/>
              <w:rPr>
                <w:color w:val="000000"/>
                <w:sz w:val="20"/>
                <w:szCs w:val="20"/>
              </w:rPr>
            </w:pPr>
            <w:r w:rsidRPr="0087564E">
              <w:rPr>
                <w:color w:val="000000"/>
                <w:sz w:val="20"/>
                <w:szCs w:val="20"/>
              </w:rPr>
              <w:t>(руб.)</w:t>
            </w:r>
          </w:p>
        </w:tc>
      </w:tr>
      <w:tr w:rsidR="009533E9" w:rsidRPr="0087564E">
        <w:trPr>
          <w:cantSplit/>
          <w:trHeight w:val="227"/>
        </w:trPr>
        <w:tc>
          <w:tcPr>
            <w:tcW w:w="298" w:type="dxa"/>
            <w:vMerge/>
            <w:tcBorders>
              <w:top w:val="single" w:sz="6" w:space="0" w:color="000001"/>
              <w:left w:val="single" w:sz="4" w:space="0" w:color="00000A"/>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1" w:type="dxa"/>
            <w:vMerge/>
            <w:tcBorders>
              <w:top w:val="single" w:sz="6" w:space="0" w:color="000001"/>
              <w:left w:val="single" w:sz="6" w:space="0" w:color="000001"/>
              <w:bottom w:val="single" w:sz="4" w:space="0" w:color="00000A"/>
            </w:tcBorders>
            <w:shd w:val="clear" w:color="auto" w:fill="auto"/>
            <w:tcMar>
              <w:left w:w="-7" w:type="dxa"/>
            </w:tcMar>
          </w:tcPr>
          <w:p w:rsidR="009533E9" w:rsidRPr="0087564E" w:rsidRDefault="009533E9" w:rsidP="000A1861">
            <w:pPr>
              <w:widowControl w:val="0"/>
              <w:jc w:val="center"/>
              <w:rPr>
                <w:sz w:val="20"/>
                <w:szCs w:val="20"/>
              </w:rPr>
            </w:pPr>
          </w:p>
        </w:tc>
        <w:tc>
          <w:tcPr>
            <w:tcW w:w="833"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708"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3"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50"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1"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4"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1" w:type="dxa"/>
            <w:vMerge/>
            <w:tcBorders>
              <w:top w:val="single" w:sz="6" w:space="0" w:color="000001"/>
              <w:left w:val="single" w:sz="6" w:space="0" w:color="000001"/>
              <w:bottom w:val="single" w:sz="4" w:space="0" w:color="00000A"/>
              <w:right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2" w:type="dxa"/>
            <w:vMerge w:val="restart"/>
            <w:tcBorders>
              <w:top w:val="single" w:sz="4" w:space="0" w:color="00000A"/>
              <w:left w:val="single" w:sz="4" w:space="0" w:color="00000A"/>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по базовому</w:t>
            </w:r>
          </w:p>
          <w:p w:rsidR="009533E9" w:rsidRPr="0087564E" w:rsidRDefault="006F37C2" w:rsidP="000A1861">
            <w:pPr>
              <w:pStyle w:val="1c"/>
              <w:widowControl w:val="0"/>
              <w:jc w:val="center"/>
              <w:rPr>
                <w:color w:val="000000"/>
                <w:sz w:val="20"/>
                <w:szCs w:val="20"/>
              </w:rPr>
            </w:pPr>
            <w:r w:rsidRPr="0087564E">
              <w:rPr>
                <w:color w:val="000000"/>
                <w:sz w:val="20"/>
                <w:szCs w:val="20"/>
              </w:rPr>
              <w:t>тарифу</w:t>
            </w:r>
          </w:p>
        </w:tc>
        <w:tc>
          <w:tcPr>
            <w:tcW w:w="851" w:type="dxa"/>
            <w:vMerge w:val="restart"/>
            <w:tcBorders>
              <w:top w:val="single" w:sz="4" w:space="0" w:color="00000A"/>
              <w:left w:val="single" w:sz="6" w:space="0" w:color="000001"/>
              <w:bottom w:val="single" w:sz="4" w:space="0" w:color="00000A"/>
              <w:right w:val="single" w:sz="4" w:space="0" w:color="00000A"/>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с учетом скидки</w:t>
            </w:r>
          </w:p>
        </w:tc>
        <w:tc>
          <w:tcPr>
            <w:tcW w:w="2270" w:type="dxa"/>
            <w:gridSpan w:val="2"/>
            <w:tcBorders>
              <w:top w:val="single" w:sz="4" w:space="0" w:color="00000A"/>
              <w:left w:val="single" w:sz="4" w:space="0" w:color="00000A"/>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В том числе</w:t>
            </w:r>
          </w:p>
        </w:tc>
        <w:tc>
          <w:tcPr>
            <w:tcW w:w="991" w:type="dxa"/>
            <w:vMerge w:val="restart"/>
            <w:tcBorders>
              <w:top w:val="single" w:sz="6" w:space="0" w:color="000001"/>
              <w:left w:val="single" w:sz="6" w:space="0" w:color="000001"/>
              <w:bottom w:val="single" w:sz="4" w:space="0" w:color="00000A"/>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Обязательный сбор</w:t>
            </w:r>
          </w:p>
          <w:p w:rsidR="009533E9" w:rsidRPr="0087564E" w:rsidRDefault="009533E9" w:rsidP="000A1861">
            <w:pPr>
              <w:pStyle w:val="1c"/>
              <w:widowControl w:val="0"/>
              <w:jc w:val="center"/>
              <w:rPr>
                <w:sz w:val="20"/>
                <w:szCs w:val="20"/>
              </w:rPr>
            </w:pPr>
          </w:p>
        </w:tc>
        <w:tc>
          <w:tcPr>
            <w:tcW w:w="1134" w:type="dxa"/>
            <w:vMerge w:val="restart"/>
            <w:tcBorders>
              <w:top w:val="single" w:sz="6" w:space="0" w:color="000001"/>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sz w:val="20"/>
                <w:szCs w:val="20"/>
              </w:rPr>
            </w:pPr>
            <w:r w:rsidRPr="0087564E">
              <w:rPr>
                <w:sz w:val="20"/>
                <w:szCs w:val="20"/>
              </w:rPr>
              <w:t>В том числе НДС</w:t>
            </w:r>
          </w:p>
        </w:tc>
        <w:tc>
          <w:tcPr>
            <w:tcW w:w="1557" w:type="dxa"/>
            <w:vMerge/>
            <w:tcBorders>
              <w:top w:val="single" w:sz="4" w:space="0" w:color="00000A"/>
              <w:left w:val="single" w:sz="6" w:space="0" w:color="000001"/>
              <w:bottom w:val="single" w:sz="4" w:space="0" w:color="00000A"/>
              <w:right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r>
      <w:tr w:rsidR="009533E9" w:rsidRPr="0087564E">
        <w:trPr>
          <w:cantSplit/>
          <w:trHeight w:val="426"/>
        </w:trPr>
        <w:tc>
          <w:tcPr>
            <w:tcW w:w="298" w:type="dxa"/>
            <w:vMerge/>
            <w:tcBorders>
              <w:top w:val="single" w:sz="6" w:space="0" w:color="000001"/>
              <w:left w:val="single" w:sz="4" w:space="0" w:color="00000A"/>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1" w:type="dxa"/>
            <w:vMerge/>
            <w:tcBorders>
              <w:top w:val="single" w:sz="6" w:space="0" w:color="000001"/>
              <w:left w:val="single" w:sz="6" w:space="0" w:color="000001"/>
              <w:bottom w:val="single" w:sz="4" w:space="0" w:color="00000A"/>
            </w:tcBorders>
            <w:shd w:val="clear" w:color="auto" w:fill="auto"/>
            <w:tcMar>
              <w:left w:w="-7" w:type="dxa"/>
            </w:tcMar>
          </w:tcPr>
          <w:p w:rsidR="009533E9" w:rsidRPr="0087564E" w:rsidRDefault="009533E9" w:rsidP="000A1861">
            <w:pPr>
              <w:widowControl w:val="0"/>
              <w:jc w:val="center"/>
              <w:rPr>
                <w:sz w:val="20"/>
                <w:szCs w:val="20"/>
              </w:rPr>
            </w:pPr>
          </w:p>
        </w:tc>
        <w:tc>
          <w:tcPr>
            <w:tcW w:w="833"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708"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3"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50"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1"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4"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1" w:type="dxa"/>
            <w:vMerge/>
            <w:tcBorders>
              <w:top w:val="single" w:sz="6" w:space="0" w:color="000001"/>
              <w:left w:val="single" w:sz="6" w:space="0" w:color="000001"/>
              <w:bottom w:val="single" w:sz="4" w:space="0" w:color="00000A"/>
              <w:right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2" w:type="dxa"/>
            <w:vMerge/>
            <w:tcBorders>
              <w:top w:val="single" w:sz="6" w:space="0" w:color="000001"/>
              <w:left w:val="single" w:sz="4" w:space="0" w:color="00000A"/>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51" w:type="dxa"/>
            <w:vMerge/>
            <w:tcBorders>
              <w:top w:val="single" w:sz="6" w:space="0" w:color="000001"/>
              <w:left w:val="single" w:sz="6" w:space="0" w:color="000001"/>
              <w:bottom w:val="single" w:sz="4" w:space="0" w:color="00000A"/>
              <w:right w:val="single" w:sz="4" w:space="0" w:color="00000A"/>
            </w:tcBorders>
            <w:shd w:val="clear" w:color="auto" w:fill="auto"/>
            <w:tcMar>
              <w:left w:w="-7" w:type="dxa"/>
            </w:tcMar>
          </w:tcPr>
          <w:p w:rsidR="009533E9" w:rsidRPr="0087564E" w:rsidRDefault="009533E9" w:rsidP="000A1861">
            <w:pPr>
              <w:widowControl w:val="0"/>
              <w:jc w:val="center"/>
              <w:rPr>
                <w:sz w:val="20"/>
                <w:szCs w:val="20"/>
              </w:rPr>
            </w:pPr>
          </w:p>
        </w:tc>
        <w:tc>
          <w:tcPr>
            <w:tcW w:w="992" w:type="dxa"/>
            <w:tcBorders>
              <w:top w:val="single" w:sz="4" w:space="0" w:color="00000A"/>
              <w:left w:val="single" w:sz="4" w:space="0" w:color="00000A"/>
              <w:bottom w:val="single" w:sz="6" w:space="0" w:color="000001"/>
            </w:tcBorders>
            <w:shd w:val="clear" w:color="auto" w:fill="auto"/>
            <w:tcMar>
              <w:left w:w="-5" w:type="dxa"/>
            </w:tcMar>
          </w:tcPr>
          <w:p w:rsidR="009533E9" w:rsidRPr="0087564E" w:rsidRDefault="006F37C2" w:rsidP="000A1861">
            <w:pPr>
              <w:pStyle w:val="1c"/>
              <w:widowControl w:val="0"/>
              <w:jc w:val="center"/>
              <w:rPr>
                <w:sz w:val="20"/>
                <w:szCs w:val="20"/>
              </w:rPr>
            </w:pPr>
            <w:r w:rsidRPr="0087564E">
              <w:rPr>
                <w:sz w:val="20"/>
                <w:szCs w:val="20"/>
              </w:rPr>
              <w:t>НДС</w:t>
            </w:r>
          </w:p>
          <w:p w:rsidR="009533E9" w:rsidRPr="0087564E" w:rsidRDefault="009533E9" w:rsidP="000A1861">
            <w:pPr>
              <w:pStyle w:val="1c"/>
              <w:widowControl w:val="0"/>
              <w:jc w:val="center"/>
              <w:rPr>
                <w:sz w:val="20"/>
                <w:szCs w:val="20"/>
              </w:rPr>
            </w:pPr>
          </w:p>
        </w:tc>
        <w:tc>
          <w:tcPr>
            <w:tcW w:w="1276"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Страховой сбор</w:t>
            </w:r>
          </w:p>
        </w:tc>
        <w:tc>
          <w:tcPr>
            <w:tcW w:w="992" w:type="dxa"/>
            <w:vMerge/>
            <w:tcBorders>
              <w:top w:val="single" w:sz="4" w:space="0" w:color="00000A"/>
              <w:left w:val="single" w:sz="6" w:space="0" w:color="000001"/>
              <w:bottom w:val="single" w:sz="6" w:space="0" w:color="000001"/>
            </w:tcBorders>
            <w:shd w:val="clear" w:color="auto" w:fill="auto"/>
            <w:tcMar>
              <w:left w:w="-5" w:type="dxa"/>
            </w:tcMar>
          </w:tcPr>
          <w:p w:rsidR="009533E9" w:rsidRPr="0087564E" w:rsidRDefault="009533E9" w:rsidP="000A1861">
            <w:pPr>
              <w:widowControl w:val="0"/>
              <w:jc w:val="center"/>
              <w:rPr>
                <w:sz w:val="20"/>
                <w:szCs w:val="20"/>
              </w:rPr>
            </w:pPr>
          </w:p>
        </w:tc>
        <w:tc>
          <w:tcPr>
            <w:tcW w:w="1134" w:type="dxa"/>
            <w:vMerge/>
            <w:tcBorders>
              <w:top w:val="single" w:sz="4" w:space="0" w:color="00000A"/>
              <w:left w:val="single" w:sz="6" w:space="0" w:color="000001"/>
              <w:bottom w:val="single" w:sz="6" w:space="0" w:color="000001"/>
            </w:tcBorders>
            <w:shd w:val="clear" w:color="auto" w:fill="auto"/>
            <w:tcMar>
              <w:left w:w="-5" w:type="dxa"/>
            </w:tcMar>
          </w:tcPr>
          <w:p w:rsidR="009533E9" w:rsidRPr="0087564E" w:rsidRDefault="009533E9" w:rsidP="000A1861">
            <w:pPr>
              <w:widowControl w:val="0"/>
              <w:jc w:val="center"/>
              <w:rPr>
                <w:sz w:val="20"/>
                <w:szCs w:val="20"/>
              </w:rPr>
            </w:pPr>
          </w:p>
        </w:tc>
        <w:tc>
          <w:tcPr>
            <w:tcW w:w="1558" w:type="dxa"/>
            <w:tcBorders>
              <w:top w:val="single" w:sz="4" w:space="0" w:color="00000A"/>
              <w:left w:val="single" w:sz="6" w:space="0" w:color="000001"/>
              <w:bottom w:val="single" w:sz="4" w:space="0" w:color="00000A"/>
              <w:right w:val="single" w:sz="6" w:space="0" w:color="000001"/>
            </w:tcBorders>
            <w:shd w:val="clear" w:color="auto" w:fill="auto"/>
            <w:tcMar>
              <w:left w:w="-5" w:type="dxa"/>
            </w:tcMar>
          </w:tcPr>
          <w:p w:rsidR="009533E9" w:rsidRPr="0087564E" w:rsidRDefault="009533E9" w:rsidP="000A1861">
            <w:pPr>
              <w:widowControl w:val="0"/>
              <w:jc w:val="center"/>
              <w:rPr>
                <w:sz w:val="20"/>
                <w:szCs w:val="20"/>
              </w:rPr>
            </w:pPr>
          </w:p>
        </w:tc>
      </w:tr>
      <w:tr w:rsidR="009533E9" w:rsidRPr="0087564E">
        <w:trPr>
          <w:cantSplit/>
          <w:trHeight w:val="255"/>
        </w:trPr>
        <w:tc>
          <w:tcPr>
            <w:tcW w:w="298"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w:t>
            </w:r>
          </w:p>
        </w:tc>
        <w:tc>
          <w:tcPr>
            <w:tcW w:w="991"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2</w:t>
            </w:r>
          </w:p>
        </w:tc>
        <w:tc>
          <w:tcPr>
            <w:tcW w:w="833"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3</w:t>
            </w:r>
          </w:p>
        </w:tc>
        <w:tc>
          <w:tcPr>
            <w:tcW w:w="708"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4</w:t>
            </w:r>
          </w:p>
        </w:tc>
        <w:tc>
          <w:tcPr>
            <w:tcW w:w="993"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5</w:t>
            </w:r>
          </w:p>
        </w:tc>
        <w:tc>
          <w:tcPr>
            <w:tcW w:w="850"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6</w:t>
            </w:r>
          </w:p>
        </w:tc>
        <w:tc>
          <w:tcPr>
            <w:tcW w:w="991"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7</w:t>
            </w:r>
          </w:p>
        </w:tc>
        <w:tc>
          <w:tcPr>
            <w:tcW w:w="994"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8</w:t>
            </w:r>
          </w:p>
        </w:tc>
        <w:tc>
          <w:tcPr>
            <w:tcW w:w="991"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9</w:t>
            </w:r>
          </w:p>
        </w:tc>
        <w:tc>
          <w:tcPr>
            <w:tcW w:w="992"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10</w:t>
            </w:r>
          </w:p>
        </w:tc>
        <w:tc>
          <w:tcPr>
            <w:tcW w:w="851"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11</w:t>
            </w: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12</w:t>
            </w:r>
          </w:p>
        </w:tc>
        <w:tc>
          <w:tcPr>
            <w:tcW w:w="1276"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13</w:t>
            </w: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14</w:t>
            </w:r>
          </w:p>
        </w:tc>
        <w:tc>
          <w:tcPr>
            <w:tcW w:w="1134"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15</w:t>
            </w:r>
          </w:p>
        </w:tc>
        <w:tc>
          <w:tcPr>
            <w:tcW w:w="1558"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16</w:t>
            </w:r>
          </w:p>
        </w:tc>
      </w:tr>
      <w:tr w:rsidR="009533E9" w:rsidRPr="0087564E">
        <w:trPr>
          <w:cantSplit/>
          <w:trHeight w:hRule="exact" w:val="230"/>
        </w:trPr>
        <w:tc>
          <w:tcPr>
            <w:tcW w:w="298"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w:t>
            </w:r>
          </w:p>
        </w:tc>
        <w:tc>
          <w:tcPr>
            <w:tcW w:w="99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833"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708"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3"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85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4"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p w:rsidR="009533E9" w:rsidRPr="0087564E" w:rsidRDefault="009533E9" w:rsidP="000A1861">
            <w:pPr>
              <w:pStyle w:val="1c"/>
              <w:widowControl w:val="0"/>
              <w:jc w:val="center"/>
              <w:rPr>
                <w:sz w:val="20"/>
                <w:szCs w:val="20"/>
              </w:rPr>
            </w:pP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85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1276"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1134"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1558"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r>
      <w:tr w:rsidR="009533E9" w:rsidRPr="0087564E">
        <w:trPr>
          <w:cantSplit/>
          <w:trHeight w:hRule="exact" w:val="250"/>
        </w:trPr>
        <w:tc>
          <w:tcPr>
            <w:tcW w:w="298"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w:t>
            </w:r>
          </w:p>
        </w:tc>
        <w:tc>
          <w:tcPr>
            <w:tcW w:w="99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833"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708"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3"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85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4"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p w:rsidR="009533E9" w:rsidRPr="0087564E" w:rsidRDefault="009533E9" w:rsidP="000A1861">
            <w:pPr>
              <w:pStyle w:val="1c"/>
              <w:widowControl w:val="0"/>
              <w:jc w:val="center"/>
              <w:rPr>
                <w:sz w:val="20"/>
                <w:szCs w:val="20"/>
              </w:rPr>
            </w:pP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85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1276"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1134"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c>
          <w:tcPr>
            <w:tcW w:w="1558"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9533E9" w:rsidRPr="0087564E" w:rsidRDefault="009533E9" w:rsidP="000A1861">
            <w:pPr>
              <w:pStyle w:val="1c"/>
              <w:widowControl w:val="0"/>
              <w:jc w:val="center"/>
              <w:rPr>
                <w:sz w:val="20"/>
                <w:szCs w:val="20"/>
              </w:rPr>
            </w:pPr>
          </w:p>
        </w:tc>
      </w:tr>
      <w:tr w:rsidR="009533E9" w:rsidRPr="0087564E">
        <w:trPr>
          <w:cantSplit/>
          <w:trHeight w:val="265"/>
        </w:trPr>
        <w:tc>
          <w:tcPr>
            <w:tcW w:w="7652" w:type="dxa"/>
            <w:gridSpan w:val="9"/>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b/>
                <w:sz w:val="20"/>
                <w:szCs w:val="20"/>
              </w:rPr>
            </w:pPr>
            <w:r w:rsidRPr="0087564E">
              <w:rPr>
                <w:b/>
                <w:sz w:val="20"/>
                <w:szCs w:val="20"/>
              </w:rPr>
              <w:t>ВСЕГО:</w:t>
            </w: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85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1276"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1134"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1555" w:type="dxa"/>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r>
    </w:tbl>
    <w:p w:rsidR="009533E9" w:rsidRPr="0087564E" w:rsidRDefault="009533E9" w:rsidP="000A1861">
      <w:pPr>
        <w:pStyle w:val="1c"/>
        <w:widowControl w:val="0"/>
        <w:tabs>
          <w:tab w:val="left" w:pos="6120"/>
        </w:tabs>
        <w:rPr>
          <w:sz w:val="26"/>
          <w:szCs w:val="26"/>
        </w:rPr>
      </w:pPr>
    </w:p>
    <w:p w:rsidR="009533E9" w:rsidRPr="0087564E" w:rsidRDefault="006F37C2" w:rsidP="000A1861">
      <w:pPr>
        <w:pStyle w:val="1c"/>
        <w:widowControl w:val="0"/>
        <w:tabs>
          <w:tab w:val="left" w:pos="6120"/>
        </w:tabs>
        <w:rPr>
          <w:sz w:val="23"/>
          <w:szCs w:val="23"/>
        </w:rPr>
      </w:pPr>
      <w:r w:rsidRPr="0087564E">
        <w:rPr>
          <w:sz w:val="23"/>
          <w:szCs w:val="23"/>
        </w:rPr>
        <w:t>Руководитель организации – Исполнителя (Перевозчика):_</w:t>
      </w:r>
      <w:r w:rsidRPr="0087564E">
        <w:rPr>
          <w:sz w:val="23"/>
          <w:szCs w:val="23"/>
          <w:u w:val="single"/>
        </w:rPr>
        <w:t xml:space="preserve">______________ </w:t>
      </w:r>
      <w:r w:rsidRPr="0087564E">
        <w:rPr>
          <w:sz w:val="23"/>
          <w:szCs w:val="23"/>
        </w:rPr>
        <w:t xml:space="preserve"> /</w:t>
      </w:r>
      <w:r w:rsidRPr="0087564E">
        <w:rPr>
          <w:sz w:val="23"/>
          <w:szCs w:val="23"/>
          <w:u w:val="single"/>
        </w:rPr>
        <w:t>_________________</w:t>
      </w:r>
      <w:r w:rsidRPr="0087564E">
        <w:rPr>
          <w:sz w:val="23"/>
          <w:szCs w:val="23"/>
        </w:rPr>
        <w:t>/</w:t>
      </w:r>
      <w:r w:rsidR="000A1861">
        <w:rPr>
          <w:sz w:val="23"/>
          <w:szCs w:val="23"/>
        </w:rPr>
        <w:t xml:space="preserve"> </w:t>
      </w:r>
      <w:r w:rsidR="000A1861" w:rsidRPr="0087564E">
        <w:rPr>
          <w:sz w:val="23"/>
          <w:szCs w:val="23"/>
        </w:rPr>
        <w:t>«___»____________20__г.</w:t>
      </w:r>
    </w:p>
    <w:p w:rsidR="009533E9" w:rsidRPr="0087564E" w:rsidRDefault="006F37C2" w:rsidP="000A1861">
      <w:pPr>
        <w:widowControl w:val="0"/>
        <w:rPr>
          <w:sz w:val="23"/>
          <w:szCs w:val="23"/>
        </w:rPr>
      </w:pP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t xml:space="preserve">подпись                       (ФИО)   </w:t>
      </w:r>
    </w:p>
    <w:p w:rsidR="009533E9" w:rsidRPr="0087564E" w:rsidRDefault="006F37C2" w:rsidP="000A1861">
      <w:pPr>
        <w:widowControl w:val="0"/>
        <w:rPr>
          <w:sz w:val="23"/>
          <w:szCs w:val="23"/>
        </w:rPr>
      </w:pPr>
      <w:r w:rsidRPr="0087564E">
        <w:rPr>
          <w:sz w:val="23"/>
          <w:szCs w:val="23"/>
        </w:rPr>
        <w:t xml:space="preserve">Главный бухгалтер Исполнителя (Перевозчика):                </w:t>
      </w:r>
      <w:r w:rsidRPr="0087564E">
        <w:rPr>
          <w:sz w:val="23"/>
          <w:szCs w:val="23"/>
          <w:u w:val="single"/>
        </w:rPr>
        <w:t xml:space="preserve">        ______________ </w:t>
      </w:r>
      <w:r w:rsidRPr="0087564E">
        <w:rPr>
          <w:sz w:val="23"/>
          <w:szCs w:val="23"/>
        </w:rPr>
        <w:t xml:space="preserve"> /</w:t>
      </w:r>
      <w:r w:rsidRPr="0087564E">
        <w:rPr>
          <w:sz w:val="23"/>
          <w:szCs w:val="23"/>
          <w:u w:val="single"/>
        </w:rPr>
        <w:t>_________________</w:t>
      </w:r>
      <w:r w:rsidRPr="0087564E">
        <w:rPr>
          <w:sz w:val="23"/>
          <w:szCs w:val="23"/>
        </w:rPr>
        <w:t>/</w:t>
      </w:r>
      <w:r w:rsidR="000A1861">
        <w:rPr>
          <w:sz w:val="23"/>
          <w:szCs w:val="23"/>
        </w:rPr>
        <w:t xml:space="preserve"> </w:t>
      </w:r>
      <w:r w:rsidR="000A1861" w:rsidRPr="0087564E">
        <w:rPr>
          <w:sz w:val="23"/>
          <w:szCs w:val="23"/>
        </w:rPr>
        <w:t>«___»____________20__г.</w:t>
      </w:r>
      <w:r w:rsidR="000A1861" w:rsidRPr="0087564E">
        <w:rPr>
          <w:sz w:val="23"/>
          <w:szCs w:val="23"/>
        </w:rPr>
        <w:tab/>
      </w:r>
    </w:p>
    <w:p w:rsidR="009533E9" w:rsidRPr="0087564E" w:rsidRDefault="006F37C2" w:rsidP="000A1861">
      <w:pPr>
        <w:widowControl w:val="0"/>
        <w:rPr>
          <w:sz w:val="23"/>
          <w:szCs w:val="23"/>
        </w:rPr>
      </w:pP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t xml:space="preserve">подпись                       (ФИО)   </w:t>
      </w:r>
    </w:p>
    <w:p w:rsidR="009533E9" w:rsidRPr="0087564E" w:rsidRDefault="006F37C2" w:rsidP="000A1861">
      <w:pPr>
        <w:widowControl w:val="0"/>
        <w:tabs>
          <w:tab w:val="left" w:pos="580"/>
        </w:tabs>
        <w:rPr>
          <w:bCs/>
          <w:sz w:val="23"/>
          <w:szCs w:val="23"/>
        </w:rPr>
      </w:pPr>
      <w:r w:rsidRPr="0087564E">
        <w:rPr>
          <w:bCs/>
          <w:sz w:val="23"/>
          <w:szCs w:val="23"/>
        </w:rPr>
        <w:t>М.П.</w:t>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p>
    <w:p w:rsidR="00753764" w:rsidRDefault="00753764" w:rsidP="000A1861">
      <w:pPr>
        <w:pStyle w:val="affffff6"/>
        <w:widowControl w:val="0"/>
        <w:ind w:left="0"/>
        <w:contextualSpacing/>
        <w:rPr>
          <w:sz w:val="23"/>
          <w:szCs w:val="23"/>
        </w:rPr>
      </w:pPr>
    </w:p>
    <w:p w:rsidR="009533E9" w:rsidRPr="0087564E" w:rsidRDefault="006F37C2" w:rsidP="000A1861">
      <w:pPr>
        <w:pStyle w:val="affffff6"/>
        <w:widowControl w:val="0"/>
        <w:ind w:left="0"/>
        <w:contextualSpacing/>
        <w:rPr>
          <w:sz w:val="23"/>
          <w:szCs w:val="23"/>
        </w:rPr>
      </w:pPr>
      <w:r w:rsidRPr="0087564E">
        <w:rPr>
          <w:sz w:val="23"/>
          <w:szCs w:val="23"/>
        </w:rPr>
        <w:t>Данные настоящего реестра ____________________ сводному реестру корешков выданных талонов:</w:t>
      </w:r>
      <w:r w:rsidRPr="0087564E">
        <w:rPr>
          <w:sz w:val="23"/>
          <w:szCs w:val="23"/>
        </w:rPr>
        <w:tab/>
      </w:r>
      <w:r w:rsidRPr="0087564E">
        <w:rPr>
          <w:sz w:val="23"/>
          <w:szCs w:val="23"/>
        </w:rPr>
        <w:tab/>
      </w:r>
    </w:p>
    <w:p w:rsidR="009533E9" w:rsidRPr="0087564E" w:rsidRDefault="006F37C2" w:rsidP="000A1861">
      <w:pPr>
        <w:pStyle w:val="affffff6"/>
        <w:widowControl w:val="0"/>
        <w:contextualSpacing/>
        <w:rPr>
          <w:sz w:val="23"/>
          <w:szCs w:val="23"/>
          <w:vertAlign w:val="superscript"/>
        </w:rPr>
      </w:pPr>
      <w:r w:rsidRPr="0087564E">
        <w:rPr>
          <w:sz w:val="23"/>
          <w:szCs w:val="23"/>
        </w:rPr>
        <w:tab/>
      </w:r>
      <w:r w:rsidRPr="0087564E">
        <w:rPr>
          <w:sz w:val="23"/>
          <w:szCs w:val="23"/>
        </w:rPr>
        <w:tab/>
      </w:r>
      <w:r w:rsidRPr="0087564E">
        <w:rPr>
          <w:sz w:val="23"/>
          <w:szCs w:val="23"/>
        </w:rPr>
        <w:tab/>
      </w:r>
      <w:r w:rsidR="00DE0120">
        <w:rPr>
          <w:sz w:val="23"/>
          <w:szCs w:val="23"/>
        </w:rPr>
        <w:t xml:space="preserve">               </w:t>
      </w:r>
      <w:r w:rsidRPr="0087564E">
        <w:rPr>
          <w:sz w:val="23"/>
          <w:szCs w:val="23"/>
          <w:vertAlign w:val="superscript"/>
        </w:rPr>
        <w:t>(соответствуют/не соответствует)</w:t>
      </w:r>
    </w:p>
    <w:p w:rsidR="009533E9" w:rsidRPr="0087564E" w:rsidRDefault="006F37C2" w:rsidP="000A1861">
      <w:pPr>
        <w:pStyle w:val="1c"/>
        <w:widowControl w:val="0"/>
        <w:tabs>
          <w:tab w:val="left" w:pos="6120"/>
        </w:tabs>
        <w:rPr>
          <w:sz w:val="23"/>
          <w:szCs w:val="23"/>
        </w:rPr>
      </w:pPr>
      <w:r w:rsidRPr="0087564E">
        <w:rPr>
          <w:sz w:val="23"/>
          <w:szCs w:val="23"/>
        </w:rPr>
        <w:t>Управляющий О</w:t>
      </w:r>
      <w:r w:rsidR="00017B32">
        <w:rPr>
          <w:sz w:val="23"/>
          <w:szCs w:val="23"/>
        </w:rPr>
        <w:t>С</w:t>
      </w:r>
      <w:r w:rsidRPr="0087564E">
        <w:rPr>
          <w:sz w:val="23"/>
          <w:szCs w:val="23"/>
        </w:rPr>
        <w:t>ФР по Магаданской области: __</w:t>
      </w:r>
      <w:r w:rsidRPr="0087564E">
        <w:rPr>
          <w:sz w:val="23"/>
          <w:szCs w:val="23"/>
          <w:u w:val="single"/>
        </w:rPr>
        <w:t xml:space="preserve">______________ </w:t>
      </w:r>
      <w:r w:rsidRPr="0087564E">
        <w:rPr>
          <w:sz w:val="23"/>
          <w:szCs w:val="23"/>
        </w:rPr>
        <w:t xml:space="preserve"> /</w:t>
      </w:r>
      <w:r w:rsidRPr="0087564E">
        <w:rPr>
          <w:sz w:val="23"/>
          <w:szCs w:val="23"/>
          <w:u w:val="single"/>
        </w:rPr>
        <w:t>_________________</w:t>
      </w:r>
      <w:r w:rsidRPr="0087564E">
        <w:rPr>
          <w:sz w:val="23"/>
          <w:szCs w:val="23"/>
        </w:rPr>
        <w:t>/</w:t>
      </w:r>
      <w:r w:rsidR="000A1861">
        <w:rPr>
          <w:sz w:val="23"/>
          <w:szCs w:val="23"/>
        </w:rPr>
        <w:t xml:space="preserve"> </w:t>
      </w:r>
      <w:r w:rsidR="000A1861" w:rsidRPr="0087564E">
        <w:rPr>
          <w:sz w:val="23"/>
          <w:szCs w:val="23"/>
        </w:rPr>
        <w:t>«___»____________20__г.</w:t>
      </w:r>
    </w:p>
    <w:p w:rsidR="009533E9" w:rsidRPr="0087564E" w:rsidRDefault="006F37C2" w:rsidP="000A1861">
      <w:pPr>
        <w:widowControl w:val="0"/>
        <w:rPr>
          <w:sz w:val="23"/>
          <w:szCs w:val="23"/>
        </w:rPr>
      </w:pP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t xml:space="preserve">        подпись                       (ФИО)   </w:t>
      </w:r>
    </w:p>
    <w:p w:rsidR="009533E9" w:rsidRPr="00270D10" w:rsidRDefault="006F37C2" w:rsidP="000A1861">
      <w:pPr>
        <w:widowControl w:val="0"/>
        <w:rPr>
          <w:color w:val="auto"/>
          <w:sz w:val="23"/>
          <w:szCs w:val="23"/>
        </w:rPr>
      </w:pPr>
      <w:r w:rsidRPr="00270D10">
        <w:rPr>
          <w:color w:val="auto"/>
          <w:sz w:val="23"/>
          <w:szCs w:val="23"/>
        </w:rPr>
        <w:lastRenderedPageBreak/>
        <w:t>Начальник отдела</w:t>
      </w:r>
      <w:r w:rsidR="003B4A66" w:rsidRPr="00270D10">
        <w:rPr>
          <w:color w:val="auto"/>
          <w:sz w:val="23"/>
          <w:szCs w:val="23"/>
        </w:rPr>
        <w:t xml:space="preserve"> организации</w:t>
      </w:r>
      <w:r w:rsidRPr="00270D10">
        <w:rPr>
          <w:color w:val="auto"/>
          <w:sz w:val="23"/>
          <w:szCs w:val="23"/>
        </w:rPr>
        <w:t xml:space="preserve"> социальных выплат: </w:t>
      </w:r>
      <w:r w:rsidRPr="00270D10">
        <w:rPr>
          <w:color w:val="auto"/>
          <w:sz w:val="23"/>
          <w:szCs w:val="23"/>
          <w:u w:val="single"/>
        </w:rPr>
        <w:t xml:space="preserve">        ______________ </w:t>
      </w:r>
      <w:r w:rsidRPr="00270D10">
        <w:rPr>
          <w:color w:val="auto"/>
          <w:sz w:val="23"/>
          <w:szCs w:val="23"/>
        </w:rPr>
        <w:t xml:space="preserve"> /</w:t>
      </w:r>
      <w:r w:rsidRPr="00270D10">
        <w:rPr>
          <w:color w:val="auto"/>
          <w:sz w:val="23"/>
          <w:szCs w:val="23"/>
          <w:u w:val="single"/>
        </w:rPr>
        <w:t>_________________</w:t>
      </w:r>
      <w:r w:rsidRPr="00270D10">
        <w:rPr>
          <w:color w:val="auto"/>
          <w:sz w:val="23"/>
          <w:szCs w:val="23"/>
        </w:rPr>
        <w:t>/</w:t>
      </w:r>
      <w:r w:rsidR="000A1861" w:rsidRPr="00270D10">
        <w:rPr>
          <w:color w:val="auto"/>
          <w:sz w:val="23"/>
          <w:szCs w:val="23"/>
        </w:rPr>
        <w:t xml:space="preserve"> «___»____________20__г.</w:t>
      </w:r>
    </w:p>
    <w:p w:rsidR="009533E9" w:rsidRPr="0087564E" w:rsidRDefault="006F37C2" w:rsidP="000A1861">
      <w:pPr>
        <w:widowControl w:val="0"/>
        <w:rPr>
          <w:sz w:val="23"/>
          <w:szCs w:val="23"/>
        </w:rPr>
      </w:pP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t xml:space="preserve">подпись                       (ФИО)   </w:t>
      </w:r>
    </w:p>
    <w:p w:rsidR="009533E9" w:rsidRPr="0087564E" w:rsidRDefault="006F37C2" w:rsidP="000A1861">
      <w:pPr>
        <w:widowControl w:val="0"/>
        <w:pBdr>
          <w:bottom w:val="single" w:sz="12" w:space="1" w:color="00000A"/>
        </w:pBdr>
        <w:tabs>
          <w:tab w:val="left" w:pos="580"/>
        </w:tabs>
        <w:rPr>
          <w:sz w:val="23"/>
          <w:szCs w:val="23"/>
        </w:rPr>
      </w:pPr>
      <w:r w:rsidRPr="0087564E">
        <w:rPr>
          <w:bCs/>
          <w:sz w:val="23"/>
          <w:szCs w:val="23"/>
        </w:rPr>
        <w:t>М.П.</w:t>
      </w:r>
      <w:r w:rsidRPr="0087564E">
        <w:rPr>
          <w:bCs/>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p>
    <w:p w:rsidR="009533E9" w:rsidRPr="0087564E" w:rsidRDefault="009533E9" w:rsidP="000A1861">
      <w:pPr>
        <w:widowControl w:val="0"/>
        <w:pBdr>
          <w:bottom w:val="single" w:sz="12" w:space="1" w:color="00000A"/>
        </w:pBdr>
        <w:tabs>
          <w:tab w:val="left" w:pos="580"/>
        </w:tabs>
        <w:rPr>
          <w:sz w:val="23"/>
          <w:szCs w:val="23"/>
        </w:rPr>
      </w:pPr>
    </w:p>
    <w:p w:rsidR="00C908A7" w:rsidRPr="00C908A7" w:rsidRDefault="006F37C2" w:rsidP="000A1861">
      <w:pPr>
        <w:widowControl w:val="0"/>
        <w:rPr>
          <w:b/>
          <w:bCs/>
          <w:sz w:val="26"/>
          <w:szCs w:val="26"/>
        </w:rPr>
      </w:pPr>
      <w:r w:rsidRPr="00C908A7">
        <w:rPr>
          <w:b/>
          <w:bCs/>
          <w:sz w:val="26"/>
          <w:szCs w:val="26"/>
        </w:rPr>
        <w:t>Форма согласована:</w:t>
      </w:r>
      <w:r w:rsidRPr="00C908A7">
        <w:rPr>
          <w:b/>
          <w:bCs/>
          <w:sz w:val="26"/>
          <w:szCs w:val="26"/>
        </w:rPr>
        <w:tab/>
      </w:r>
      <w:r w:rsidRPr="00C908A7">
        <w:rPr>
          <w:b/>
          <w:bCs/>
          <w:sz w:val="26"/>
          <w:szCs w:val="26"/>
        </w:rPr>
        <w:tab/>
      </w:r>
    </w:p>
    <w:tbl>
      <w:tblPr>
        <w:tblW w:w="10065" w:type="dxa"/>
        <w:tblInd w:w="108" w:type="dxa"/>
        <w:tblLook w:val="0000"/>
      </w:tblPr>
      <w:tblGrid>
        <w:gridCol w:w="5032"/>
        <w:gridCol w:w="5033"/>
      </w:tblGrid>
      <w:tr w:rsidR="00C908A7" w:rsidRPr="00472694" w:rsidTr="00C908A7">
        <w:tc>
          <w:tcPr>
            <w:tcW w:w="5032" w:type="dxa"/>
            <w:shd w:val="clear" w:color="auto" w:fill="auto"/>
          </w:tcPr>
          <w:p w:rsidR="00C908A7" w:rsidRPr="00472694" w:rsidRDefault="00C908A7" w:rsidP="000A1861">
            <w:pPr>
              <w:widowControl w:val="0"/>
              <w:snapToGrid w:val="0"/>
              <w:rPr>
                <w:b/>
                <w:sz w:val="26"/>
                <w:szCs w:val="26"/>
              </w:rPr>
            </w:pPr>
            <w:r w:rsidRPr="00472694">
              <w:rPr>
                <w:b/>
                <w:sz w:val="26"/>
                <w:szCs w:val="26"/>
              </w:rPr>
              <w:t>От Заказчика:</w:t>
            </w:r>
          </w:p>
        </w:tc>
        <w:tc>
          <w:tcPr>
            <w:tcW w:w="5033" w:type="dxa"/>
            <w:shd w:val="clear" w:color="auto" w:fill="auto"/>
          </w:tcPr>
          <w:p w:rsidR="00C908A7" w:rsidRPr="00472694" w:rsidRDefault="00C908A7" w:rsidP="000A1861">
            <w:pPr>
              <w:widowControl w:val="0"/>
              <w:snapToGrid w:val="0"/>
              <w:rPr>
                <w:b/>
                <w:sz w:val="26"/>
                <w:szCs w:val="26"/>
              </w:rPr>
            </w:pPr>
            <w:r w:rsidRPr="00472694">
              <w:rPr>
                <w:b/>
                <w:sz w:val="26"/>
                <w:szCs w:val="26"/>
              </w:rPr>
              <w:t>От Исполнителя (Перевозчика):</w:t>
            </w:r>
          </w:p>
        </w:tc>
      </w:tr>
      <w:tr w:rsidR="00CD5859" w:rsidRPr="00472694" w:rsidTr="00C908A7">
        <w:tc>
          <w:tcPr>
            <w:tcW w:w="5032" w:type="dxa"/>
            <w:shd w:val="clear" w:color="auto" w:fill="auto"/>
          </w:tcPr>
          <w:p w:rsidR="00CD5859" w:rsidRPr="00472694" w:rsidRDefault="00CD5859"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5033" w:type="dxa"/>
            <w:shd w:val="clear" w:color="auto" w:fill="auto"/>
          </w:tcPr>
          <w:p w:rsidR="00CD5859" w:rsidRPr="00472694" w:rsidRDefault="00CD5859"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CD5859" w:rsidRPr="00472694" w:rsidTr="00C908A7">
        <w:trPr>
          <w:trHeight w:val="787"/>
        </w:trPr>
        <w:tc>
          <w:tcPr>
            <w:tcW w:w="5032" w:type="dxa"/>
            <w:shd w:val="clear" w:color="auto" w:fill="auto"/>
          </w:tcPr>
          <w:p w:rsidR="00CD5859" w:rsidRPr="00472694" w:rsidRDefault="00CD5859" w:rsidP="00360B0E">
            <w:pPr>
              <w:widowControl w:val="0"/>
              <w:snapToGrid w:val="0"/>
              <w:jc w:val="left"/>
              <w:rPr>
                <w:bCs/>
                <w:sz w:val="26"/>
                <w:szCs w:val="26"/>
              </w:rPr>
            </w:pPr>
          </w:p>
        </w:tc>
        <w:tc>
          <w:tcPr>
            <w:tcW w:w="5033" w:type="dxa"/>
            <w:shd w:val="clear" w:color="auto" w:fill="auto"/>
          </w:tcPr>
          <w:p w:rsidR="00CD5859" w:rsidRPr="00472694" w:rsidRDefault="00CD5859" w:rsidP="00360B0E">
            <w:pPr>
              <w:widowControl w:val="0"/>
              <w:ind w:left="34"/>
              <w:jc w:val="left"/>
              <w:rPr>
                <w:sz w:val="26"/>
                <w:szCs w:val="26"/>
              </w:rPr>
            </w:pPr>
          </w:p>
        </w:tc>
      </w:tr>
    </w:tbl>
    <w:p w:rsidR="009533E9" w:rsidRPr="0087564E" w:rsidRDefault="009533E9" w:rsidP="000A1861">
      <w:pPr>
        <w:widowControl w:val="0"/>
        <w:sectPr w:rsidR="009533E9" w:rsidRPr="0087564E" w:rsidSect="00F13F94">
          <w:headerReference w:type="default" r:id="rId13"/>
          <w:footerReference w:type="default" r:id="rId14"/>
          <w:headerReference w:type="first" r:id="rId15"/>
          <w:footerReference w:type="first" r:id="rId16"/>
          <w:pgSz w:w="16838" w:h="11906" w:orient="landscape"/>
          <w:pgMar w:top="1418" w:right="533" w:bottom="567" w:left="709" w:header="284" w:footer="709" w:gutter="0"/>
          <w:cols w:space="720"/>
          <w:formProt w:val="0"/>
          <w:titlePg/>
          <w:docGrid w:linePitch="360" w:charSpace="-6145"/>
        </w:sectPr>
      </w:pPr>
    </w:p>
    <w:p w:rsidR="009533E9" w:rsidRPr="0087564E" w:rsidRDefault="006F37C2" w:rsidP="000A1861">
      <w:pPr>
        <w:widowControl w:val="0"/>
        <w:jc w:val="right"/>
        <w:rPr>
          <w:sz w:val="26"/>
          <w:szCs w:val="26"/>
        </w:rPr>
      </w:pPr>
      <w:r w:rsidRPr="0087564E">
        <w:rPr>
          <w:sz w:val="26"/>
          <w:szCs w:val="26"/>
        </w:rPr>
        <w:lastRenderedPageBreak/>
        <w:t xml:space="preserve">Приложение № </w:t>
      </w:r>
      <w:r w:rsidR="00185CDE">
        <w:rPr>
          <w:sz w:val="26"/>
          <w:szCs w:val="26"/>
        </w:rPr>
        <w:t>4</w:t>
      </w:r>
      <w:r w:rsidRPr="0087564E">
        <w:rPr>
          <w:sz w:val="26"/>
          <w:szCs w:val="26"/>
        </w:rPr>
        <w:t xml:space="preserve"> к Контракту</w:t>
      </w:r>
    </w:p>
    <w:p w:rsidR="009533E9" w:rsidRDefault="006F37C2" w:rsidP="000A1861">
      <w:pPr>
        <w:widowControl w:val="0"/>
        <w:tabs>
          <w:tab w:val="left" w:pos="2900"/>
        </w:tabs>
        <w:jc w:val="right"/>
        <w:rPr>
          <w:sz w:val="26"/>
          <w:szCs w:val="26"/>
        </w:rPr>
      </w:pPr>
      <w:r w:rsidRPr="0087564E">
        <w:rPr>
          <w:sz w:val="26"/>
          <w:szCs w:val="26"/>
        </w:rPr>
        <w:tab/>
        <w:t>№ ____________</w:t>
      </w:r>
    </w:p>
    <w:p w:rsidR="00C908A7" w:rsidRPr="0087564E" w:rsidRDefault="00C908A7" w:rsidP="000A1861">
      <w:pPr>
        <w:widowControl w:val="0"/>
        <w:tabs>
          <w:tab w:val="left" w:pos="2900"/>
        </w:tabs>
        <w:jc w:val="right"/>
        <w:rPr>
          <w:sz w:val="26"/>
          <w:szCs w:val="26"/>
        </w:rPr>
      </w:pPr>
    </w:p>
    <w:p w:rsidR="009533E9" w:rsidRPr="0087564E" w:rsidRDefault="006F37C2" w:rsidP="000A1861">
      <w:pPr>
        <w:pStyle w:val="31"/>
        <w:widowControl w:val="0"/>
        <w:pBdr>
          <w:bottom w:val="single" w:sz="12" w:space="1" w:color="00000A"/>
        </w:pBdr>
        <w:spacing w:before="0"/>
        <w:rPr>
          <w:rFonts w:ascii="Times New Roman" w:hAnsi="Times New Roman"/>
        </w:rPr>
      </w:pPr>
      <w:r w:rsidRPr="0087564E">
        <w:rPr>
          <w:rFonts w:ascii="Times New Roman" w:hAnsi="Times New Roman"/>
        </w:rPr>
        <w:t>ФОРМА</w:t>
      </w:r>
    </w:p>
    <w:p w:rsidR="009533E9" w:rsidRPr="0087564E" w:rsidRDefault="006F37C2" w:rsidP="000A1861">
      <w:pPr>
        <w:pStyle w:val="31"/>
        <w:widowControl w:val="0"/>
        <w:spacing w:before="0" w:after="0"/>
        <w:jc w:val="center"/>
        <w:rPr>
          <w:rFonts w:ascii="Times New Roman" w:hAnsi="Times New Roman"/>
        </w:rPr>
      </w:pPr>
      <w:r w:rsidRPr="0087564E">
        <w:rPr>
          <w:rFonts w:ascii="Times New Roman" w:hAnsi="Times New Roman"/>
        </w:rPr>
        <w:t xml:space="preserve">Акт сверки расчетов </w:t>
      </w:r>
    </w:p>
    <w:p w:rsidR="009533E9" w:rsidRPr="00CB73DF" w:rsidRDefault="006F37C2" w:rsidP="000A1861">
      <w:pPr>
        <w:widowControl w:val="0"/>
        <w:jc w:val="left"/>
        <w:rPr>
          <w:sz w:val="26"/>
          <w:szCs w:val="26"/>
        </w:rPr>
      </w:pPr>
      <w:r w:rsidRPr="00CB73DF">
        <w:rPr>
          <w:bCs/>
          <w:sz w:val="26"/>
          <w:szCs w:val="26"/>
        </w:rPr>
        <w:t xml:space="preserve">между Отделением </w:t>
      </w:r>
      <w:r w:rsidR="00CB73DF" w:rsidRPr="00CB73DF">
        <w:rPr>
          <w:bCs/>
          <w:sz w:val="26"/>
          <w:szCs w:val="26"/>
        </w:rPr>
        <w:t>Фонда п</w:t>
      </w:r>
      <w:r w:rsidRPr="00CB73DF">
        <w:rPr>
          <w:bCs/>
          <w:sz w:val="26"/>
          <w:szCs w:val="26"/>
        </w:rPr>
        <w:t>енсионного</w:t>
      </w:r>
      <w:r w:rsidR="00CB73DF" w:rsidRPr="00CB73DF">
        <w:rPr>
          <w:bCs/>
          <w:sz w:val="26"/>
          <w:szCs w:val="26"/>
        </w:rPr>
        <w:t xml:space="preserve"> и социального страхования</w:t>
      </w:r>
      <w:r w:rsidRPr="00CB73DF">
        <w:rPr>
          <w:bCs/>
          <w:sz w:val="26"/>
          <w:szCs w:val="26"/>
        </w:rPr>
        <w:t xml:space="preserve"> Российской Федерации по Магаданской области</w:t>
      </w:r>
    </w:p>
    <w:p w:rsidR="009533E9" w:rsidRPr="0087564E" w:rsidRDefault="006F37C2" w:rsidP="000A1861">
      <w:pPr>
        <w:widowControl w:val="0"/>
        <w:rPr>
          <w:sz w:val="26"/>
          <w:szCs w:val="26"/>
        </w:rPr>
      </w:pPr>
      <w:r w:rsidRPr="0087564E">
        <w:rPr>
          <w:sz w:val="26"/>
          <w:szCs w:val="26"/>
        </w:rPr>
        <w:t>и _____________________________________________________________________</w:t>
      </w:r>
    </w:p>
    <w:p w:rsidR="009533E9" w:rsidRPr="0087564E" w:rsidRDefault="006F37C2" w:rsidP="000A1861">
      <w:pPr>
        <w:widowControl w:val="0"/>
        <w:jc w:val="center"/>
        <w:rPr>
          <w:sz w:val="26"/>
          <w:szCs w:val="26"/>
        </w:rPr>
      </w:pPr>
      <w:r w:rsidRPr="0087564E">
        <w:rPr>
          <w:sz w:val="26"/>
          <w:szCs w:val="26"/>
        </w:rPr>
        <w:t>(наименование авиакомпании – Исполнителя (Перевозчика))</w:t>
      </w:r>
    </w:p>
    <w:p w:rsidR="009533E9" w:rsidRPr="0087564E" w:rsidRDefault="006F37C2" w:rsidP="000A1861">
      <w:pPr>
        <w:widowControl w:val="0"/>
        <w:rPr>
          <w:sz w:val="26"/>
          <w:szCs w:val="26"/>
        </w:rPr>
      </w:pPr>
      <w:r w:rsidRPr="0087564E">
        <w:rPr>
          <w:sz w:val="26"/>
          <w:szCs w:val="26"/>
        </w:rPr>
        <w:t>на основании Контракта  от «___» _________ 20___г.  № __________________</w:t>
      </w:r>
    </w:p>
    <w:p w:rsidR="009533E9" w:rsidRPr="0087564E" w:rsidRDefault="006F37C2" w:rsidP="000A1861">
      <w:pPr>
        <w:widowControl w:val="0"/>
        <w:jc w:val="center"/>
        <w:rPr>
          <w:sz w:val="26"/>
          <w:szCs w:val="26"/>
        </w:rPr>
      </w:pPr>
      <w:r w:rsidRPr="0087564E">
        <w:rPr>
          <w:sz w:val="26"/>
          <w:szCs w:val="26"/>
        </w:rPr>
        <w:t>по состоянию на ___ _________ 20__ г.</w:t>
      </w:r>
    </w:p>
    <w:p w:rsidR="009533E9" w:rsidRPr="0087564E" w:rsidRDefault="006F37C2" w:rsidP="000A1861">
      <w:pPr>
        <w:widowControl w:val="0"/>
      </w:pPr>
      <w:r w:rsidRPr="0087564E">
        <w:t>руб.</w:t>
      </w:r>
    </w:p>
    <w:tbl>
      <w:tblPr>
        <w:tblW w:w="9946" w:type="dxa"/>
        <w:tblInd w:w="-18" w:type="dxa"/>
        <w:tblBorders>
          <w:top w:val="single" w:sz="4" w:space="0" w:color="00000A"/>
          <w:left w:val="single" w:sz="4" w:space="0" w:color="00000A"/>
          <w:right w:val="single" w:sz="4" w:space="0" w:color="00000A"/>
          <w:insideV w:val="single" w:sz="4" w:space="0" w:color="00000A"/>
        </w:tblBorders>
        <w:tblCellMar>
          <w:left w:w="-5" w:type="dxa"/>
          <w:right w:w="0" w:type="dxa"/>
        </w:tblCellMar>
        <w:tblLook w:val="0000"/>
      </w:tblPr>
      <w:tblGrid>
        <w:gridCol w:w="557"/>
        <w:gridCol w:w="4501"/>
        <w:gridCol w:w="1222"/>
        <w:gridCol w:w="1222"/>
        <w:gridCol w:w="1222"/>
        <w:gridCol w:w="1222"/>
      </w:tblGrid>
      <w:tr w:rsidR="009533E9" w:rsidRPr="0087564E" w:rsidTr="006A0B3E">
        <w:trPr>
          <w:cantSplit/>
          <w:trHeight w:val="639"/>
        </w:trPr>
        <w:tc>
          <w:tcPr>
            <w:tcW w:w="557" w:type="dxa"/>
            <w:vMerge w:val="restart"/>
            <w:tcBorders>
              <w:top w:val="single" w:sz="4" w:space="0" w:color="00000A"/>
              <w:left w:val="single" w:sz="4" w:space="0" w:color="00000A"/>
              <w:right w:val="single" w:sz="4" w:space="0" w:color="00000A"/>
            </w:tcBorders>
            <w:shd w:val="clear" w:color="auto" w:fill="auto"/>
            <w:tcMar>
              <w:left w:w="-5" w:type="dxa"/>
            </w:tcMar>
          </w:tcPr>
          <w:p w:rsidR="009533E9" w:rsidRPr="0087564E" w:rsidRDefault="006F37C2" w:rsidP="000A1861">
            <w:pPr>
              <w:widowControl w:val="0"/>
              <w:jc w:val="center"/>
            </w:pPr>
            <w:r w:rsidRPr="0087564E">
              <w:t>№ п/п</w:t>
            </w:r>
          </w:p>
          <w:p w:rsidR="009533E9" w:rsidRPr="0087564E" w:rsidRDefault="009533E9" w:rsidP="000A1861">
            <w:pPr>
              <w:widowControl w:val="0"/>
              <w:jc w:val="center"/>
            </w:pPr>
          </w:p>
        </w:tc>
        <w:tc>
          <w:tcPr>
            <w:tcW w:w="4501" w:type="dxa"/>
            <w:vMerge w:val="restart"/>
            <w:tcBorders>
              <w:top w:val="single" w:sz="4" w:space="0" w:color="00000A"/>
              <w:left w:val="single" w:sz="4" w:space="0" w:color="00000A"/>
              <w:bottom w:val="single" w:sz="4" w:space="0" w:color="000001"/>
              <w:right w:val="single" w:sz="4" w:space="0" w:color="00000A"/>
            </w:tcBorders>
            <w:shd w:val="clear" w:color="auto" w:fill="auto"/>
            <w:tcMar>
              <w:top w:w="18" w:type="dxa"/>
              <w:left w:w="8" w:type="dxa"/>
              <w:right w:w="18" w:type="dxa"/>
            </w:tcMar>
          </w:tcPr>
          <w:p w:rsidR="009533E9" w:rsidRPr="0087564E" w:rsidRDefault="006F37C2" w:rsidP="000A1861">
            <w:pPr>
              <w:widowControl w:val="0"/>
              <w:jc w:val="center"/>
            </w:pPr>
            <w:r w:rsidRPr="0087564E">
              <w:t xml:space="preserve">Наименование, дата и номер документа </w:t>
            </w:r>
          </w:p>
        </w:tc>
        <w:tc>
          <w:tcPr>
            <w:tcW w:w="2444" w:type="dxa"/>
            <w:gridSpan w:val="2"/>
            <w:tcBorders>
              <w:top w:val="single" w:sz="4" w:space="0" w:color="00000A"/>
              <w:left w:val="single" w:sz="4" w:space="0" w:color="000001"/>
              <w:bottom w:val="single" w:sz="4" w:space="0" w:color="00000A"/>
              <w:right w:val="single" w:sz="4" w:space="0" w:color="000001"/>
            </w:tcBorders>
            <w:shd w:val="clear" w:color="auto" w:fill="auto"/>
            <w:tcMar>
              <w:top w:w="18" w:type="dxa"/>
              <w:left w:w="13" w:type="dxa"/>
              <w:right w:w="18" w:type="dxa"/>
            </w:tcMar>
          </w:tcPr>
          <w:p w:rsidR="009533E9" w:rsidRPr="0087564E" w:rsidRDefault="006F37C2" w:rsidP="000A1861">
            <w:pPr>
              <w:widowControl w:val="0"/>
              <w:jc w:val="center"/>
            </w:pPr>
            <w:r w:rsidRPr="0087564E">
              <w:t>По данным О</w:t>
            </w:r>
            <w:r w:rsidR="00CB73DF">
              <w:t>С</w:t>
            </w:r>
            <w:r w:rsidRPr="0087564E">
              <w:t>ФР по Магаданской области - Заказчика</w:t>
            </w:r>
          </w:p>
        </w:tc>
        <w:tc>
          <w:tcPr>
            <w:tcW w:w="2444" w:type="dxa"/>
            <w:gridSpan w:val="2"/>
            <w:tcBorders>
              <w:top w:val="single" w:sz="4" w:space="0" w:color="00000A"/>
              <w:left w:val="single" w:sz="4" w:space="0" w:color="000001"/>
              <w:bottom w:val="single" w:sz="4" w:space="0" w:color="00000A"/>
              <w:right w:val="single" w:sz="4" w:space="0" w:color="000001"/>
            </w:tcBorders>
            <w:shd w:val="clear" w:color="auto" w:fill="auto"/>
            <w:tcMar>
              <w:top w:w="18" w:type="dxa"/>
              <w:left w:w="-5" w:type="dxa"/>
              <w:right w:w="18" w:type="dxa"/>
            </w:tcMar>
            <w:vAlign w:val="center"/>
          </w:tcPr>
          <w:p w:rsidR="009533E9" w:rsidRPr="0087564E" w:rsidRDefault="006F37C2" w:rsidP="000A1861">
            <w:pPr>
              <w:pStyle w:val="114"/>
              <w:widowControl w:val="0"/>
              <w:rPr>
                <w:szCs w:val="24"/>
              </w:rPr>
            </w:pPr>
            <w:r w:rsidRPr="0087564E">
              <w:rPr>
                <w:szCs w:val="24"/>
              </w:rPr>
              <w:t>По данным авиакомпании- Исполнителя (Перевозчика)</w:t>
            </w:r>
          </w:p>
        </w:tc>
      </w:tr>
      <w:tr w:rsidR="009533E9" w:rsidRPr="0087564E" w:rsidTr="006A0B3E">
        <w:trPr>
          <w:cantSplit/>
          <w:trHeight w:val="253"/>
        </w:trPr>
        <w:tc>
          <w:tcPr>
            <w:tcW w:w="557" w:type="dxa"/>
            <w:vMerge/>
            <w:tcBorders>
              <w:top w:val="single" w:sz="4" w:space="0" w:color="000001"/>
              <w:left w:val="single" w:sz="4" w:space="0" w:color="00000A"/>
              <w:bottom w:val="single" w:sz="4" w:space="0" w:color="000001"/>
              <w:right w:val="single" w:sz="4" w:space="0" w:color="00000A"/>
            </w:tcBorders>
            <w:shd w:val="clear" w:color="auto" w:fill="auto"/>
            <w:tcMar>
              <w:left w:w="-5" w:type="dxa"/>
            </w:tcMar>
          </w:tcPr>
          <w:p w:rsidR="009533E9" w:rsidRPr="0087564E" w:rsidRDefault="009533E9" w:rsidP="000A1861">
            <w:pPr>
              <w:widowControl w:val="0"/>
            </w:pPr>
          </w:p>
        </w:tc>
        <w:tc>
          <w:tcPr>
            <w:tcW w:w="4501" w:type="dxa"/>
            <w:vMerge/>
            <w:tcBorders>
              <w:top w:val="single" w:sz="4" w:space="0" w:color="00000A"/>
              <w:left w:val="single" w:sz="4" w:space="0" w:color="00000A"/>
              <w:bottom w:val="single" w:sz="4" w:space="0" w:color="000001"/>
              <w:right w:val="single" w:sz="4" w:space="0" w:color="00000A"/>
            </w:tcBorders>
            <w:shd w:val="clear" w:color="auto" w:fill="auto"/>
            <w:tcMar>
              <w:left w:w="-5" w:type="dxa"/>
            </w:tcMar>
            <w:vAlign w:val="center"/>
          </w:tcPr>
          <w:p w:rsidR="009533E9" w:rsidRPr="0087564E" w:rsidRDefault="009533E9" w:rsidP="000A1861">
            <w:pPr>
              <w:widowControl w:val="0"/>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13" w:type="dxa"/>
              <w:right w:w="18" w:type="dxa"/>
            </w:tcMar>
            <w:vAlign w:val="center"/>
          </w:tcPr>
          <w:p w:rsidR="009533E9" w:rsidRPr="0087564E" w:rsidRDefault="006F37C2" w:rsidP="000A1861">
            <w:pPr>
              <w:widowControl w:val="0"/>
              <w:jc w:val="center"/>
            </w:pPr>
            <w:r w:rsidRPr="0087564E">
              <w:t>Дебет</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center"/>
          </w:tcPr>
          <w:p w:rsidR="009533E9" w:rsidRPr="0087564E" w:rsidRDefault="006F37C2" w:rsidP="000A1861">
            <w:pPr>
              <w:widowControl w:val="0"/>
              <w:jc w:val="center"/>
            </w:pPr>
            <w:r w:rsidRPr="0087564E">
              <w:t>Кредит</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center"/>
          </w:tcPr>
          <w:p w:rsidR="009533E9" w:rsidRPr="0087564E" w:rsidRDefault="006F37C2" w:rsidP="000A1861">
            <w:pPr>
              <w:widowControl w:val="0"/>
              <w:jc w:val="center"/>
            </w:pPr>
            <w:r w:rsidRPr="0087564E">
              <w:t>Дебет</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center"/>
          </w:tcPr>
          <w:p w:rsidR="009533E9" w:rsidRPr="0087564E" w:rsidRDefault="006F37C2" w:rsidP="000A1861">
            <w:pPr>
              <w:widowControl w:val="0"/>
              <w:jc w:val="center"/>
            </w:pPr>
            <w:r w:rsidRPr="0087564E">
              <w:t>Кредит</w:t>
            </w:r>
          </w:p>
        </w:tc>
      </w:tr>
      <w:tr w:rsidR="009533E9" w:rsidRPr="0087564E" w:rsidTr="006A0B3E">
        <w:trPr>
          <w:trHeight w:val="253"/>
        </w:trPr>
        <w:tc>
          <w:tcPr>
            <w:tcW w:w="55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9533E9" w:rsidP="000A1861">
            <w:pPr>
              <w:widowControl w:val="0"/>
              <w:rPr>
                <w:b/>
                <w:bCs/>
              </w:rPr>
            </w:pPr>
          </w:p>
        </w:tc>
        <w:tc>
          <w:tcPr>
            <w:tcW w:w="4501" w:type="dxa"/>
            <w:tcBorders>
              <w:top w:val="single" w:sz="4" w:space="0" w:color="00000A"/>
              <w:left w:val="single" w:sz="4" w:space="0" w:color="00000A"/>
              <w:bottom w:val="single" w:sz="4" w:space="0" w:color="00000A"/>
              <w:right w:val="single" w:sz="4" w:space="0" w:color="00000A"/>
            </w:tcBorders>
            <w:shd w:val="clear" w:color="auto" w:fill="auto"/>
            <w:tcMar>
              <w:top w:w="18" w:type="dxa"/>
              <w:left w:w="8" w:type="dxa"/>
              <w:right w:w="18" w:type="dxa"/>
            </w:tcMar>
            <w:vAlign w:val="center"/>
          </w:tcPr>
          <w:p w:rsidR="009533E9" w:rsidRPr="0087564E" w:rsidRDefault="006F37C2" w:rsidP="000A1861">
            <w:pPr>
              <w:widowControl w:val="0"/>
              <w:rPr>
                <w:b/>
                <w:bCs/>
              </w:rPr>
            </w:pPr>
            <w:r w:rsidRPr="0087564E">
              <w:rPr>
                <w:b/>
                <w:bCs/>
              </w:rPr>
              <w:t>Сальдо на 01. ___. 20___ г.</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13" w:type="dxa"/>
              <w:right w:w="18" w:type="dxa"/>
            </w:tcMar>
            <w:vAlign w:val="bottom"/>
          </w:tcPr>
          <w:p w:rsidR="009533E9" w:rsidRPr="0087564E" w:rsidRDefault="006F37C2" w:rsidP="000A1861">
            <w:pPr>
              <w:widowControl w:val="0"/>
              <w:jc w:val="right"/>
              <w:rPr>
                <w:b/>
                <w:bCs/>
              </w:rPr>
            </w:pPr>
            <w:r w:rsidRPr="0087564E">
              <w:rPr>
                <w:b/>
                <w:bCs/>
              </w:rPr>
              <w:t> </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6F37C2" w:rsidP="000A1861">
            <w:pPr>
              <w:widowControl w:val="0"/>
              <w:jc w:val="right"/>
              <w:rPr>
                <w:b/>
                <w:bCs/>
              </w:rPr>
            </w:pPr>
            <w:r w:rsidRPr="0087564E">
              <w:rPr>
                <w:b/>
                <w:bCs/>
              </w:rPr>
              <w:t> </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6F37C2" w:rsidP="000A1861">
            <w:pPr>
              <w:widowControl w:val="0"/>
              <w:jc w:val="right"/>
              <w:rPr>
                <w:b/>
                <w:bCs/>
              </w:rPr>
            </w:pPr>
            <w:r w:rsidRPr="0087564E">
              <w:rPr>
                <w:b/>
                <w:bCs/>
              </w:rPr>
              <w:t> </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6F37C2" w:rsidP="000A1861">
            <w:pPr>
              <w:widowControl w:val="0"/>
              <w:jc w:val="right"/>
              <w:rPr>
                <w:b/>
                <w:bCs/>
              </w:rPr>
            </w:pPr>
            <w:r w:rsidRPr="0087564E">
              <w:rPr>
                <w:b/>
                <w:bCs/>
              </w:rPr>
              <w:t> </w:t>
            </w:r>
          </w:p>
        </w:tc>
      </w:tr>
      <w:tr w:rsidR="009533E9" w:rsidRPr="0087564E" w:rsidTr="006A0B3E">
        <w:trPr>
          <w:trHeight w:val="253"/>
        </w:trPr>
        <w:tc>
          <w:tcPr>
            <w:tcW w:w="55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6F37C2" w:rsidP="000A1861">
            <w:pPr>
              <w:widowControl w:val="0"/>
              <w:rPr>
                <w:bCs/>
              </w:rPr>
            </w:pPr>
            <w:r w:rsidRPr="0087564E">
              <w:rPr>
                <w:bCs/>
              </w:rPr>
              <w:t>1.</w:t>
            </w:r>
          </w:p>
        </w:tc>
        <w:tc>
          <w:tcPr>
            <w:tcW w:w="4501" w:type="dxa"/>
            <w:tcBorders>
              <w:top w:val="single" w:sz="4" w:space="0" w:color="00000A"/>
              <w:left w:val="single" w:sz="4" w:space="0" w:color="00000A"/>
              <w:bottom w:val="single" w:sz="4" w:space="0" w:color="00000A"/>
              <w:right w:val="single" w:sz="4" w:space="0" w:color="00000A"/>
            </w:tcBorders>
            <w:shd w:val="clear" w:color="auto" w:fill="auto"/>
            <w:tcMar>
              <w:top w:w="18" w:type="dxa"/>
              <w:left w:w="8" w:type="dxa"/>
              <w:right w:w="18" w:type="dxa"/>
            </w:tcMar>
            <w:vAlign w:val="center"/>
          </w:tcPr>
          <w:p w:rsidR="009533E9" w:rsidRPr="0087564E" w:rsidRDefault="009533E9" w:rsidP="000A1861">
            <w:pPr>
              <w:widowControl w:val="0"/>
              <w:rPr>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13"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r>
      <w:tr w:rsidR="009533E9" w:rsidRPr="0087564E" w:rsidTr="006A0B3E">
        <w:trPr>
          <w:trHeight w:val="253"/>
        </w:trPr>
        <w:tc>
          <w:tcPr>
            <w:tcW w:w="55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6F37C2" w:rsidP="000A1861">
            <w:pPr>
              <w:widowControl w:val="0"/>
              <w:rPr>
                <w:bCs/>
              </w:rPr>
            </w:pPr>
            <w:r w:rsidRPr="0087564E">
              <w:rPr>
                <w:bCs/>
              </w:rPr>
              <w:t>2.</w:t>
            </w:r>
          </w:p>
        </w:tc>
        <w:tc>
          <w:tcPr>
            <w:tcW w:w="4501" w:type="dxa"/>
            <w:tcBorders>
              <w:top w:val="single" w:sz="4" w:space="0" w:color="00000A"/>
              <w:left w:val="single" w:sz="4" w:space="0" w:color="00000A"/>
              <w:bottom w:val="single" w:sz="4" w:space="0" w:color="00000A"/>
              <w:right w:val="single" w:sz="4" w:space="0" w:color="00000A"/>
            </w:tcBorders>
            <w:shd w:val="clear" w:color="auto" w:fill="auto"/>
            <w:tcMar>
              <w:top w:w="18" w:type="dxa"/>
              <w:left w:w="8" w:type="dxa"/>
              <w:right w:w="18" w:type="dxa"/>
            </w:tcMar>
            <w:vAlign w:val="center"/>
          </w:tcPr>
          <w:p w:rsidR="009533E9" w:rsidRPr="0087564E" w:rsidRDefault="009533E9" w:rsidP="000A1861">
            <w:pPr>
              <w:widowControl w:val="0"/>
              <w:rPr>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13"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r>
      <w:tr w:rsidR="009533E9" w:rsidRPr="0087564E" w:rsidTr="006A0B3E">
        <w:trPr>
          <w:trHeight w:val="253"/>
        </w:trPr>
        <w:tc>
          <w:tcPr>
            <w:tcW w:w="55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6F37C2" w:rsidP="000A1861">
            <w:pPr>
              <w:widowControl w:val="0"/>
            </w:pPr>
            <w:r w:rsidRPr="0087564E">
              <w:t>3.</w:t>
            </w:r>
          </w:p>
        </w:tc>
        <w:tc>
          <w:tcPr>
            <w:tcW w:w="4501" w:type="dxa"/>
            <w:tcBorders>
              <w:top w:val="single" w:sz="4" w:space="0" w:color="00000A"/>
              <w:left w:val="single" w:sz="4" w:space="0" w:color="00000A"/>
              <w:bottom w:val="single" w:sz="4" w:space="0" w:color="00000A"/>
              <w:right w:val="single" w:sz="4" w:space="0" w:color="00000A"/>
            </w:tcBorders>
            <w:shd w:val="clear" w:color="auto" w:fill="auto"/>
            <w:tcMar>
              <w:top w:w="18" w:type="dxa"/>
              <w:left w:w="8" w:type="dxa"/>
              <w:right w:w="18" w:type="dxa"/>
            </w:tcMar>
            <w:vAlign w:val="center"/>
          </w:tcPr>
          <w:p w:rsidR="009533E9" w:rsidRPr="0087564E" w:rsidRDefault="009533E9" w:rsidP="000A1861">
            <w:pPr>
              <w:widowControl w:val="0"/>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13"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r>
      <w:tr w:rsidR="009533E9" w:rsidRPr="0087564E" w:rsidTr="006A0B3E">
        <w:trPr>
          <w:trHeight w:val="253"/>
        </w:trPr>
        <w:tc>
          <w:tcPr>
            <w:tcW w:w="55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6F37C2" w:rsidP="000A1861">
            <w:pPr>
              <w:widowControl w:val="0"/>
            </w:pPr>
            <w:r w:rsidRPr="0087564E">
              <w:t>4.</w:t>
            </w:r>
          </w:p>
        </w:tc>
        <w:tc>
          <w:tcPr>
            <w:tcW w:w="4501" w:type="dxa"/>
            <w:tcBorders>
              <w:top w:val="single" w:sz="4" w:space="0" w:color="00000A"/>
              <w:left w:val="single" w:sz="4" w:space="0" w:color="00000A"/>
              <w:bottom w:val="single" w:sz="4" w:space="0" w:color="00000A"/>
              <w:right w:val="single" w:sz="4" w:space="0" w:color="00000A"/>
            </w:tcBorders>
            <w:shd w:val="clear" w:color="auto" w:fill="auto"/>
            <w:tcMar>
              <w:top w:w="18" w:type="dxa"/>
              <w:left w:w="8" w:type="dxa"/>
              <w:right w:w="18" w:type="dxa"/>
            </w:tcMar>
            <w:vAlign w:val="center"/>
          </w:tcPr>
          <w:p w:rsidR="009533E9" w:rsidRPr="0087564E" w:rsidRDefault="009533E9" w:rsidP="000A1861">
            <w:pPr>
              <w:widowControl w:val="0"/>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13"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r>
      <w:tr w:rsidR="009533E9" w:rsidRPr="0087564E" w:rsidTr="006A0B3E">
        <w:trPr>
          <w:trHeight w:val="253"/>
        </w:trPr>
        <w:tc>
          <w:tcPr>
            <w:tcW w:w="55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6F37C2" w:rsidP="000A1861">
            <w:pPr>
              <w:widowControl w:val="0"/>
            </w:pPr>
            <w:r w:rsidRPr="0087564E">
              <w:t>5.</w:t>
            </w:r>
          </w:p>
        </w:tc>
        <w:tc>
          <w:tcPr>
            <w:tcW w:w="4501" w:type="dxa"/>
            <w:tcBorders>
              <w:top w:val="single" w:sz="4" w:space="0" w:color="00000A"/>
              <w:left w:val="single" w:sz="4" w:space="0" w:color="00000A"/>
              <w:bottom w:val="single" w:sz="4" w:space="0" w:color="00000A"/>
              <w:right w:val="single" w:sz="4" w:space="0" w:color="00000A"/>
            </w:tcBorders>
            <w:shd w:val="clear" w:color="auto" w:fill="auto"/>
            <w:tcMar>
              <w:top w:w="18" w:type="dxa"/>
              <w:left w:w="8" w:type="dxa"/>
              <w:right w:w="18" w:type="dxa"/>
            </w:tcMar>
            <w:vAlign w:val="center"/>
          </w:tcPr>
          <w:p w:rsidR="009533E9" w:rsidRPr="0087564E" w:rsidRDefault="009533E9" w:rsidP="000A1861">
            <w:pPr>
              <w:widowControl w:val="0"/>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13"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r>
      <w:tr w:rsidR="009533E9" w:rsidRPr="0087564E" w:rsidTr="006A0B3E">
        <w:trPr>
          <w:trHeight w:val="253"/>
        </w:trPr>
        <w:tc>
          <w:tcPr>
            <w:tcW w:w="55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6F37C2" w:rsidP="000A1861">
            <w:pPr>
              <w:widowControl w:val="0"/>
            </w:pPr>
            <w:r w:rsidRPr="0087564E">
              <w:t>6.</w:t>
            </w:r>
          </w:p>
        </w:tc>
        <w:tc>
          <w:tcPr>
            <w:tcW w:w="4501" w:type="dxa"/>
            <w:tcBorders>
              <w:top w:val="single" w:sz="4" w:space="0" w:color="00000A"/>
              <w:left w:val="single" w:sz="4" w:space="0" w:color="00000A"/>
              <w:bottom w:val="single" w:sz="4" w:space="0" w:color="00000A"/>
              <w:right w:val="single" w:sz="4" w:space="0" w:color="00000A"/>
            </w:tcBorders>
            <w:shd w:val="clear" w:color="auto" w:fill="auto"/>
            <w:tcMar>
              <w:top w:w="18" w:type="dxa"/>
              <w:left w:w="8" w:type="dxa"/>
              <w:right w:w="18" w:type="dxa"/>
            </w:tcMar>
            <w:vAlign w:val="center"/>
          </w:tcPr>
          <w:p w:rsidR="009533E9" w:rsidRPr="0087564E" w:rsidRDefault="009533E9" w:rsidP="000A1861">
            <w:pPr>
              <w:widowControl w:val="0"/>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13"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9533E9" w:rsidP="000A1861">
            <w:pPr>
              <w:widowControl w:val="0"/>
              <w:jc w:val="right"/>
              <w:rPr>
                <w:b/>
                <w:bCs/>
              </w:rPr>
            </w:pPr>
          </w:p>
        </w:tc>
      </w:tr>
      <w:tr w:rsidR="009533E9" w:rsidRPr="0087564E" w:rsidTr="006A0B3E">
        <w:trPr>
          <w:trHeight w:val="253"/>
        </w:trPr>
        <w:tc>
          <w:tcPr>
            <w:tcW w:w="55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9533E9" w:rsidP="000A1861">
            <w:pPr>
              <w:widowControl w:val="0"/>
              <w:rPr>
                <w:b/>
                <w:bCs/>
              </w:rPr>
            </w:pPr>
          </w:p>
        </w:tc>
        <w:tc>
          <w:tcPr>
            <w:tcW w:w="4501" w:type="dxa"/>
            <w:tcBorders>
              <w:top w:val="single" w:sz="4" w:space="0" w:color="00000A"/>
              <w:left w:val="single" w:sz="4" w:space="0" w:color="00000A"/>
              <w:bottom w:val="single" w:sz="4" w:space="0" w:color="00000A"/>
              <w:right w:val="single" w:sz="4" w:space="0" w:color="00000A"/>
            </w:tcBorders>
            <w:shd w:val="clear" w:color="auto" w:fill="auto"/>
            <w:tcMar>
              <w:top w:w="18" w:type="dxa"/>
              <w:left w:w="8" w:type="dxa"/>
              <w:right w:w="18" w:type="dxa"/>
            </w:tcMar>
            <w:vAlign w:val="center"/>
          </w:tcPr>
          <w:p w:rsidR="009533E9" w:rsidRPr="0087564E" w:rsidRDefault="006F37C2" w:rsidP="000A1861">
            <w:pPr>
              <w:widowControl w:val="0"/>
              <w:rPr>
                <w:b/>
                <w:bCs/>
              </w:rPr>
            </w:pPr>
            <w:r w:rsidRPr="0087564E">
              <w:rPr>
                <w:b/>
                <w:bCs/>
              </w:rPr>
              <w:t>Итого оборот:</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13" w:type="dxa"/>
              <w:right w:w="18" w:type="dxa"/>
            </w:tcMar>
            <w:vAlign w:val="bottom"/>
          </w:tcPr>
          <w:p w:rsidR="009533E9" w:rsidRPr="0087564E" w:rsidRDefault="006F37C2" w:rsidP="000A1861">
            <w:pPr>
              <w:widowControl w:val="0"/>
              <w:jc w:val="right"/>
              <w:rPr>
                <w:b/>
                <w:bCs/>
              </w:rPr>
            </w:pPr>
            <w:r w:rsidRPr="0087564E">
              <w:rPr>
                <w:b/>
                <w:bCs/>
              </w:rPr>
              <w:t> </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6F37C2" w:rsidP="000A1861">
            <w:pPr>
              <w:widowControl w:val="0"/>
              <w:jc w:val="right"/>
              <w:rPr>
                <w:b/>
                <w:bCs/>
              </w:rPr>
            </w:pPr>
            <w:r w:rsidRPr="0087564E">
              <w:rPr>
                <w:b/>
                <w:bCs/>
              </w:rPr>
              <w:t> </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6F37C2" w:rsidP="000A1861">
            <w:pPr>
              <w:widowControl w:val="0"/>
              <w:jc w:val="right"/>
              <w:rPr>
                <w:b/>
                <w:bCs/>
              </w:rPr>
            </w:pPr>
            <w:r w:rsidRPr="0087564E">
              <w:rPr>
                <w:b/>
                <w:bCs/>
              </w:rPr>
              <w:t> </w:t>
            </w:r>
          </w:p>
        </w:tc>
        <w:tc>
          <w:tcPr>
            <w:tcW w:w="1222" w:type="dxa"/>
            <w:tcBorders>
              <w:top w:val="single" w:sz="4" w:space="0" w:color="00000A"/>
              <w:left w:val="single" w:sz="4" w:space="0" w:color="00000A"/>
              <w:bottom w:val="single" w:sz="4" w:space="0" w:color="00000A"/>
              <w:right w:val="single" w:sz="4" w:space="0" w:color="00000A"/>
            </w:tcBorders>
            <w:shd w:val="clear" w:color="auto" w:fill="auto"/>
            <w:tcMar>
              <w:top w:w="18" w:type="dxa"/>
              <w:left w:w="-5" w:type="dxa"/>
              <w:right w:w="18" w:type="dxa"/>
            </w:tcMar>
            <w:vAlign w:val="bottom"/>
          </w:tcPr>
          <w:p w:rsidR="009533E9" w:rsidRPr="0087564E" w:rsidRDefault="006F37C2" w:rsidP="000A1861">
            <w:pPr>
              <w:widowControl w:val="0"/>
              <w:jc w:val="right"/>
              <w:rPr>
                <w:b/>
                <w:bCs/>
              </w:rPr>
            </w:pPr>
            <w:r w:rsidRPr="0087564E">
              <w:rPr>
                <w:b/>
                <w:bCs/>
              </w:rPr>
              <w:t> </w:t>
            </w:r>
          </w:p>
        </w:tc>
      </w:tr>
    </w:tbl>
    <w:p w:rsidR="009533E9" w:rsidRPr="0087564E" w:rsidRDefault="006F37C2" w:rsidP="000A1861">
      <w:pPr>
        <w:pStyle w:val="1c"/>
        <w:widowControl w:val="0"/>
        <w:rPr>
          <w:sz w:val="26"/>
          <w:szCs w:val="26"/>
        </w:rPr>
      </w:pPr>
      <w:r w:rsidRPr="0087564E">
        <w:rPr>
          <w:sz w:val="26"/>
          <w:szCs w:val="26"/>
        </w:rPr>
        <w:tab/>
      </w:r>
      <w:r w:rsidRPr="0087564E">
        <w:rPr>
          <w:sz w:val="26"/>
          <w:szCs w:val="26"/>
        </w:rPr>
        <w:tab/>
      </w:r>
      <w:r w:rsidRPr="0087564E">
        <w:rPr>
          <w:sz w:val="26"/>
          <w:szCs w:val="26"/>
        </w:rPr>
        <w:tab/>
        <w:t xml:space="preserve">  </w:t>
      </w:r>
    </w:p>
    <w:tbl>
      <w:tblPr>
        <w:tblpPr w:leftFromText="180" w:rightFromText="180" w:vertAnchor="text" w:horzAnchor="margin" w:tblpX="-34" w:tblpY="66"/>
        <w:tblW w:w="9923" w:type="dxa"/>
        <w:tblInd w:w="108" w:type="dxa"/>
        <w:tblLook w:val="0000"/>
      </w:tblPr>
      <w:tblGrid>
        <w:gridCol w:w="4961"/>
        <w:gridCol w:w="4962"/>
      </w:tblGrid>
      <w:tr w:rsidR="00CB73DF" w:rsidRPr="0087564E" w:rsidTr="00CB73DF">
        <w:trPr>
          <w:trHeight w:val="564"/>
        </w:trPr>
        <w:tc>
          <w:tcPr>
            <w:tcW w:w="4961" w:type="dxa"/>
            <w:shd w:val="clear" w:color="auto" w:fill="auto"/>
          </w:tcPr>
          <w:p w:rsidR="00CB73DF" w:rsidRPr="0087564E" w:rsidRDefault="00CB73DF" w:rsidP="000A1861">
            <w:pPr>
              <w:widowControl w:val="0"/>
              <w:snapToGrid w:val="0"/>
              <w:rPr>
                <w:sz w:val="26"/>
                <w:szCs w:val="26"/>
              </w:rPr>
            </w:pPr>
            <w:r w:rsidRPr="0087564E">
              <w:rPr>
                <w:sz w:val="26"/>
                <w:szCs w:val="26"/>
              </w:rPr>
              <w:t>Главный бухгалтер Заказчика</w:t>
            </w:r>
          </w:p>
        </w:tc>
        <w:tc>
          <w:tcPr>
            <w:tcW w:w="4962" w:type="dxa"/>
            <w:shd w:val="clear" w:color="auto" w:fill="auto"/>
          </w:tcPr>
          <w:p w:rsidR="00CB73DF" w:rsidRPr="0087564E" w:rsidRDefault="00CB73DF" w:rsidP="000A1861">
            <w:pPr>
              <w:widowControl w:val="0"/>
              <w:snapToGrid w:val="0"/>
              <w:ind w:left="34"/>
              <w:jc w:val="left"/>
              <w:rPr>
                <w:sz w:val="26"/>
                <w:szCs w:val="26"/>
              </w:rPr>
            </w:pPr>
            <w:r w:rsidRPr="0087564E">
              <w:rPr>
                <w:sz w:val="26"/>
                <w:szCs w:val="26"/>
              </w:rPr>
              <w:t>Главный бухгалтер Исполнителя   (Перевозчика)</w:t>
            </w:r>
          </w:p>
        </w:tc>
      </w:tr>
      <w:tr w:rsidR="009533E9" w:rsidRPr="0087564E" w:rsidTr="00CB73DF">
        <w:trPr>
          <w:trHeight w:val="1274"/>
        </w:trPr>
        <w:tc>
          <w:tcPr>
            <w:tcW w:w="4961" w:type="dxa"/>
            <w:shd w:val="clear" w:color="auto" w:fill="auto"/>
          </w:tcPr>
          <w:p w:rsidR="009533E9" w:rsidRPr="0087564E" w:rsidRDefault="009533E9" w:rsidP="000A1861">
            <w:pPr>
              <w:widowControl w:val="0"/>
              <w:snapToGrid w:val="0"/>
              <w:rPr>
                <w:sz w:val="26"/>
                <w:szCs w:val="26"/>
              </w:rPr>
            </w:pPr>
          </w:p>
          <w:p w:rsidR="009533E9" w:rsidRPr="0087564E" w:rsidRDefault="006F37C2" w:rsidP="000A1861">
            <w:pPr>
              <w:widowControl w:val="0"/>
              <w:rPr>
                <w:sz w:val="26"/>
                <w:szCs w:val="26"/>
              </w:rPr>
            </w:pPr>
            <w:r w:rsidRPr="0087564E">
              <w:rPr>
                <w:sz w:val="26"/>
                <w:szCs w:val="26"/>
              </w:rPr>
              <w:t>_________________  /_____________/</w:t>
            </w:r>
          </w:p>
          <w:p w:rsidR="009533E9" w:rsidRPr="0087564E" w:rsidRDefault="006F37C2" w:rsidP="000A1861">
            <w:pPr>
              <w:widowControl w:val="0"/>
              <w:rPr>
                <w:sz w:val="26"/>
                <w:szCs w:val="26"/>
              </w:rPr>
            </w:pPr>
            <w:r w:rsidRPr="0087564E">
              <w:rPr>
                <w:sz w:val="26"/>
                <w:szCs w:val="26"/>
              </w:rPr>
              <w:t>подпись                  (Ф.И.О.)</w:t>
            </w:r>
          </w:p>
          <w:p w:rsidR="009533E9" w:rsidRPr="0087564E" w:rsidRDefault="006F37C2" w:rsidP="000A1861">
            <w:pPr>
              <w:pStyle w:val="FR1"/>
              <w:spacing w:before="0"/>
              <w:ind w:hanging="40"/>
              <w:rPr>
                <w:rFonts w:ascii="Times New Roman" w:hAnsi="Times New Roman"/>
                <w:sz w:val="26"/>
                <w:szCs w:val="26"/>
              </w:rPr>
            </w:pPr>
            <w:r w:rsidRPr="0087564E">
              <w:rPr>
                <w:rFonts w:ascii="Times New Roman" w:hAnsi="Times New Roman"/>
                <w:sz w:val="26"/>
                <w:szCs w:val="26"/>
              </w:rPr>
              <w:t>«___»____________20__г.</w:t>
            </w:r>
          </w:p>
        </w:tc>
        <w:tc>
          <w:tcPr>
            <w:tcW w:w="4962" w:type="dxa"/>
            <w:shd w:val="clear" w:color="auto" w:fill="auto"/>
          </w:tcPr>
          <w:p w:rsidR="009533E9" w:rsidRPr="0087564E" w:rsidRDefault="009533E9" w:rsidP="000A1861">
            <w:pPr>
              <w:widowControl w:val="0"/>
              <w:snapToGrid w:val="0"/>
              <w:ind w:left="284"/>
              <w:jc w:val="center"/>
              <w:rPr>
                <w:sz w:val="26"/>
                <w:szCs w:val="26"/>
              </w:rPr>
            </w:pPr>
          </w:p>
          <w:p w:rsidR="009533E9" w:rsidRPr="0087564E" w:rsidRDefault="006F37C2" w:rsidP="000A1861">
            <w:pPr>
              <w:widowControl w:val="0"/>
              <w:ind w:left="247" w:hanging="247"/>
              <w:rPr>
                <w:sz w:val="26"/>
                <w:szCs w:val="26"/>
              </w:rPr>
            </w:pPr>
            <w:r w:rsidRPr="0087564E">
              <w:rPr>
                <w:sz w:val="26"/>
                <w:szCs w:val="26"/>
              </w:rPr>
              <w:t xml:space="preserve">___________________/_______________/                                                                   подпись                               (Ф.И.О.)                     </w:t>
            </w:r>
          </w:p>
          <w:p w:rsidR="009533E9" w:rsidRPr="0087564E" w:rsidRDefault="006F37C2" w:rsidP="000A1861">
            <w:pPr>
              <w:pStyle w:val="FR1"/>
              <w:spacing w:before="0"/>
              <w:ind w:firstLine="288"/>
              <w:rPr>
                <w:rFonts w:ascii="Times New Roman" w:hAnsi="Times New Roman"/>
                <w:sz w:val="26"/>
                <w:szCs w:val="26"/>
              </w:rPr>
            </w:pPr>
            <w:r w:rsidRPr="0087564E">
              <w:rPr>
                <w:rFonts w:ascii="Times New Roman" w:hAnsi="Times New Roman"/>
                <w:sz w:val="26"/>
                <w:szCs w:val="26"/>
              </w:rPr>
              <w:t>«___»____________20__г.</w:t>
            </w:r>
          </w:p>
        </w:tc>
      </w:tr>
    </w:tbl>
    <w:p w:rsidR="009533E9" w:rsidRPr="0087564E" w:rsidRDefault="009533E9" w:rsidP="000A1861">
      <w:pPr>
        <w:widowControl w:val="0"/>
        <w:pBdr>
          <w:bottom w:val="single" w:sz="12" w:space="1" w:color="00000A"/>
        </w:pBdr>
        <w:rPr>
          <w:b/>
          <w:sz w:val="26"/>
          <w:szCs w:val="26"/>
        </w:rPr>
      </w:pPr>
    </w:p>
    <w:p w:rsidR="009533E9" w:rsidRDefault="006F37C2" w:rsidP="000A1861">
      <w:pPr>
        <w:widowControl w:val="0"/>
        <w:rPr>
          <w:b/>
          <w:sz w:val="26"/>
          <w:szCs w:val="26"/>
        </w:rPr>
      </w:pPr>
      <w:r w:rsidRPr="0087564E">
        <w:rPr>
          <w:b/>
          <w:sz w:val="26"/>
          <w:szCs w:val="26"/>
        </w:rPr>
        <w:t>Форма согласована:</w:t>
      </w:r>
    </w:p>
    <w:tbl>
      <w:tblPr>
        <w:tblW w:w="9923" w:type="dxa"/>
        <w:tblInd w:w="108" w:type="dxa"/>
        <w:tblLook w:val="0000"/>
      </w:tblPr>
      <w:tblGrid>
        <w:gridCol w:w="4961"/>
        <w:gridCol w:w="4962"/>
      </w:tblGrid>
      <w:tr w:rsidR="00C908A7" w:rsidRPr="00472694" w:rsidTr="00C908A7">
        <w:tc>
          <w:tcPr>
            <w:tcW w:w="4961" w:type="dxa"/>
            <w:shd w:val="clear" w:color="auto" w:fill="auto"/>
          </w:tcPr>
          <w:p w:rsidR="00C908A7" w:rsidRPr="00472694" w:rsidRDefault="00C908A7" w:rsidP="000A1861">
            <w:pPr>
              <w:widowControl w:val="0"/>
              <w:snapToGrid w:val="0"/>
              <w:rPr>
                <w:b/>
                <w:sz w:val="26"/>
                <w:szCs w:val="26"/>
              </w:rPr>
            </w:pPr>
            <w:r w:rsidRPr="00472694">
              <w:rPr>
                <w:b/>
                <w:sz w:val="26"/>
                <w:szCs w:val="26"/>
              </w:rPr>
              <w:t>От Заказчика:</w:t>
            </w:r>
          </w:p>
        </w:tc>
        <w:tc>
          <w:tcPr>
            <w:tcW w:w="4962" w:type="dxa"/>
            <w:shd w:val="clear" w:color="auto" w:fill="auto"/>
          </w:tcPr>
          <w:p w:rsidR="00C908A7" w:rsidRPr="00472694" w:rsidRDefault="00C908A7" w:rsidP="000A1861">
            <w:pPr>
              <w:widowControl w:val="0"/>
              <w:snapToGrid w:val="0"/>
              <w:ind w:left="34"/>
              <w:rPr>
                <w:b/>
                <w:sz w:val="26"/>
                <w:szCs w:val="26"/>
              </w:rPr>
            </w:pPr>
            <w:r w:rsidRPr="00472694">
              <w:rPr>
                <w:b/>
                <w:sz w:val="26"/>
                <w:szCs w:val="26"/>
              </w:rPr>
              <w:t>От Исполнителя (Перевозчика):</w:t>
            </w:r>
          </w:p>
        </w:tc>
      </w:tr>
      <w:tr w:rsidR="00BF003F" w:rsidRPr="00472694" w:rsidTr="00C908A7">
        <w:tc>
          <w:tcPr>
            <w:tcW w:w="4961" w:type="dxa"/>
            <w:shd w:val="clear" w:color="auto" w:fill="auto"/>
          </w:tcPr>
          <w:p w:rsidR="00BF003F" w:rsidRPr="00472694" w:rsidRDefault="00BF003F"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4962" w:type="dxa"/>
            <w:shd w:val="clear" w:color="auto" w:fill="auto"/>
          </w:tcPr>
          <w:p w:rsidR="00BF003F" w:rsidRPr="00472694" w:rsidRDefault="00BF003F"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BF003F" w:rsidRPr="00472694" w:rsidTr="00C908A7">
        <w:trPr>
          <w:trHeight w:val="787"/>
        </w:trPr>
        <w:tc>
          <w:tcPr>
            <w:tcW w:w="4961" w:type="dxa"/>
            <w:shd w:val="clear" w:color="auto" w:fill="auto"/>
          </w:tcPr>
          <w:p w:rsidR="00BF003F" w:rsidRPr="00472694" w:rsidRDefault="00BF003F" w:rsidP="00360B0E">
            <w:pPr>
              <w:widowControl w:val="0"/>
              <w:snapToGrid w:val="0"/>
              <w:jc w:val="left"/>
              <w:rPr>
                <w:bCs/>
                <w:sz w:val="26"/>
                <w:szCs w:val="26"/>
              </w:rPr>
            </w:pPr>
          </w:p>
        </w:tc>
        <w:tc>
          <w:tcPr>
            <w:tcW w:w="4962" w:type="dxa"/>
            <w:shd w:val="clear" w:color="auto" w:fill="auto"/>
          </w:tcPr>
          <w:p w:rsidR="00BF003F" w:rsidRPr="00472694" w:rsidRDefault="00BF003F" w:rsidP="00360B0E">
            <w:pPr>
              <w:widowControl w:val="0"/>
              <w:ind w:left="34"/>
              <w:jc w:val="left"/>
              <w:rPr>
                <w:sz w:val="26"/>
                <w:szCs w:val="26"/>
              </w:rPr>
            </w:pPr>
          </w:p>
        </w:tc>
      </w:tr>
    </w:tbl>
    <w:p w:rsidR="00C908A7" w:rsidRDefault="00C908A7" w:rsidP="000A1861">
      <w:pPr>
        <w:widowControl w:val="0"/>
        <w:jc w:val="right"/>
        <w:rPr>
          <w:sz w:val="26"/>
          <w:szCs w:val="26"/>
        </w:rPr>
        <w:sectPr w:rsidR="00C908A7" w:rsidSect="00C908A7">
          <w:headerReference w:type="default" r:id="rId17"/>
          <w:footerReference w:type="default" r:id="rId18"/>
          <w:headerReference w:type="first" r:id="rId19"/>
          <w:footerReference w:type="first" r:id="rId20"/>
          <w:pgSz w:w="11906" w:h="16838"/>
          <w:pgMar w:top="1134" w:right="567" w:bottom="1134" w:left="1418" w:header="284" w:footer="709" w:gutter="0"/>
          <w:cols w:space="720"/>
          <w:formProt w:val="0"/>
          <w:titlePg/>
          <w:docGrid w:linePitch="360" w:charSpace="-6145"/>
        </w:sectPr>
      </w:pPr>
    </w:p>
    <w:p w:rsidR="009533E9" w:rsidRPr="00C908A7" w:rsidRDefault="006F37C2" w:rsidP="000A1861">
      <w:pPr>
        <w:widowControl w:val="0"/>
        <w:jc w:val="right"/>
        <w:rPr>
          <w:sz w:val="26"/>
          <w:szCs w:val="26"/>
        </w:rPr>
      </w:pPr>
      <w:r w:rsidRPr="00C908A7">
        <w:rPr>
          <w:sz w:val="26"/>
          <w:szCs w:val="26"/>
        </w:rPr>
        <w:lastRenderedPageBreak/>
        <w:t xml:space="preserve">Приложение № </w:t>
      </w:r>
      <w:r w:rsidR="00185CDE">
        <w:rPr>
          <w:sz w:val="26"/>
          <w:szCs w:val="26"/>
        </w:rPr>
        <w:t>5</w:t>
      </w:r>
      <w:r w:rsidRPr="00C908A7">
        <w:rPr>
          <w:sz w:val="26"/>
          <w:szCs w:val="26"/>
        </w:rPr>
        <w:t xml:space="preserve"> к Контракту</w:t>
      </w:r>
    </w:p>
    <w:p w:rsidR="009533E9" w:rsidRPr="00C908A7" w:rsidRDefault="006F37C2" w:rsidP="000A1861">
      <w:pPr>
        <w:widowControl w:val="0"/>
        <w:tabs>
          <w:tab w:val="left" w:pos="2900"/>
        </w:tabs>
        <w:jc w:val="right"/>
        <w:rPr>
          <w:sz w:val="26"/>
          <w:szCs w:val="26"/>
        </w:rPr>
      </w:pPr>
      <w:r w:rsidRPr="00C908A7">
        <w:rPr>
          <w:sz w:val="26"/>
          <w:szCs w:val="26"/>
        </w:rPr>
        <w:tab/>
        <w:t xml:space="preserve">                    № ___________</w:t>
      </w:r>
    </w:p>
    <w:p w:rsidR="009533E9" w:rsidRPr="00C908A7" w:rsidRDefault="009533E9" w:rsidP="000A1861">
      <w:pPr>
        <w:widowControl w:val="0"/>
        <w:tabs>
          <w:tab w:val="left" w:pos="2900"/>
        </w:tabs>
        <w:jc w:val="center"/>
        <w:rPr>
          <w:sz w:val="26"/>
          <w:szCs w:val="26"/>
        </w:rPr>
      </w:pPr>
    </w:p>
    <w:p w:rsidR="009533E9" w:rsidRPr="001F097C" w:rsidRDefault="006F37C2" w:rsidP="000A1861">
      <w:pPr>
        <w:widowControl w:val="0"/>
        <w:tabs>
          <w:tab w:val="left" w:pos="2900"/>
        </w:tabs>
        <w:jc w:val="center"/>
        <w:rPr>
          <w:b/>
          <w:sz w:val="26"/>
          <w:szCs w:val="26"/>
        </w:rPr>
      </w:pPr>
      <w:r w:rsidRPr="001F097C">
        <w:rPr>
          <w:b/>
          <w:sz w:val="26"/>
          <w:szCs w:val="26"/>
        </w:rPr>
        <w:t xml:space="preserve">П Е Р Е Ч Е Н Ь </w:t>
      </w:r>
    </w:p>
    <w:p w:rsidR="009533E9" w:rsidRPr="001F097C" w:rsidRDefault="006F37C2" w:rsidP="000A1861">
      <w:pPr>
        <w:widowControl w:val="0"/>
        <w:tabs>
          <w:tab w:val="left" w:pos="2900"/>
        </w:tabs>
        <w:jc w:val="center"/>
        <w:rPr>
          <w:b/>
          <w:sz w:val="26"/>
          <w:szCs w:val="26"/>
        </w:rPr>
      </w:pPr>
      <w:r w:rsidRPr="001F097C">
        <w:rPr>
          <w:b/>
          <w:sz w:val="26"/>
          <w:szCs w:val="26"/>
        </w:rPr>
        <w:t>сведений, включаемых в документ, подтверждающий возврат пассажиром неиспользованного  авиабилета, приобретенного по талону (направлению) на получение проездных билетов на авиационный транспорт для проезда к месту отдыха и обратно</w:t>
      </w:r>
    </w:p>
    <w:p w:rsidR="009533E9" w:rsidRPr="00C908A7" w:rsidRDefault="009533E9" w:rsidP="000A1861">
      <w:pPr>
        <w:widowControl w:val="0"/>
        <w:tabs>
          <w:tab w:val="left" w:pos="2900"/>
        </w:tabs>
        <w:jc w:val="right"/>
        <w:rPr>
          <w:sz w:val="26"/>
          <w:szCs w:val="26"/>
        </w:rPr>
      </w:pPr>
    </w:p>
    <w:p w:rsidR="009533E9" w:rsidRPr="00C908A7" w:rsidRDefault="006F37C2" w:rsidP="000A1861">
      <w:pPr>
        <w:widowControl w:val="0"/>
        <w:tabs>
          <w:tab w:val="left" w:pos="2900"/>
        </w:tabs>
        <w:rPr>
          <w:sz w:val="26"/>
          <w:szCs w:val="26"/>
        </w:rPr>
      </w:pPr>
      <w:r w:rsidRPr="00C908A7">
        <w:rPr>
          <w:sz w:val="26"/>
          <w:szCs w:val="26"/>
        </w:rPr>
        <w:t>1. Све</w:t>
      </w:r>
      <w:r w:rsidR="00C908A7">
        <w:rPr>
          <w:sz w:val="26"/>
          <w:szCs w:val="26"/>
        </w:rPr>
        <w:t xml:space="preserve">дения о Пенсионере (Пассажире): </w:t>
      </w:r>
      <w:r w:rsidRPr="00C908A7">
        <w:rPr>
          <w:sz w:val="26"/>
          <w:szCs w:val="26"/>
        </w:rPr>
        <w:t>Фамилия Имя Отчество, дата рождения, СНИЛС.</w:t>
      </w:r>
    </w:p>
    <w:p w:rsidR="009533E9" w:rsidRPr="00C908A7" w:rsidRDefault="006F37C2" w:rsidP="000A1861">
      <w:pPr>
        <w:widowControl w:val="0"/>
        <w:tabs>
          <w:tab w:val="left" w:pos="2900"/>
        </w:tabs>
        <w:rPr>
          <w:sz w:val="26"/>
          <w:szCs w:val="26"/>
        </w:rPr>
      </w:pPr>
      <w:r w:rsidRPr="00C908A7">
        <w:rPr>
          <w:sz w:val="26"/>
          <w:szCs w:val="26"/>
        </w:rPr>
        <w:t>2. Реквизиты документа, удостоверяющего личность Пенсионера (Пассажира) (паспорт - серия, №, дата выдачи, кем выдан).</w:t>
      </w:r>
    </w:p>
    <w:p w:rsidR="009533E9" w:rsidRPr="00C908A7" w:rsidRDefault="006F37C2" w:rsidP="000A1861">
      <w:pPr>
        <w:widowControl w:val="0"/>
        <w:tabs>
          <w:tab w:val="left" w:pos="2900"/>
        </w:tabs>
        <w:rPr>
          <w:sz w:val="26"/>
          <w:szCs w:val="26"/>
        </w:rPr>
      </w:pPr>
      <w:r w:rsidRPr="00C908A7">
        <w:rPr>
          <w:sz w:val="26"/>
          <w:szCs w:val="26"/>
        </w:rPr>
        <w:t>3. Причина возврата авиабилета (по желанию, по состоянию здоровья).</w:t>
      </w:r>
    </w:p>
    <w:p w:rsidR="009533E9" w:rsidRPr="00C908A7" w:rsidRDefault="006F37C2" w:rsidP="000A1861">
      <w:pPr>
        <w:widowControl w:val="0"/>
        <w:tabs>
          <w:tab w:val="left" w:pos="2900"/>
        </w:tabs>
        <w:rPr>
          <w:sz w:val="26"/>
          <w:szCs w:val="26"/>
        </w:rPr>
      </w:pPr>
      <w:r w:rsidRPr="00C908A7">
        <w:rPr>
          <w:sz w:val="26"/>
          <w:szCs w:val="26"/>
        </w:rPr>
        <w:t>4. Реквизиты талона (направления) – №, дата выдачи.</w:t>
      </w:r>
    </w:p>
    <w:p w:rsidR="009533E9" w:rsidRPr="00C908A7" w:rsidRDefault="006F37C2" w:rsidP="000A1861">
      <w:pPr>
        <w:widowControl w:val="0"/>
        <w:tabs>
          <w:tab w:val="left" w:pos="2900"/>
        </w:tabs>
        <w:rPr>
          <w:sz w:val="26"/>
          <w:szCs w:val="26"/>
        </w:rPr>
      </w:pPr>
      <w:r w:rsidRPr="00C908A7">
        <w:rPr>
          <w:sz w:val="26"/>
          <w:szCs w:val="26"/>
        </w:rPr>
        <w:t xml:space="preserve">5. Сведения об Исполнителе (Перевозчике): полное наименование,  адрес, банковские реквизиты. </w:t>
      </w:r>
    </w:p>
    <w:p w:rsidR="009533E9" w:rsidRPr="00C908A7" w:rsidRDefault="006F37C2" w:rsidP="000A1861">
      <w:pPr>
        <w:widowControl w:val="0"/>
        <w:tabs>
          <w:tab w:val="left" w:pos="2900"/>
        </w:tabs>
        <w:rPr>
          <w:sz w:val="26"/>
          <w:szCs w:val="26"/>
        </w:rPr>
      </w:pPr>
      <w:r w:rsidRPr="00C908A7">
        <w:rPr>
          <w:sz w:val="26"/>
          <w:szCs w:val="26"/>
        </w:rPr>
        <w:t>6. Реквизиты авиабилета (серия, №, дата рейса, пункт отправления, пункт назначения).</w:t>
      </w:r>
    </w:p>
    <w:p w:rsidR="009533E9" w:rsidRPr="00C908A7" w:rsidRDefault="006F37C2" w:rsidP="000A1861">
      <w:pPr>
        <w:widowControl w:val="0"/>
        <w:tabs>
          <w:tab w:val="left" w:pos="2900"/>
        </w:tabs>
        <w:rPr>
          <w:sz w:val="26"/>
          <w:szCs w:val="26"/>
        </w:rPr>
      </w:pPr>
      <w:r w:rsidRPr="00C908A7">
        <w:rPr>
          <w:sz w:val="26"/>
          <w:szCs w:val="26"/>
        </w:rPr>
        <w:t>7. Стоимость авиабилета, сумма сбора за отказ от полета (при взимании такового) –  цифрами (в руб. коп.) и прописью).</w:t>
      </w:r>
    </w:p>
    <w:p w:rsidR="009533E9" w:rsidRPr="00C908A7" w:rsidRDefault="006F37C2" w:rsidP="000A1861">
      <w:pPr>
        <w:widowControl w:val="0"/>
        <w:tabs>
          <w:tab w:val="left" w:pos="2900"/>
        </w:tabs>
        <w:rPr>
          <w:sz w:val="26"/>
          <w:szCs w:val="26"/>
        </w:rPr>
      </w:pPr>
      <w:r w:rsidRPr="00C908A7">
        <w:rPr>
          <w:sz w:val="26"/>
          <w:szCs w:val="26"/>
        </w:rPr>
        <w:t>8. Дата выдачи документа, подтверждающего возврат пассажиром неиспользованного авиабилета, приобретенного по талону (направлению).</w:t>
      </w:r>
    </w:p>
    <w:p w:rsidR="009533E9" w:rsidRPr="00C908A7" w:rsidRDefault="006F37C2" w:rsidP="000A1861">
      <w:pPr>
        <w:widowControl w:val="0"/>
        <w:rPr>
          <w:sz w:val="26"/>
          <w:szCs w:val="26"/>
        </w:rPr>
      </w:pPr>
      <w:r w:rsidRPr="00C908A7">
        <w:rPr>
          <w:sz w:val="26"/>
          <w:szCs w:val="26"/>
        </w:rPr>
        <w:t>9. Подпись лица, принявшего авиабилет, заверенная печатью (штампом) Исполнителя (Перевозчика) или его агента.</w:t>
      </w:r>
    </w:p>
    <w:p w:rsidR="009533E9" w:rsidRDefault="009533E9" w:rsidP="000A1861">
      <w:pPr>
        <w:widowControl w:val="0"/>
        <w:rPr>
          <w:sz w:val="26"/>
          <w:szCs w:val="26"/>
        </w:rPr>
      </w:pPr>
    </w:p>
    <w:p w:rsidR="00C908A7" w:rsidRDefault="00C908A7" w:rsidP="000A1861">
      <w:pPr>
        <w:widowControl w:val="0"/>
        <w:rPr>
          <w:sz w:val="26"/>
          <w:szCs w:val="26"/>
        </w:rPr>
      </w:pPr>
    </w:p>
    <w:p w:rsidR="00C908A7" w:rsidRDefault="00C908A7" w:rsidP="000A1861">
      <w:pPr>
        <w:widowControl w:val="0"/>
        <w:rPr>
          <w:sz w:val="26"/>
          <w:szCs w:val="26"/>
        </w:rPr>
      </w:pPr>
    </w:p>
    <w:tbl>
      <w:tblPr>
        <w:tblW w:w="9923" w:type="dxa"/>
        <w:tblInd w:w="108" w:type="dxa"/>
        <w:tblLook w:val="0000"/>
      </w:tblPr>
      <w:tblGrid>
        <w:gridCol w:w="4961"/>
        <w:gridCol w:w="4962"/>
      </w:tblGrid>
      <w:tr w:rsidR="00C908A7" w:rsidRPr="00472694" w:rsidTr="00C908A7">
        <w:tc>
          <w:tcPr>
            <w:tcW w:w="4961" w:type="dxa"/>
            <w:shd w:val="clear" w:color="auto" w:fill="auto"/>
          </w:tcPr>
          <w:p w:rsidR="00C908A7" w:rsidRPr="00472694" w:rsidRDefault="00C908A7" w:rsidP="000A1861">
            <w:pPr>
              <w:widowControl w:val="0"/>
              <w:snapToGrid w:val="0"/>
              <w:rPr>
                <w:b/>
                <w:sz w:val="26"/>
                <w:szCs w:val="26"/>
              </w:rPr>
            </w:pPr>
            <w:r w:rsidRPr="00472694">
              <w:rPr>
                <w:b/>
                <w:sz w:val="26"/>
                <w:szCs w:val="26"/>
              </w:rPr>
              <w:t>От Заказчика:</w:t>
            </w:r>
          </w:p>
        </w:tc>
        <w:tc>
          <w:tcPr>
            <w:tcW w:w="4962" w:type="dxa"/>
            <w:shd w:val="clear" w:color="auto" w:fill="auto"/>
          </w:tcPr>
          <w:p w:rsidR="00C908A7" w:rsidRPr="00472694" w:rsidRDefault="00C908A7" w:rsidP="000A1861">
            <w:pPr>
              <w:widowControl w:val="0"/>
              <w:snapToGrid w:val="0"/>
              <w:ind w:left="34"/>
              <w:rPr>
                <w:b/>
                <w:sz w:val="26"/>
                <w:szCs w:val="26"/>
              </w:rPr>
            </w:pPr>
            <w:r w:rsidRPr="00472694">
              <w:rPr>
                <w:b/>
                <w:sz w:val="26"/>
                <w:szCs w:val="26"/>
              </w:rPr>
              <w:t>От Исполнителя (Перевозчика):</w:t>
            </w:r>
          </w:p>
        </w:tc>
      </w:tr>
      <w:tr w:rsidR="004D6CC3" w:rsidRPr="00472694" w:rsidTr="00C908A7">
        <w:tc>
          <w:tcPr>
            <w:tcW w:w="4961" w:type="dxa"/>
            <w:shd w:val="clear" w:color="auto" w:fill="auto"/>
          </w:tcPr>
          <w:p w:rsidR="004D6CC3" w:rsidRPr="00472694" w:rsidRDefault="004D6CC3"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4962" w:type="dxa"/>
            <w:shd w:val="clear" w:color="auto" w:fill="auto"/>
          </w:tcPr>
          <w:p w:rsidR="004D6CC3" w:rsidRPr="00472694" w:rsidRDefault="004D6CC3"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4D6CC3" w:rsidRPr="00472694" w:rsidTr="00C908A7">
        <w:trPr>
          <w:trHeight w:val="787"/>
        </w:trPr>
        <w:tc>
          <w:tcPr>
            <w:tcW w:w="4961" w:type="dxa"/>
            <w:shd w:val="clear" w:color="auto" w:fill="auto"/>
          </w:tcPr>
          <w:p w:rsidR="004D6CC3" w:rsidRPr="00472694" w:rsidRDefault="004D6CC3" w:rsidP="00360B0E">
            <w:pPr>
              <w:widowControl w:val="0"/>
              <w:snapToGrid w:val="0"/>
              <w:jc w:val="left"/>
              <w:rPr>
                <w:bCs/>
                <w:sz w:val="26"/>
                <w:szCs w:val="26"/>
              </w:rPr>
            </w:pPr>
          </w:p>
        </w:tc>
        <w:tc>
          <w:tcPr>
            <w:tcW w:w="4962" w:type="dxa"/>
            <w:shd w:val="clear" w:color="auto" w:fill="auto"/>
          </w:tcPr>
          <w:p w:rsidR="004D6CC3" w:rsidRPr="00472694" w:rsidRDefault="004D6CC3" w:rsidP="00360B0E">
            <w:pPr>
              <w:widowControl w:val="0"/>
              <w:ind w:left="34"/>
              <w:jc w:val="left"/>
              <w:rPr>
                <w:sz w:val="26"/>
                <w:szCs w:val="26"/>
              </w:rPr>
            </w:pPr>
          </w:p>
        </w:tc>
      </w:tr>
    </w:tbl>
    <w:p w:rsidR="009533E9" w:rsidRPr="0087564E" w:rsidRDefault="009533E9" w:rsidP="000A1861">
      <w:pPr>
        <w:widowControl w:val="0"/>
        <w:jc w:val="right"/>
        <w:rPr>
          <w:sz w:val="26"/>
          <w:szCs w:val="26"/>
        </w:rPr>
      </w:pPr>
    </w:p>
    <w:p w:rsidR="009533E9" w:rsidRPr="0087564E" w:rsidRDefault="009533E9" w:rsidP="000A1861">
      <w:pPr>
        <w:widowControl w:val="0"/>
        <w:jc w:val="right"/>
        <w:rPr>
          <w:sz w:val="26"/>
          <w:szCs w:val="26"/>
        </w:rPr>
      </w:pPr>
    </w:p>
    <w:p w:rsidR="00C908A7" w:rsidRDefault="00C908A7" w:rsidP="000A1861">
      <w:pPr>
        <w:widowControl w:val="0"/>
        <w:jc w:val="right"/>
        <w:rPr>
          <w:sz w:val="26"/>
          <w:szCs w:val="26"/>
        </w:rPr>
        <w:sectPr w:rsidR="00C908A7" w:rsidSect="00CB73DF">
          <w:pgSz w:w="11906" w:h="16838"/>
          <w:pgMar w:top="1134" w:right="567" w:bottom="1134" w:left="1418" w:header="284" w:footer="709" w:gutter="0"/>
          <w:cols w:space="720"/>
          <w:formProt w:val="0"/>
          <w:titlePg/>
          <w:docGrid w:linePitch="360" w:charSpace="-6145"/>
        </w:sectPr>
      </w:pPr>
    </w:p>
    <w:p w:rsidR="009533E9" w:rsidRPr="00C908A7" w:rsidRDefault="006F37C2" w:rsidP="000A1861">
      <w:pPr>
        <w:widowControl w:val="0"/>
        <w:jc w:val="right"/>
        <w:rPr>
          <w:sz w:val="26"/>
          <w:szCs w:val="26"/>
        </w:rPr>
      </w:pPr>
      <w:r w:rsidRPr="00C908A7">
        <w:rPr>
          <w:sz w:val="26"/>
          <w:szCs w:val="26"/>
        </w:rPr>
        <w:lastRenderedPageBreak/>
        <w:t xml:space="preserve">Приложение № </w:t>
      </w:r>
      <w:r w:rsidR="00185CDE">
        <w:rPr>
          <w:sz w:val="26"/>
          <w:szCs w:val="26"/>
        </w:rPr>
        <w:t>6</w:t>
      </w:r>
      <w:r w:rsidRPr="00C908A7">
        <w:rPr>
          <w:sz w:val="26"/>
          <w:szCs w:val="26"/>
        </w:rPr>
        <w:t xml:space="preserve"> к Контракту</w:t>
      </w:r>
    </w:p>
    <w:p w:rsidR="009533E9" w:rsidRPr="00C908A7" w:rsidRDefault="006F37C2" w:rsidP="000A1861">
      <w:pPr>
        <w:widowControl w:val="0"/>
        <w:tabs>
          <w:tab w:val="left" w:pos="2900"/>
        </w:tabs>
        <w:jc w:val="right"/>
        <w:rPr>
          <w:sz w:val="26"/>
          <w:szCs w:val="26"/>
        </w:rPr>
      </w:pPr>
      <w:r w:rsidRPr="00C908A7">
        <w:rPr>
          <w:sz w:val="26"/>
          <w:szCs w:val="26"/>
        </w:rPr>
        <w:tab/>
        <w:t xml:space="preserve">                    № ___________</w:t>
      </w:r>
    </w:p>
    <w:p w:rsidR="009533E9" w:rsidRPr="00C908A7" w:rsidRDefault="009533E9" w:rsidP="000A1861">
      <w:pPr>
        <w:pStyle w:val="29"/>
        <w:widowControl w:val="0"/>
        <w:spacing w:after="0"/>
        <w:ind w:left="0" w:firstLine="0"/>
        <w:jc w:val="center"/>
        <w:rPr>
          <w:sz w:val="26"/>
          <w:szCs w:val="26"/>
        </w:rPr>
      </w:pPr>
    </w:p>
    <w:p w:rsidR="009533E9" w:rsidRPr="00C908A7" w:rsidRDefault="006F37C2" w:rsidP="000A1861">
      <w:pPr>
        <w:pStyle w:val="29"/>
        <w:widowControl w:val="0"/>
        <w:spacing w:after="0"/>
        <w:ind w:left="0" w:firstLine="0"/>
        <w:jc w:val="center"/>
        <w:rPr>
          <w:b/>
          <w:sz w:val="26"/>
          <w:szCs w:val="26"/>
        </w:rPr>
      </w:pPr>
      <w:r w:rsidRPr="00C908A7">
        <w:rPr>
          <w:b/>
          <w:sz w:val="26"/>
          <w:szCs w:val="26"/>
        </w:rPr>
        <w:t>ПОРЯДОК</w:t>
      </w:r>
    </w:p>
    <w:p w:rsidR="009533E9" w:rsidRPr="00C908A7" w:rsidRDefault="006F37C2" w:rsidP="000A1861">
      <w:pPr>
        <w:pStyle w:val="29"/>
        <w:widowControl w:val="0"/>
        <w:spacing w:after="0"/>
        <w:ind w:left="0" w:firstLine="0"/>
        <w:jc w:val="center"/>
        <w:rPr>
          <w:b/>
          <w:sz w:val="26"/>
          <w:szCs w:val="26"/>
        </w:rPr>
      </w:pPr>
      <w:r w:rsidRPr="00C908A7">
        <w:rPr>
          <w:b/>
          <w:sz w:val="26"/>
          <w:szCs w:val="26"/>
        </w:rPr>
        <w:t>оформления авиабилетов, обеспечивающих  проезд  Пенсионеров (Пассажиров) к месту отдыха</w:t>
      </w:r>
      <w:r w:rsidR="005F0217" w:rsidRPr="00C908A7">
        <w:rPr>
          <w:b/>
          <w:strike/>
          <w:sz w:val="26"/>
          <w:szCs w:val="26"/>
        </w:rPr>
        <w:t xml:space="preserve"> </w:t>
      </w:r>
      <w:r w:rsidR="000768F9" w:rsidRPr="00C908A7">
        <w:rPr>
          <w:b/>
          <w:sz w:val="26"/>
          <w:szCs w:val="26"/>
        </w:rPr>
        <w:t>по</w:t>
      </w:r>
      <w:r w:rsidR="004912D0" w:rsidRPr="00C908A7">
        <w:rPr>
          <w:b/>
          <w:sz w:val="26"/>
          <w:szCs w:val="26"/>
        </w:rPr>
        <w:t xml:space="preserve"> </w:t>
      </w:r>
      <w:r w:rsidRPr="00C908A7">
        <w:rPr>
          <w:b/>
          <w:sz w:val="26"/>
          <w:szCs w:val="26"/>
        </w:rPr>
        <w:t>территории Российской Федерации  и обратно воздушными судами Исполнителя (Перевозчика)</w:t>
      </w:r>
    </w:p>
    <w:p w:rsidR="009533E9" w:rsidRPr="00C908A7" w:rsidRDefault="009533E9" w:rsidP="000A1861">
      <w:pPr>
        <w:pStyle w:val="affffff6"/>
        <w:widowControl w:val="0"/>
        <w:ind w:left="0"/>
        <w:rPr>
          <w:sz w:val="26"/>
          <w:szCs w:val="26"/>
        </w:rPr>
      </w:pPr>
    </w:p>
    <w:p w:rsidR="009533E9" w:rsidRPr="00C908A7" w:rsidRDefault="006F37C2" w:rsidP="000A1861">
      <w:pPr>
        <w:pStyle w:val="affffff6"/>
        <w:widowControl w:val="0"/>
        <w:tabs>
          <w:tab w:val="left" w:pos="3969"/>
        </w:tabs>
        <w:ind w:left="0" w:firstLine="709"/>
        <w:contextualSpacing/>
        <w:rPr>
          <w:sz w:val="26"/>
          <w:szCs w:val="26"/>
        </w:rPr>
      </w:pPr>
      <w:r w:rsidRPr="00C908A7">
        <w:rPr>
          <w:sz w:val="26"/>
          <w:szCs w:val="26"/>
        </w:rPr>
        <w:t xml:space="preserve">1. Заказчик выдает Пенсионеру (Пассажиру) заполненный талон (направление) или талоны (направления) на получение проездных билетов на авиационный транспорт для проезда  к месту отдыха и обратно (приложение № </w:t>
      </w:r>
      <w:r w:rsidR="003416FC">
        <w:rPr>
          <w:sz w:val="26"/>
          <w:szCs w:val="26"/>
        </w:rPr>
        <w:t>7</w:t>
      </w:r>
      <w:r w:rsidRPr="00C908A7">
        <w:rPr>
          <w:sz w:val="26"/>
          <w:szCs w:val="26"/>
        </w:rPr>
        <w:t xml:space="preserve"> к настоящему Контракту). </w:t>
      </w:r>
    </w:p>
    <w:p w:rsidR="000442FD" w:rsidRPr="00C908A7" w:rsidRDefault="000442FD" w:rsidP="000A1861">
      <w:pPr>
        <w:pStyle w:val="affffff6"/>
        <w:widowControl w:val="0"/>
        <w:ind w:left="0" w:firstLine="709"/>
        <w:contextualSpacing/>
        <w:rPr>
          <w:sz w:val="26"/>
          <w:szCs w:val="26"/>
        </w:rPr>
      </w:pPr>
      <w:r w:rsidRPr="00C908A7">
        <w:rPr>
          <w:sz w:val="26"/>
          <w:szCs w:val="26"/>
        </w:rPr>
        <w:t>Заполненные корешки талонов остаются у Заказчика, который осуществляет учет выданных талонов.</w:t>
      </w:r>
    </w:p>
    <w:p w:rsidR="009533E9" w:rsidRPr="00C908A7" w:rsidRDefault="006F37C2" w:rsidP="000A1861">
      <w:pPr>
        <w:pStyle w:val="affffff6"/>
        <w:widowControl w:val="0"/>
        <w:ind w:left="0" w:firstLine="709"/>
        <w:contextualSpacing/>
        <w:rPr>
          <w:sz w:val="26"/>
          <w:szCs w:val="26"/>
        </w:rPr>
      </w:pPr>
      <w:r w:rsidRPr="00C908A7">
        <w:rPr>
          <w:sz w:val="26"/>
          <w:szCs w:val="26"/>
        </w:rPr>
        <w:t>2. Пенсионер (Пассажир) обращается в билетную кассу Исполнителя (Перевозчика) или его агенту по продаже авиабилетов (далее – касса Исполнителя)  и предъявляет:</w:t>
      </w:r>
    </w:p>
    <w:p w:rsidR="009533E9" w:rsidRPr="00C908A7" w:rsidRDefault="006F37C2" w:rsidP="000A1861">
      <w:pPr>
        <w:pStyle w:val="affffff6"/>
        <w:widowControl w:val="0"/>
        <w:ind w:left="0" w:firstLine="709"/>
        <w:contextualSpacing/>
        <w:rPr>
          <w:sz w:val="26"/>
          <w:szCs w:val="26"/>
        </w:rPr>
      </w:pPr>
      <w:r w:rsidRPr="00C908A7">
        <w:rPr>
          <w:sz w:val="26"/>
          <w:szCs w:val="26"/>
        </w:rPr>
        <w:t>2.1. Заполненный талон (направление), заверенный гербовой печатью, или заполненные талоны (направления), заверенные гербовой печатью, на получение проездных билетов для проезда  к месту отдыха и обратно, в котором (в которых) указаны:</w:t>
      </w:r>
    </w:p>
    <w:p w:rsidR="009533E9" w:rsidRPr="00C908A7" w:rsidRDefault="006F37C2" w:rsidP="000A1861">
      <w:pPr>
        <w:pStyle w:val="affffff6"/>
        <w:widowControl w:val="0"/>
        <w:tabs>
          <w:tab w:val="left" w:pos="851"/>
        </w:tabs>
        <w:ind w:left="0" w:firstLine="709"/>
        <w:contextualSpacing/>
        <w:rPr>
          <w:sz w:val="26"/>
          <w:szCs w:val="26"/>
        </w:rPr>
      </w:pPr>
      <w:r w:rsidRPr="00C908A7">
        <w:rPr>
          <w:sz w:val="26"/>
          <w:szCs w:val="26"/>
        </w:rPr>
        <w:t>-наименование Исполнителя (Перевозчика), дата и номер заключенного с ним Контракта;</w:t>
      </w:r>
    </w:p>
    <w:p w:rsidR="009533E9" w:rsidRPr="00C908A7" w:rsidRDefault="006F37C2" w:rsidP="000A1861">
      <w:pPr>
        <w:pStyle w:val="affffff6"/>
        <w:widowControl w:val="0"/>
        <w:tabs>
          <w:tab w:val="left" w:pos="851"/>
        </w:tabs>
        <w:ind w:left="0" w:firstLine="709"/>
        <w:contextualSpacing/>
        <w:rPr>
          <w:sz w:val="26"/>
          <w:szCs w:val="26"/>
        </w:rPr>
      </w:pPr>
      <w:r w:rsidRPr="00C908A7">
        <w:rPr>
          <w:sz w:val="26"/>
          <w:szCs w:val="26"/>
        </w:rPr>
        <w:t xml:space="preserve">-сведения о пенсионере (фамилия, имя, отчество, страховой номер индивидуального лицевого счета);  </w:t>
      </w:r>
    </w:p>
    <w:p w:rsidR="009533E9" w:rsidRPr="00C908A7" w:rsidRDefault="006F37C2" w:rsidP="000A1861">
      <w:pPr>
        <w:pStyle w:val="affffff6"/>
        <w:widowControl w:val="0"/>
        <w:tabs>
          <w:tab w:val="left" w:pos="851"/>
        </w:tabs>
        <w:ind w:left="0" w:firstLine="709"/>
        <w:contextualSpacing/>
        <w:rPr>
          <w:sz w:val="26"/>
          <w:szCs w:val="26"/>
        </w:rPr>
      </w:pPr>
      <w:r w:rsidRPr="00C908A7">
        <w:rPr>
          <w:sz w:val="26"/>
          <w:szCs w:val="26"/>
        </w:rPr>
        <w:t>-код категории пассажира в системе продаж;</w:t>
      </w:r>
    </w:p>
    <w:p w:rsidR="009533E9" w:rsidRPr="00C908A7" w:rsidRDefault="006F37C2" w:rsidP="000A1861">
      <w:pPr>
        <w:pStyle w:val="affffff6"/>
        <w:widowControl w:val="0"/>
        <w:tabs>
          <w:tab w:val="left" w:pos="851"/>
        </w:tabs>
        <w:ind w:left="0" w:firstLine="709"/>
        <w:contextualSpacing/>
        <w:rPr>
          <w:sz w:val="26"/>
          <w:szCs w:val="26"/>
        </w:rPr>
      </w:pPr>
      <w:r w:rsidRPr="00C908A7">
        <w:rPr>
          <w:sz w:val="26"/>
          <w:szCs w:val="26"/>
        </w:rPr>
        <w:t>-код региона;</w:t>
      </w:r>
    </w:p>
    <w:p w:rsidR="009533E9" w:rsidRPr="00C908A7" w:rsidRDefault="006F37C2" w:rsidP="000A1861">
      <w:pPr>
        <w:pStyle w:val="affffff6"/>
        <w:widowControl w:val="0"/>
        <w:tabs>
          <w:tab w:val="left" w:pos="851"/>
        </w:tabs>
        <w:ind w:left="0" w:firstLine="709"/>
        <w:contextualSpacing/>
        <w:rPr>
          <w:sz w:val="26"/>
          <w:szCs w:val="26"/>
        </w:rPr>
      </w:pPr>
      <w:r w:rsidRPr="00C908A7">
        <w:rPr>
          <w:sz w:val="26"/>
          <w:szCs w:val="26"/>
        </w:rPr>
        <w:t>-полный маршрут следования к месту отдыха и обратно, пункт отправления, и пункт назначения;</w:t>
      </w:r>
    </w:p>
    <w:p w:rsidR="009533E9" w:rsidRPr="00C908A7" w:rsidRDefault="006F37C2" w:rsidP="000A1861">
      <w:pPr>
        <w:pStyle w:val="affffff6"/>
        <w:widowControl w:val="0"/>
        <w:tabs>
          <w:tab w:val="left" w:pos="851"/>
        </w:tabs>
        <w:ind w:left="0" w:firstLine="709"/>
        <w:contextualSpacing/>
        <w:rPr>
          <w:sz w:val="26"/>
          <w:szCs w:val="26"/>
        </w:rPr>
      </w:pPr>
      <w:r w:rsidRPr="00C908A7">
        <w:rPr>
          <w:sz w:val="26"/>
          <w:szCs w:val="26"/>
        </w:rPr>
        <w:t>-дата выдачи и срок действия талона.</w:t>
      </w:r>
    </w:p>
    <w:p w:rsidR="009533E9" w:rsidRPr="00C908A7" w:rsidRDefault="006F37C2" w:rsidP="000A1861">
      <w:pPr>
        <w:pStyle w:val="affffff6"/>
        <w:widowControl w:val="0"/>
        <w:ind w:left="0" w:firstLine="709"/>
        <w:contextualSpacing/>
        <w:rPr>
          <w:sz w:val="26"/>
          <w:szCs w:val="26"/>
        </w:rPr>
      </w:pPr>
      <w:r w:rsidRPr="00C908A7">
        <w:rPr>
          <w:sz w:val="26"/>
          <w:szCs w:val="26"/>
        </w:rPr>
        <w:t>2.2. Документ, удостоверяющий личность (паспорт).</w:t>
      </w:r>
    </w:p>
    <w:p w:rsidR="009533E9" w:rsidRPr="00C908A7" w:rsidRDefault="006F37C2" w:rsidP="000A1861">
      <w:pPr>
        <w:pStyle w:val="affffff6"/>
        <w:widowControl w:val="0"/>
        <w:ind w:left="0" w:firstLine="709"/>
        <w:contextualSpacing/>
        <w:rPr>
          <w:sz w:val="26"/>
          <w:szCs w:val="26"/>
        </w:rPr>
      </w:pPr>
      <w:r w:rsidRPr="00C908A7">
        <w:rPr>
          <w:sz w:val="26"/>
          <w:szCs w:val="26"/>
        </w:rPr>
        <w:t xml:space="preserve">3. На основании предъявленных Пенсионером (Пассажиром) талона (направления) или талонов (направлений) и документов билетный кассир Исполнителя (Перевозчика) или его агента выдает Пенсионеру (Пассажиру) авиабилеты, обеспечивающие его проезд воздушными судами Исполнителя (Перевозчика) по маршруту, указанному в талоне (направлении), в прямом и/или обратном сообщении. </w:t>
      </w:r>
    </w:p>
    <w:p w:rsidR="009533E9" w:rsidRPr="00C908A7" w:rsidRDefault="006F37C2" w:rsidP="000A1861">
      <w:pPr>
        <w:pStyle w:val="affffff6"/>
        <w:widowControl w:val="0"/>
        <w:ind w:left="0" w:firstLine="709"/>
        <w:contextualSpacing/>
        <w:jc w:val="left"/>
        <w:rPr>
          <w:sz w:val="26"/>
          <w:szCs w:val="26"/>
        </w:rPr>
      </w:pPr>
      <w:r w:rsidRPr="00C908A7">
        <w:rPr>
          <w:sz w:val="26"/>
          <w:szCs w:val="26"/>
        </w:rPr>
        <w:t>Талоны (направления) остаются в билетной кассе транспортной организации.</w:t>
      </w:r>
    </w:p>
    <w:p w:rsidR="009533E9" w:rsidRPr="00C908A7" w:rsidRDefault="006F37C2" w:rsidP="000A1861">
      <w:pPr>
        <w:pStyle w:val="affffff6"/>
        <w:widowControl w:val="0"/>
        <w:ind w:left="0" w:firstLine="709"/>
        <w:contextualSpacing/>
        <w:rPr>
          <w:sz w:val="26"/>
          <w:szCs w:val="26"/>
        </w:rPr>
      </w:pPr>
      <w:r w:rsidRPr="00C908A7">
        <w:rPr>
          <w:sz w:val="26"/>
          <w:szCs w:val="26"/>
        </w:rPr>
        <w:t xml:space="preserve">4. В случае возврата Пенсионером (Пассажиром) неиспользованного авиабилета в кассу Исполнителя Пенсионеру (Пассажиру) выдается документ, подтверждающий возврат авиабилета, с указанием в нем сведений и реквизитов, предусмотренных приложением № </w:t>
      </w:r>
      <w:r w:rsidR="00744283">
        <w:rPr>
          <w:sz w:val="26"/>
          <w:szCs w:val="26"/>
        </w:rPr>
        <w:t>5</w:t>
      </w:r>
      <w:r w:rsidRPr="00C908A7">
        <w:rPr>
          <w:sz w:val="26"/>
          <w:szCs w:val="26"/>
        </w:rPr>
        <w:t xml:space="preserve"> к  настоящему Контракту, который подлежит сдаче Заказчику.</w:t>
      </w:r>
    </w:p>
    <w:p w:rsidR="009533E9" w:rsidRPr="00C908A7" w:rsidRDefault="006F37C2" w:rsidP="000A1861">
      <w:pPr>
        <w:pStyle w:val="affffff6"/>
        <w:widowControl w:val="0"/>
        <w:ind w:left="0" w:firstLine="709"/>
        <w:contextualSpacing/>
        <w:rPr>
          <w:sz w:val="26"/>
          <w:szCs w:val="26"/>
        </w:rPr>
      </w:pPr>
      <w:r w:rsidRPr="00C908A7">
        <w:rPr>
          <w:sz w:val="26"/>
          <w:szCs w:val="26"/>
        </w:rPr>
        <w:t xml:space="preserve">5. Исполнитель (Перевозчик) ведет электронный реестр талонов (направлений) и осуществляет фактический учет объемов выполненных воздушных перевозок Пенсионеров (Пассажиров) к месту отдыха и обратно, на основании которого формируется Реестр выполненных перевозок Пенсионеров (Пассажиров) к месту отдыха и обратно воздушными судами Исполнителя (Перевозчика) на регулярных внутренних рейсах (приложение № </w:t>
      </w:r>
      <w:r w:rsidR="00744283">
        <w:rPr>
          <w:sz w:val="26"/>
          <w:szCs w:val="26"/>
        </w:rPr>
        <w:t>3</w:t>
      </w:r>
      <w:r w:rsidRPr="00C908A7">
        <w:rPr>
          <w:sz w:val="26"/>
          <w:szCs w:val="26"/>
        </w:rPr>
        <w:t xml:space="preserve"> к настоящему Контракту).</w:t>
      </w:r>
    </w:p>
    <w:p w:rsidR="009533E9" w:rsidRDefault="006F37C2" w:rsidP="000A1861">
      <w:pPr>
        <w:pStyle w:val="affffff6"/>
        <w:widowControl w:val="0"/>
        <w:ind w:left="0" w:firstLine="709"/>
        <w:contextualSpacing/>
        <w:rPr>
          <w:sz w:val="26"/>
          <w:szCs w:val="26"/>
        </w:rPr>
      </w:pPr>
      <w:r w:rsidRPr="00C908A7">
        <w:rPr>
          <w:sz w:val="26"/>
          <w:szCs w:val="26"/>
        </w:rPr>
        <w:t xml:space="preserve">6. Заказчик формирует сводный реестр корешков выданных талонов и ежемесячно проводит сверку указанного реестра с представленным Исполнителем </w:t>
      </w:r>
      <w:r w:rsidRPr="00C908A7">
        <w:rPr>
          <w:sz w:val="26"/>
          <w:szCs w:val="26"/>
        </w:rPr>
        <w:lastRenderedPageBreak/>
        <w:t xml:space="preserve">(Перевозчиком) реестром выполненных в истекшем месяце перевозок Пенсионеров (Пассажиров) к месту отдыха </w:t>
      </w:r>
      <w:r w:rsidR="000768F9" w:rsidRPr="00C908A7">
        <w:rPr>
          <w:sz w:val="26"/>
          <w:szCs w:val="26"/>
        </w:rPr>
        <w:t>по</w:t>
      </w:r>
      <w:r w:rsidR="00204B41" w:rsidRPr="00C908A7">
        <w:rPr>
          <w:sz w:val="26"/>
          <w:szCs w:val="26"/>
        </w:rPr>
        <w:t xml:space="preserve"> </w:t>
      </w:r>
      <w:r w:rsidRPr="00C908A7">
        <w:rPr>
          <w:sz w:val="26"/>
          <w:szCs w:val="26"/>
        </w:rPr>
        <w:t>территории Российской Федерации и обратно воздушными судами на регулярных внутренних рейсах.</w:t>
      </w:r>
    </w:p>
    <w:p w:rsidR="00C908A7" w:rsidRDefault="00C908A7" w:rsidP="000A1861">
      <w:pPr>
        <w:pStyle w:val="affffff6"/>
        <w:widowControl w:val="0"/>
        <w:ind w:left="0" w:firstLine="709"/>
        <w:contextualSpacing/>
        <w:rPr>
          <w:sz w:val="26"/>
          <w:szCs w:val="26"/>
        </w:rPr>
      </w:pPr>
    </w:p>
    <w:p w:rsidR="00C908A7" w:rsidRDefault="00C908A7" w:rsidP="000A1861">
      <w:pPr>
        <w:pStyle w:val="affffff6"/>
        <w:widowControl w:val="0"/>
        <w:ind w:left="0" w:firstLine="709"/>
        <w:contextualSpacing/>
        <w:rPr>
          <w:sz w:val="26"/>
          <w:szCs w:val="26"/>
        </w:rPr>
      </w:pPr>
    </w:p>
    <w:tbl>
      <w:tblPr>
        <w:tblW w:w="9923" w:type="dxa"/>
        <w:tblInd w:w="108" w:type="dxa"/>
        <w:tblLook w:val="0000"/>
      </w:tblPr>
      <w:tblGrid>
        <w:gridCol w:w="4961"/>
        <w:gridCol w:w="4962"/>
      </w:tblGrid>
      <w:tr w:rsidR="00C908A7" w:rsidRPr="00472694" w:rsidTr="00C908A7">
        <w:tc>
          <w:tcPr>
            <w:tcW w:w="4961" w:type="dxa"/>
            <w:shd w:val="clear" w:color="auto" w:fill="auto"/>
          </w:tcPr>
          <w:p w:rsidR="00C908A7" w:rsidRPr="00472694" w:rsidRDefault="00C908A7" w:rsidP="000A1861">
            <w:pPr>
              <w:widowControl w:val="0"/>
              <w:snapToGrid w:val="0"/>
              <w:rPr>
                <w:b/>
                <w:sz w:val="26"/>
                <w:szCs w:val="26"/>
              </w:rPr>
            </w:pPr>
            <w:r w:rsidRPr="00472694">
              <w:rPr>
                <w:b/>
                <w:sz w:val="26"/>
                <w:szCs w:val="26"/>
              </w:rPr>
              <w:t>От Заказчика:</w:t>
            </w:r>
          </w:p>
        </w:tc>
        <w:tc>
          <w:tcPr>
            <w:tcW w:w="4962" w:type="dxa"/>
            <w:shd w:val="clear" w:color="auto" w:fill="auto"/>
          </w:tcPr>
          <w:p w:rsidR="00C908A7" w:rsidRPr="00472694" w:rsidRDefault="00C908A7" w:rsidP="000A1861">
            <w:pPr>
              <w:widowControl w:val="0"/>
              <w:snapToGrid w:val="0"/>
              <w:rPr>
                <w:b/>
                <w:sz w:val="26"/>
                <w:szCs w:val="26"/>
              </w:rPr>
            </w:pPr>
            <w:r w:rsidRPr="00472694">
              <w:rPr>
                <w:b/>
                <w:sz w:val="26"/>
                <w:szCs w:val="26"/>
              </w:rPr>
              <w:t>От Исполнителя (Перевозчика):</w:t>
            </w:r>
          </w:p>
        </w:tc>
      </w:tr>
      <w:tr w:rsidR="004D6CC3" w:rsidRPr="00472694" w:rsidTr="00C908A7">
        <w:tc>
          <w:tcPr>
            <w:tcW w:w="4961" w:type="dxa"/>
            <w:shd w:val="clear" w:color="auto" w:fill="auto"/>
          </w:tcPr>
          <w:p w:rsidR="004D6CC3" w:rsidRPr="00472694" w:rsidRDefault="004D6CC3"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4962" w:type="dxa"/>
            <w:shd w:val="clear" w:color="auto" w:fill="auto"/>
          </w:tcPr>
          <w:p w:rsidR="004D6CC3" w:rsidRPr="00472694" w:rsidRDefault="004D6CC3"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4D6CC3" w:rsidRPr="00472694" w:rsidTr="00C908A7">
        <w:trPr>
          <w:trHeight w:val="787"/>
        </w:trPr>
        <w:tc>
          <w:tcPr>
            <w:tcW w:w="4961" w:type="dxa"/>
            <w:shd w:val="clear" w:color="auto" w:fill="auto"/>
          </w:tcPr>
          <w:p w:rsidR="004D6CC3" w:rsidRPr="00472694" w:rsidRDefault="004D6CC3" w:rsidP="000A1861">
            <w:pPr>
              <w:pStyle w:val="FR1"/>
              <w:spacing w:before="0"/>
              <w:jc w:val="left"/>
              <w:rPr>
                <w:rFonts w:ascii="Times New Roman" w:hAnsi="Times New Roman"/>
                <w:sz w:val="26"/>
                <w:szCs w:val="26"/>
              </w:rPr>
            </w:pPr>
          </w:p>
        </w:tc>
        <w:tc>
          <w:tcPr>
            <w:tcW w:w="4962" w:type="dxa"/>
            <w:shd w:val="clear" w:color="auto" w:fill="auto"/>
          </w:tcPr>
          <w:p w:rsidR="004D6CC3" w:rsidRPr="00472694" w:rsidRDefault="004D6CC3" w:rsidP="000A1861">
            <w:pPr>
              <w:pStyle w:val="FR1"/>
              <w:spacing w:before="0"/>
              <w:ind w:left="0" w:firstLine="0"/>
              <w:jc w:val="left"/>
              <w:rPr>
                <w:rFonts w:ascii="Times New Roman" w:hAnsi="Times New Roman"/>
                <w:sz w:val="26"/>
                <w:szCs w:val="26"/>
              </w:rPr>
            </w:pPr>
          </w:p>
        </w:tc>
      </w:tr>
    </w:tbl>
    <w:p w:rsidR="009533E9" w:rsidRPr="0087564E" w:rsidRDefault="006F37C2" w:rsidP="000A1861">
      <w:pPr>
        <w:pStyle w:val="affff"/>
        <w:widowControl w:val="0"/>
        <w:tabs>
          <w:tab w:val="left" w:pos="720"/>
        </w:tabs>
        <w:spacing w:after="0"/>
        <w:ind w:left="5760" w:firstLine="708"/>
        <w:contextualSpacing/>
        <w:jc w:val="right"/>
      </w:pPr>
      <w:r w:rsidRPr="0087564E">
        <w:br w:type="page"/>
      </w:r>
    </w:p>
    <w:p w:rsidR="009533E9" w:rsidRPr="001F097C" w:rsidRDefault="006F37C2" w:rsidP="000A1861">
      <w:pPr>
        <w:pStyle w:val="affff"/>
        <w:widowControl w:val="0"/>
        <w:tabs>
          <w:tab w:val="left" w:pos="720"/>
        </w:tabs>
        <w:spacing w:after="0"/>
        <w:ind w:left="5760" w:firstLine="708"/>
        <w:contextualSpacing/>
        <w:jc w:val="right"/>
        <w:rPr>
          <w:sz w:val="26"/>
          <w:szCs w:val="26"/>
        </w:rPr>
      </w:pPr>
      <w:r w:rsidRPr="001F097C">
        <w:rPr>
          <w:sz w:val="26"/>
          <w:szCs w:val="26"/>
        </w:rPr>
        <w:lastRenderedPageBreak/>
        <w:t xml:space="preserve">Приложение № </w:t>
      </w:r>
      <w:r w:rsidR="00185CDE">
        <w:rPr>
          <w:sz w:val="26"/>
          <w:szCs w:val="26"/>
        </w:rPr>
        <w:t>7</w:t>
      </w:r>
      <w:r w:rsidRPr="001F097C">
        <w:rPr>
          <w:sz w:val="26"/>
          <w:szCs w:val="26"/>
        </w:rPr>
        <w:t xml:space="preserve"> к Контракту</w:t>
      </w:r>
    </w:p>
    <w:p w:rsidR="009533E9" w:rsidRPr="001F097C" w:rsidRDefault="006F37C2" w:rsidP="000A1861">
      <w:pPr>
        <w:widowControl w:val="0"/>
        <w:tabs>
          <w:tab w:val="left" w:pos="2900"/>
        </w:tabs>
        <w:contextualSpacing/>
        <w:jc w:val="right"/>
        <w:rPr>
          <w:sz w:val="26"/>
          <w:szCs w:val="26"/>
        </w:rPr>
      </w:pPr>
      <w:r w:rsidRPr="001F097C">
        <w:rPr>
          <w:sz w:val="26"/>
          <w:szCs w:val="26"/>
        </w:rPr>
        <w:tab/>
        <w:t>№ ___________</w:t>
      </w:r>
    </w:p>
    <w:p w:rsidR="009533E9" w:rsidRPr="001F097C" w:rsidRDefault="006F37C2" w:rsidP="000A1861">
      <w:pPr>
        <w:pStyle w:val="3d"/>
        <w:tabs>
          <w:tab w:val="clear" w:pos="0"/>
          <w:tab w:val="clear" w:pos="567"/>
          <w:tab w:val="clear" w:pos="1133"/>
          <w:tab w:val="clear" w:pos="1699"/>
          <w:tab w:val="clear" w:pos="2266"/>
          <w:tab w:val="clear" w:pos="2832"/>
          <w:tab w:val="clear" w:pos="3399"/>
          <w:tab w:val="clear" w:pos="3965"/>
          <w:tab w:val="clear" w:pos="4531"/>
          <w:tab w:val="clear" w:pos="5098"/>
          <w:tab w:val="clear" w:pos="5664"/>
          <w:tab w:val="clear" w:pos="6231"/>
          <w:tab w:val="clear" w:pos="6797"/>
          <w:tab w:val="clear" w:pos="7363"/>
          <w:tab w:val="clear" w:pos="7930"/>
          <w:tab w:val="clear" w:pos="8496"/>
          <w:tab w:val="clear" w:pos="9063"/>
        </w:tabs>
        <w:jc w:val="center"/>
        <w:rPr>
          <w:bCs/>
          <w:i w:val="0"/>
          <w:sz w:val="26"/>
          <w:szCs w:val="26"/>
        </w:rPr>
      </w:pPr>
      <w:r w:rsidRPr="001F097C">
        <w:rPr>
          <w:bCs/>
          <w:i w:val="0"/>
          <w:sz w:val="26"/>
          <w:szCs w:val="26"/>
        </w:rPr>
        <w:t>Образец талона (направления) на получение проездных билетов на авиационный транспорт для проезда к месту отдыха и обратно</w:t>
      </w:r>
    </w:p>
    <w:p w:rsidR="009533E9" w:rsidRPr="0087564E" w:rsidRDefault="006F37C2" w:rsidP="000A1861">
      <w:pPr>
        <w:pStyle w:val="3d"/>
        <w:tabs>
          <w:tab w:val="clear" w:pos="0"/>
          <w:tab w:val="clear" w:pos="567"/>
          <w:tab w:val="clear" w:pos="1133"/>
          <w:tab w:val="clear" w:pos="1699"/>
          <w:tab w:val="clear" w:pos="2266"/>
          <w:tab w:val="clear" w:pos="2832"/>
          <w:tab w:val="clear" w:pos="3399"/>
          <w:tab w:val="clear" w:pos="3965"/>
          <w:tab w:val="clear" w:pos="4531"/>
          <w:tab w:val="clear" w:pos="5098"/>
          <w:tab w:val="clear" w:pos="5664"/>
          <w:tab w:val="clear" w:pos="6231"/>
          <w:tab w:val="clear" w:pos="6797"/>
          <w:tab w:val="clear" w:pos="7363"/>
          <w:tab w:val="clear" w:pos="7930"/>
          <w:tab w:val="clear" w:pos="8496"/>
          <w:tab w:val="clear" w:pos="9063"/>
        </w:tabs>
        <w:jc w:val="center"/>
        <w:rPr>
          <w:b w:val="0"/>
          <w:bCs/>
          <w:sz w:val="24"/>
        </w:rPr>
      </w:pPr>
      <w:r w:rsidRPr="0087564E">
        <w:rPr>
          <w:noProof/>
        </w:rPr>
        <w:drawing>
          <wp:inline distT="0" distB="0" distL="0" distR="0">
            <wp:extent cx="5708650" cy="3187065"/>
            <wp:effectExtent l="0" t="0" r="0" b="0"/>
            <wp:docPr id="1" name="Рисунок 1" descr="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10001"/>
                    <pic:cNvPicPr>
                      <a:picLocks noChangeAspect="1" noChangeArrowheads="1"/>
                    </pic:cNvPicPr>
                  </pic:nvPicPr>
                  <pic:blipFill>
                    <a:blip r:embed="rId21" cstate="print"/>
                    <a:stretch>
                      <a:fillRect/>
                    </a:stretch>
                  </pic:blipFill>
                  <pic:spPr bwMode="auto">
                    <a:xfrm>
                      <a:off x="0" y="0"/>
                      <a:ext cx="5708650" cy="3187065"/>
                    </a:xfrm>
                    <a:prstGeom prst="rect">
                      <a:avLst/>
                    </a:prstGeom>
                  </pic:spPr>
                </pic:pic>
              </a:graphicData>
            </a:graphic>
          </wp:inline>
        </w:drawing>
      </w:r>
    </w:p>
    <w:p w:rsidR="009533E9" w:rsidRPr="001F097C" w:rsidRDefault="009533E9" w:rsidP="000A1861">
      <w:pPr>
        <w:pStyle w:val="3d"/>
        <w:tabs>
          <w:tab w:val="clear" w:pos="0"/>
          <w:tab w:val="clear" w:pos="567"/>
          <w:tab w:val="clear" w:pos="1133"/>
          <w:tab w:val="clear" w:pos="1699"/>
          <w:tab w:val="clear" w:pos="2266"/>
          <w:tab w:val="clear" w:pos="2832"/>
          <w:tab w:val="clear" w:pos="3399"/>
          <w:tab w:val="clear" w:pos="3965"/>
          <w:tab w:val="clear" w:pos="4531"/>
          <w:tab w:val="clear" w:pos="5098"/>
          <w:tab w:val="clear" w:pos="5664"/>
          <w:tab w:val="clear" w:pos="6231"/>
          <w:tab w:val="clear" w:pos="6797"/>
          <w:tab w:val="clear" w:pos="7363"/>
          <w:tab w:val="clear" w:pos="7930"/>
          <w:tab w:val="clear" w:pos="8496"/>
          <w:tab w:val="clear" w:pos="9063"/>
        </w:tabs>
        <w:spacing w:before="0" w:after="0"/>
        <w:jc w:val="center"/>
        <w:rPr>
          <w:b w:val="0"/>
          <w:bCs/>
          <w:i w:val="0"/>
          <w:sz w:val="16"/>
          <w:szCs w:val="16"/>
        </w:rPr>
      </w:pPr>
    </w:p>
    <w:p w:rsidR="009533E9" w:rsidRDefault="006F37C2" w:rsidP="000A1861">
      <w:pPr>
        <w:widowControl w:val="0"/>
        <w:jc w:val="center"/>
        <w:rPr>
          <w:b/>
          <w:szCs w:val="28"/>
        </w:rPr>
      </w:pPr>
      <w:r w:rsidRPr="0087564E">
        <w:rPr>
          <w:noProof/>
        </w:rPr>
        <w:drawing>
          <wp:inline distT="0" distB="0" distL="0" distR="0">
            <wp:extent cx="5708650" cy="3000375"/>
            <wp:effectExtent l="0" t="0" r="0" b="0"/>
            <wp:docPr id="2" name="Рисунок 2" descr="1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10002"/>
                    <pic:cNvPicPr>
                      <a:picLocks noChangeAspect="1" noChangeArrowheads="1"/>
                    </pic:cNvPicPr>
                  </pic:nvPicPr>
                  <pic:blipFill>
                    <a:blip r:embed="rId22" cstate="print"/>
                    <a:stretch>
                      <a:fillRect/>
                    </a:stretch>
                  </pic:blipFill>
                  <pic:spPr bwMode="auto">
                    <a:xfrm>
                      <a:off x="0" y="0"/>
                      <a:ext cx="5708650" cy="3000375"/>
                    </a:xfrm>
                    <a:prstGeom prst="rect">
                      <a:avLst/>
                    </a:prstGeom>
                  </pic:spPr>
                </pic:pic>
              </a:graphicData>
            </a:graphic>
          </wp:inline>
        </w:drawing>
      </w:r>
    </w:p>
    <w:p w:rsidR="001F097C" w:rsidRDefault="001F097C" w:rsidP="000A1861">
      <w:pPr>
        <w:widowControl w:val="0"/>
        <w:jc w:val="center"/>
        <w:rPr>
          <w:b/>
          <w:szCs w:val="28"/>
        </w:rPr>
      </w:pPr>
    </w:p>
    <w:tbl>
      <w:tblPr>
        <w:tblW w:w="9923" w:type="dxa"/>
        <w:tblInd w:w="108" w:type="dxa"/>
        <w:tblLook w:val="0000"/>
      </w:tblPr>
      <w:tblGrid>
        <w:gridCol w:w="4961"/>
        <w:gridCol w:w="4962"/>
      </w:tblGrid>
      <w:tr w:rsidR="001F097C" w:rsidRPr="00472694" w:rsidTr="006C667F">
        <w:tc>
          <w:tcPr>
            <w:tcW w:w="4961" w:type="dxa"/>
            <w:shd w:val="clear" w:color="auto" w:fill="auto"/>
          </w:tcPr>
          <w:p w:rsidR="001F097C" w:rsidRPr="00472694" w:rsidRDefault="001F097C" w:rsidP="000A1861">
            <w:pPr>
              <w:widowControl w:val="0"/>
              <w:snapToGrid w:val="0"/>
              <w:rPr>
                <w:b/>
                <w:sz w:val="26"/>
                <w:szCs w:val="26"/>
              </w:rPr>
            </w:pPr>
            <w:r w:rsidRPr="00472694">
              <w:rPr>
                <w:b/>
                <w:sz w:val="26"/>
                <w:szCs w:val="26"/>
              </w:rPr>
              <w:t>От Заказчика:</w:t>
            </w:r>
          </w:p>
        </w:tc>
        <w:tc>
          <w:tcPr>
            <w:tcW w:w="4962" w:type="dxa"/>
            <w:shd w:val="clear" w:color="auto" w:fill="auto"/>
          </w:tcPr>
          <w:p w:rsidR="001F097C" w:rsidRPr="00472694" w:rsidRDefault="001F097C" w:rsidP="000A1861">
            <w:pPr>
              <w:widowControl w:val="0"/>
              <w:snapToGrid w:val="0"/>
              <w:ind w:left="34"/>
              <w:rPr>
                <w:b/>
                <w:sz w:val="26"/>
                <w:szCs w:val="26"/>
              </w:rPr>
            </w:pPr>
            <w:r w:rsidRPr="00472694">
              <w:rPr>
                <w:b/>
                <w:sz w:val="26"/>
                <w:szCs w:val="26"/>
              </w:rPr>
              <w:t>От Исполнителя (Перевозчика):</w:t>
            </w:r>
          </w:p>
        </w:tc>
      </w:tr>
      <w:tr w:rsidR="00C80D31" w:rsidRPr="00472694" w:rsidTr="006C667F">
        <w:tc>
          <w:tcPr>
            <w:tcW w:w="4961" w:type="dxa"/>
            <w:shd w:val="clear" w:color="auto" w:fill="auto"/>
          </w:tcPr>
          <w:p w:rsidR="00C80D31" w:rsidRPr="00472694" w:rsidRDefault="00C80D31"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4962" w:type="dxa"/>
            <w:shd w:val="clear" w:color="auto" w:fill="auto"/>
          </w:tcPr>
          <w:p w:rsidR="00C80D31" w:rsidRPr="00472694" w:rsidRDefault="00C80D31"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C80D31" w:rsidRPr="00472694" w:rsidTr="006C667F">
        <w:trPr>
          <w:trHeight w:val="787"/>
        </w:trPr>
        <w:tc>
          <w:tcPr>
            <w:tcW w:w="4961" w:type="dxa"/>
            <w:shd w:val="clear" w:color="auto" w:fill="auto"/>
          </w:tcPr>
          <w:p w:rsidR="00C80D31" w:rsidRPr="00472694" w:rsidRDefault="00C80D31" w:rsidP="00360B0E">
            <w:pPr>
              <w:widowControl w:val="0"/>
              <w:snapToGrid w:val="0"/>
              <w:jc w:val="left"/>
              <w:rPr>
                <w:bCs/>
                <w:sz w:val="26"/>
                <w:szCs w:val="26"/>
              </w:rPr>
            </w:pPr>
          </w:p>
        </w:tc>
        <w:tc>
          <w:tcPr>
            <w:tcW w:w="4962" w:type="dxa"/>
            <w:shd w:val="clear" w:color="auto" w:fill="auto"/>
          </w:tcPr>
          <w:p w:rsidR="00C80D31" w:rsidRPr="00472694" w:rsidRDefault="00C80D31" w:rsidP="00360B0E">
            <w:pPr>
              <w:widowControl w:val="0"/>
              <w:ind w:left="34"/>
              <w:jc w:val="left"/>
              <w:rPr>
                <w:sz w:val="26"/>
                <w:szCs w:val="26"/>
              </w:rPr>
            </w:pPr>
          </w:p>
        </w:tc>
      </w:tr>
    </w:tbl>
    <w:p w:rsidR="009533E9" w:rsidRPr="0087564E" w:rsidRDefault="009533E9" w:rsidP="000A1861">
      <w:pPr>
        <w:widowControl w:val="0"/>
        <w:jc w:val="right"/>
        <w:rPr>
          <w:sz w:val="26"/>
          <w:szCs w:val="26"/>
        </w:rPr>
        <w:sectPr w:rsidR="009533E9" w:rsidRPr="0087564E" w:rsidSect="00CB73DF">
          <w:pgSz w:w="11906" w:h="16838"/>
          <w:pgMar w:top="1134" w:right="567" w:bottom="1134" w:left="1418" w:header="284" w:footer="709" w:gutter="0"/>
          <w:cols w:space="720"/>
          <w:formProt w:val="0"/>
          <w:titlePg/>
          <w:docGrid w:linePitch="360" w:charSpace="-6145"/>
        </w:sectPr>
      </w:pPr>
    </w:p>
    <w:p w:rsidR="009533E9" w:rsidRPr="001F097C" w:rsidRDefault="006F37C2" w:rsidP="000A1861">
      <w:pPr>
        <w:widowControl w:val="0"/>
        <w:jc w:val="right"/>
        <w:rPr>
          <w:sz w:val="26"/>
          <w:szCs w:val="26"/>
        </w:rPr>
      </w:pPr>
      <w:r w:rsidRPr="001F097C">
        <w:rPr>
          <w:sz w:val="26"/>
          <w:szCs w:val="26"/>
        </w:rPr>
        <w:lastRenderedPageBreak/>
        <w:t xml:space="preserve">Приложение № </w:t>
      </w:r>
      <w:r w:rsidR="00185CDE">
        <w:rPr>
          <w:sz w:val="26"/>
          <w:szCs w:val="26"/>
        </w:rPr>
        <w:t>8</w:t>
      </w:r>
      <w:r w:rsidRPr="001F097C">
        <w:rPr>
          <w:sz w:val="26"/>
          <w:szCs w:val="26"/>
        </w:rPr>
        <w:t xml:space="preserve"> к Контракту</w:t>
      </w:r>
    </w:p>
    <w:p w:rsidR="009533E9" w:rsidRPr="001F097C" w:rsidRDefault="006F37C2" w:rsidP="000A1861">
      <w:pPr>
        <w:widowControl w:val="0"/>
        <w:tabs>
          <w:tab w:val="left" w:pos="2900"/>
        </w:tabs>
        <w:jc w:val="right"/>
        <w:rPr>
          <w:sz w:val="26"/>
          <w:szCs w:val="26"/>
        </w:rPr>
      </w:pPr>
      <w:r w:rsidRPr="001F097C">
        <w:rPr>
          <w:sz w:val="26"/>
          <w:szCs w:val="26"/>
        </w:rPr>
        <w:tab/>
        <w:t>№ _________________</w:t>
      </w:r>
    </w:p>
    <w:p w:rsidR="001F097C" w:rsidRDefault="001F097C" w:rsidP="000A1861">
      <w:pPr>
        <w:pStyle w:val="afffff3"/>
        <w:widowControl w:val="0"/>
        <w:rPr>
          <w:sz w:val="26"/>
          <w:szCs w:val="26"/>
        </w:rPr>
      </w:pPr>
    </w:p>
    <w:p w:rsidR="001F097C" w:rsidRPr="0087564E" w:rsidRDefault="001F097C" w:rsidP="000A1861">
      <w:pPr>
        <w:pStyle w:val="31"/>
        <w:widowControl w:val="0"/>
        <w:pBdr>
          <w:bottom w:val="single" w:sz="12" w:space="1" w:color="00000A"/>
        </w:pBdr>
        <w:spacing w:before="0" w:after="0"/>
        <w:rPr>
          <w:rFonts w:ascii="Times New Roman" w:hAnsi="Times New Roman"/>
        </w:rPr>
      </w:pPr>
      <w:r w:rsidRPr="0087564E">
        <w:rPr>
          <w:rFonts w:ascii="Times New Roman" w:hAnsi="Times New Roman"/>
        </w:rPr>
        <w:t>ФОРМА</w:t>
      </w:r>
    </w:p>
    <w:p w:rsidR="001F097C" w:rsidRDefault="001F097C" w:rsidP="000A1861">
      <w:pPr>
        <w:pStyle w:val="afffff3"/>
        <w:widowControl w:val="0"/>
        <w:rPr>
          <w:sz w:val="26"/>
          <w:szCs w:val="26"/>
        </w:rPr>
      </w:pPr>
    </w:p>
    <w:p w:rsidR="009533E9" w:rsidRPr="001F097C" w:rsidRDefault="006F37C2" w:rsidP="000A1861">
      <w:pPr>
        <w:pStyle w:val="afffff3"/>
        <w:widowControl w:val="0"/>
        <w:jc w:val="center"/>
        <w:rPr>
          <w:b/>
          <w:sz w:val="26"/>
          <w:szCs w:val="26"/>
        </w:rPr>
      </w:pPr>
      <w:r w:rsidRPr="001F097C">
        <w:rPr>
          <w:b/>
          <w:sz w:val="26"/>
          <w:szCs w:val="26"/>
        </w:rPr>
        <w:t>Реестр</w:t>
      </w:r>
    </w:p>
    <w:p w:rsidR="009533E9" w:rsidRPr="001F097C" w:rsidRDefault="006F37C2" w:rsidP="000A1861">
      <w:pPr>
        <w:widowControl w:val="0"/>
        <w:jc w:val="center"/>
        <w:rPr>
          <w:b/>
          <w:sz w:val="26"/>
          <w:szCs w:val="26"/>
        </w:rPr>
      </w:pPr>
      <w:r w:rsidRPr="001F097C">
        <w:rPr>
          <w:b/>
          <w:sz w:val="26"/>
          <w:szCs w:val="26"/>
        </w:rPr>
        <w:t>не принятых к оплате предъявленных Исполнителем (Перевозчиком) выполненных перевозок Пенсионеров (Пассажиров)</w:t>
      </w:r>
    </w:p>
    <w:p w:rsidR="009533E9" w:rsidRPr="001F097C" w:rsidRDefault="006F37C2" w:rsidP="000A1861">
      <w:pPr>
        <w:widowControl w:val="0"/>
        <w:jc w:val="center"/>
        <w:rPr>
          <w:b/>
          <w:sz w:val="26"/>
          <w:szCs w:val="26"/>
        </w:rPr>
      </w:pPr>
      <w:r w:rsidRPr="001F097C">
        <w:rPr>
          <w:b/>
          <w:sz w:val="26"/>
          <w:szCs w:val="26"/>
        </w:rPr>
        <w:t xml:space="preserve">к месту отдыха </w:t>
      </w:r>
      <w:r w:rsidR="0070470B" w:rsidRPr="001F097C">
        <w:rPr>
          <w:b/>
          <w:sz w:val="26"/>
          <w:szCs w:val="26"/>
        </w:rPr>
        <w:t>по</w:t>
      </w:r>
      <w:r w:rsidRPr="001F097C">
        <w:rPr>
          <w:b/>
          <w:sz w:val="26"/>
          <w:szCs w:val="26"/>
        </w:rPr>
        <w:t xml:space="preserve"> территории Российской Федерации и обратно воздушными судами Исполнителя (Перевозчика)</w:t>
      </w:r>
    </w:p>
    <w:p w:rsidR="009533E9" w:rsidRPr="001F097C" w:rsidRDefault="006F37C2" w:rsidP="000A1861">
      <w:pPr>
        <w:pStyle w:val="116"/>
        <w:tabs>
          <w:tab w:val="left" w:pos="3960"/>
        </w:tabs>
        <w:rPr>
          <w:b/>
          <w:sz w:val="26"/>
          <w:szCs w:val="26"/>
        </w:rPr>
      </w:pPr>
      <w:r w:rsidRPr="001F097C">
        <w:rPr>
          <w:b/>
          <w:sz w:val="26"/>
          <w:szCs w:val="26"/>
        </w:rPr>
        <w:t>за   ________________   20__ г.</w:t>
      </w:r>
    </w:p>
    <w:p w:rsidR="009533E9" w:rsidRPr="001F097C" w:rsidRDefault="006F37C2" w:rsidP="000A1861">
      <w:pPr>
        <w:widowControl w:val="0"/>
        <w:jc w:val="center"/>
        <w:rPr>
          <w:b/>
          <w:sz w:val="26"/>
          <w:szCs w:val="26"/>
        </w:rPr>
      </w:pPr>
      <w:r w:rsidRPr="001F097C">
        <w:rPr>
          <w:b/>
          <w:sz w:val="26"/>
          <w:szCs w:val="26"/>
        </w:rPr>
        <w:t>(месяц)</w:t>
      </w:r>
    </w:p>
    <w:p w:rsidR="009533E9" w:rsidRDefault="006F37C2" w:rsidP="000A1861">
      <w:pPr>
        <w:pStyle w:val="1d"/>
        <w:widowControl w:val="0"/>
        <w:rPr>
          <w:sz w:val="26"/>
          <w:szCs w:val="26"/>
        </w:rPr>
      </w:pPr>
      <w:r w:rsidRPr="0087564E">
        <w:rPr>
          <w:sz w:val="26"/>
          <w:szCs w:val="26"/>
        </w:rPr>
        <w:t>Исполнитель (Перевозчик):_______________________________________</w:t>
      </w:r>
    </w:p>
    <w:p w:rsidR="003648FD" w:rsidRPr="0087564E" w:rsidRDefault="003648FD" w:rsidP="000A1861">
      <w:pPr>
        <w:pStyle w:val="1d"/>
        <w:widowControl w:val="0"/>
        <w:rPr>
          <w:sz w:val="26"/>
          <w:szCs w:val="26"/>
        </w:rPr>
      </w:pPr>
    </w:p>
    <w:tbl>
      <w:tblPr>
        <w:tblW w:w="15306"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 w:type="dxa"/>
          <w:right w:w="0" w:type="dxa"/>
        </w:tblCellMar>
        <w:tblLook w:val="0000"/>
      </w:tblPr>
      <w:tblGrid>
        <w:gridCol w:w="290"/>
        <w:gridCol w:w="1224"/>
        <w:gridCol w:w="869"/>
        <w:gridCol w:w="705"/>
        <w:gridCol w:w="907"/>
        <w:gridCol w:w="1038"/>
        <w:gridCol w:w="963"/>
        <w:gridCol w:w="697"/>
        <w:gridCol w:w="1031"/>
        <w:gridCol w:w="852"/>
        <w:gridCol w:w="668"/>
        <w:gridCol w:w="669"/>
        <w:gridCol w:w="922"/>
        <w:gridCol w:w="1232"/>
        <w:gridCol w:w="795"/>
        <w:gridCol w:w="1122"/>
        <w:gridCol w:w="1322"/>
      </w:tblGrid>
      <w:tr w:rsidR="009533E9" w:rsidRPr="0087564E" w:rsidTr="003648FD">
        <w:trPr>
          <w:cantSplit/>
          <w:trHeight w:val="227"/>
        </w:trPr>
        <w:tc>
          <w:tcPr>
            <w:tcW w:w="298"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 п/п</w:t>
            </w:r>
          </w:p>
        </w:tc>
        <w:tc>
          <w:tcPr>
            <w:tcW w:w="992" w:type="dxa"/>
            <w:vMerge w:val="restart"/>
            <w:shd w:val="clear" w:color="auto" w:fill="auto"/>
            <w:tcMar>
              <w:left w:w="-7" w:type="dxa"/>
            </w:tcMar>
          </w:tcPr>
          <w:p w:rsidR="009533E9" w:rsidRPr="0087564E" w:rsidRDefault="006F37C2" w:rsidP="000A1861">
            <w:pPr>
              <w:pStyle w:val="1c"/>
              <w:widowControl w:val="0"/>
              <w:jc w:val="center"/>
            </w:pPr>
            <w:r w:rsidRPr="0087564E">
              <w:rPr>
                <w:color w:val="000000"/>
                <w:sz w:val="20"/>
                <w:szCs w:val="20"/>
              </w:rPr>
              <w:t>Серия, номер</w:t>
            </w:r>
          </w:p>
          <w:p w:rsidR="009533E9" w:rsidRPr="0087564E" w:rsidRDefault="006F37C2" w:rsidP="000A1861">
            <w:pPr>
              <w:pStyle w:val="1c"/>
              <w:widowControl w:val="0"/>
              <w:jc w:val="center"/>
            </w:pPr>
            <w:r w:rsidRPr="0087564E">
              <w:rPr>
                <w:color w:val="000000"/>
                <w:sz w:val="20"/>
                <w:szCs w:val="20"/>
              </w:rPr>
              <w:t>талона (направления)</w:t>
            </w:r>
          </w:p>
        </w:tc>
        <w:tc>
          <w:tcPr>
            <w:tcW w:w="536"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Код категории пасса-</w:t>
            </w:r>
          </w:p>
          <w:p w:rsidR="009533E9" w:rsidRPr="0087564E" w:rsidRDefault="006F37C2" w:rsidP="000A1861">
            <w:pPr>
              <w:pStyle w:val="1c"/>
              <w:widowControl w:val="0"/>
              <w:jc w:val="center"/>
              <w:rPr>
                <w:color w:val="000000"/>
                <w:sz w:val="20"/>
                <w:szCs w:val="20"/>
              </w:rPr>
            </w:pPr>
            <w:r w:rsidRPr="0087564E">
              <w:rPr>
                <w:color w:val="000000"/>
                <w:sz w:val="20"/>
                <w:szCs w:val="20"/>
              </w:rPr>
              <w:t>жира</w:t>
            </w:r>
          </w:p>
        </w:tc>
        <w:tc>
          <w:tcPr>
            <w:tcW w:w="708"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СНИЛС</w:t>
            </w:r>
          </w:p>
          <w:p w:rsidR="009533E9" w:rsidRPr="0087564E" w:rsidRDefault="009533E9" w:rsidP="000A1861">
            <w:pPr>
              <w:pStyle w:val="1c"/>
              <w:widowControl w:val="0"/>
              <w:jc w:val="center"/>
              <w:rPr>
                <w:color w:val="000000"/>
                <w:sz w:val="20"/>
                <w:szCs w:val="20"/>
              </w:rPr>
            </w:pPr>
          </w:p>
        </w:tc>
        <w:tc>
          <w:tcPr>
            <w:tcW w:w="851"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Фамилия, имя, отчество</w:t>
            </w:r>
          </w:p>
          <w:p w:rsidR="009533E9" w:rsidRPr="0087564E" w:rsidRDefault="006F37C2" w:rsidP="000A1861">
            <w:pPr>
              <w:pStyle w:val="1c"/>
              <w:widowControl w:val="0"/>
              <w:jc w:val="center"/>
              <w:rPr>
                <w:color w:val="000000"/>
                <w:sz w:val="20"/>
                <w:szCs w:val="20"/>
              </w:rPr>
            </w:pPr>
            <w:r w:rsidRPr="0087564E">
              <w:rPr>
                <w:color w:val="000000"/>
                <w:sz w:val="20"/>
                <w:szCs w:val="20"/>
              </w:rPr>
              <w:t>пассажира</w:t>
            </w:r>
          </w:p>
        </w:tc>
        <w:tc>
          <w:tcPr>
            <w:tcW w:w="1110"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Номер авиабилета</w:t>
            </w:r>
          </w:p>
        </w:tc>
        <w:tc>
          <w:tcPr>
            <w:tcW w:w="719"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Дата</w:t>
            </w:r>
          </w:p>
          <w:p w:rsidR="009533E9" w:rsidRPr="0087564E" w:rsidRDefault="006F37C2" w:rsidP="000A1861">
            <w:pPr>
              <w:pStyle w:val="1c"/>
              <w:widowControl w:val="0"/>
              <w:jc w:val="center"/>
              <w:rPr>
                <w:color w:val="000000"/>
                <w:sz w:val="20"/>
                <w:szCs w:val="20"/>
              </w:rPr>
            </w:pPr>
            <w:r w:rsidRPr="0087564E">
              <w:rPr>
                <w:color w:val="000000"/>
                <w:sz w:val="20"/>
                <w:szCs w:val="20"/>
              </w:rPr>
              <w:t>продажи</w:t>
            </w:r>
          </w:p>
          <w:p w:rsidR="009533E9" w:rsidRPr="0087564E" w:rsidRDefault="006F37C2" w:rsidP="000A1861">
            <w:pPr>
              <w:pStyle w:val="1c"/>
              <w:widowControl w:val="0"/>
              <w:jc w:val="center"/>
              <w:rPr>
                <w:color w:val="000000"/>
                <w:sz w:val="20"/>
                <w:szCs w:val="20"/>
              </w:rPr>
            </w:pPr>
            <w:r w:rsidRPr="0087564E">
              <w:rPr>
                <w:color w:val="000000"/>
                <w:sz w:val="20"/>
                <w:szCs w:val="20"/>
              </w:rPr>
              <w:t>авиабилета</w:t>
            </w:r>
          </w:p>
          <w:p w:rsidR="009533E9" w:rsidRPr="0087564E" w:rsidRDefault="009533E9" w:rsidP="000A1861">
            <w:pPr>
              <w:pStyle w:val="1c"/>
              <w:widowControl w:val="0"/>
              <w:jc w:val="center"/>
              <w:rPr>
                <w:color w:val="000000"/>
                <w:sz w:val="20"/>
                <w:szCs w:val="20"/>
              </w:rPr>
            </w:pPr>
          </w:p>
        </w:tc>
        <w:tc>
          <w:tcPr>
            <w:tcW w:w="900"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Дата рейса</w:t>
            </w:r>
          </w:p>
        </w:tc>
        <w:tc>
          <w:tcPr>
            <w:tcW w:w="1081"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Маршрут следования</w:t>
            </w:r>
          </w:p>
        </w:tc>
        <w:tc>
          <w:tcPr>
            <w:tcW w:w="5400" w:type="dxa"/>
            <w:gridSpan w:val="6"/>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Стоимость проезда (руб.)</w:t>
            </w:r>
          </w:p>
        </w:tc>
        <w:tc>
          <w:tcPr>
            <w:tcW w:w="1149"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Всего предъявлено</w:t>
            </w:r>
          </w:p>
          <w:p w:rsidR="009533E9" w:rsidRPr="0087564E" w:rsidRDefault="006F37C2" w:rsidP="000A1861">
            <w:pPr>
              <w:pStyle w:val="1c"/>
              <w:widowControl w:val="0"/>
              <w:jc w:val="center"/>
              <w:rPr>
                <w:color w:val="000000"/>
                <w:sz w:val="20"/>
                <w:szCs w:val="20"/>
              </w:rPr>
            </w:pPr>
            <w:r w:rsidRPr="0087564E">
              <w:rPr>
                <w:color w:val="000000"/>
                <w:sz w:val="20"/>
                <w:szCs w:val="20"/>
              </w:rPr>
              <w:t>к оплате Заказчику</w:t>
            </w:r>
          </w:p>
          <w:p w:rsidR="009533E9" w:rsidRPr="0087564E" w:rsidRDefault="006F37C2" w:rsidP="000A1861">
            <w:pPr>
              <w:pStyle w:val="1c"/>
              <w:widowControl w:val="0"/>
              <w:jc w:val="center"/>
              <w:rPr>
                <w:color w:val="000000"/>
                <w:sz w:val="20"/>
                <w:szCs w:val="20"/>
              </w:rPr>
            </w:pPr>
            <w:r w:rsidRPr="0087564E">
              <w:rPr>
                <w:color w:val="000000"/>
                <w:sz w:val="20"/>
                <w:szCs w:val="20"/>
              </w:rPr>
              <w:t>(руб.)</w:t>
            </w:r>
          </w:p>
        </w:tc>
        <w:tc>
          <w:tcPr>
            <w:tcW w:w="1562"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Примечание</w:t>
            </w:r>
          </w:p>
        </w:tc>
      </w:tr>
      <w:tr w:rsidR="009533E9" w:rsidRPr="0087564E" w:rsidTr="003648FD">
        <w:trPr>
          <w:cantSplit/>
          <w:trHeight w:val="227"/>
        </w:trPr>
        <w:tc>
          <w:tcPr>
            <w:tcW w:w="298" w:type="dxa"/>
            <w:vMerge/>
            <w:shd w:val="clear" w:color="auto" w:fill="auto"/>
            <w:tcMar>
              <w:left w:w="-5" w:type="dxa"/>
            </w:tcMar>
          </w:tcPr>
          <w:p w:rsidR="009533E9" w:rsidRPr="0087564E" w:rsidRDefault="009533E9" w:rsidP="000A1861">
            <w:pPr>
              <w:widowControl w:val="0"/>
              <w:jc w:val="center"/>
              <w:rPr>
                <w:sz w:val="20"/>
                <w:szCs w:val="20"/>
              </w:rPr>
            </w:pPr>
          </w:p>
        </w:tc>
        <w:tc>
          <w:tcPr>
            <w:tcW w:w="992" w:type="dxa"/>
            <w:vMerge/>
            <w:shd w:val="clear" w:color="auto" w:fill="auto"/>
            <w:tcMar>
              <w:left w:w="-7" w:type="dxa"/>
            </w:tcMar>
          </w:tcPr>
          <w:p w:rsidR="009533E9" w:rsidRPr="0087564E" w:rsidRDefault="009533E9" w:rsidP="000A1861">
            <w:pPr>
              <w:widowControl w:val="0"/>
              <w:jc w:val="center"/>
              <w:rPr>
                <w:sz w:val="20"/>
                <w:szCs w:val="20"/>
              </w:rPr>
            </w:pPr>
          </w:p>
        </w:tc>
        <w:tc>
          <w:tcPr>
            <w:tcW w:w="536" w:type="dxa"/>
            <w:vMerge/>
            <w:shd w:val="clear" w:color="auto" w:fill="auto"/>
            <w:tcMar>
              <w:left w:w="-5" w:type="dxa"/>
            </w:tcMar>
          </w:tcPr>
          <w:p w:rsidR="009533E9" w:rsidRPr="0087564E" w:rsidRDefault="009533E9" w:rsidP="000A1861">
            <w:pPr>
              <w:widowControl w:val="0"/>
              <w:jc w:val="center"/>
              <w:rPr>
                <w:sz w:val="20"/>
                <w:szCs w:val="20"/>
              </w:rPr>
            </w:pPr>
          </w:p>
        </w:tc>
        <w:tc>
          <w:tcPr>
            <w:tcW w:w="708" w:type="dxa"/>
            <w:vMerge/>
            <w:shd w:val="clear" w:color="auto" w:fill="auto"/>
            <w:tcMar>
              <w:left w:w="-5" w:type="dxa"/>
            </w:tcMar>
          </w:tcPr>
          <w:p w:rsidR="009533E9" w:rsidRPr="0087564E" w:rsidRDefault="009533E9" w:rsidP="000A1861">
            <w:pPr>
              <w:widowControl w:val="0"/>
              <w:jc w:val="center"/>
              <w:rPr>
                <w:sz w:val="20"/>
                <w:szCs w:val="20"/>
              </w:rPr>
            </w:pPr>
          </w:p>
        </w:tc>
        <w:tc>
          <w:tcPr>
            <w:tcW w:w="851" w:type="dxa"/>
            <w:vMerge/>
            <w:shd w:val="clear" w:color="auto" w:fill="auto"/>
            <w:tcMar>
              <w:left w:w="-5" w:type="dxa"/>
            </w:tcMar>
          </w:tcPr>
          <w:p w:rsidR="009533E9" w:rsidRPr="0087564E" w:rsidRDefault="009533E9" w:rsidP="000A1861">
            <w:pPr>
              <w:widowControl w:val="0"/>
              <w:jc w:val="center"/>
              <w:rPr>
                <w:sz w:val="20"/>
                <w:szCs w:val="20"/>
              </w:rPr>
            </w:pPr>
          </w:p>
        </w:tc>
        <w:tc>
          <w:tcPr>
            <w:tcW w:w="1110" w:type="dxa"/>
            <w:vMerge/>
            <w:shd w:val="clear" w:color="auto" w:fill="auto"/>
            <w:tcMar>
              <w:left w:w="-5" w:type="dxa"/>
            </w:tcMar>
          </w:tcPr>
          <w:p w:rsidR="009533E9" w:rsidRPr="0087564E" w:rsidRDefault="009533E9" w:rsidP="000A1861">
            <w:pPr>
              <w:widowControl w:val="0"/>
              <w:jc w:val="center"/>
              <w:rPr>
                <w:sz w:val="20"/>
                <w:szCs w:val="20"/>
              </w:rPr>
            </w:pPr>
          </w:p>
        </w:tc>
        <w:tc>
          <w:tcPr>
            <w:tcW w:w="719" w:type="dxa"/>
            <w:vMerge/>
            <w:shd w:val="clear" w:color="auto" w:fill="auto"/>
            <w:tcMar>
              <w:left w:w="-5" w:type="dxa"/>
            </w:tcMar>
          </w:tcPr>
          <w:p w:rsidR="009533E9" w:rsidRPr="0087564E" w:rsidRDefault="009533E9" w:rsidP="000A1861">
            <w:pPr>
              <w:widowControl w:val="0"/>
              <w:jc w:val="center"/>
              <w:rPr>
                <w:sz w:val="20"/>
                <w:szCs w:val="20"/>
              </w:rPr>
            </w:pPr>
          </w:p>
        </w:tc>
        <w:tc>
          <w:tcPr>
            <w:tcW w:w="900" w:type="dxa"/>
            <w:vMerge/>
            <w:shd w:val="clear" w:color="auto" w:fill="auto"/>
            <w:tcMar>
              <w:left w:w="-5" w:type="dxa"/>
            </w:tcMar>
          </w:tcPr>
          <w:p w:rsidR="009533E9" w:rsidRPr="0087564E" w:rsidRDefault="009533E9" w:rsidP="000A1861">
            <w:pPr>
              <w:widowControl w:val="0"/>
              <w:jc w:val="center"/>
              <w:rPr>
                <w:sz w:val="20"/>
                <w:szCs w:val="20"/>
              </w:rPr>
            </w:pPr>
          </w:p>
        </w:tc>
        <w:tc>
          <w:tcPr>
            <w:tcW w:w="1081" w:type="dxa"/>
            <w:vMerge/>
            <w:shd w:val="clear" w:color="auto" w:fill="auto"/>
            <w:tcMar>
              <w:left w:w="-5" w:type="dxa"/>
            </w:tcMar>
          </w:tcPr>
          <w:p w:rsidR="009533E9" w:rsidRPr="0087564E" w:rsidRDefault="009533E9" w:rsidP="000A1861">
            <w:pPr>
              <w:widowControl w:val="0"/>
              <w:jc w:val="center"/>
              <w:rPr>
                <w:sz w:val="20"/>
                <w:szCs w:val="20"/>
              </w:rPr>
            </w:pPr>
          </w:p>
        </w:tc>
        <w:tc>
          <w:tcPr>
            <w:tcW w:w="900" w:type="dxa"/>
            <w:vMerge w:val="restart"/>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по базовому</w:t>
            </w:r>
          </w:p>
          <w:p w:rsidR="009533E9" w:rsidRPr="0087564E" w:rsidRDefault="006F37C2" w:rsidP="000A1861">
            <w:pPr>
              <w:pStyle w:val="1c"/>
              <w:widowControl w:val="0"/>
              <w:jc w:val="center"/>
              <w:rPr>
                <w:color w:val="000000"/>
                <w:sz w:val="20"/>
                <w:szCs w:val="20"/>
              </w:rPr>
            </w:pPr>
            <w:r w:rsidRPr="0087564E">
              <w:rPr>
                <w:color w:val="000000"/>
                <w:sz w:val="20"/>
                <w:szCs w:val="20"/>
              </w:rPr>
              <w:t>тарифу</w:t>
            </w:r>
          </w:p>
        </w:tc>
        <w:tc>
          <w:tcPr>
            <w:tcW w:w="719" w:type="dxa"/>
            <w:vMerge w:val="restart"/>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с учетом скидки</w:t>
            </w:r>
          </w:p>
        </w:tc>
        <w:tc>
          <w:tcPr>
            <w:tcW w:w="1621" w:type="dxa"/>
            <w:gridSpan w:val="2"/>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В том числе</w:t>
            </w:r>
          </w:p>
        </w:tc>
        <w:tc>
          <w:tcPr>
            <w:tcW w:w="1081" w:type="dxa"/>
            <w:vMerge w:val="restart"/>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Обязательный сбор</w:t>
            </w:r>
          </w:p>
          <w:p w:rsidR="009533E9" w:rsidRPr="0087564E" w:rsidRDefault="009533E9" w:rsidP="000A1861">
            <w:pPr>
              <w:pStyle w:val="1c"/>
              <w:widowControl w:val="0"/>
              <w:jc w:val="center"/>
              <w:rPr>
                <w:sz w:val="20"/>
                <w:szCs w:val="20"/>
              </w:rPr>
            </w:pPr>
          </w:p>
        </w:tc>
        <w:tc>
          <w:tcPr>
            <w:tcW w:w="1080" w:type="dxa"/>
            <w:vMerge w:val="restart"/>
            <w:shd w:val="clear" w:color="auto" w:fill="auto"/>
            <w:tcMar>
              <w:left w:w="-5" w:type="dxa"/>
            </w:tcMar>
          </w:tcPr>
          <w:p w:rsidR="009533E9" w:rsidRPr="0087564E" w:rsidRDefault="006F37C2" w:rsidP="000A1861">
            <w:pPr>
              <w:pStyle w:val="1c"/>
              <w:widowControl w:val="0"/>
              <w:jc w:val="center"/>
              <w:rPr>
                <w:sz w:val="20"/>
                <w:szCs w:val="20"/>
              </w:rPr>
            </w:pPr>
            <w:r w:rsidRPr="0087564E">
              <w:rPr>
                <w:sz w:val="20"/>
                <w:szCs w:val="20"/>
              </w:rPr>
              <w:t>В том числе НДС</w:t>
            </w:r>
          </w:p>
        </w:tc>
        <w:tc>
          <w:tcPr>
            <w:tcW w:w="1150" w:type="dxa"/>
            <w:vMerge/>
            <w:shd w:val="clear" w:color="auto" w:fill="auto"/>
            <w:tcMar>
              <w:left w:w="-5" w:type="dxa"/>
            </w:tcMar>
          </w:tcPr>
          <w:p w:rsidR="009533E9" w:rsidRPr="0087564E" w:rsidRDefault="009533E9" w:rsidP="000A1861">
            <w:pPr>
              <w:pStyle w:val="1c"/>
              <w:widowControl w:val="0"/>
              <w:jc w:val="center"/>
              <w:rPr>
                <w:sz w:val="20"/>
                <w:szCs w:val="20"/>
              </w:rPr>
            </w:pPr>
          </w:p>
        </w:tc>
        <w:tc>
          <w:tcPr>
            <w:tcW w:w="1560" w:type="dxa"/>
            <w:vMerge/>
            <w:shd w:val="clear" w:color="auto" w:fill="auto"/>
            <w:tcMar>
              <w:left w:w="-5" w:type="dxa"/>
            </w:tcMar>
          </w:tcPr>
          <w:p w:rsidR="009533E9" w:rsidRPr="0087564E" w:rsidRDefault="009533E9" w:rsidP="000A1861">
            <w:pPr>
              <w:pStyle w:val="1c"/>
              <w:widowControl w:val="0"/>
              <w:jc w:val="center"/>
              <w:rPr>
                <w:sz w:val="20"/>
                <w:szCs w:val="20"/>
              </w:rPr>
            </w:pPr>
          </w:p>
        </w:tc>
      </w:tr>
      <w:tr w:rsidR="009533E9" w:rsidRPr="0087564E" w:rsidTr="003648FD">
        <w:trPr>
          <w:cantSplit/>
          <w:trHeight w:val="426"/>
        </w:trPr>
        <w:tc>
          <w:tcPr>
            <w:tcW w:w="298" w:type="dxa"/>
            <w:vMerge/>
            <w:shd w:val="clear" w:color="auto" w:fill="auto"/>
            <w:tcMar>
              <w:left w:w="-5" w:type="dxa"/>
            </w:tcMar>
          </w:tcPr>
          <w:p w:rsidR="009533E9" w:rsidRPr="0087564E" w:rsidRDefault="009533E9" w:rsidP="000A1861">
            <w:pPr>
              <w:widowControl w:val="0"/>
              <w:jc w:val="center"/>
              <w:rPr>
                <w:sz w:val="20"/>
                <w:szCs w:val="20"/>
              </w:rPr>
            </w:pPr>
          </w:p>
        </w:tc>
        <w:tc>
          <w:tcPr>
            <w:tcW w:w="992" w:type="dxa"/>
            <w:vMerge/>
            <w:shd w:val="clear" w:color="auto" w:fill="auto"/>
            <w:tcMar>
              <w:left w:w="-7" w:type="dxa"/>
            </w:tcMar>
          </w:tcPr>
          <w:p w:rsidR="009533E9" w:rsidRPr="0087564E" w:rsidRDefault="009533E9" w:rsidP="000A1861">
            <w:pPr>
              <w:widowControl w:val="0"/>
              <w:jc w:val="center"/>
              <w:rPr>
                <w:sz w:val="20"/>
                <w:szCs w:val="20"/>
              </w:rPr>
            </w:pPr>
          </w:p>
        </w:tc>
        <w:tc>
          <w:tcPr>
            <w:tcW w:w="536" w:type="dxa"/>
            <w:vMerge/>
            <w:shd w:val="clear" w:color="auto" w:fill="auto"/>
            <w:tcMar>
              <w:left w:w="-5" w:type="dxa"/>
            </w:tcMar>
          </w:tcPr>
          <w:p w:rsidR="009533E9" w:rsidRPr="0087564E" w:rsidRDefault="009533E9" w:rsidP="000A1861">
            <w:pPr>
              <w:widowControl w:val="0"/>
              <w:jc w:val="center"/>
              <w:rPr>
                <w:sz w:val="20"/>
                <w:szCs w:val="20"/>
              </w:rPr>
            </w:pPr>
          </w:p>
        </w:tc>
        <w:tc>
          <w:tcPr>
            <w:tcW w:w="708" w:type="dxa"/>
            <w:vMerge/>
            <w:shd w:val="clear" w:color="auto" w:fill="auto"/>
            <w:tcMar>
              <w:left w:w="-5" w:type="dxa"/>
            </w:tcMar>
          </w:tcPr>
          <w:p w:rsidR="009533E9" w:rsidRPr="0087564E" w:rsidRDefault="009533E9" w:rsidP="000A1861">
            <w:pPr>
              <w:widowControl w:val="0"/>
              <w:jc w:val="center"/>
              <w:rPr>
                <w:sz w:val="20"/>
                <w:szCs w:val="20"/>
              </w:rPr>
            </w:pPr>
          </w:p>
        </w:tc>
        <w:tc>
          <w:tcPr>
            <w:tcW w:w="851" w:type="dxa"/>
            <w:vMerge/>
            <w:shd w:val="clear" w:color="auto" w:fill="auto"/>
            <w:tcMar>
              <w:left w:w="-5" w:type="dxa"/>
            </w:tcMar>
          </w:tcPr>
          <w:p w:rsidR="009533E9" w:rsidRPr="0087564E" w:rsidRDefault="009533E9" w:rsidP="000A1861">
            <w:pPr>
              <w:widowControl w:val="0"/>
              <w:jc w:val="center"/>
              <w:rPr>
                <w:sz w:val="20"/>
                <w:szCs w:val="20"/>
              </w:rPr>
            </w:pPr>
          </w:p>
        </w:tc>
        <w:tc>
          <w:tcPr>
            <w:tcW w:w="1110" w:type="dxa"/>
            <w:vMerge/>
            <w:shd w:val="clear" w:color="auto" w:fill="auto"/>
            <w:tcMar>
              <w:left w:w="-5" w:type="dxa"/>
            </w:tcMar>
          </w:tcPr>
          <w:p w:rsidR="009533E9" w:rsidRPr="0087564E" w:rsidRDefault="009533E9" w:rsidP="000A1861">
            <w:pPr>
              <w:widowControl w:val="0"/>
              <w:jc w:val="center"/>
              <w:rPr>
                <w:sz w:val="20"/>
                <w:szCs w:val="20"/>
              </w:rPr>
            </w:pPr>
          </w:p>
        </w:tc>
        <w:tc>
          <w:tcPr>
            <w:tcW w:w="719" w:type="dxa"/>
            <w:vMerge/>
            <w:shd w:val="clear" w:color="auto" w:fill="auto"/>
            <w:tcMar>
              <w:left w:w="-5" w:type="dxa"/>
            </w:tcMar>
          </w:tcPr>
          <w:p w:rsidR="009533E9" w:rsidRPr="0087564E" w:rsidRDefault="009533E9" w:rsidP="000A1861">
            <w:pPr>
              <w:widowControl w:val="0"/>
              <w:jc w:val="center"/>
              <w:rPr>
                <w:sz w:val="20"/>
                <w:szCs w:val="20"/>
              </w:rPr>
            </w:pPr>
          </w:p>
        </w:tc>
        <w:tc>
          <w:tcPr>
            <w:tcW w:w="900" w:type="dxa"/>
            <w:vMerge/>
            <w:shd w:val="clear" w:color="auto" w:fill="auto"/>
            <w:tcMar>
              <w:left w:w="-5" w:type="dxa"/>
            </w:tcMar>
          </w:tcPr>
          <w:p w:rsidR="009533E9" w:rsidRPr="0087564E" w:rsidRDefault="009533E9" w:rsidP="000A1861">
            <w:pPr>
              <w:widowControl w:val="0"/>
              <w:jc w:val="center"/>
              <w:rPr>
                <w:sz w:val="20"/>
                <w:szCs w:val="20"/>
              </w:rPr>
            </w:pPr>
          </w:p>
        </w:tc>
        <w:tc>
          <w:tcPr>
            <w:tcW w:w="1081" w:type="dxa"/>
            <w:vMerge/>
            <w:shd w:val="clear" w:color="auto" w:fill="auto"/>
            <w:tcMar>
              <w:left w:w="-5" w:type="dxa"/>
            </w:tcMar>
          </w:tcPr>
          <w:p w:rsidR="009533E9" w:rsidRPr="0087564E" w:rsidRDefault="009533E9" w:rsidP="000A1861">
            <w:pPr>
              <w:widowControl w:val="0"/>
              <w:jc w:val="center"/>
              <w:rPr>
                <w:sz w:val="20"/>
                <w:szCs w:val="20"/>
              </w:rPr>
            </w:pPr>
          </w:p>
        </w:tc>
        <w:tc>
          <w:tcPr>
            <w:tcW w:w="900" w:type="dxa"/>
            <w:vMerge/>
            <w:shd w:val="clear" w:color="auto" w:fill="auto"/>
            <w:tcMar>
              <w:left w:w="-5" w:type="dxa"/>
            </w:tcMar>
          </w:tcPr>
          <w:p w:rsidR="009533E9" w:rsidRPr="0087564E" w:rsidRDefault="009533E9" w:rsidP="000A1861">
            <w:pPr>
              <w:widowControl w:val="0"/>
              <w:jc w:val="center"/>
              <w:rPr>
                <w:sz w:val="20"/>
                <w:szCs w:val="20"/>
              </w:rPr>
            </w:pPr>
          </w:p>
        </w:tc>
        <w:tc>
          <w:tcPr>
            <w:tcW w:w="719" w:type="dxa"/>
            <w:vMerge/>
            <w:shd w:val="clear" w:color="auto" w:fill="auto"/>
            <w:tcMar>
              <w:left w:w="-7" w:type="dxa"/>
            </w:tcMar>
          </w:tcPr>
          <w:p w:rsidR="009533E9" w:rsidRPr="0087564E" w:rsidRDefault="009533E9" w:rsidP="000A1861">
            <w:pPr>
              <w:widowControl w:val="0"/>
              <w:jc w:val="center"/>
              <w:rPr>
                <w:sz w:val="20"/>
                <w:szCs w:val="20"/>
              </w:rPr>
            </w:pPr>
          </w:p>
        </w:tc>
        <w:tc>
          <w:tcPr>
            <w:tcW w:w="900" w:type="dxa"/>
            <w:shd w:val="clear" w:color="auto" w:fill="auto"/>
            <w:tcMar>
              <w:left w:w="-5" w:type="dxa"/>
            </w:tcMar>
          </w:tcPr>
          <w:p w:rsidR="009533E9" w:rsidRPr="0087564E" w:rsidRDefault="006F37C2" w:rsidP="000A1861">
            <w:pPr>
              <w:pStyle w:val="1c"/>
              <w:widowControl w:val="0"/>
              <w:jc w:val="center"/>
              <w:rPr>
                <w:sz w:val="20"/>
                <w:szCs w:val="20"/>
              </w:rPr>
            </w:pPr>
            <w:r w:rsidRPr="0087564E">
              <w:rPr>
                <w:sz w:val="20"/>
                <w:szCs w:val="20"/>
              </w:rPr>
              <w:t>НДС</w:t>
            </w:r>
          </w:p>
          <w:p w:rsidR="009533E9" w:rsidRPr="0087564E" w:rsidRDefault="009533E9" w:rsidP="000A1861">
            <w:pPr>
              <w:pStyle w:val="1c"/>
              <w:widowControl w:val="0"/>
              <w:jc w:val="center"/>
              <w:rPr>
                <w:sz w:val="20"/>
                <w:szCs w:val="20"/>
              </w:rPr>
            </w:pPr>
          </w:p>
        </w:tc>
        <w:tc>
          <w:tcPr>
            <w:tcW w:w="720" w:type="dxa"/>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Страховой сбор</w:t>
            </w:r>
          </w:p>
        </w:tc>
        <w:tc>
          <w:tcPr>
            <w:tcW w:w="1080" w:type="dxa"/>
            <w:vMerge/>
            <w:shd w:val="clear" w:color="auto" w:fill="auto"/>
            <w:tcMar>
              <w:left w:w="-5" w:type="dxa"/>
            </w:tcMar>
          </w:tcPr>
          <w:p w:rsidR="009533E9" w:rsidRPr="0087564E" w:rsidRDefault="009533E9" w:rsidP="000A1861">
            <w:pPr>
              <w:widowControl w:val="0"/>
              <w:jc w:val="center"/>
              <w:rPr>
                <w:sz w:val="20"/>
                <w:szCs w:val="20"/>
              </w:rPr>
            </w:pPr>
          </w:p>
        </w:tc>
        <w:tc>
          <w:tcPr>
            <w:tcW w:w="1081" w:type="dxa"/>
            <w:vMerge/>
            <w:shd w:val="clear" w:color="auto" w:fill="auto"/>
            <w:tcMar>
              <w:left w:w="-5" w:type="dxa"/>
            </w:tcMar>
          </w:tcPr>
          <w:p w:rsidR="009533E9" w:rsidRPr="0087564E" w:rsidRDefault="009533E9" w:rsidP="000A1861">
            <w:pPr>
              <w:widowControl w:val="0"/>
              <w:jc w:val="center"/>
              <w:rPr>
                <w:sz w:val="20"/>
                <w:szCs w:val="20"/>
              </w:rPr>
            </w:pPr>
          </w:p>
        </w:tc>
        <w:tc>
          <w:tcPr>
            <w:tcW w:w="1149" w:type="dxa"/>
            <w:vMerge/>
            <w:shd w:val="clear" w:color="auto" w:fill="auto"/>
            <w:tcMar>
              <w:left w:w="-5" w:type="dxa"/>
            </w:tcMar>
          </w:tcPr>
          <w:p w:rsidR="009533E9" w:rsidRPr="0087564E" w:rsidRDefault="009533E9" w:rsidP="000A1861">
            <w:pPr>
              <w:pStyle w:val="1c"/>
              <w:widowControl w:val="0"/>
              <w:jc w:val="center"/>
              <w:rPr>
                <w:sz w:val="20"/>
                <w:szCs w:val="20"/>
              </w:rPr>
            </w:pPr>
          </w:p>
        </w:tc>
        <w:tc>
          <w:tcPr>
            <w:tcW w:w="1562" w:type="dxa"/>
            <w:vMerge/>
            <w:shd w:val="clear" w:color="auto" w:fill="auto"/>
            <w:tcMar>
              <w:left w:w="-5" w:type="dxa"/>
            </w:tcMar>
          </w:tcPr>
          <w:p w:rsidR="009533E9" w:rsidRPr="0087564E" w:rsidRDefault="009533E9" w:rsidP="000A1861">
            <w:pPr>
              <w:pStyle w:val="1c"/>
              <w:widowControl w:val="0"/>
              <w:jc w:val="center"/>
              <w:rPr>
                <w:sz w:val="20"/>
                <w:szCs w:val="20"/>
              </w:rPr>
            </w:pPr>
          </w:p>
        </w:tc>
      </w:tr>
      <w:tr w:rsidR="009533E9" w:rsidRPr="0087564E" w:rsidTr="003648FD">
        <w:trPr>
          <w:cantSplit/>
          <w:trHeight w:val="255"/>
        </w:trPr>
        <w:tc>
          <w:tcPr>
            <w:tcW w:w="298"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w:t>
            </w:r>
          </w:p>
        </w:tc>
        <w:tc>
          <w:tcPr>
            <w:tcW w:w="992"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2</w:t>
            </w:r>
          </w:p>
        </w:tc>
        <w:tc>
          <w:tcPr>
            <w:tcW w:w="536"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3</w:t>
            </w:r>
          </w:p>
        </w:tc>
        <w:tc>
          <w:tcPr>
            <w:tcW w:w="708"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4</w:t>
            </w:r>
          </w:p>
        </w:tc>
        <w:tc>
          <w:tcPr>
            <w:tcW w:w="851"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5</w:t>
            </w:r>
          </w:p>
        </w:tc>
        <w:tc>
          <w:tcPr>
            <w:tcW w:w="1110"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6</w:t>
            </w:r>
          </w:p>
        </w:tc>
        <w:tc>
          <w:tcPr>
            <w:tcW w:w="719"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7</w:t>
            </w:r>
          </w:p>
        </w:tc>
        <w:tc>
          <w:tcPr>
            <w:tcW w:w="900"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8</w:t>
            </w:r>
          </w:p>
        </w:tc>
        <w:tc>
          <w:tcPr>
            <w:tcW w:w="1081"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9</w:t>
            </w:r>
          </w:p>
        </w:tc>
        <w:tc>
          <w:tcPr>
            <w:tcW w:w="900"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10</w:t>
            </w:r>
          </w:p>
        </w:tc>
        <w:tc>
          <w:tcPr>
            <w:tcW w:w="719"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11</w:t>
            </w:r>
          </w:p>
        </w:tc>
        <w:tc>
          <w:tcPr>
            <w:tcW w:w="900"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12</w:t>
            </w:r>
          </w:p>
        </w:tc>
        <w:tc>
          <w:tcPr>
            <w:tcW w:w="720"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13</w:t>
            </w:r>
          </w:p>
        </w:tc>
        <w:tc>
          <w:tcPr>
            <w:tcW w:w="1080"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14</w:t>
            </w:r>
          </w:p>
        </w:tc>
        <w:tc>
          <w:tcPr>
            <w:tcW w:w="1081"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15</w:t>
            </w:r>
          </w:p>
        </w:tc>
        <w:tc>
          <w:tcPr>
            <w:tcW w:w="1149" w:type="dxa"/>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16</w:t>
            </w:r>
          </w:p>
        </w:tc>
        <w:tc>
          <w:tcPr>
            <w:tcW w:w="1562" w:type="dxa"/>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17</w:t>
            </w:r>
          </w:p>
        </w:tc>
      </w:tr>
      <w:tr w:rsidR="009533E9" w:rsidRPr="0087564E" w:rsidTr="003648FD">
        <w:trPr>
          <w:cantSplit/>
          <w:trHeight w:hRule="exact" w:val="397"/>
        </w:trPr>
        <w:tc>
          <w:tcPr>
            <w:tcW w:w="298" w:type="dxa"/>
            <w:shd w:val="clear" w:color="auto" w:fill="auto"/>
            <w:tcMar>
              <w:left w:w="-7" w:type="dxa"/>
            </w:tcMar>
          </w:tcPr>
          <w:p w:rsidR="009533E9" w:rsidRPr="0087564E" w:rsidRDefault="006F37C2" w:rsidP="000A1861">
            <w:pPr>
              <w:pStyle w:val="1c"/>
              <w:widowControl w:val="0"/>
              <w:rPr>
                <w:color w:val="000000"/>
                <w:sz w:val="20"/>
                <w:szCs w:val="20"/>
              </w:rPr>
            </w:pPr>
            <w:r w:rsidRPr="0087564E">
              <w:rPr>
                <w:color w:val="000000"/>
                <w:sz w:val="20"/>
                <w:szCs w:val="20"/>
              </w:rPr>
              <w:t>1.</w:t>
            </w:r>
          </w:p>
        </w:tc>
        <w:tc>
          <w:tcPr>
            <w:tcW w:w="992" w:type="dxa"/>
            <w:shd w:val="clear" w:color="auto" w:fill="auto"/>
            <w:tcMar>
              <w:left w:w="-7" w:type="dxa"/>
            </w:tcMar>
          </w:tcPr>
          <w:p w:rsidR="009533E9" w:rsidRPr="0087564E" w:rsidRDefault="009533E9" w:rsidP="000A1861">
            <w:pPr>
              <w:pStyle w:val="1c"/>
              <w:widowControl w:val="0"/>
              <w:rPr>
                <w:sz w:val="20"/>
                <w:szCs w:val="20"/>
              </w:rPr>
            </w:pPr>
          </w:p>
        </w:tc>
        <w:tc>
          <w:tcPr>
            <w:tcW w:w="536"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708" w:type="dxa"/>
            <w:shd w:val="clear" w:color="auto" w:fill="auto"/>
            <w:tcMar>
              <w:left w:w="-7" w:type="dxa"/>
            </w:tcMar>
          </w:tcPr>
          <w:p w:rsidR="009533E9" w:rsidRPr="0087564E" w:rsidRDefault="009533E9" w:rsidP="000A1861">
            <w:pPr>
              <w:pStyle w:val="1c"/>
              <w:widowControl w:val="0"/>
              <w:rPr>
                <w:sz w:val="20"/>
                <w:szCs w:val="20"/>
              </w:rPr>
            </w:pPr>
          </w:p>
        </w:tc>
        <w:tc>
          <w:tcPr>
            <w:tcW w:w="851" w:type="dxa"/>
            <w:shd w:val="clear" w:color="auto" w:fill="auto"/>
            <w:tcMar>
              <w:left w:w="-7" w:type="dxa"/>
            </w:tcMar>
          </w:tcPr>
          <w:p w:rsidR="009533E9" w:rsidRPr="0087564E" w:rsidRDefault="009533E9" w:rsidP="000A1861">
            <w:pPr>
              <w:pStyle w:val="1c"/>
              <w:widowControl w:val="0"/>
              <w:rPr>
                <w:sz w:val="20"/>
                <w:szCs w:val="20"/>
              </w:rPr>
            </w:pPr>
          </w:p>
        </w:tc>
        <w:tc>
          <w:tcPr>
            <w:tcW w:w="1110"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719"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900" w:type="dxa"/>
            <w:shd w:val="clear" w:color="auto" w:fill="auto"/>
            <w:tcMar>
              <w:left w:w="-7" w:type="dxa"/>
            </w:tcMar>
          </w:tcPr>
          <w:p w:rsidR="009533E9" w:rsidRPr="0087564E" w:rsidRDefault="009533E9" w:rsidP="000A1861">
            <w:pPr>
              <w:pStyle w:val="1c"/>
              <w:widowControl w:val="0"/>
              <w:rPr>
                <w:sz w:val="20"/>
                <w:szCs w:val="20"/>
              </w:rPr>
            </w:pPr>
          </w:p>
        </w:tc>
        <w:tc>
          <w:tcPr>
            <w:tcW w:w="1081"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p w:rsidR="009533E9" w:rsidRPr="0087564E" w:rsidRDefault="009533E9" w:rsidP="000A1861">
            <w:pPr>
              <w:pStyle w:val="1c"/>
              <w:widowControl w:val="0"/>
              <w:rPr>
                <w:sz w:val="20"/>
                <w:szCs w:val="20"/>
              </w:rPr>
            </w:pPr>
          </w:p>
        </w:tc>
        <w:tc>
          <w:tcPr>
            <w:tcW w:w="900"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719"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900" w:type="dxa"/>
            <w:shd w:val="clear" w:color="auto" w:fill="auto"/>
            <w:tcMar>
              <w:left w:w="-7" w:type="dxa"/>
            </w:tcMar>
          </w:tcPr>
          <w:p w:rsidR="009533E9" w:rsidRPr="0087564E" w:rsidRDefault="009533E9" w:rsidP="000A1861">
            <w:pPr>
              <w:pStyle w:val="1c"/>
              <w:widowControl w:val="0"/>
              <w:rPr>
                <w:sz w:val="20"/>
                <w:szCs w:val="20"/>
              </w:rPr>
            </w:pPr>
          </w:p>
        </w:tc>
        <w:tc>
          <w:tcPr>
            <w:tcW w:w="720" w:type="dxa"/>
            <w:shd w:val="clear" w:color="auto" w:fill="auto"/>
            <w:tcMar>
              <w:left w:w="-7" w:type="dxa"/>
            </w:tcMar>
          </w:tcPr>
          <w:p w:rsidR="009533E9" w:rsidRPr="0087564E" w:rsidRDefault="009533E9" w:rsidP="000A1861">
            <w:pPr>
              <w:pStyle w:val="1c"/>
              <w:widowControl w:val="0"/>
              <w:rPr>
                <w:sz w:val="20"/>
                <w:szCs w:val="20"/>
              </w:rPr>
            </w:pPr>
          </w:p>
        </w:tc>
        <w:tc>
          <w:tcPr>
            <w:tcW w:w="1080" w:type="dxa"/>
            <w:shd w:val="clear" w:color="auto" w:fill="auto"/>
            <w:tcMar>
              <w:left w:w="-7" w:type="dxa"/>
            </w:tcMar>
          </w:tcPr>
          <w:p w:rsidR="009533E9" w:rsidRPr="0087564E" w:rsidRDefault="009533E9" w:rsidP="000A1861">
            <w:pPr>
              <w:pStyle w:val="1c"/>
              <w:widowControl w:val="0"/>
              <w:rPr>
                <w:sz w:val="20"/>
                <w:szCs w:val="20"/>
              </w:rPr>
            </w:pPr>
          </w:p>
        </w:tc>
        <w:tc>
          <w:tcPr>
            <w:tcW w:w="1081" w:type="dxa"/>
            <w:shd w:val="clear" w:color="auto" w:fill="auto"/>
            <w:tcMar>
              <w:left w:w="-7" w:type="dxa"/>
            </w:tcMar>
          </w:tcPr>
          <w:p w:rsidR="009533E9" w:rsidRPr="0087564E" w:rsidRDefault="009533E9" w:rsidP="000A1861">
            <w:pPr>
              <w:pStyle w:val="1c"/>
              <w:widowControl w:val="0"/>
              <w:rPr>
                <w:sz w:val="20"/>
                <w:szCs w:val="20"/>
              </w:rPr>
            </w:pPr>
          </w:p>
        </w:tc>
        <w:tc>
          <w:tcPr>
            <w:tcW w:w="1149" w:type="dxa"/>
            <w:shd w:val="clear" w:color="auto" w:fill="auto"/>
            <w:tcMar>
              <w:left w:w="-5" w:type="dxa"/>
            </w:tcMar>
          </w:tcPr>
          <w:p w:rsidR="009533E9" w:rsidRPr="0087564E" w:rsidRDefault="009533E9" w:rsidP="000A1861">
            <w:pPr>
              <w:pStyle w:val="1c"/>
              <w:widowControl w:val="0"/>
              <w:jc w:val="center"/>
              <w:rPr>
                <w:sz w:val="20"/>
                <w:szCs w:val="20"/>
              </w:rPr>
            </w:pPr>
          </w:p>
        </w:tc>
        <w:tc>
          <w:tcPr>
            <w:tcW w:w="1562" w:type="dxa"/>
            <w:shd w:val="clear" w:color="auto" w:fill="auto"/>
            <w:tcMar>
              <w:left w:w="-7" w:type="dxa"/>
            </w:tcMar>
          </w:tcPr>
          <w:p w:rsidR="009533E9" w:rsidRPr="0087564E" w:rsidRDefault="009533E9" w:rsidP="000A1861">
            <w:pPr>
              <w:pStyle w:val="1c"/>
              <w:widowControl w:val="0"/>
              <w:jc w:val="center"/>
              <w:rPr>
                <w:sz w:val="20"/>
                <w:szCs w:val="20"/>
              </w:rPr>
            </w:pPr>
          </w:p>
        </w:tc>
      </w:tr>
      <w:tr w:rsidR="009533E9" w:rsidRPr="0087564E" w:rsidTr="003648FD">
        <w:trPr>
          <w:cantSplit/>
          <w:trHeight w:hRule="exact" w:val="397"/>
        </w:trPr>
        <w:tc>
          <w:tcPr>
            <w:tcW w:w="298" w:type="dxa"/>
            <w:shd w:val="clear" w:color="auto" w:fill="auto"/>
            <w:tcMar>
              <w:left w:w="-7" w:type="dxa"/>
            </w:tcMar>
          </w:tcPr>
          <w:p w:rsidR="009533E9" w:rsidRPr="0087564E" w:rsidRDefault="006F37C2" w:rsidP="000A1861">
            <w:pPr>
              <w:pStyle w:val="1c"/>
              <w:widowControl w:val="0"/>
              <w:rPr>
                <w:color w:val="000000"/>
                <w:sz w:val="20"/>
                <w:szCs w:val="20"/>
              </w:rPr>
            </w:pPr>
            <w:r w:rsidRPr="0087564E">
              <w:rPr>
                <w:color w:val="000000"/>
                <w:sz w:val="20"/>
                <w:szCs w:val="20"/>
              </w:rPr>
              <w:t>...</w:t>
            </w:r>
          </w:p>
        </w:tc>
        <w:tc>
          <w:tcPr>
            <w:tcW w:w="992"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536"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708"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51" w:type="dxa"/>
            <w:shd w:val="clear" w:color="auto" w:fill="auto"/>
            <w:tcMar>
              <w:left w:w="-7" w:type="dxa"/>
            </w:tcMar>
          </w:tcPr>
          <w:p w:rsidR="009533E9" w:rsidRPr="0087564E" w:rsidRDefault="009533E9" w:rsidP="000A1861">
            <w:pPr>
              <w:pStyle w:val="1c"/>
              <w:widowControl w:val="0"/>
              <w:rPr>
                <w:sz w:val="20"/>
                <w:szCs w:val="20"/>
              </w:rPr>
            </w:pPr>
          </w:p>
        </w:tc>
        <w:tc>
          <w:tcPr>
            <w:tcW w:w="1110"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719"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900" w:type="dxa"/>
            <w:shd w:val="clear" w:color="auto" w:fill="auto"/>
            <w:tcMar>
              <w:left w:w="-7" w:type="dxa"/>
            </w:tcMar>
          </w:tcPr>
          <w:p w:rsidR="009533E9" w:rsidRPr="0087564E" w:rsidRDefault="009533E9" w:rsidP="000A1861">
            <w:pPr>
              <w:pStyle w:val="1c"/>
              <w:widowControl w:val="0"/>
              <w:rPr>
                <w:sz w:val="20"/>
                <w:szCs w:val="20"/>
              </w:rPr>
            </w:pPr>
          </w:p>
        </w:tc>
        <w:tc>
          <w:tcPr>
            <w:tcW w:w="1081"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p w:rsidR="009533E9" w:rsidRPr="0087564E" w:rsidRDefault="009533E9" w:rsidP="000A1861">
            <w:pPr>
              <w:pStyle w:val="1c"/>
              <w:widowControl w:val="0"/>
              <w:rPr>
                <w:sz w:val="20"/>
                <w:szCs w:val="20"/>
              </w:rPr>
            </w:pPr>
          </w:p>
        </w:tc>
        <w:tc>
          <w:tcPr>
            <w:tcW w:w="900"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719" w:type="dxa"/>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900" w:type="dxa"/>
            <w:shd w:val="clear" w:color="auto" w:fill="auto"/>
            <w:tcMar>
              <w:left w:w="-7" w:type="dxa"/>
            </w:tcMar>
          </w:tcPr>
          <w:p w:rsidR="009533E9" w:rsidRPr="0087564E" w:rsidRDefault="009533E9" w:rsidP="000A1861">
            <w:pPr>
              <w:pStyle w:val="1c"/>
              <w:widowControl w:val="0"/>
              <w:rPr>
                <w:sz w:val="20"/>
                <w:szCs w:val="20"/>
              </w:rPr>
            </w:pPr>
          </w:p>
        </w:tc>
        <w:tc>
          <w:tcPr>
            <w:tcW w:w="720" w:type="dxa"/>
            <w:shd w:val="clear" w:color="auto" w:fill="auto"/>
            <w:tcMar>
              <w:left w:w="-7" w:type="dxa"/>
            </w:tcMar>
          </w:tcPr>
          <w:p w:rsidR="009533E9" w:rsidRPr="0087564E" w:rsidRDefault="009533E9" w:rsidP="000A1861">
            <w:pPr>
              <w:pStyle w:val="1c"/>
              <w:widowControl w:val="0"/>
              <w:rPr>
                <w:sz w:val="20"/>
                <w:szCs w:val="20"/>
              </w:rPr>
            </w:pPr>
          </w:p>
        </w:tc>
        <w:tc>
          <w:tcPr>
            <w:tcW w:w="1080" w:type="dxa"/>
            <w:shd w:val="clear" w:color="auto" w:fill="auto"/>
            <w:tcMar>
              <w:left w:w="-7" w:type="dxa"/>
            </w:tcMar>
          </w:tcPr>
          <w:p w:rsidR="009533E9" w:rsidRPr="0087564E" w:rsidRDefault="009533E9" w:rsidP="000A1861">
            <w:pPr>
              <w:pStyle w:val="1c"/>
              <w:widowControl w:val="0"/>
              <w:rPr>
                <w:sz w:val="20"/>
                <w:szCs w:val="20"/>
              </w:rPr>
            </w:pPr>
          </w:p>
        </w:tc>
        <w:tc>
          <w:tcPr>
            <w:tcW w:w="1081" w:type="dxa"/>
            <w:shd w:val="clear" w:color="auto" w:fill="auto"/>
            <w:tcMar>
              <w:left w:w="-7" w:type="dxa"/>
            </w:tcMar>
          </w:tcPr>
          <w:p w:rsidR="009533E9" w:rsidRPr="0087564E" w:rsidRDefault="009533E9" w:rsidP="000A1861">
            <w:pPr>
              <w:pStyle w:val="1c"/>
              <w:widowControl w:val="0"/>
              <w:rPr>
                <w:sz w:val="20"/>
                <w:szCs w:val="20"/>
              </w:rPr>
            </w:pPr>
          </w:p>
        </w:tc>
        <w:tc>
          <w:tcPr>
            <w:tcW w:w="1149" w:type="dxa"/>
            <w:shd w:val="clear" w:color="auto" w:fill="auto"/>
            <w:tcMar>
              <w:left w:w="-5" w:type="dxa"/>
            </w:tcMar>
          </w:tcPr>
          <w:p w:rsidR="009533E9" w:rsidRPr="0087564E" w:rsidRDefault="009533E9" w:rsidP="000A1861">
            <w:pPr>
              <w:pStyle w:val="1c"/>
              <w:widowControl w:val="0"/>
              <w:jc w:val="center"/>
              <w:rPr>
                <w:sz w:val="20"/>
                <w:szCs w:val="20"/>
              </w:rPr>
            </w:pPr>
          </w:p>
        </w:tc>
        <w:tc>
          <w:tcPr>
            <w:tcW w:w="1562" w:type="dxa"/>
            <w:shd w:val="clear" w:color="auto" w:fill="auto"/>
            <w:tcMar>
              <w:left w:w="-7" w:type="dxa"/>
            </w:tcMar>
          </w:tcPr>
          <w:p w:rsidR="009533E9" w:rsidRPr="0087564E" w:rsidRDefault="009533E9" w:rsidP="000A1861">
            <w:pPr>
              <w:pStyle w:val="1c"/>
              <w:widowControl w:val="0"/>
              <w:jc w:val="center"/>
              <w:rPr>
                <w:sz w:val="20"/>
                <w:szCs w:val="20"/>
              </w:rPr>
            </w:pPr>
          </w:p>
        </w:tc>
      </w:tr>
      <w:tr w:rsidR="009533E9" w:rsidRPr="0087564E" w:rsidTr="003648FD">
        <w:trPr>
          <w:cantSplit/>
          <w:trHeight w:val="265"/>
        </w:trPr>
        <w:tc>
          <w:tcPr>
            <w:tcW w:w="7195" w:type="dxa"/>
            <w:gridSpan w:val="9"/>
            <w:shd w:val="clear" w:color="auto" w:fill="auto"/>
            <w:tcMar>
              <w:left w:w="-7" w:type="dxa"/>
            </w:tcMar>
          </w:tcPr>
          <w:p w:rsidR="009533E9" w:rsidRPr="0087564E" w:rsidRDefault="006F37C2" w:rsidP="000A1861">
            <w:pPr>
              <w:pStyle w:val="1c"/>
              <w:widowControl w:val="0"/>
              <w:rPr>
                <w:b/>
                <w:sz w:val="20"/>
                <w:szCs w:val="20"/>
              </w:rPr>
            </w:pPr>
            <w:r w:rsidRPr="0087564E">
              <w:rPr>
                <w:b/>
                <w:sz w:val="20"/>
                <w:szCs w:val="20"/>
              </w:rPr>
              <w:t>ВСЕГО:</w:t>
            </w:r>
          </w:p>
        </w:tc>
        <w:tc>
          <w:tcPr>
            <w:tcW w:w="900" w:type="dxa"/>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719" w:type="dxa"/>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900" w:type="dxa"/>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720" w:type="dxa"/>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1080" w:type="dxa"/>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1081" w:type="dxa"/>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1149" w:type="dxa"/>
            <w:shd w:val="clear" w:color="auto" w:fill="auto"/>
            <w:tcMar>
              <w:left w:w="-5" w:type="dxa"/>
            </w:tcMar>
          </w:tcPr>
          <w:p w:rsidR="009533E9" w:rsidRPr="0087564E" w:rsidRDefault="006F37C2" w:rsidP="000A1861">
            <w:pPr>
              <w:pStyle w:val="1c"/>
              <w:widowControl w:val="0"/>
              <w:jc w:val="center"/>
              <w:rPr>
                <w:sz w:val="20"/>
                <w:szCs w:val="20"/>
              </w:rPr>
            </w:pPr>
            <w:r w:rsidRPr="0087564E">
              <w:rPr>
                <w:sz w:val="20"/>
                <w:szCs w:val="20"/>
              </w:rPr>
              <w:t>0,00</w:t>
            </w:r>
          </w:p>
        </w:tc>
        <w:tc>
          <w:tcPr>
            <w:tcW w:w="1562" w:type="dxa"/>
            <w:shd w:val="clear" w:color="auto" w:fill="auto"/>
            <w:tcMar>
              <w:left w:w="-7" w:type="dxa"/>
            </w:tcMar>
          </w:tcPr>
          <w:p w:rsidR="009533E9" w:rsidRPr="0087564E" w:rsidRDefault="009533E9" w:rsidP="000A1861">
            <w:pPr>
              <w:pStyle w:val="1c"/>
              <w:widowControl w:val="0"/>
              <w:jc w:val="center"/>
              <w:rPr>
                <w:sz w:val="20"/>
                <w:szCs w:val="20"/>
              </w:rPr>
            </w:pPr>
          </w:p>
        </w:tc>
      </w:tr>
    </w:tbl>
    <w:p w:rsidR="009533E9" w:rsidRPr="0087564E" w:rsidRDefault="009533E9" w:rsidP="000A1861">
      <w:pPr>
        <w:pStyle w:val="1c"/>
        <w:widowControl w:val="0"/>
        <w:tabs>
          <w:tab w:val="left" w:pos="6120"/>
        </w:tabs>
        <w:rPr>
          <w:sz w:val="22"/>
          <w:szCs w:val="22"/>
        </w:rPr>
      </w:pPr>
    </w:p>
    <w:p w:rsidR="009533E9" w:rsidRPr="0087564E" w:rsidRDefault="006F37C2" w:rsidP="000A1861">
      <w:pPr>
        <w:pStyle w:val="1c"/>
        <w:widowControl w:val="0"/>
        <w:tabs>
          <w:tab w:val="left" w:pos="6120"/>
        </w:tabs>
        <w:rPr>
          <w:sz w:val="26"/>
          <w:szCs w:val="26"/>
        </w:rPr>
      </w:pPr>
      <w:r w:rsidRPr="0087564E">
        <w:rPr>
          <w:sz w:val="26"/>
          <w:szCs w:val="26"/>
        </w:rPr>
        <w:t>Управляющий О</w:t>
      </w:r>
      <w:r w:rsidR="001F097C">
        <w:rPr>
          <w:sz w:val="26"/>
          <w:szCs w:val="26"/>
        </w:rPr>
        <w:t>С</w:t>
      </w:r>
      <w:r w:rsidRPr="0087564E">
        <w:rPr>
          <w:sz w:val="26"/>
          <w:szCs w:val="26"/>
        </w:rPr>
        <w:t xml:space="preserve">ФР по Магаданской области: </w:t>
      </w:r>
      <w:r w:rsidRPr="003648FD">
        <w:rPr>
          <w:sz w:val="26"/>
          <w:szCs w:val="26"/>
        </w:rPr>
        <w:t xml:space="preserve">________________ </w:t>
      </w:r>
      <w:r w:rsidRPr="0087564E">
        <w:rPr>
          <w:sz w:val="26"/>
          <w:szCs w:val="26"/>
        </w:rPr>
        <w:t xml:space="preserve"> </w:t>
      </w:r>
      <w:r w:rsidRPr="003648FD">
        <w:rPr>
          <w:sz w:val="26"/>
          <w:szCs w:val="26"/>
        </w:rPr>
        <w:t>/_________________/</w:t>
      </w:r>
      <w:r w:rsidR="003648FD">
        <w:rPr>
          <w:sz w:val="26"/>
          <w:szCs w:val="26"/>
        </w:rPr>
        <w:t xml:space="preserve"> </w:t>
      </w:r>
      <w:r w:rsidR="003648FD" w:rsidRPr="0087564E">
        <w:rPr>
          <w:sz w:val="26"/>
          <w:szCs w:val="26"/>
        </w:rPr>
        <w:t>«___»____________20__г.</w:t>
      </w:r>
    </w:p>
    <w:p w:rsidR="009533E9" w:rsidRPr="0087564E" w:rsidRDefault="006F37C2" w:rsidP="000A1861">
      <w:pPr>
        <w:widowControl w:val="0"/>
        <w:rPr>
          <w:sz w:val="26"/>
          <w:szCs w:val="26"/>
        </w:rPr>
      </w:pPr>
      <w:r w:rsidRPr="0087564E">
        <w:rPr>
          <w:sz w:val="26"/>
          <w:szCs w:val="26"/>
        </w:rPr>
        <w:tab/>
      </w:r>
      <w:r w:rsidRPr="0087564E">
        <w:rPr>
          <w:sz w:val="26"/>
          <w:szCs w:val="26"/>
        </w:rPr>
        <w:tab/>
      </w:r>
      <w:r w:rsidRPr="0087564E">
        <w:rPr>
          <w:sz w:val="26"/>
          <w:szCs w:val="26"/>
        </w:rPr>
        <w:tab/>
      </w:r>
      <w:r w:rsidRPr="0087564E">
        <w:rPr>
          <w:sz w:val="26"/>
          <w:szCs w:val="26"/>
        </w:rPr>
        <w:tab/>
      </w:r>
      <w:r w:rsidRPr="0087564E">
        <w:rPr>
          <w:sz w:val="26"/>
          <w:szCs w:val="26"/>
        </w:rPr>
        <w:tab/>
      </w:r>
      <w:r w:rsidRPr="0087564E">
        <w:rPr>
          <w:sz w:val="26"/>
          <w:szCs w:val="26"/>
        </w:rPr>
        <w:tab/>
      </w:r>
      <w:r w:rsidRPr="0087564E">
        <w:rPr>
          <w:sz w:val="26"/>
          <w:szCs w:val="26"/>
        </w:rPr>
        <w:tab/>
        <w:t xml:space="preserve">            подпись                       (ФИО)   </w:t>
      </w:r>
    </w:p>
    <w:p w:rsidR="009533E9" w:rsidRPr="00C147CE" w:rsidRDefault="006F37C2" w:rsidP="000A1861">
      <w:pPr>
        <w:widowControl w:val="0"/>
        <w:rPr>
          <w:color w:val="auto"/>
          <w:sz w:val="26"/>
          <w:szCs w:val="26"/>
        </w:rPr>
      </w:pPr>
      <w:r w:rsidRPr="00C147CE">
        <w:rPr>
          <w:color w:val="auto"/>
          <w:sz w:val="26"/>
          <w:szCs w:val="26"/>
        </w:rPr>
        <w:t xml:space="preserve">Начальник отдела </w:t>
      </w:r>
      <w:r w:rsidR="000768F9" w:rsidRPr="00C147CE">
        <w:rPr>
          <w:color w:val="auto"/>
          <w:sz w:val="26"/>
          <w:szCs w:val="26"/>
        </w:rPr>
        <w:t>организации</w:t>
      </w:r>
      <w:r w:rsidR="001F097C" w:rsidRPr="00C147CE">
        <w:rPr>
          <w:color w:val="auto"/>
          <w:sz w:val="26"/>
          <w:szCs w:val="26"/>
        </w:rPr>
        <w:t xml:space="preserve"> </w:t>
      </w:r>
      <w:r w:rsidRPr="00C147CE">
        <w:rPr>
          <w:color w:val="auto"/>
          <w:sz w:val="26"/>
          <w:szCs w:val="26"/>
        </w:rPr>
        <w:t>социальных выплат: ______________  /_________________/</w:t>
      </w:r>
      <w:r w:rsidR="003648FD" w:rsidRPr="00C147CE">
        <w:rPr>
          <w:color w:val="auto"/>
          <w:sz w:val="26"/>
          <w:szCs w:val="26"/>
        </w:rPr>
        <w:t xml:space="preserve"> «___»____________20__г.</w:t>
      </w:r>
    </w:p>
    <w:p w:rsidR="009533E9" w:rsidRPr="0087564E" w:rsidRDefault="006F37C2" w:rsidP="000A1861">
      <w:pPr>
        <w:widowControl w:val="0"/>
        <w:rPr>
          <w:sz w:val="26"/>
          <w:szCs w:val="26"/>
        </w:rPr>
      </w:pPr>
      <w:r w:rsidRPr="0087564E">
        <w:rPr>
          <w:sz w:val="26"/>
          <w:szCs w:val="26"/>
        </w:rPr>
        <w:tab/>
      </w:r>
      <w:r w:rsidRPr="0087564E">
        <w:rPr>
          <w:sz w:val="26"/>
          <w:szCs w:val="26"/>
        </w:rPr>
        <w:tab/>
      </w:r>
      <w:r w:rsidRPr="0087564E">
        <w:rPr>
          <w:sz w:val="26"/>
          <w:szCs w:val="26"/>
        </w:rPr>
        <w:tab/>
      </w:r>
      <w:r w:rsidRPr="0087564E">
        <w:rPr>
          <w:sz w:val="26"/>
          <w:szCs w:val="26"/>
        </w:rPr>
        <w:tab/>
      </w:r>
      <w:r w:rsidRPr="0087564E">
        <w:rPr>
          <w:sz w:val="26"/>
          <w:szCs w:val="26"/>
        </w:rPr>
        <w:tab/>
      </w:r>
      <w:r w:rsidRPr="0087564E">
        <w:rPr>
          <w:sz w:val="26"/>
          <w:szCs w:val="26"/>
        </w:rPr>
        <w:tab/>
      </w:r>
      <w:r w:rsidRPr="0087564E">
        <w:rPr>
          <w:sz w:val="26"/>
          <w:szCs w:val="26"/>
        </w:rPr>
        <w:tab/>
      </w:r>
      <w:r w:rsidRPr="0087564E">
        <w:rPr>
          <w:sz w:val="26"/>
          <w:szCs w:val="26"/>
        </w:rPr>
        <w:tab/>
      </w:r>
      <w:r w:rsidR="003648FD">
        <w:rPr>
          <w:sz w:val="26"/>
          <w:szCs w:val="26"/>
        </w:rPr>
        <w:t xml:space="preserve">           </w:t>
      </w:r>
      <w:r w:rsidRPr="0087564E">
        <w:rPr>
          <w:sz w:val="26"/>
          <w:szCs w:val="26"/>
        </w:rPr>
        <w:t xml:space="preserve">подпись                       (ФИО)   </w:t>
      </w:r>
    </w:p>
    <w:p w:rsidR="009533E9" w:rsidRDefault="006F37C2" w:rsidP="000A1861">
      <w:pPr>
        <w:widowControl w:val="0"/>
        <w:pBdr>
          <w:bottom w:val="single" w:sz="12" w:space="1" w:color="00000A"/>
        </w:pBdr>
        <w:tabs>
          <w:tab w:val="left" w:pos="580"/>
        </w:tabs>
        <w:rPr>
          <w:sz w:val="26"/>
          <w:szCs w:val="26"/>
        </w:rPr>
      </w:pPr>
      <w:r w:rsidRPr="0087564E">
        <w:rPr>
          <w:bCs/>
          <w:sz w:val="26"/>
          <w:szCs w:val="26"/>
        </w:rPr>
        <w:t>М.П.</w:t>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r w:rsidRPr="0087564E">
        <w:rPr>
          <w:b/>
          <w:sz w:val="26"/>
          <w:szCs w:val="26"/>
        </w:rPr>
        <w:tab/>
      </w:r>
    </w:p>
    <w:p w:rsidR="009533E9" w:rsidRPr="0087564E" w:rsidRDefault="006F37C2" w:rsidP="000A1861">
      <w:pPr>
        <w:widowControl w:val="0"/>
        <w:rPr>
          <w:b/>
          <w:bCs/>
          <w:sz w:val="26"/>
          <w:szCs w:val="26"/>
        </w:rPr>
      </w:pPr>
      <w:r w:rsidRPr="0087564E">
        <w:rPr>
          <w:b/>
          <w:bCs/>
          <w:sz w:val="26"/>
          <w:szCs w:val="26"/>
        </w:rPr>
        <w:t>Форма согласована:</w:t>
      </w:r>
    </w:p>
    <w:tbl>
      <w:tblPr>
        <w:tblW w:w="9923" w:type="dxa"/>
        <w:tblInd w:w="108" w:type="dxa"/>
        <w:tblLook w:val="0000"/>
      </w:tblPr>
      <w:tblGrid>
        <w:gridCol w:w="4961"/>
        <w:gridCol w:w="4962"/>
      </w:tblGrid>
      <w:tr w:rsidR="00171A9B" w:rsidRPr="00472694" w:rsidTr="006C667F">
        <w:tc>
          <w:tcPr>
            <w:tcW w:w="4961" w:type="dxa"/>
            <w:shd w:val="clear" w:color="auto" w:fill="auto"/>
          </w:tcPr>
          <w:p w:rsidR="00171A9B" w:rsidRPr="00472694" w:rsidRDefault="00171A9B" w:rsidP="000A1861">
            <w:pPr>
              <w:widowControl w:val="0"/>
              <w:snapToGrid w:val="0"/>
              <w:rPr>
                <w:b/>
                <w:sz w:val="26"/>
                <w:szCs w:val="26"/>
              </w:rPr>
            </w:pPr>
            <w:r w:rsidRPr="00472694">
              <w:rPr>
                <w:b/>
                <w:sz w:val="26"/>
                <w:szCs w:val="26"/>
              </w:rPr>
              <w:t>От Заказчика:</w:t>
            </w:r>
          </w:p>
        </w:tc>
        <w:tc>
          <w:tcPr>
            <w:tcW w:w="4962" w:type="dxa"/>
            <w:shd w:val="clear" w:color="auto" w:fill="auto"/>
          </w:tcPr>
          <w:p w:rsidR="00171A9B" w:rsidRPr="00472694" w:rsidRDefault="00171A9B" w:rsidP="000A1861">
            <w:pPr>
              <w:widowControl w:val="0"/>
              <w:snapToGrid w:val="0"/>
              <w:ind w:left="34"/>
              <w:rPr>
                <w:b/>
                <w:sz w:val="26"/>
                <w:szCs w:val="26"/>
              </w:rPr>
            </w:pPr>
            <w:r w:rsidRPr="00472694">
              <w:rPr>
                <w:b/>
                <w:sz w:val="26"/>
                <w:szCs w:val="26"/>
              </w:rPr>
              <w:t>От Исполнителя (Перевозчика):</w:t>
            </w:r>
          </w:p>
        </w:tc>
      </w:tr>
      <w:tr w:rsidR="00DB0E30" w:rsidRPr="00472694" w:rsidTr="006C667F">
        <w:tc>
          <w:tcPr>
            <w:tcW w:w="4961" w:type="dxa"/>
            <w:shd w:val="clear" w:color="auto" w:fill="auto"/>
          </w:tcPr>
          <w:p w:rsidR="00DB0E30" w:rsidRPr="00472694" w:rsidRDefault="00DB0E30"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4962" w:type="dxa"/>
            <w:shd w:val="clear" w:color="auto" w:fill="auto"/>
          </w:tcPr>
          <w:p w:rsidR="00DB0E30" w:rsidRPr="00472694" w:rsidRDefault="00DB0E30"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bl>
    <w:p w:rsidR="00171A9B" w:rsidRPr="0087564E" w:rsidRDefault="00171A9B" w:rsidP="000A1861">
      <w:pPr>
        <w:widowControl w:val="0"/>
        <w:sectPr w:rsidR="00171A9B" w:rsidRPr="0087564E">
          <w:headerReference w:type="default" r:id="rId23"/>
          <w:footerReference w:type="default" r:id="rId24"/>
          <w:pgSz w:w="16838" w:h="11906" w:orient="landscape"/>
          <w:pgMar w:top="1134" w:right="533" w:bottom="851" w:left="709" w:header="284" w:footer="709" w:gutter="0"/>
          <w:cols w:space="720"/>
          <w:formProt w:val="0"/>
          <w:docGrid w:linePitch="360" w:charSpace="-6145"/>
        </w:sectPr>
      </w:pPr>
    </w:p>
    <w:p w:rsidR="009533E9" w:rsidRPr="00186E7D" w:rsidRDefault="006F37C2" w:rsidP="000A1861">
      <w:pPr>
        <w:widowControl w:val="0"/>
        <w:jc w:val="right"/>
        <w:rPr>
          <w:sz w:val="26"/>
          <w:szCs w:val="26"/>
        </w:rPr>
      </w:pPr>
      <w:r w:rsidRPr="00186E7D">
        <w:rPr>
          <w:sz w:val="26"/>
          <w:szCs w:val="26"/>
        </w:rPr>
        <w:lastRenderedPageBreak/>
        <w:t xml:space="preserve">Приложение № </w:t>
      </w:r>
      <w:r w:rsidR="00185CDE">
        <w:rPr>
          <w:sz w:val="26"/>
          <w:szCs w:val="26"/>
        </w:rPr>
        <w:t>9</w:t>
      </w:r>
      <w:r w:rsidRPr="00186E7D">
        <w:rPr>
          <w:sz w:val="26"/>
          <w:szCs w:val="26"/>
        </w:rPr>
        <w:t xml:space="preserve"> к Контракту</w:t>
      </w:r>
    </w:p>
    <w:p w:rsidR="009533E9" w:rsidRPr="00186E7D" w:rsidRDefault="006F37C2" w:rsidP="000A1861">
      <w:pPr>
        <w:widowControl w:val="0"/>
        <w:tabs>
          <w:tab w:val="left" w:pos="2900"/>
        </w:tabs>
        <w:jc w:val="right"/>
        <w:rPr>
          <w:sz w:val="26"/>
          <w:szCs w:val="26"/>
        </w:rPr>
      </w:pPr>
      <w:r w:rsidRPr="00186E7D">
        <w:rPr>
          <w:sz w:val="26"/>
          <w:szCs w:val="26"/>
        </w:rPr>
        <w:t xml:space="preserve">                                № _________________</w:t>
      </w:r>
    </w:p>
    <w:p w:rsidR="00186E7D" w:rsidRDefault="00186E7D" w:rsidP="000A1861">
      <w:pPr>
        <w:pStyle w:val="afffff3"/>
        <w:widowControl w:val="0"/>
        <w:jc w:val="center"/>
        <w:rPr>
          <w:sz w:val="26"/>
          <w:szCs w:val="26"/>
        </w:rPr>
      </w:pPr>
    </w:p>
    <w:p w:rsidR="00186E7D" w:rsidRPr="0087564E" w:rsidRDefault="00186E7D" w:rsidP="000A1861">
      <w:pPr>
        <w:pStyle w:val="31"/>
        <w:widowControl w:val="0"/>
        <w:pBdr>
          <w:bottom w:val="single" w:sz="12" w:space="1" w:color="00000A"/>
        </w:pBdr>
        <w:spacing w:before="0" w:after="0"/>
        <w:rPr>
          <w:rFonts w:ascii="Times New Roman" w:hAnsi="Times New Roman"/>
        </w:rPr>
      </w:pPr>
      <w:r w:rsidRPr="0087564E">
        <w:rPr>
          <w:rFonts w:ascii="Times New Roman" w:hAnsi="Times New Roman"/>
        </w:rPr>
        <w:t>ФОРМА</w:t>
      </w:r>
    </w:p>
    <w:p w:rsidR="00186E7D" w:rsidRDefault="00186E7D" w:rsidP="000A1861">
      <w:pPr>
        <w:pStyle w:val="afffff3"/>
        <w:widowControl w:val="0"/>
        <w:jc w:val="center"/>
        <w:rPr>
          <w:sz w:val="26"/>
          <w:szCs w:val="26"/>
        </w:rPr>
      </w:pPr>
    </w:p>
    <w:p w:rsidR="009533E9" w:rsidRPr="00186E7D" w:rsidRDefault="006F37C2" w:rsidP="000A1861">
      <w:pPr>
        <w:pStyle w:val="afffff3"/>
        <w:widowControl w:val="0"/>
        <w:jc w:val="center"/>
        <w:rPr>
          <w:b/>
          <w:sz w:val="26"/>
          <w:szCs w:val="26"/>
        </w:rPr>
      </w:pPr>
      <w:r w:rsidRPr="00186E7D">
        <w:rPr>
          <w:b/>
          <w:sz w:val="26"/>
          <w:szCs w:val="26"/>
        </w:rPr>
        <w:t>Корректирующий реестр</w:t>
      </w:r>
    </w:p>
    <w:p w:rsidR="009533E9" w:rsidRPr="00186E7D" w:rsidRDefault="006F37C2" w:rsidP="000A1861">
      <w:pPr>
        <w:widowControl w:val="0"/>
        <w:jc w:val="center"/>
        <w:rPr>
          <w:b/>
          <w:sz w:val="26"/>
          <w:szCs w:val="26"/>
        </w:rPr>
      </w:pPr>
      <w:r w:rsidRPr="00186E7D">
        <w:rPr>
          <w:b/>
          <w:sz w:val="26"/>
          <w:szCs w:val="26"/>
        </w:rPr>
        <w:t>подтвержденных к оплате выполненных перевозок Пенсионеров (Пассажиров)</w:t>
      </w:r>
    </w:p>
    <w:p w:rsidR="009533E9" w:rsidRPr="00186E7D" w:rsidRDefault="006F37C2" w:rsidP="000A1861">
      <w:pPr>
        <w:widowControl w:val="0"/>
        <w:jc w:val="center"/>
        <w:rPr>
          <w:b/>
          <w:sz w:val="26"/>
          <w:szCs w:val="26"/>
        </w:rPr>
      </w:pPr>
      <w:r w:rsidRPr="00186E7D">
        <w:rPr>
          <w:b/>
          <w:sz w:val="26"/>
          <w:szCs w:val="26"/>
        </w:rPr>
        <w:t xml:space="preserve">к месту отдыха </w:t>
      </w:r>
      <w:r w:rsidR="0070470B" w:rsidRPr="00186E7D">
        <w:rPr>
          <w:b/>
          <w:sz w:val="26"/>
          <w:szCs w:val="26"/>
        </w:rPr>
        <w:t>по</w:t>
      </w:r>
      <w:r w:rsidR="00186E7D">
        <w:rPr>
          <w:b/>
          <w:sz w:val="26"/>
          <w:szCs w:val="26"/>
        </w:rPr>
        <w:t xml:space="preserve"> </w:t>
      </w:r>
      <w:r w:rsidRPr="00186E7D">
        <w:rPr>
          <w:b/>
          <w:sz w:val="26"/>
          <w:szCs w:val="26"/>
        </w:rPr>
        <w:t>территории Российской Федерации и обратно воздушными судами Исполнителя (Перевозчика)</w:t>
      </w:r>
    </w:p>
    <w:p w:rsidR="009533E9" w:rsidRPr="00186E7D" w:rsidRDefault="006F37C2" w:rsidP="000A1861">
      <w:pPr>
        <w:pStyle w:val="116"/>
        <w:tabs>
          <w:tab w:val="left" w:pos="3960"/>
        </w:tabs>
        <w:rPr>
          <w:b/>
          <w:sz w:val="26"/>
          <w:szCs w:val="26"/>
        </w:rPr>
      </w:pPr>
      <w:r w:rsidRPr="00186E7D">
        <w:rPr>
          <w:b/>
          <w:sz w:val="26"/>
          <w:szCs w:val="26"/>
        </w:rPr>
        <w:t>за   ________________   20__ г.</w:t>
      </w:r>
    </w:p>
    <w:p w:rsidR="009533E9" w:rsidRPr="00186E7D" w:rsidRDefault="006F37C2" w:rsidP="000A1861">
      <w:pPr>
        <w:widowControl w:val="0"/>
        <w:jc w:val="center"/>
        <w:rPr>
          <w:b/>
          <w:sz w:val="26"/>
          <w:szCs w:val="26"/>
        </w:rPr>
      </w:pPr>
      <w:r w:rsidRPr="00186E7D">
        <w:rPr>
          <w:b/>
          <w:sz w:val="26"/>
          <w:szCs w:val="26"/>
        </w:rPr>
        <w:t>(месяц)</w:t>
      </w:r>
    </w:p>
    <w:p w:rsidR="009533E9" w:rsidRDefault="006F37C2" w:rsidP="000A1861">
      <w:pPr>
        <w:pStyle w:val="1d"/>
        <w:widowControl w:val="0"/>
        <w:rPr>
          <w:sz w:val="23"/>
          <w:szCs w:val="23"/>
        </w:rPr>
      </w:pPr>
      <w:r w:rsidRPr="0087564E">
        <w:rPr>
          <w:sz w:val="23"/>
          <w:szCs w:val="23"/>
        </w:rPr>
        <w:t>Исполнитель (Перевозчик):_______________________________________</w:t>
      </w:r>
    </w:p>
    <w:p w:rsidR="00186E7D" w:rsidRPr="0087564E" w:rsidRDefault="00186E7D" w:rsidP="000A1861">
      <w:pPr>
        <w:pStyle w:val="1d"/>
        <w:widowControl w:val="0"/>
        <w:rPr>
          <w:sz w:val="23"/>
          <w:szCs w:val="23"/>
        </w:rPr>
      </w:pPr>
    </w:p>
    <w:tbl>
      <w:tblPr>
        <w:tblW w:w="15306" w:type="dxa"/>
        <w:tblInd w:w="3" w:type="dxa"/>
        <w:tblBorders>
          <w:top w:val="single" w:sz="4" w:space="0" w:color="00000A"/>
          <w:left w:val="single" w:sz="4" w:space="0" w:color="00000A"/>
          <w:bottom w:val="single" w:sz="4" w:space="0" w:color="00000A"/>
          <w:insideH w:val="single" w:sz="4" w:space="0" w:color="00000A"/>
        </w:tblBorders>
        <w:tblCellMar>
          <w:left w:w="-5" w:type="dxa"/>
          <w:right w:w="0" w:type="dxa"/>
        </w:tblCellMar>
        <w:tblLook w:val="0000"/>
      </w:tblPr>
      <w:tblGrid>
        <w:gridCol w:w="296"/>
        <w:gridCol w:w="1229"/>
        <w:gridCol w:w="874"/>
        <w:gridCol w:w="709"/>
        <w:gridCol w:w="912"/>
        <w:gridCol w:w="968"/>
        <w:gridCol w:w="968"/>
        <w:gridCol w:w="775"/>
        <w:gridCol w:w="982"/>
        <w:gridCol w:w="977"/>
        <w:gridCol w:w="802"/>
        <w:gridCol w:w="764"/>
        <w:gridCol w:w="979"/>
        <w:gridCol w:w="1268"/>
        <w:gridCol w:w="1117"/>
        <w:gridCol w:w="1686"/>
      </w:tblGrid>
      <w:tr w:rsidR="009533E9" w:rsidRPr="0087564E">
        <w:trPr>
          <w:cantSplit/>
          <w:trHeight w:val="227"/>
        </w:trPr>
        <w:tc>
          <w:tcPr>
            <w:tcW w:w="298" w:type="dxa"/>
            <w:vMerge w:val="restart"/>
            <w:tcBorders>
              <w:top w:val="single" w:sz="4" w:space="0" w:color="00000A"/>
              <w:left w:val="single" w:sz="4" w:space="0" w:color="00000A"/>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 п/п</w:t>
            </w:r>
          </w:p>
        </w:tc>
        <w:tc>
          <w:tcPr>
            <w:tcW w:w="992" w:type="dxa"/>
            <w:vMerge w:val="restart"/>
            <w:tcBorders>
              <w:top w:val="single" w:sz="4" w:space="0" w:color="00000A"/>
              <w:left w:val="single" w:sz="6" w:space="0" w:color="000001"/>
              <w:bottom w:val="single" w:sz="4" w:space="0" w:color="00000A"/>
            </w:tcBorders>
            <w:shd w:val="clear" w:color="auto" w:fill="auto"/>
            <w:tcMar>
              <w:left w:w="-7" w:type="dxa"/>
            </w:tcMar>
          </w:tcPr>
          <w:p w:rsidR="009533E9" w:rsidRPr="0087564E" w:rsidRDefault="006F37C2" w:rsidP="000A1861">
            <w:pPr>
              <w:pStyle w:val="1c"/>
              <w:widowControl w:val="0"/>
              <w:jc w:val="center"/>
            </w:pPr>
            <w:r w:rsidRPr="0087564E">
              <w:rPr>
                <w:color w:val="000000"/>
                <w:sz w:val="20"/>
                <w:szCs w:val="20"/>
              </w:rPr>
              <w:t>Серия, номер</w:t>
            </w:r>
          </w:p>
          <w:p w:rsidR="009533E9" w:rsidRPr="0087564E" w:rsidRDefault="006F37C2" w:rsidP="000A1861">
            <w:pPr>
              <w:pStyle w:val="1c"/>
              <w:widowControl w:val="0"/>
              <w:jc w:val="center"/>
              <w:rPr>
                <w:color w:val="000000"/>
                <w:sz w:val="20"/>
                <w:szCs w:val="20"/>
              </w:rPr>
            </w:pPr>
            <w:r w:rsidRPr="0087564E">
              <w:rPr>
                <w:color w:val="000000"/>
                <w:sz w:val="20"/>
                <w:szCs w:val="20"/>
              </w:rPr>
              <w:t>талона (направления)</w:t>
            </w:r>
          </w:p>
        </w:tc>
        <w:tc>
          <w:tcPr>
            <w:tcW w:w="690"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Код категории пасса-</w:t>
            </w:r>
          </w:p>
          <w:p w:rsidR="009533E9" w:rsidRPr="0087564E" w:rsidRDefault="006F37C2" w:rsidP="000A1861">
            <w:pPr>
              <w:pStyle w:val="1c"/>
              <w:widowControl w:val="0"/>
              <w:jc w:val="center"/>
              <w:rPr>
                <w:color w:val="000000"/>
                <w:sz w:val="20"/>
                <w:szCs w:val="20"/>
              </w:rPr>
            </w:pPr>
            <w:r w:rsidRPr="0087564E">
              <w:rPr>
                <w:color w:val="000000"/>
                <w:sz w:val="20"/>
                <w:szCs w:val="20"/>
              </w:rPr>
              <w:t>жира</w:t>
            </w:r>
          </w:p>
        </w:tc>
        <w:tc>
          <w:tcPr>
            <w:tcW w:w="710"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СНИЛС</w:t>
            </w:r>
          </w:p>
          <w:p w:rsidR="009533E9" w:rsidRPr="0087564E" w:rsidRDefault="009533E9" w:rsidP="000A1861">
            <w:pPr>
              <w:pStyle w:val="1c"/>
              <w:widowControl w:val="0"/>
              <w:jc w:val="center"/>
              <w:rPr>
                <w:color w:val="000000"/>
                <w:sz w:val="20"/>
                <w:szCs w:val="20"/>
              </w:rPr>
            </w:pPr>
          </w:p>
        </w:tc>
        <w:tc>
          <w:tcPr>
            <w:tcW w:w="850"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Фамилия, имя, отчество</w:t>
            </w:r>
          </w:p>
          <w:p w:rsidR="009533E9" w:rsidRPr="0087564E" w:rsidRDefault="006F37C2" w:rsidP="000A1861">
            <w:pPr>
              <w:pStyle w:val="1c"/>
              <w:widowControl w:val="0"/>
              <w:jc w:val="center"/>
              <w:rPr>
                <w:color w:val="000000"/>
                <w:sz w:val="20"/>
                <w:szCs w:val="20"/>
              </w:rPr>
            </w:pPr>
            <w:r w:rsidRPr="0087564E">
              <w:rPr>
                <w:color w:val="000000"/>
                <w:sz w:val="20"/>
                <w:szCs w:val="20"/>
              </w:rPr>
              <w:t>пассажира</w:t>
            </w:r>
          </w:p>
        </w:tc>
        <w:tc>
          <w:tcPr>
            <w:tcW w:w="955"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Номер авиабилета</w:t>
            </w:r>
          </w:p>
        </w:tc>
        <w:tc>
          <w:tcPr>
            <w:tcW w:w="888"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Дата</w:t>
            </w:r>
          </w:p>
          <w:p w:rsidR="009533E9" w:rsidRPr="0087564E" w:rsidRDefault="006F37C2" w:rsidP="000A1861">
            <w:pPr>
              <w:pStyle w:val="1c"/>
              <w:widowControl w:val="0"/>
              <w:jc w:val="center"/>
              <w:rPr>
                <w:color w:val="000000"/>
                <w:sz w:val="20"/>
                <w:szCs w:val="20"/>
              </w:rPr>
            </w:pPr>
            <w:r w:rsidRPr="0087564E">
              <w:rPr>
                <w:color w:val="000000"/>
                <w:sz w:val="20"/>
                <w:szCs w:val="20"/>
              </w:rPr>
              <w:t>продажи</w:t>
            </w:r>
          </w:p>
          <w:p w:rsidR="009533E9" w:rsidRPr="0087564E" w:rsidRDefault="006F37C2" w:rsidP="000A1861">
            <w:pPr>
              <w:pStyle w:val="1c"/>
              <w:widowControl w:val="0"/>
              <w:jc w:val="center"/>
              <w:rPr>
                <w:color w:val="000000"/>
                <w:sz w:val="20"/>
                <w:szCs w:val="20"/>
              </w:rPr>
            </w:pPr>
            <w:r w:rsidRPr="0087564E">
              <w:rPr>
                <w:color w:val="000000"/>
                <w:sz w:val="20"/>
                <w:szCs w:val="20"/>
              </w:rPr>
              <w:t>авиабилета</w:t>
            </w:r>
          </w:p>
          <w:p w:rsidR="009533E9" w:rsidRPr="0087564E" w:rsidRDefault="009533E9" w:rsidP="000A1861">
            <w:pPr>
              <w:pStyle w:val="1c"/>
              <w:widowControl w:val="0"/>
              <w:jc w:val="center"/>
              <w:rPr>
                <w:color w:val="000000"/>
                <w:sz w:val="20"/>
                <w:szCs w:val="20"/>
              </w:rPr>
            </w:pPr>
          </w:p>
        </w:tc>
        <w:tc>
          <w:tcPr>
            <w:tcW w:w="849" w:type="dxa"/>
            <w:vMerge w:val="restart"/>
            <w:tcBorders>
              <w:top w:val="single" w:sz="4" w:space="0" w:color="00000A"/>
              <w:left w:val="single" w:sz="6" w:space="0" w:color="000001"/>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Дата рейса</w:t>
            </w:r>
          </w:p>
        </w:tc>
        <w:tc>
          <w:tcPr>
            <w:tcW w:w="963" w:type="dxa"/>
            <w:vMerge w:val="restart"/>
            <w:tcBorders>
              <w:top w:val="single" w:sz="4" w:space="0" w:color="00000A"/>
              <w:left w:val="single" w:sz="6" w:space="0" w:color="000001"/>
              <w:bottom w:val="single" w:sz="4" w:space="0" w:color="00000A"/>
              <w:right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Маршрут следования</w:t>
            </w:r>
          </w:p>
        </w:tc>
        <w:tc>
          <w:tcPr>
            <w:tcW w:w="6268" w:type="dxa"/>
            <w:gridSpan w:val="6"/>
            <w:tcBorders>
              <w:top w:val="single" w:sz="4" w:space="0" w:color="00000A"/>
              <w:left w:val="single" w:sz="4" w:space="0" w:color="00000A"/>
              <w:bottom w:val="single" w:sz="6" w:space="0" w:color="000001"/>
              <w:right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Стоимость проезда (руб.)</w:t>
            </w:r>
          </w:p>
        </w:tc>
        <w:tc>
          <w:tcPr>
            <w:tcW w:w="1839" w:type="dxa"/>
            <w:vMerge w:val="restart"/>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Всего предъявлено</w:t>
            </w:r>
          </w:p>
          <w:p w:rsidR="009533E9" w:rsidRPr="0087564E" w:rsidRDefault="006F37C2" w:rsidP="000A1861">
            <w:pPr>
              <w:pStyle w:val="1c"/>
              <w:widowControl w:val="0"/>
              <w:jc w:val="center"/>
              <w:rPr>
                <w:color w:val="000000"/>
                <w:sz w:val="20"/>
                <w:szCs w:val="20"/>
              </w:rPr>
            </w:pPr>
            <w:r w:rsidRPr="0087564E">
              <w:rPr>
                <w:color w:val="000000"/>
                <w:sz w:val="20"/>
                <w:szCs w:val="20"/>
              </w:rPr>
              <w:t>к оплате Заказчику</w:t>
            </w:r>
          </w:p>
          <w:p w:rsidR="009533E9" w:rsidRPr="0087564E" w:rsidRDefault="006F37C2" w:rsidP="000A1861">
            <w:pPr>
              <w:pStyle w:val="1c"/>
              <w:widowControl w:val="0"/>
              <w:jc w:val="center"/>
              <w:rPr>
                <w:color w:val="000000"/>
                <w:sz w:val="20"/>
                <w:szCs w:val="20"/>
              </w:rPr>
            </w:pPr>
            <w:r w:rsidRPr="0087564E">
              <w:rPr>
                <w:color w:val="000000"/>
                <w:sz w:val="20"/>
                <w:szCs w:val="20"/>
              </w:rPr>
              <w:t>(руб.)</w:t>
            </w:r>
          </w:p>
        </w:tc>
      </w:tr>
      <w:tr w:rsidR="009533E9" w:rsidRPr="0087564E">
        <w:trPr>
          <w:cantSplit/>
          <w:trHeight w:val="227"/>
        </w:trPr>
        <w:tc>
          <w:tcPr>
            <w:tcW w:w="298" w:type="dxa"/>
            <w:vMerge/>
            <w:tcBorders>
              <w:top w:val="single" w:sz="6" w:space="0" w:color="000001"/>
              <w:left w:val="single" w:sz="4" w:space="0" w:color="00000A"/>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2" w:type="dxa"/>
            <w:vMerge/>
            <w:tcBorders>
              <w:top w:val="single" w:sz="6" w:space="0" w:color="000001"/>
              <w:left w:val="single" w:sz="6" w:space="0" w:color="000001"/>
              <w:bottom w:val="single" w:sz="4" w:space="0" w:color="00000A"/>
            </w:tcBorders>
            <w:shd w:val="clear" w:color="auto" w:fill="auto"/>
            <w:tcMar>
              <w:left w:w="-7" w:type="dxa"/>
            </w:tcMar>
          </w:tcPr>
          <w:p w:rsidR="009533E9" w:rsidRPr="0087564E" w:rsidRDefault="009533E9" w:rsidP="000A1861">
            <w:pPr>
              <w:widowControl w:val="0"/>
              <w:jc w:val="center"/>
              <w:rPr>
                <w:sz w:val="20"/>
                <w:szCs w:val="20"/>
              </w:rPr>
            </w:pPr>
          </w:p>
        </w:tc>
        <w:tc>
          <w:tcPr>
            <w:tcW w:w="690"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710"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50"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55"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88"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49"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63" w:type="dxa"/>
            <w:vMerge/>
            <w:tcBorders>
              <w:top w:val="single" w:sz="6" w:space="0" w:color="000001"/>
              <w:left w:val="single" w:sz="6" w:space="0" w:color="000001"/>
              <w:bottom w:val="single" w:sz="4" w:space="0" w:color="00000A"/>
              <w:right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1022" w:type="dxa"/>
            <w:vMerge w:val="restart"/>
            <w:tcBorders>
              <w:top w:val="single" w:sz="4" w:space="0" w:color="00000A"/>
              <w:left w:val="single" w:sz="4" w:space="0" w:color="00000A"/>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по базовому</w:t>
            </w:r>
          </w:p>
          <w:p w:rsidR="009533E9" w:rsidRPr="0087564E" w:rsidRDefault="006F37C2" w:rsidP="000A1861">
            <w:pPr>
              <w:pStyle w:val="1c"/>
              <w:widowControl w:val="0"/>
              <w:jc w:val="center"/>
              <w:rPr>
                <w:color w:val="000000"/>
                <w:sz w:val="20"/>
                <w:szCs w:val="20"/>
              </w:rPr>
            </w:pPr>
            <w:r w:rsidRPr="0087564E">
              <w:rPr>
                <w:color w:val="000000"/>
                <w:sz w:val="20"/>
                <w:szCs w:val="20"/>
              </w:rPr>
              <w:t>тарифу</w:t>
            </w:r>
          </w:p>
        </w:tc>
        <w:tc>
          <w:tcPr>
            <w:tcW w:w="850" w:type="dxa"/>
            <w:vMerge w:val="restart"/>
            <w:tcBorders>
              <w:top w:val="single" w:sz="4" w:space="0" w:color="00000A"/>
              <w:left w:val="single" w:sz="6" w:space="0" w:color="000001"/>
              <w:bottom w:val="single" w:sz="4" w:space="0" w:color="00000A"/>
              <w:right w:val="single" w:sz="4" w:space="0" w:color="00000A"/>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с учетом скидки</w:t>
            </w:r>
          </w:p>
        </w:tc>
        <w:tc>
          <w:tcPr>
            <w:tcW w:w="1843" w:type="dxa"/>
            <w:gridSpan w:val="2"/>
            <w:tcBorders>
              <w:top w:val="single" w:sz="4" w:space="0" w:color="00000A"/>
              <w:left w:val="single" w:sz="4" w:space="0" w:color="00000A"/>
              <w:bottom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В том числе</w:t>
            </w:r>
          </w:p>
        </w:tc>
        <w:tc>
          <w:tcPr>
            <w:tcW w:w="1276" w:type="dxa"/>
            <w:vMerge w:val="restart"/>
            <w:tcBorders>
              <w:top w:val="single" w:sz="6" w:space="0" w:color="000001"/>
              <w:left w:val="single" w:sz="6" w:space="0" w:color="000001"/>
              <w:bottom w:val="single" w:sz="4" w:space="0" w:color="00000A"/>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Обязательный сбор</w:t>
            </w:r>
          </w:p>
          <w:p w:rsidR="009533E9" w:rsidRPr="0087564E" w:rsidRDefault="009533E9" w:rsidP="000A1861">
            <w:pPr>
              <w:pStyle w:val="1c"/>
              <w:widowControl w:val="0"/>
              <w:jc w:val="center"/>
              <w:rPr>
                <w:sz w:val="20"/>
                <w:szCs w:val="20"/>
              </w:rPr>
            </w:pPr>
          </w:p>
        </w:tc>
        <w:tc>
          <w:tcPr>
            <w:tcW w:w="1277" w:type="dxa"/>
            <w:vMerge w:val="restart"/>
            <w:tcBorders>
              <w:top w:val="single" w:sz="6" w:space="0" w:color="000001"/>
              <w:left w:val="single" w:sz="6" w:space="0" w:color="000001"/>
              <w:bottom w:val="single" w:sz="4" w:space="0" w:color="00000A"/>
              <w:right w:val="single" w:sz="4" w:space="0" w:color="00000A"/>
            </w:tcBorders>
            <w:shd w:val="clear" w:color="auto" w:fill="auto"/>
            <w:tcMar>
              <w:left w:w="-5" w:type="dxa"/>
            </w:tcMar>
          </w:tcPr>
          <w:p w:rsidR="009533E9" w:rsidRPr="0087564E" w:rsidRDefault="006F37C2" w:rsidP="000A1861">
            <w:pPr>
              <w:pStyle w:val="1c"/>
              <w:widowControl w:val="0"/>
              <w:jc w:val="center"/>
              <w:rPr>
                <w:sz w:val="20"/>
                <w:szCs w:val="20"/>
              </w:rPr>
            </w:pPr>
            <w:r w:rsidRPr="0087564E">
              <w:rPr>
                <w:sz w:val="20"/>
                <w:szCs w:val="20"/>
              </w:rPr>
              <w:t>В том числе НДС</w:t>
            </w:r>
          </w:p>
        </w:tc>
        <w:tc>
          <w:tcPr>
            <w:tcW w:w="1839"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9533E9" w:rsidP="000A1861">
            <w:pPr>
              <w:pStyle w:val="1c"/>
              <w:widowControl w:val="0"/>
              <w:jc w:val="center"/>
              <w:rPr>
                <w:sz w:val="20"/>
                <w:szCs w:val="20"/>
              </w:rPr>
            </w:pPr>
          </w:p>
        </w:tc>
      </w:tr>
      <w:tr w:rsidR="009533E9" w:rsidRPr="0087564E">
        <w:trPr>
          <w:cantSplit/>
          <w:trHeight w:val="426"/>
        </w:trPr>
        <w:tc>
          <w:tcPr>
            <w:tcW w:w="298" w:type="dxa"/>
            <w:vMerge/>
            <w:tcBorders>
              <w:top w:val="single" w:sz="6" w:space="0" w:color="000001"/>
              <w:left w:val="single" w:sz="4" w:space="0" w:color="00000A"/>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92" w:type="dxa"/>
            <w:vMerge/>
            <w:tcBorders>
              <w:top w:val="single" w:sz="6" w:space="0" w:color="000001"/>
              <w:left w:val="single" w:sz="6" w:space="0" w:color="000001"/>
              <w:bottom w:val="single" w:sz="4" w:space="0" w:color="00000A"/>
            </w:tcBorders>
            <w:shd w:val="clear" w:color="auto" w:fill="auto"/>
            <w:tcMar>
              <w:left w:w="-7" w:type="dxa"/>
            </w:tcMar>
          </w:tcPr>
          <w:p w:rsidR="009533E9" w:rsidRPr="0087564E" w:rsidRDefault="009533E9" w:rsidP="000A1861">
            <w:pPr>
              <w:widowControl w:val="0"/>
              <w:jc w:val="center"/>
              <w:rPr>
                <w:sz w:val="20"/>
                <w:szCs w:val="20"/>
              </w:rPr>
            </w:pPr>
          </w:p>
        </w:tc>
        <w:tc>
          <w:tcPr>
            <w:tcW w:w="690"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710"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50"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55"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88"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49" w:type="dxa"/>
            <w:vMerge/>
            <w:tcBorders>
              <w:top w:val="single" w:sz="6" w:space="0" w:color="000001"/>
              <w:left w:val="single" w:sz="6" w:space="0" w:color="000001"/>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963" w:type="dxa"/>
            <w:vMerge/>
            <w:tcBorders>
              <w:top w:val="single" w:sz="6" w:space="0" w:color="000001"/>
              <w:left w:val="single" w:sz="6" w:space="0" w:color="000001"/>
              <w:bottom w:val="single" w:sz="4" w:space="0" w:color="00000A"/>
              <w:right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1022" w:type="dxa"/>
            <w:vMerge/>
            <w:tcBorders>
              <w:top w:val="single" w:sz="6" w:space="0" w:color="000001"/>
              <w:left w:val="single" w:sz="4" w:space="0" w:color="00000A"/>
              <w:bottom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850" w:type="dxa"/>
            <w:vMerge/>
            <w:tcBorders>
              <w:top w:val="single" w:sz="6" w:space="0" w:color="000001"/>
              <w:left w:val="single" w:sz="6" w:space="0" w:color="000001"/>
              <w:bottom w:val="single" w:sz="4" w:space="0" w:color="00000A"/>
              <w:right w:val="single" w:sz="4" w:space="0" w:color="00000A"/>
            </w:tcBorders>
            <w:shd w:val="clear" w:color="auto" w:fill="auto"/>
            <w:tcMar>
              <w:left w:w="-7" w:type="dxa"/>
            </w:tcMar>
          </w:tcPr>
          <w:p w:rsidR="009533E9" w:rsidRPr="0087564E" w:rsidRDefault="009533E9" w:rsidP="000A1861">
            <w:pPr>
              <w:widowControl w:val="0"/>
              <w:jc w:val="center"/>
              <w:rPr>
                <w:sz w:val="20"/>
                <w:szCs w:val="20"/>
              </w:rPr>
            </w:pPr>
          </w:p>
        </w:tc>
        <w:tc>
          <w:tcPr>
            <w:tcW w:w="851" w:type="dxa"/>
            <w:tcBorders>
              <w:top w:val="single" w:sz="4" w:space="0" w:color="00000A"/>
              <w:left w:val="single" w:sz="4" w:space="0" w:color="00000A"/>
              <w:bottom w:val="single" w:sz="6" w:space="0" w:color="000001"/>
            </w:tcBorders>
            <w:shd w:val="clear" w:color="auto" w:fill="auto"/>
            <w:tcMar>
              <w:left w:w="-5" w:type="dxa"/>
            </w:tcMar>
          </w:tcPr>
          <w:p w:rsidR="009533E9" w:rsidRPr="0087564E" w:rsidRDefault="006F37C2" w:rsidP="000A1861">
            <w:pPr>
              <w:pStyle w:val="1c"/>
              <w:widowControl w:val="0"/>
              <w:jc w:val="center"/>
              <w:rPr>
                <w:sz w:val="20"/>
                <w:szCs w:val="20"/>
              </w:rPr>
            </w:pPr>
            <w:r w:rsidRPr="0087564E">
              <w:rPr>
                <w:sz w:val="20"/>
                <w:szCs w:val="20"/>
              </w:rPr>
              <w:t>НДС</w:t>
            </w:r>
          </w:p>
          <w:p w:rsidR="009533E9" w:rsidRPr="0087564E" w:rsidRDefault="009533E9" w:rsidP="000A1861">
            <w:pPr>
              <w:pStyle w:val="1c"/>
              <w:widowControl w:val="0"/>
              <w:jc w:val="center"/>
              <w:rPr>
                <w:sz w:val="20"/>
                <w:szCs w:val="20"/>
              </w:rPr>
            </w:pPr>
          </w:p>
        </w:tc>
        <w:tc>
          <w:tcPr>
            <w:tcW w:w="992"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Страховой сбор</w:t>
            </w:r>
          </w:p>
        </w:tc>
        <w:tc>
          <w:tcPr>
            <w:tcW w:w="1276" w:type="dxa"/>
            <w:vMerge/>
            <w:tcBorders>
              <w:top w:val="single" w:sz="4" w:space="0" w:color="00000A"/>
              <w:left w:val="single" w:sz="6" w:space="0" w:color="000001"/>
              <w:bottom w:val="single" w:sz="6" w:space="0" w:color="000001"/>
            </w:tcBorders>
            <w:shd w:val="clear" w:color="auto" w:fill="auto"/>
            <w:tcMar>
              <w:left w:w="-5" w:type="dxa"/>
            </w:tcMar>
          </w:tcPr>
          <w:p w:rsidR="009533E9" w:rsidRPr="0087564E" w:rsidRDefault="009533E9" w:rsidP="000A1861">
            <w:pPr>
              <w:widowControl w:val="0"/>
              <w:jc w:val="center"/>
              <w:rPr>
                <w:sz w:val="20"/>
                <w:szCs w:val="20"/>
              </w:rPr>
            </w:pPr>
          </w:p>
        </w:tc>
        <w:tc>
          <w:tcPr>
            <w:tcW w:w="1277" w:type="dxa"/>
            <w:vMerge/>
            <w:tcBorders>
              <w:top w:val="single" w:sz="4" w:space="0" w:color="00000A"/>
              <w:left w:val="single" w:sz="6" w:space="0" w:color="000001"/>
              <w:bottom w:val="single" w:sz="6" w:space="0" w:color="000001"/>
              <w:right w:val="single" w:sz="4" w:space="0" w:color="00000A"/>
            </w:tcBorders>
            <w:shd w:val="clear" w:color="auto" w:fill="auto"/>
            <w:tcMar>
              <w:left w:w="-5" w:type="dxa"/>
            </w:tcMar>
          </w:tcPr>
          <w:p w:rsidR="009533E9" w:rsidRPr="0087564E" w:rsidRDefault="009533E9" w:rsidP="000A1861">
            <w:pPr>
              <w:widowControl w:val="0"/>
              <w:jc w:val="center"/>
              <w:rPr>
                <w:sz w:val="20"/>
                <w:szCs w:val="20"/>
              </w:rPr>
            </w:pPr>
          </w:p>
        </w:tc>
        <w:tc>
          <w:tcPr>
            <w:tcW w:w="1839"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9533E9" w:rsidP="000A1861">
            <w:pPr>
              <w:pStyle w:val="1c"/>
              <w:widowControl w:val="0"/>
              <w:jc w:val="center"/>
              <w:rPr>
                <w:sz w:val="20"/>
                <w:szCs w:val="20"/>
              </w:rPr>
            </w:pPr>
          </w:p>
        </w:tc>
      </w:tr>
      <w:tr w:rsidR="009533E9" w:rsidRPr="0087564E">
        <w:trPr>
          <w:cantSplit/>
          <w:trHeight w:val="255"/>
        </w:trPr>
        <w:tc>
          <w:tcPr>
            <w:tcW w:w="298"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w:t>
            </w:r>
          </w:p>
        </w:tc>
        <w:tc>
          <w:tcPr>
            <w:tcW w:w="992"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2</w:t>
            </w:r>
          </w:p>
        </w:tc>
        <w:tc>
          <w:tcPr>
            <w:tcW w:w="690"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3</w:t>
            </w:r>
          </w:p>
        </w:tc>
        <w:tc>
          <w:tcPr>
            <w:tcW w:w="710"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4</w:t>
            </w:r>
          </w:p>
        </w:tc>
        <w:tc>
          <w:tcPr>
            <w:tcW w:w="850"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5</w:t>
            </w:r>
          </w:p>
        </w:tc>
        <w:tc>
          <w:tcPr>
            <w:tcW w:w="955"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6</w:t>
            </w:r>
          </w:p>
        </w:tc>
        <w:tc>
          <w:tcPr>
            <w:tcW w:w="888"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7</w:t>
            </w:r>
          </w:p>
        </w:tc>
        <w:tc>
          <w:tcPr>
            <w:tcW w:w="849"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8</w:t>
            </w:r>
          </w:p>
        </w:tc>
        <w:tc>
          <w:tcPr>
            <w:tcW w:w="963"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9</w:t>
            </w:r>
          </w:p>
        </w:tc>
        <w:tc>
          <w:tcPr>
            <w:tcW w:w="1022"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10</w:t>
            </w:r>
          </w:p>
        </w:tc>
        <w:tc>
          <w:tcPr>
            <w:tcW w:w="850" w:type="dxa"/>
            <w:tcBorders>
              <w:top w:val="single" w:sz="4" w:space="0" w:color="00000A"/>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11</w:t>
            </w:r>
          </w:p>
        </w:tc>
        <w:tc>
          <w:tcPr>
            <w:tcW w:w="85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12</w:t>
            </w: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13</w:t>
            </w:r>
          </w:p>
        </w:tc>
        <w:tc>
          <w:tcPr>
            <w:tcW w:w="1276"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14</w:t>
            </w:r>
          </w:p>
        </w:tc>
        <w:tc>
          <w:tcPr>
            <w:tcW w:w="1277" w:type="dxa"/>
            <w:tcBorders>
              <w:top w:val="single" w:sz="6" w:space="0" w:color="000001"/>
              <w:left w:val="single" w:sz="6" w:space="0" w:color="000001"/>
              <w:bottom w:val="single" w:sz="6" w:space="0" w:color="000001"/>
              <w:right w:val="single" w:sz="4" w:space="0" w:color="00000A"/>
            </w:tcBorders>
            <w:shd w:val="clear" w:color="auto" w:fill="auto"/>
            <w:tcMar>
              <w:left w:w="-7"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15</w:t>
            </w:r>
          </w:p>
        </w:tc>
        <w:tc>
          <w:tcPr>
            <w:tcW w:w="183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6F37C2" w:rsidP="000A1861">
            <w:pPr>
              <w:pStyle w:val="1c"/>
              <w:widowControl w:val="0"/>
              <w:jc w:val="center"/>
              <w:rPr>
                <w:color w:val="000000"/>
                <w:sz w:val="20"/>
                <w:szCs w:val="20"/>
              </w:rPr>
            </w:pPr>
            <w:r w:rsidRPr="0087564E">
              <w:rPr>
                <w:color w:val="000000"/>
                <w:sz w:val="20"/>
                <w:szCs w:val="20"/>
              </w:rPr>
              <w:t>16</w:t>
            </w:r>
          </w:p>
        </w:tc>
      </w:tr>
      <w:tr w:rsidR="009533E9" w:rsidRPr="0087564E" w:rsidTr="00622629">
        <w:trPr>
          <w:cantSplit/>
          <w:trHeight w:hRule="exact" w:val="309"/>
        </w:trPr>
        <w:tc>
          <w:tcPr>
            <w:tcW w:w="298"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color w:val="000000"/>
                <w:sz w:val="20"/>
                <w:szCs w:val="20"/>
              </w:rPr>
            </w:pPr>
            <w:r w:rsidRPr="0087564E">
              <w:rPr>
                <w:color w:val="000000"/>
                <w:sz w:val="20"/>
                <w:szCs w:val="20"/>
              </w:rPr>
              <w:t>1.</w:t>
            </w: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69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71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85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955"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88"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49"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963"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p w:rsidR="009533E9" w:rsidRPr="0087564E" w:rsidRDefault="009533E9" w:rsidP="000A1861">
            <w:pPr>
              <w:pStyle w:val="1c"/>
              <w:widowControl w:val="0"/>
              <w:rPr>
                <w:sz w:val="20"/>
                <w:szCs w:val="20"/>
              </w:rPr>
            </w:pPr>
          </w:p>
        </w:tc>
        <w:tc>
          <w:tcPr>
            <w:tcW w:w="102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5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5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1276"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1277" w:type="dxa"/>
            <w:tcBorders>
              <w:top w:val="single" w:sz="6" w:space="0" w:color="000001"/>
              <w:left w:val="single" w:sz="6" w:space="0" w:color="000001"/>
              <w:bottom w:val="single" w:sz="6" w:space="0" w:color="000001"/>
              <w:right w:val="single" w:sz="4" w:space="0" w:color="00000A"/>
            </w:tcBorders>
            <w:shd w:val="clear" w:color="auto" w:fill="auto"/>
            <w:tcMar>
              <w:left w:w="-7" w:type="dxa"/>
            </w:tcMar>
          </w:tcPr>
          <w:p w:rsidR="009533E9" w:rsidRPr="0087564E" w:rsidRDefault="009533E9" w:rsidP="000A1861">
            <w:pPr>
              <w:pStyle w:val="1c"/>
              <w:widowControl w:val="0"/>
              <w:rPr>
                <w:sz w:val="20"/>
                <w:szCs w:val="20"/>
              </w:rPr>
            </w:pPr>
          </w:p>
        </w:tc>
        <w:tc>
          <w:tcPr>
            <w:tcW w:w="183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9533E9" w:rsidP="000A1861">
            <w:pPr>
              <w:pStyle w:val="1c"/>
              <w:widowControl w:val="0"/>
              <w:jc w:val="center"/>
              <w:rPr>
                <w:sz w:val="20"/>
                <w:szCs w:val="20"/>
              </w:rPr>
            </w:pPr>
          </w:p>
        </w:tc>
      </w:tr>
      <w:tr w:rsidR="009533E9" w:rsidRPr="0087564E" w:rsidTr="00622629">
        <w:trPr>
          <w:cantSplit/>
          <w:trHeight w:hRule="exact" w:val="285"/>
        </w:trPr>
        <w:tc>
          <w:tcPr>
            <w:tcW w:w="298"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color w:val="000000"/>
                <w:sz w:val="20"/>
                <w:szCs w:val="20"/>
              </w:rPr>
            </w:pPr>
            <w:r w:rsidRPr="0087564E">
              <w:rPr>
                <w:color w:val="000000"/>
                <w:sz w:val="20"/>
                <w:szCs w:val="20"/>
              </w:rPr>
              <w:t>...</w:t>
            </w: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69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71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5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955"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88"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49"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963"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p w:rsidR="009533E9" w:rsidRPr="0087564E" w:rsidRDefault="009533E9" w:rsidP="000A1861">
            <w:pPr>
              <w:pStyle w:val="1c"/>
              <w:widowControl w:val="0"/>
              <w:rPr>
                <w:sz w:val="20"/>
                <w:szCs w:val="20"/>
              </w:rPr>
            </w:pPr>
          </w:p>
        </w:tc>
        <w:tc>
          <w:tcPr>
            <w:tcW w:w="102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5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sz w:val="20"/>
                <w:szCs w:val="20"/>
              </w:rPr>
            </w:pPr>
            <w:r w:rsidRPr="0087564E">
              <w:rPr>
                <w:sz w:val="20"/>
                <w:szCs w:val="20"/>
              </w:rPr>
              <w:t> </w:t>
            </w:r>
          </w:p>
        </w:tc>
        <w:tc>
          <w:tcPr>
            <w:tcW w:w="85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1276"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9533E9" w:rsidP="000A1861">
            <w:pPr>
              <w:pStyle w:val="1c"/>
              <w:widowControl w:val="0"/>
              <w:rPr>
                <w:sz w:val="20"/>
                <w:szCs w:val="20"/>
              </w:rPr>
            </w:pPr>
          </w:p>
        </w:tc>
        <w:tc>
          <w:tcPr>
            <w:tcW w:w="1277" w:type="dxa"/>
            <w:tcBorders>
              <w:top w:val="single" w:sz="6" w:space="0" w:color="000001"/>
              <w:left w:val="single" w:sz="6" w:space="0" w:color="000001"/>
              <w:bottom w:val="single" w:sz="6" w:space="0" w:color="000001"/>
              <w:right w:val="single" w:sz="4" w:space="0" w:color="00000A"/>
            </w:tcBorders>
            <w:shd w:val="clear" w:color="auto" w:fill="auto"/>
            <w:tcMar>
              <w:left w:w="-7" w:type="dxa"/>
            </w:tcMar>
          </w:tcPr>
          <w:p w:rsidR="009533E9" w:rsidRPr="0087564E" w:rsidRDefault="009533E9" w:rsidP="000A1861">
            <w:pPr>
              <w:pStyle w:val="1c"/>
              <w:widowControl w:val="0"/>
              <w:rPr>
                <w:sz w:val="20"/>
                <w:szCs w:val="20"/>
              </w:rPr>
            </w:pPr>
          </w:p>
        </w:tc>
        <w:tc>
          <w:tcPr>
            <w:tcW w:w="1839"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9533E9" w:rsidP="000A1861">
            <w:pPr>
              <w:pStyle w:val="1c"/>
              <w:widowControl w:val="0"/>
              <w:jc w:val="center"/>
              <w:rPr>
                <w:sz w:val="20"/>
                <w:szCs w:val="20"/>
              </w:rPr>
            </w:pPr>
          </w:p>
        </w:tc>
      </w:tr>
      <w:tr w:rsidR="009533E9" w:rsidRPr="0087564E">
        <w:trPr>
          <w:cantSplit/>
          <w:trHeight w:val="265"/>
        </w:trPr>
        <w:tc>
          <w:tcPr>
            <w:tcW w:w="7198" w:type="dxa"/>
            <w:gridSpan w:val="9"/>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rPr>
                <w:b/>
                <w:sz w:val="20"/>
                <w:szCs w:val="20"/>
              </w:rPr>
            </w:pPr>
            <w:r w:rsidRPr="0087564E">
              <w:rPr>
                <w:b/>
                <w:sz w:val="20"/>
                <w:szCs w:val="20"/>
              </w:rPr>
              <w:t>ВСЕГО:</w:t>
            </w:r>
          </w:p>
        </w:tc>
        <w:tc>
          <w:tcPr>
            <w:tcW w:w="102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850"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851"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992"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1276" w:type="dxa"/>
            <w:tcBorders>
              <w:top w:val="single" w:sz="6" w:space="0" w:color="000001"/>
              <w:left w:val="single" w:sz="6" w:space="0" w:color="000001"/>
              <w:bottom w:val="single" w:sz="6" w:space="0" w:color="000001"/>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1277" w:type="dxa"/>
            <w:tcBorders>
              <w:top w:val="single" w:sz="6" w:space="0" w:color="000001"/>
              <w:left w:val="single" w:sz="6" w:space="0" w:color="000001"/>
              <w:bottom w:val="single" w:sz="6" w:space="0" w:color="000001"/>
              <w:right w:val="single" w:sz="4" w:space="0" w:color="00000A"/>
            </w:tcBorders>
            <w:shd w:val="clear" w:color="auto" w:fill="auto"/>
            <w:tcMar>
              <w:left w:w="-7" w:type="dxa"/>
            </w:tcMar>
          </w:tcPr>
          <w:p w:rsidR="009533E9" w:rsidRPr="0087564E" w:rsidRDefault="006F37C2" w:rsidP="000A1861">
            <w:pPr>
              <w:pStyle w:val="1c"/>
              <w:widowControl w:val="0"/>
              <w:jc w:val="center"/>
              <w:rPr>
                <w:sz w:val="20"/>
                <w:szCs w:val="20"/>
              </w:rPr>
            </w:pPr>
            <w:r w:rsidRPr="0087564E">
              <w:rPr>
                <w:sz w:val="20"/>
                <w:szCs w:val="20"/>
              </w:rPr>
              <w:t>0,00</w:t>
            </w:r>
          </w:p>
        </w:tc>
        <w:tc>
          <w:tcPr>
            <w:tcW w:w="1836"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9533E9" w:rsidRPr="0087564E" w:rsidRDefault="006F37C2" w:rsidP="000A1861">
            <w:pPr>
              <w:pStyle w:val="1c"/>
              <w:widowControl w:val="0"/>
              <w:jc w:val="center"/>
              <w:rPr>
                <w:sz w:val="20"/>
                <w:szCs w:val="20"/>
              </w:rPr>
            </w:pPr>
            <w:r w:rsidRPr="0087564E">
              <w:rPr>
                <w:sz w:val="20"/>
                <w:szCs w:val="20"/>
              </w:rPr>
              <w:t>0,00</w:t>
            </w:r>
          </w:p>
        </w:tc>
      </w:tr>
    </w:tbl>
    <w:p w:rsidR="009533E9" w:rsidRPr="0087564E" w:rsidRDefault="006F37C2" w:rsidP="000A1861">
      <w:pPr>
        <w:pStyle w:val="1c"/>
        <w:widowControl w:val="0"/>
        <w:tabs>
          <w:tab w:val="left" w:pos="6120"/>
        </w:tabs>
        <w:rPr>
          <w:sz w:val="23"/>
          <w:szCs w:val="23"/>
        </w:rPr>
      </w:pPr>
      <w:r w:rsidRPr="0087564E">
        <w:rPr>
          <w:sz w:val="23"/>
          <w:szCs w:val="23"/>
        </w:rPr>
        <w:t>Руководитель организации – Исполнителя (Перевозчика):_</w:t>
      </w:r>
      <w:r w:rsidRPr="0087564E">
        <w:rPr>
          <w:sz w:val="23"/>
          <w:szCs w:val="23"/>
          <w:u w:val="single"/>
        </w:rPr>
        <w:t xml:space="preserve">______________ </w:t>
      </w:r>
      <w:r w:rsidRPr="0087564E">
        <w:rPr>
          <w:sz w:val="23"/>
          <w:szCs w:val="23"/>
        </w:rPr>
        <w:t xml:space="preserve"> /</w:t>
      </w:r>
      <w:r w:rsidRPr="0087564E">
        <w:rPr>
          <w:sz w:val="23"/>
          <w:szCs w:val="23"/>
          <w:u w:val="single"/>
        </w:rPr>
        <w:t>_________________</w:t>
      </w:r>
      <w:r w:rsidRPr="0087564E">
        <w:rPr>
          <w:sz w:val="23"/>
          <w:szCs w:val="23"/>
        </w:rPr>
        <w:t>/</w:t>
      </w:r>
      <w:r w:rsidR="000A1861">
        <w:rPr>
          <w:sz w:val="23"/>
          <w:szCs w:val="23"/>
        </w:rPr>
        <w:t xml:space="preserve"> </w:t>
      </w:r>
      <w:r w:rsidR="000A1861" w:rsidRPr="0087564E">
        <w:rPr>
          <w:sz w:val="23"/>
          <w:szCs w:val="23"/>
        </w:rPr>
        <w:t>«___»____________20__г.</w:t>
      </w:r>
    </w:p>
    <w:p w:rsidR="009533E9" w:rsidRPr="0087564E" w:rsidRDefault="006F37C2" w:rsidP="000A1861">
      <w:pPr>
        <w:widowControl w:val="0"/>
        <w:rPr>
          <w:sz w:val="23"/>
          <w:szCs w:val="23"/>
        </w:rPr>
      </w:pP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t xml:space="preserve">            подпись                       (ФИО)   </w:t>
      </w:r>
    </w:p>
    <w:p w:rsidR="009533E9" w:rsidRPr="0087564E" w:rsidRDefault="006F37C2" w:rsidP="000A1861">
      <w:pPr>
        <w:widowControl w:val="0"/>
        <w:rPr>
          <w:sz w:val="23"/>
          <w:szCs w:val="23"/>
        </w:rPr>
      </w:pPr>
      <w:r w:rsidRPr="0087564E">
        <w:rPr>
          <w:sz w:val="23"/>
          <w:szCs w:val="23"/>
        </w:rPr>
        <w:t xml:space="preserve">Главный бухгалтер Исполнителя (Перевозчика):                </w:t>
      </w:r>
      <w:r w:rsidRPr="0087564E">
        <w:rPr>
          <w:sz w:val="23"/>
          <w:szCs w:val="23"/>
          <w:u w:val="single"/>
        </w:rPr>
        <w:t xml:space="preserve">        ______________ </w:t>
      </w:r>
      <w:r w:rsidRPr="0087564E">
        <w:rPr>
          <w:sz w:val="23"/>
          <w:szCs w:val="23"/>
        </w:rPr>
        <w:t xml:space="preserve"> /</w:t>
      </w:r>
      <w:r w:rsidRPr="0087564E">
        <w:rPr>
          <w:sz w:val="23"/>
          <w:szCs w:val="23"/>
          <w:u w:val="single"/>
        </w:rPr>
        <w:t>_________________</w:t>
      </w:r>
      <w:r w:rsidRPr="0087564E">
        <w:rPr>
          <w:sz w:val="23"/>
          <w:szCs w:val="23"/>
        </w:rPr>
        <w:t>/</w:t>
      </w:r>
      <w:r w:rsidR="000A1861">
        <w:rPr>
          <w:sz w:val="23"/>
          <w:szCs w:val="23"/>
        </w:rPr>
        <w:t xml:space="preserve"> </w:t>
      </w:r>
      <w:r w:rsidR="000A1861" w:rsidRPr="0087564E">
        <w:rPr>
          <w:sz w:val="23"/>
          <w:szCs w:val="23"/>
        </w:rPr>
        <w:t>«___»____________20__г.</w:t>
      </w:r>
    </w:p>
    <w:p w:rsidR="009533E9" w:rsidRPr="0087564E" w:rsidRDefault="006F37C2" w:rsidP="000A1861">
      <w:pPr>
        <w:widowControl w:val="0"/>
        <w:rPr>
          <w:sz w:val="23"/>
          <w:szCs w:val="23"/>
        </w:rPr>
      </w:pP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t xml:space="preserve">подпись                       (ФИО)   </w:t>
      </w:r>
    </w:p>
    <w:p w:rsidR="009533E9" w:rsidRPr="0087564E" w:rsidRDefault="006F37C2" w:rsidP="000A1861">
      <w:pPr>
        <w:widowControl w:val="0"/>
        <w:tabs>
          <w:tab w:val="left" w:pos="580"/>
        </w:tabs>
        <w:rPr>
          <w:bCs/>
          <w:sz w:val="23"/>
          <w:szCs w:val="23"/>
        </w:rPr>
      </w:pPr>
      <w:r w:rsidRPr="0087564E">
        <w:rPr>
          <w:bCs/>
          <w:sz w:val="23"/>
          <w:szCs w:val="23"/>
        </w:rPr>
        <w:t>М.П.</w:t>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p>
    <w:p w:rsidR="00753764" w:rsidRDefault="00753764" w:rsidP="000A1861">
      <w:pPr>
        <w:pStyle w:val="affffff6"/>
        <w:widowControl w:val="0"/>
        <w:ind w:left="0"/>
        <w:contextualSpacing/>
        <w:rPr>
          <w:sz w:val="23"/>
          <w:szCs w:val="23"/>
        </w:rPr>
      </w:pPr>
    </w:p>
    <w:p w:rsidR="009533E9" w:rsidRPr="0087564E" w:rsidRDefault="006F37C2" w:rsidP="000A1861">
      <w:pPr>
        <w:pStyle w:val="affffff6"/>
        <w:widowControl w:val="0"/>
        <w:ind w:left="0"/>
        <w:contextualSpacing/>
        <w:rPr>
          <w:sz w:val="23"/>
          <w:szCs w:val="23"/>
        </w:rPr>
      </w:pPr>
      <w:r w:rsidRPr="0087564E">
        <w:rPr>
          <w:sz w:val="23"/>
          <w:szCs w:val="23"/>
        </w:rPr>
        <w:t>Данные настоящего реестра ____________________ сводному реестру корешков выданных талонов:</w:t>
      </w:r>
      <w:r w:rsidRPr="0087564E">
        <w:rPr>
          <w:sz w:val="23"/>
          <w:szCs w:val="23"/>
        </w:rPr>
        <w:tab/>
      </w:r>
      <w:r w:rsidRPr="0087564E">
        <w:rPr>
          <w:sz w:val="23"/>
          <w:szCs w:val="23"/>
        </w:rPr>
        <w:tab/>
      </w:r>
    </w:p>
    <w:p w:rsidR="009533E9" w:rsidRPr="0087564E" w:rsidRDefault="006F37C2" w:rsidP="000A1861">
      <w:pPr>
        <w:pStyle w:val="affffff6"/>
        <w:widowControl w:val="0"/>
        <w:contextualSpacing/>
        <w:rPr>
          <w:sz w:val="23"/>
          <w:szCs w:val="23"/>
          <w:vertAlign w:val="superscript"/>
        </w:rPr>
      </w:pPr>
      <w:r w:rsidRPr="0087564E">
        <w:rPr>
          <w:sz w:val="23"/>
          <w:szCs w:val="23"/>
        </w:rPr>
        <w:tab/>
      </w:r>
      <w:r w:rsidRPr="0087564E">
        <w:rPr>
          <w:sz w:val="23"/>
          <w:szCs w:val="23"/>
        </w:rPr>
        <w:tab/>
      </w:r>
      <w:r w:rsidRPr="0087564E">
        <w:rPr>
          <w:sz w:val="23"/>
          <w:szCs w:val="23"/>
        </w:rPr>
        <w:tab/>
      </w:r>
      <w:r w:rsidRPr="0087564E">
        <w:rPr>
          <w:sz w:val="23"/>
          <w:szCs w:val="23"/>
        </w:rPr>
        <w:tab/>
      </w:r>
      <w:r w:rsidR="00753764">
        <w:rPr>
          <w:sz w:val="23"/>
          <w:szCs w:val="23"/>
        </w:rPr>
        <w:t xml:space="preserve">   </w:t>
      </w:r>
      <w:r w:rsidRPr="0087564E">
        <w:rPr>
          <w:sz w:val="23"/>
          <w:szCs w:val="23"/>
          <w:vertAlign w:val="superscript"/>
        </w:rPr>
        <w:t>(соответствуют/не соответствует)</w:t>
      </w:r>
    </w:p>
    <w:p w:rsidR="009533E9" w:rsidRPr="0087564E" w:rsidRDefault="006F37C2" w:rsidP="000A1861">
      <w:pPr>
        <w:pStyle w:val="1c"/>
        <w:widowControl w:val="0"/>
        <w:tabs>
          <w:tab w:val="left" w:pos="6120"/>
        </w:tabs>
        <w:rPr>
          <w:sz w:val="23"/>
          <w:szCs w:val="23"/>
        </w:rPr>
      </w:pPr>
      <w:r w:rsidRPr="0087564E">
        <w:rPr>
          <w:sz w:val="23"/>
          <w:szCs w:val="23"/>
        </w:rPr>
        <w:t>Управляющий О</w:t>
      </w:r>
      <w:r w:rsidR="00186E7D">
        <w:rPr>
          <w:sz w:val="23"/>
          <w:szCs w:val="23"/>
        </w:rPr>
        <w:t>С</w:t>
      </w:r>
      <w:r w:rsidRPr="0087564E">
        <w:rPr>
          <w:sz w:val="23"/>
          <w:szCs w:val="23"/>
        </w:rPr>
        <w:t>ФР по Магаданской области: __</w:t>
      </w:r>
      <w:r w:rsidRPr="0087564E">
        <w:rPr>
          <w:sz w:val="23"/>
          <w:szCs w:val="23"/>
          <w:u w:val="single"/>
        </w:rPr>
        <w:t xml:space="preserve">______________ </w:t>
      </w:r>
      <w:r w:rsidRPr="0087564E">
        <w:rPr>
          <w:sz w:val="23"/>
          <w:szCs w:val="23"/>
        </w:rPr>
        <w:t xml:space="preserve"> /</w:t>
      </w:r>
      <w:r w:rsidRPr="0087564E">
        <w:rPr>
          <w:sz w:val="23"/>
          <w:szCs w:val="23"/>
          <w:u w:val="single"/>
        </w:rPr>
        <w:t>_________________</w:t>
      </w:r>
      <w:r w:rsidRPr="0087564E">
        <w:rPr>
          <w:sz w:val="23"/>
          <w:szCs w:val="23"/>
        </w:rPr>
        <w:t>/</w:t>
      </w:r>
      <w:r w:rsidR="000A1861">
        <w:rPr>
          <w:sz w:val="23"/>
          <w:szCs w:val="23"/>
        </w:rPr>
        <w:t xml:space="preserve"> </w:t>
      </w:r>
      <w:r w:rsidR="000A1861" w:rsidRPr="0087564E">
        <w:rPr>
          <w:sz w:val="23"/>
          <w:szCs w:val="23"/>
        </w:rPr>
        <w:t>«___»____________20__г.</w:t>
      </w:r>
    </w:p>
    <w:p w:rsidR="009533E9" w:rsidRPr="0087564E" w:rsidRDefault="006F37C2" w:rsidP="000A1861">
      <w:pPr>
        <w:widowControl w:val="0"/>
        <w:rPr>
          <w:sz w:val="23"/>
          <w:szCs w:val="23"/>
        </w:rPr>
      </w:pP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t xml:space="preserve">       подпись                       (ФИО)   </w:t>
      </w:r>
    </w:p>
    <w:p w:rsidR="009533E9" w:rsidRPr="00270D10" w:rsidRDefault="006F37C2" w:rsidP="000A1861">
      <w:pPr>
        <w:widowControl w:val="0"/>
        <w:rPr>
          <w:color w:val="auto"/>
          <w:sz w:val="23"/>
          <w:szCs w:val="23"/>
        </w:rPr>
      </w:pPr>
      <w:r w:rsidRPr="00270D10">
        <w:rPr>
          <w:color w:val="auto"/>
          <w:sz w:val="23"/>
          <w:szCs w:val="23"/>
        </w:rPr>
        <w:t xml:space="preserve">Начальник отдела </w:t>
      </w:r>
      <w:r w:rsidR="00C147CE" w:rsidRPr="00270D10">
        <w:rPr>
          <w:color w:val="auto"/>
          <w:sz w:val="23"/>
          <w:szCs w:val="23"/>
        </w:rPr>
        <w:t xml:space="preserve">организации </w:t>
      </w:r>
      <w:r w:rsidRPr="00270D10">
        <w:rPr>
          <w:color w:val="auto"/>
          <w:sz w:val="23"/>
          <w:szCs w:val="23"/>
        </w:rPr>
        <w:t xml:space="preserve">социальных выплат:                </w:t>
      </w:r>
      <w:r w:rsidRPr="00270D10">
        <w:rPr>
          <w:color w:val="auto"/>
          <w:sz w:val="23"/>
          <w:szCs w:val="23"/>
          <w:u w:val="single"/>
        </w:rPr>
        <w:t xml:space="preserve">        ______________ </w:t>
      </w:r>
      <w:r w:rsidRPr="00270D10">
        <w:rPr>
          <w:color w:val="auto"/>
          <w:sz w:val="23"/>
          <w:szCs w:val="23"/>
        </w:rPr>
        <w:t xml:space="preserve"> /</w:t>
      </w:r>
      <w:r w:rsidRPr="00270D10">
        <w:rPr>
          <w:color w:val="auto"/>
          <w:sz w:val="23"/>
          <w:szCs w:val="23"/>
          <w:u w:val="single"/>
        </w:rPr>
        <w:t>_________________</w:t>
      </w:r>
      <w:r w:rsidRPr="00270D10">
        <w:rPr>
          <w:color w:val="auto"/>
          <w:sz w:val="23"/>
          <w:szCs w:val="23"/>
        </w:rPr>
        <w:t>/</w:t>
      </w:r>
      <w:r w:rsidR="000A1861" w:rsidRPr="00270D10">
        <w:rPr>
          <w:color w:val="auto"/>
          <w:sz w:val="23"/>
          <w:szCs w:val="23"/>
        </w:rPr>
        <w:t xml:space="preserve"> «___»____________20__г.</w:t>
      </w:r>
    </w:p>
    <w:p w:rsidR="009533E9" w:rsidRPr="0087564E" w:rsidRDefault="006F37C2" w:rsidP="000A1861">
      <w:pPr>
        <w:widowControl w:val="0"/>
        <w:rPr>
          <w:sz w:val="23"/>
          <w:szCs w:val="23"/>
        </w:rPr>
      </w:pP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Pr="0087564E">
        <w:rPr>
          <w:sz w:val="23"/>
          <w:szCs w:val="23"/>
        </w:rPr>
        <w:tab/>
      </w:r>
      <w:r w:rsidR="000A1861">
        <w:rPr>
          <w:sz w:val="23"/>
          <w:szCs w:val="23"/>
        </w:rPr>
        <w:t xml:space="preserve">       </w:t>
      </w:r>
      <w:r w:rsidRPr="0087564E">
        <w:rPr>
          <w:sz w:val="23"/>
          <w:szCs w:val="23"/>
        </w:rPr>
        <w:t xml:space="preserve">подпись                       (ФИО)   </w:t>
      </w:r>
    </w:p>
    <w:p w:rsidR="009533E9" w:rsidRDefault="006F37C2" w:rsidP="000A1861">
      <w:pPr>
        <w:widowControl w:val="0"/>
        <w:pBdr>
          <w:bottom w:val="single" w:sz="12" w:space="1" w:color="00000A"/>
        </w:pBdr>
        <w:tabs>
          <w:tab w:val="left" w:pos="580"/>
        </w:tabs>
        <w:rPr>
          <w:sz w:val="23"/>
          <w:szCs w:val="23"/>
        </w:rPr>
      </w:pPr>
      <w:r w:rsidRPr="0087564E">
        <w:rPr>
          <w:bCs/>
          <w:sz w:val="23"/>
          <w:szCs w:val="23"/>
        </w:rPr>
        <w:t>М.П.</w:t>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r w:rsidRPr="0087564E">
        <w:rPr>
          <w:b/>
          <w:sz w:val="23"/>
          <w:szCs w:val="23"/>
        </w:rPr>
        <w:tab/>
      </w:r>
    </w:p>
    <w:p w:rsidR="00622629" w:rsidRPr="0087564E" w:rsidRDefault="00622629" w:rsidP="000A1861">
      <w:pPr>
        <w:widowControl w:val="0"/>
        <w:pBdr>
          <w:bottom w:val="single" w:sz="12" w:space="1" w:color="00000A"/>
        </w:pBdr>
        <w:tabs>
          <w:tab w:val="left" w:pos="580"/>
        </w:tabs>
        <w:rPr>
          <w:bCs/>
          <w:sz w:val="21"/>
          <w:szCs w:val="21"/>
        </w:rPr>
      </w:pPr>
    </w:p>
    <w:p w:rsidR="00622629" w:rsidRPr="0087564E" w:rsidRDefault="006F37C2" w:rsidP="000A1861">
      <w:pPr>
        <w:widowControl w:val="0"/>
        <w:rPr>
          <w:b/>
          <w:bCs/>
        </w:rPr>
      </w:pPr>
      <w:r w:rsidRPr="00622629">
        <w:rPr>
          <w:b/>
          <w:bCs/>
          <w:sz w:val="26"/>
          <w:szCs w:val="26"/>
        </w:rPr>
        <w:t>Форма согласована:</w:t>
      </w:r>
      <w:r w:rsidRPr="00622629">
        <w:rPr>
          <w:b/>
          <w:bCs/>
          <w:sz w:val="26"/>
          <w:szCs w:val="26"/>
        </w:rPr>
        <w:tab/>
      </w:r>
      <w:r w:rsidRPr="0087564E">
        <w:rPr>
          <w:b/>
          <w:bCs/>
        </w:rPr>
        <w:tab/>
      </w:r>
    </w:p>
    <w:tbl>
      <w:tblPr>
        <w:tblW w:w="9923" w:type="dxa"/>
        <w:tblInd w:w="108" w:type="dxa"/>
        <w:tblLook w:val="0000"/>
      </w:tblPr>
      <w:tblGrid>
        <w:gridCol w:w="4961"/>
        <w:gridCol w:w="4962"/>
      </w:tblGrid>
      <w:tr w:rsidR="00622629" w:rsidRPr="00472694" w:rsidTr="006C667F">
        <w:tc>
          <w:tcPr>
            <w:tcW w:w="4961" w:type="dxa"/>
            <w:shd w:val="clear" w:color="auto" w:fill="auto"/>
          </w:tcPr>
          <w:p w:rsidR="00622629" w:rsidRPr="00472694" w:rsidRDefault="00622629" w:rsidP="000A1861">
            <w:pPr>
              <w:widowControl w:val="0"/>
              <w:snapToGrid w:val="0"/>
              <w:rPr>
                <w:b/>
                <w:sz w:val="26"/>
                <w:szCs w:val="26"/>
              </w:rPr>
            </w:pPr>
            <w:r w:rsidRPr="00472694">
              <w:rPr>
                <w:b/>
                <w:sz w:val="26"/>
                <w:szCs w:val="26"/>
              </w:rPr>
              <w:lastRenderedPageBreak/>
              <w:t>От Заказчика:</w:t>
            </w:r>
          </w:p>
        </w:tc>
        <w:tc>
          <w:tcPr>
            <w:tcW w:w="4962" w:type="dxa"/>
            <w:shd w:val="clear" w:color="auto" w:fill="auto"/>
          </w:tcPr>
          <w:p w:rsidR="00622629" w:rsidRPr="00472694" w:rsidRDefault="00622629" w:rsidP="000A1861">
            <w:pPr>
              <w:widowControl w:val="0"/>
              <w:snapToGrid w:val="0"/>
              <w:rPr>
                <w:b/>
                <w:sz w:val="26"/>
                <w:szCs w:val="26"/>
              </w:rPr>
            </w:pPr>
            <w:r w:rsidRPr="00472694">
              <w:rPr>
                <w:b/>
                <w:sz w:val="26"/>
                <w:szCs w:val="26"/>
              </w:rPr>
              <w:t>От Исполнителя (Перевозчика):</w:t>
            </w:r>
          </w:p>
        </w:tc>
      </w:tr>
      <w:tr w:rsidR="00456C75" w:rsidRPr="00472694" w:rsidTr="006C667F">
        <w:tc>
          <w:tcPr>
            <w:tcW w:w="4961" w:type="dxa"/>
            <w:shd w:val="clear" w:color="auto" w:fill="auto"/>
          </w:tcPr>
          <w:p w:rsidR="00456C75" w:rsidRPr="00472694" w:rsidRDefault="00456C75"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4962" w:type="dxa"/>
            <w:shd w:val="clear" w:color="auto" w:fill="auto"/>
          </w:tcPr>
          <w:p w:rsidR="00456C75" w:rsidRPr="00472694" w:rsidRDefault="00456C75"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456C75" w:rsidRPr="00472694" w:rsidTr="006C667F">
        <w:trPr>
          <w:trHeight w:val="787"/>
        </w:trPr>
        <w:tc>
          <w:tcPr>
            <w:tcW w:w="4961" w:type="dxa"/>
            <w:shd w:val="clear" w:color="auto" w:fill="auto"/>
          </w:tcPr>
          <w:p w:rsidR="00456C75" w:rsidRPr="00472694" w:rsidRDefault="00456C75" w:rsidP="000A1861">
            <w:pPr>
              <w:pStyle w:val="FR1"/>
              <w:spacing w:before="0"/>
              <w:jc w:val="left"/>
              <w:rPr>
                <w:rFonts w:ascii="Times New Roman" w:hAnsi="Times New Roman"/>
                <w:sz w:val="26"/>
                <w:szCs w:val="26"/>
              </w:rPr>
            </w:pPr>
          </w:p>
        </w:tc>
        <w:tc>
          <w:tcPr>
            <w:tcW w:w="4962" w:type="dxa"/>
            <w:shd w:val="clear" w:color="auto" w:fill="auto"/>
          </w:tcPr>
          <w:p w:rsidR="00456C75" w:rsidRPr="00472694" w:rsidRDefault="00456C75" w:rsidP="000A1861">
            <w:pPr>
              <w:pStyle w:val="FR1"/>
              <w:spacing w:before="0"/>
              <w:ind w:left="0" w:firstLine="0"/>
              <w:jc w:val="left"/>
              <w:rPr>
                <w:rFonts w:ascii="Times New Roman" w:hAnsi="Times New Roman"/>
                <w:sz w:val="26"/>
                <w:szCs w:val="26"/>
              </w:rPr>
            </w:pPr>
          </w:p>
        </w:tc>
      </w:tr>
    </w:tbl>
    <w:p w:rsidR="009533E9" w:rsidRPr="0087564E" w:rsidRDefault="006F37C2" w:rsidP="000A1861">
      <w:pPr>
        <w:widowControl w:val="0"/>
        <w:rPr>
          <w:bCs/>
        </w:rPr>
      </w:pPr>
      <w:r w:rsidRPr="0087564E">
        <w:rPr>
          <w:b/>
          <w:bCs/>
        </w:rPr>
        <w:tab/>
      </w:r>
      <w:r w:rsidRPr="0087564E">
        <w:rPr>
          <w:b/>
          <w:bCs/>
        </w:rPr>
        <w:tab/>
      </w:r>
      <w:r w:rsidRPr="0087564E">
        <w:rPr>
          <w:b/>
          <w:bCs/>
        </w:rPr>
        <w:tab/>
      </w:r>
      <w:r w:rsidRPr="0087564E">
        <w:rPr>
          <w:b/>
          <w:bCs/>
        </w:rPr>
        <w:tab/>
      </w:r>
      <w:r w:rsidRPr="0087564E">
        <w:rPr>
          <w:b/>
          <w:bCs/>
        </w:rPr>
        <w:tab/>
      </w:r>
      <w:r w:rsidRPr="0087564E">
        <w:rPr>
          <w:b/>
          <w:bCs/>
        </w:rPr>
        <w:tab/>
      </w:r>
      <w:r w:rsidRPr="0087564E">
        <w:rPr>
          <w:b/>
          <w:bCs/>
        </w:rPr>
        <w:tab/>
      </w:r>
      <w:r w:rsidRPr="0087564E">
        <w:rPr>
          <w:b/>
          <w:bCs/>
        </w:rPr>
        <w:tab/>
      </w:r>
    </w:p>
    <w:p w:rsidR="009533E9" w:rsidRPr="0087564E" w:rsidRDefault="009533E9" w:rsidP="000A1861">
      <w:pPr>
        <w:widowControl w:val="0"/>
        <w:sectPr w:rsidR="009533E9" w:rsidRPr="0087564E">
          <w:headerReference w:type="default" r:id="rId25"/>
          <w:footerReference w:type="default" r:id="rId26"/>
          <w:pgSz w:w="16838" w:h="11906" w:orient="landscape"/>
          <w:pgMar w:top="1134" w:right="533" w:bottom="851" w:left="709" w:header="284" w:footer="709" w:gutter="0"/>
          <w:cols w:space="720"/>
          <w:formProt w:val="0"/>
          <w:docGrid w:linePitch="360" w:charSpace="-6145"/>
        </w:sectPr>
      </w:pPr>
    </w:p>
    <w:p w:rsidR="009533E9" w:rsidRPr="0087564E" w:rsidRDefault="006F37C2" w:rsidP="000A1861">
      <w:pPr>
        <w:pStyle w:val="affff"/>
        <w:widowControl w:val="0"/>
        <w:tabs>
          <w:tab w:val="left" w:pos="720"/>
        </w:tabs>
        <w:spacing w:after="0"/>
        <w:ind w:left="4820" w:firstLine="0"/>
        <w:jc w:val="right"/>
        <w:rPr>
          <w:sz w:val="26"/>
          <w:szCs w:val="26"/>
        </w:rPr>
      </w:pPr>
      <w:r w:rsidRPr="0087564E">
        <w:rPr>
          <w:sz w:val="26"/>
          <w:szCs w:val="26"/>
        </w:rPr>
        <w:lastRenderedPageBreak/>
        <w:t xml:space="preserve">Приложение № </w:t>
      </w:r>
      <w:r w:rsidR="00185CDE">
        <w:rPr>
          <w:sz w:val="26"/>
          <w:szCs w:val="26"/>
        </w:rPr>
        <w:t>10</w:t>
      </w:r>
      <w:r w:rsidRPr="0087564E">
        <w:rPr>
          <w:sz w:val="26"/>
          <w:szCs w:val="26"/>
        </w:rPr>
        <w:t xml:space="preserve"> к Контракту</w:t>
      </w:r>
    </w:p>
    <w:p w:rsidR="009533E9" w:rsidRPr="0087564E" w:rsidRDefault="006F37C2" w:rsidP="000A1861">
      <w:pPr>
        <w:widowControl w:val="0"/>
        <w:tabs>
          <w:tab w:val="left" w:pos="2900"/>
        </w:tabs>
        <w:jc w:val="right"/>
        <w:rPr>
          <w:sz w:val="26"/>
          <w:szCs w:val="26"/>
        </w:rPr>
      </w:pPr>
      <w:r w:rsidRPr="0087564E">
        <w:rPr>
          <w:sz w:val="26"/>
          <w:szCs w:val="26"/>
        </w:rPr>
        <w:tab/>
        <w:t xml:space="preserve">                                 №______________</w:t>
      </w:r>
    </w:p>
    <w:p w:rsidR="009533E9" w:rsidRPr="0087564E" w:rsidRDefault="009533E9" w:rsidP="000A1861">
      <w:pPr>
        <w:widowControl w:val="0"/>
        <w:tabs>
          <w:tab w:val="left" w:pos="2900"/>
        </w:tabs>
        <w:jc w:val="right"/>
      </w:pPr>
    </w:p>
    <w:p w:rsidR="009533E9" w:rsidRPr="0087564E" w:rsidRDefault="006F37C2" w:rsidP="000A1861">
      <w:pPr>
        <w:widowControl w:val="0"/>
        <w:pBdr>
          <w:bottom w:val="single" w:sz="12" w:space="1" w:color="00000A"/>
        </w:pBdr>
        <w:tabs>
          <w:tab w:val="left" w:pos="2900"/>
        </w:tabs>
        <w:rPr>
          <w:b/>
          <w:sz w:val="26"/>
          <w:szCs w:val="26"/>
        </w:rPr>
      </w:pPr>
      <w:r w:rsidRPr="0087564E">
        <w:rPr>
          <w:b/>
          <w:sz w:val="26"/>
          <w:szCs w:val="26"/>
        </w:rPr>
        <w:t>ФОРМА</w:t>
      </w:r>
    </w:p>
    <w:p w:rsidR="009533E9" w:rsidRPr="0087564E" w:rsidRDefault="009533E9" w:rsidP="000A1861">
      <w:pPr>
        <w:widowControl w:val="0"/>
        <w:tabs>
          <w:tab w:val="left" w:pos="2900"/>
        </w:tabs>
        <w:rPr>
          <w:b/>
          <w:sz w:val="26"/>
          <w:szCs w:val="26"/>
        </w:rPr>
      </w:pPr>
    </w:p>
    <w:p w:rsidR="009533E9" w:rsidRPr="00533E34" w:rsidRDefault="006F37C2" w:rsidP="000A1861">
      <w:pPr>
        <w:widowControl w:val="0"/>
        <w:tabs>
          <w:tab w:val="left" w:pos="2900"/>
        </w:tabs>
        <w:jc w:val="center"/>
        <w:rPr>
          <w:b/>
          <w:sz w:val="26"/>
          <w:szCs w:val="26"/>
        </w:rPr>
      </w:pPr>
      <w:r w:rsidRPr="00533E34">
        <w:rPr>
          <w:b/>
          <w:sz w:val="26"/>
          <w:szCs w:val="26"/>
        </w:rPr>
        <w:t>АКТ</w:t>
      </w:r>
    </w:p>
    <w:p w:rsidR="009533E9" w:rsidRPr="00533E34" w:rsidRDefault="006F37C2" w:rsidP="000A1861">
      <w:pPr>
        <w:widowControl w:val="0"/>
        <w:tabs>
          <w:tab w:val="left" w:pos="2900"/>
        </w:tabs>
        <w:jc w:val="center"/>
        <w:rPr>
          <w:b/>
          <w:sz w:val="26"/>
          <w:szCs w:val="26"/>
        </w:rPr>
      </w:pPr>
      <w:r w:rsidRPr="00533E34">
        <w:rPr>
          <w:b/>
          <w:sz w:val="26"/>
          <w:szCs w:val="26"/>
        </w:rPr>
        <w:t>о выполнении Сторонами обязательств по контракту</w:t>
      </w:r>
    </w:p>
    <w:p w:rsidR="009533E9" w:rsidRPr="00533E34" w:rsidRDefault="006F37C2" w:rsidP="000A1861">
      <w:pPr>
        <w:widowControl w:val="0"/>
        <w:tabs>
          <w:tab w:val="left" w:pos="2900"/>
        </w:tabs>
        <w:jc w:val="center"/>
        <w:rPr>
          <w:b/>
          <w:sz w:val="26"/>
          <w:szCs w:val="26"/>
        </w:rPr>
      </w:pPr>
      <w:r w:rsidRPr="00533E34">
        <w:rPr>
          <w:b/>
          <w:sz w:val="26"/>
          <w:szCs w:val="26"/>
        </w:rPr>
        <w:t>от ____ ______________ 20___ г. № _______________________</w:t>
      </w:r>
    </w:p>
    <w:p w:rsidR="009533E9" w:rsidRPr="00533E34" w:rsidRDefault="006F37C2" w:rsidP="000A1861">
      <w:pPr>
        <w:widowControl w:val="0"/>
        <w:jc w:val="center"/>
        <w:rPr>
          <w:b/>
          <w:bCs/>
          <w:sz w:val="26"/>
          <w:szCs w:val="26"/>
        </w:rPr>
      </w:pPr>
      <w:r w:rsidRPr="00533E34">
        <w:rPr>
          <w:b/>
          <w:bCs/>
          <w:sz w:val="26"/>
          <w:szCs w:val="26"/>
        </w:rPr>
        <w:t xml:space="preserve">(Идентификационный код закупки ________________) </w:t>
      </w:r>
    </w:p>
    <w:p w:rsidR="009533E9" w:rsidRPr="00533E34" w:rsidRDefault="00362781" w:rsidP="000A1861">
      <w:pPr>
        <w:widowControl w:val="0"/>
        <w:jc w:val="center"/>
        <w:rPr>
          <w:b/>
          <w:kern w:val="1"/>
          <w:sz w:val="26"/>
          <w:szCs w:val="26"/>
        </w:rPr>
      </w:pPr>
      <w:r w:rsidRPr="00533E34">
        <w:rPr>
          <w:b/>
          <w:kern w:val="1"/>
          <w:sz w:val="26"/>
          <w:szCs w:val="26"/>
        </w:rPr>
        <w:t xml:space="preserve">на оказание услуг по перевозке неработающих пенсионеров, проживающих на территории Магаданской области, воздушным транспортом к месту отдыха и обратно по маршруту: Магадан - </w:t>
      </w:r>
      <w:r w:rsidR="0025700B">
        <w:rPr>
          <w:b/>
          <w:kern w:val="1"/>
          <w:sz w:val="26"/>
          <w:szCs w:val="26"/>
        </w:rPr>
        <w:t>Хабаровск</w:t>
      </w:r>
      <w:r w:rsidRPr="00533E34">
        <w:rPr>
          <w:b/>
          <w:kern w:val="1"/>
          <w:sz w:val="26"/>
          <w:szCs w:val="26"/>
        </w:rPr>
        <w:t xml:space="preserve">, </w:t>
      </w:r>
      <w:r w:rsidR="0025700B">
        <w:rPr>
          <w:b/>
          <w:kern w:val="1"/>
          <w:sz w:val="26"/>
          <w:szCs w:val="26"/>
        </w:rPr>
        <w:t>Хабаровск</w:t>
      </w:r>
      <w:r w:rsidR="0060092C" w:rsidRPr="00533E34">
        <w:rPr>
          <w:b/>
          <w:sz w:val="26"/>
          <w:szCs w:val="26"/>
        </w:rPr>
        <w:t xml:space="preserve"> </w:t>
      </w:r>
      <w:r w:rsidR="00533E34">
        <w:rPr>
          <w:b/>
          <w:kern w:val="1"/>
          <w:sz w:val="26"/>
          <w:szCs w:val="26"/>
        </w:rPr>
        <w:t>- Магадан</w:t>
      </w:r>
    </w:p>
    <w:p w:rsidR="009533E9" w:rsidRPr="0087564E" w:rsidRDefault="009533E9" w:rsidP="000A1861">
      <w:pPr>
        <w:widowControl w:val="0"/>
        <w:tabs>
          <w:tab w:val="left" w:pos="2900"/>
        </w:tabs>
        <w:jc w:val="center"/>
        <w:rPr>
          <w:bCs/>
          <w:sz w:val="26"/>
          <w:szCs w:val="26"/>
        </w:rPr>
      </w:pPr>
    </w:p>
    <w:p w:rsidR="009533E9" w:rsidRPr="0087564E" w:rsidRDefault="006F37C2" w:rsidP="000A1861">
      <w:pPr>
        <w:widowControl w:val="0"/>
        <w:tabs>
          <w:tab w:val="left" w:pos="2900"/>
        </w:tabs>
        <w:rPr>
          <w:bCs/>
          <w:sz w:val="26"/>
          <w:szCs w:val="26"/>
        </w:rPr>
      </w:pPr>
      <w:r w:rsidRPr="0087564E">
        <w:rPr>
          <w:bCs/>
          <w:sz w:val="26"/>
          <w:szCs w:val="26"/>
        </w:rPr>
        <w:t>г. Магадан</w:t>
      </w:r>
      <w:r w:rsidRPr="0087564E">
        <w:rPr>
          <w:bCs/>
          <w:sz w:val="26"/>
          <w:szCs w:val="26"/>
        </w:rPr>
        <w:tab/>
      </w:r>
      <w:r w:rsidRPr="0087564E">
        <w:rPr>
          <w:bCs/>
          <w:sz w:val="26"/>
          <w:szCs w:val="26"/>
        </w:rPr>
        <w:tab/>
      </w:r>
      <w:r w:rsidRPr="0087564E">
        <w:rPr>
          <w:bCs/>
          <w:sz w:val="26"/>
          <w:szCs w:val="26"/>
        </w:rPr>
        <w:tab/>
      </w:r>
      <w:r w:rsidRPr="0087564E">
        <w:rPr>
          <w:bCs/>
          <w:sz w:val="26"/>
          <w:szCs w:val="26"/>
        </w:rPr>
        <w:tab/>
      </w:r>
      <w:r w:rsidRPr="0087564E">
        <w:rPr>
          <w:bCs/>
          <w:sz w:val="26"/>
          <w:szCs w:val="26"/>
        </w:rPr>
        <w:tab/>
      </w:r>
      <w:r w:rsidRPr="0087564E">
        <w:rPr>
          <w:bCs/>
          <w:sz w:val="26"/>
          <w:szCs w:val="26"/>
        </w:rPr>
        <w:tab/>
      </w:r>
      <w:r w:rsidR="00533E34">
        <w:rPr>
          <w:bCs/>
          <w:sz w:val="26"/>
          <w:szCs w:val="26"/>
        </w:rPr>
        <w:t xml:space="preserve">      </w:t>
      </w:r>
      <w:r w:rsidRPr="0087564E">
        <w:rPr>
          <w:bCs/>
          <w:sz w:val="26"/>
          <w:szCs w:val="26"/>
        </w:rPr>
        <w:t>«__»   ____________ 20__ г.</w:t>
      </w:r>
    </w:p>
    <w:p w:rsidR="009533E9" w:rsidRPr="0087564E" w:rsidRDefault="009533E9" w:rsidP="000A1861">
      <w:pPr>
        <w:widowControl w:val="0"/>
        <w:tabs>
          <w:tab w:val="left" w:pos="2900"/>
        </w:tabs>
        <w:rPr>
          <w:bCs/>
          <w:sz w:val="26"/>
          <w:szCs w:val="26"/>
        </w:rPr>
      </w:pPr>
    </w:p>
    <w:p w:rsidR="009533E9" w:rsidRPr="0087564E" w:rsidRDefault="006F37C2" w:rsidP="000A1861">
      <w:pPr>
        <w:widowControl w:val="0"/>
        <w:rPr>
          <w:bCs/>
          <w:sz w:val="26"/>
          <w:szCs w:val="26"/>
        </w:rPr>
      </w:pPr>
      <w:r w:rsidRPr="0087564E">
        <w:rPr>
          <w:bCs/>
          <w:sz w:val="26"/>
          <w:szCs w:val="26"/>
        </w:rPr>
        <w:tab/>
        <w:t xml:space="preserve">Настоящий акт составлен о том, что в период с ___ _______ 20__ г. по ___ _______ 20__ г.  Исполнитель (Перевозчик) выполнил свои обязательства по оказанию услуг по перевозке Пенсионеров (Пассажиров) по маршруту </w:t>
      </w:r>
      <w:r w:rsidR="0036039A" w:rsidRPr="0087564E">
        <w:rPr>
          <w:kern w:val="1"/>
          <w:sz w:val="26"/>
          <w:szCs w:val="26"/>
        </w:rPr>
        <w:t xml:space="preserve">Магадан - </w:t>
      </w:r>
      <w:r w:rsidR="0025700B">
        <w:rPr>
          <w:kern w:val="1"/>
          <w:sz w:val="26"/>
          <w:szCs w:val="26"/>
        </w:rPr>
        <w:t>Хабаровск</w:t>
      </w:r>
      <w:r w:rsidR="0036039A" w:rsidRPr="0087564E">
        <w:rPr>
          <w:kern w:val="1"/>
          <w:sz w:val="26"/>
          <w:szCs w:val="26"/>
        </w:rPr>
        <w:t xml:space="preserve">, </w:t>
      </w:r>
      <w:r w:rsidR="0025700B">
        <w:rPr>
          <w:kern w:val="1"/>
          <w:sz w:val="26"/>
          <w:szCs w:val="26"/>
        </w:rPr>
        <w:t>Хабаровск</w:t>
      </w:r>
      <w:r w:rsidR="0051431A" w:rsidRPr="0087564E">
        <w:rPr>
          <w:sz w:val="26"/>
          <w:szCs w:val="26"/>
        </w:rPr>
        <w:t xml:space="preserve"> </w:t>
      </w:r>
      <w:r w:rsidR="0036039A" w:rsidRPr="0087564E">
        <w:rPr>
          <w:kern w:val="1"/>
          <w:sz w:val="26"/>
          <w:szCs w:val="26"/>
        </w:rPr>
        <w:t>- Магадан</w:t>
      </w:r>
      <w:r w:rsidR="0036039A" w:rsidRPr="0087564E">
        <w:rPr>
          <w:bCs/>
          <w:sz w:val="26"/>
          <w:szCs w:val="26"/>
        </w:rPr>
        <w:t xml:space="preserve"> </w:t>
      </w:r>
      <w:r w:rsidRPr="0087564E">
        <w:rPr>
          <w:bCs/>
          <w:sz w:val="26"/>
          <w:szCs w:val="26"/>
        </w:rPr>
        <w:t>в объеме __________ перевозок на общую сумму _________ (</w:t>
      </w:r>
      <w:r w:rsidRPr="0087564E">
        <w:rPr>
          <w:bCs/>
          <w:i/>
          <w:sz w:val="26"/>
          <w:szCs w:val="26"/>
        </w:rPr>
        <w:t>сумма прописью</w:t>
      </w:r>
      <w:r w:rsidRPr="0087564E">
        <w:rPr>
          <w:bCs/>
          <w:sz w:val="26"/>
          <w:szCs w:val="26"/>
        </w:rPr>
        <w:t>) руб. ___</w:t>
      </w:r>
      <w:r w:rsidR="004B7631">
        <w:rPr>
          <w:bCs/>
          <w:sz w:val="26"/>
          <w:szCs w:val="26"/>
        </w:rPr>
        <w:t xml:space="preserve"> </w:t>
      </w:r>
      <w:r w:rsidRPr="0087564E">
        <w:rPr>
          <w:bCs/>
          <w:sz w:val="26"/>
          <w:szCs w:val="26"/>
        </w:rPr>
        <w:t>коп., а Заказчик произвел оплату предоставленных услуг в общей сумме __________ (</w:t>
      </w:r>
      <w:r w:rsidRPr="0087564E">
        <w:rPr>
          <w:bCs/>
          <w:i/>
          <w:sz w:val="26"/>
          <w:szCs w:val="26"/>
        </w:rPr>
        <w:t>сумма прописью</w:t>
      </w:r>
      <w:r w:rsidRPr="0087564E">
        <w:rPr>
          <w:bCs/>
          <w:sz w:val="26"/>
          <w:szCs w:val="26"/>
        </w:rPr>
        <w:t>) руб. ___</w:t>
      </w:r>
      <w:r w:rsidR="00251F9E">
        <w:rPr>
          <w:bCs/>
          <w:sz w:val="26"/>
          <w:szCs w:val="26"/>
        </w:rPr>
        <w:t xml:space="preserve"> </w:t>
      </w:r>
      <w:r w:rsidRPr="0087564E">
        <w:rPr>
          <w:bCs/>
          <w:sz w:val="26"/>
          <w:szCs w:val="26"/>
        </w:rPr>
        <w:t>коп.</w:t>
      </w:r>
      <w:r w:rsidR="00533E34">
        <w:rPr>
          <w:bCs/>
          <w:sz w:val="26"/>
          <w:szCs w:val="26"/>
        </w:rPr>
        <w:t xml:space="preserve"> </w:t>
      </w:r>
      <w:r w:rsidRPr="0087564E">
        <w:rPr>
          <w:bCs/>
          <w:sz w:val="26"/>
          <w:szCs w:val="26"/>
        </w:rPr>
        <w:t xml:space="preserve">в соответствии с условиями государственного контракта от ___ __________ 20__ г. №___________ на </w:t>
      </w:r>
      <w:r w:rsidR="00362781" w:rsidRPr="0087564E">
        <w:rPr>
          <w:bCs/>
          <w:sz w:val="26"/>
          <w:szCs w:val="26"/>
        </w:rPr>
        <w:t>о</w:t>
      </w:r>
      <w:r w:rsidR="00362781" w:rsidRPr="0087564E">
        <w:rPr>
          <w:kern w:val="1"/>
          <w:sz w:val="26"/>
          <w:szCs w:val="26"/>
        </w:rPr>
        <w:t xml:space="preserve">казание услуг по перевозке неработающих пенсионеров, проживающих на территории Магаданской области, воздушным транспортом к месту отдыха и обратно по маршруту: </w:t>
      </w:r>
      <w:r w:rsidR="0036039A" w:rsidRPr="0087564E">
        <w:rPr>
          <w:kern w:val="1"/>
          <w:sz w:val="26"/>
          <w:szCs w:val="26"/>
        </w:rPr>
        <w:t xml:space="preserve">Магадан - </w:t>
      </w:r>
      <w:r w:rsidR="0025700B">
        <w:rPr>
          <w:kern w:val="1"/>
          <w:sz w:val="26"/>
          <w:szCs w:val="26"/>
        </w:rPr>
        <w:t>Хабаровск</w:t>
      </w:r>
      <w:r w:rsidR="0036039A" w:rsidRPr="0087564E">
        <w:rPr>
          <w:kern w:val="1"/>
          <w:sz w:val="26"/>
          <w:szCs w:val="26"/>
        </w:rPr>
        <w:t xml:space="preserve">, </w:t>
      </w:r>
      <w:r w:rsidR="0025700B">
        <w:rPr>
          <w:kern w:val="1"/>
          <w:sz w:val="26"/>
          <w:szCs w:val="26"/>
        </w:rPr>
        <w:t>Хабаровск</w:t>
      </w:r>
      <w:r w:rsidR="0051431A" w:rsidRPr="0087564E">
        <w:rPr>
          <w:sz w:val="26"/>
          <w:szCs w:val="26"/>
        </w:rPr>
        <w:t xml:space="preserve"> </w:t>
      </w:r>
      <w:r w:rsidR="0036039A" w:rsidRPr="0087564E">
        <w:rPr>
          <w:kern w:val="1"/>
          <w:sz w:val="26"/>
          <w:szCs w:val="26"/>
        </w:rPr>
        <w:t>- Магадан</w:t>
      </w:r>
      <w:r w:rsidRPr="0087564E">
        <w:rPr>
          <w:bCs/>
          <w:sz w:val="26"/>
          <w:szCs w:val="26"/>
        </w:rPr>
        <w:t>.</w:t>
      </w:r>
    </w:p>
    <w:p w:rsidR="009533E9" w:rsidRPr="0087564E" w:rsidRDefault="009533E9" w:rsidP="000A1861">
      <w:pPr>
        <w:widowControl w:val="0"/>
        <w:rPr>
          <w:bCs/>
          <w:sz w:val="26"/>
          <w:szCs w:val="26"/>
        </w:rPr>
      </w:pPr>
    </w:p>
    <w:tbl>
      <w:tblPr>
        <w:tblW w:w="9923" w:type="dxa"/>
        <w:tblInd w:w="108" w:type="dxa"/>
        <w:tblLook w:val="04A0"/>
      </w:tblPr>
      <w:tblGrid>
        <w:gridCol w:w="4961"/>
        <w:gridCol w:w="4962"/>
      </w:tblGrid>
      <w:tr w:rsidR="009533E9" w:rsidRPr="0087564E" w:rsidTr="00533E34">
        <w:tc>
          <w:tcPr>
            <w:tcW w:w="4961" w:type="dxa"/>
            <w:shd w:val="clear" w:color="auto" w:fill="auto"/>
          </w:tcPr>
          <w:p w:rsidR="009533E9" w:rsidRPr="0087564E" w:rsidRDefault="006F37C2" w:rsidP="000A1861">
            <w:pPr>
              <w:widowControl w:val="0"/>
              <w:jc w:val="left"/>
              <w:rPr>
                <w:bCs/>
                <w:sz w:val="26"/>
                <w:szCs w:val="26"/>
              </w:rPr>
            </w:pPr>
            <w:r w:rsidRPr="0087564E">
              <w:rPr>
                <w:bCs/>
                <w:sz w:val="26"/>
                <w:szCs w:val="26"/>
              </w:rPr>
              <w:t xml:space="preserve">От Исполнителя: </w:t>
            </w:r>
          </w:p>
          <w:p w:rsidR="009533E9" w:rsidRPr="0087564E" w:rsidRDefault="006F37C2" w:rsidP="000A1861">
            <w:pPr>
              <w:widowControl w:val="0"/>
              <w:jc w:val="left"/>
              <w:rPr>
                <w:bCs/>
                <w:sz w:val="26"/>
                <w:szCs w:val="26"/>
              </w:rPr>
            </w:pPr>
            <w:r w:rsidRPr="0087564E">
              <w:rPr>
                <w:bCs/>
                <w:sz w:val="26"/>
                <w:szCs w:val="26"/>
              </w:rPr>
              <w:t>Руководитель организации – Исполнителя (Перевозчика):</w:t>
            </w:r>
          </w:p>
          <w:p w:rsidR="009533E9" w:rsidRPr="0087564E" w:rsidRDefault="006F37C2" w:rsidP="000A1861">
            <w:pPr>
              <w:widowControl w:val="0"/>
              <w:jc w:val="left"/>
              <w:rPr>
                <w:bCs/>
                <w:sz w:val="26"/>
                <w:szCs w:val="26"/>
              </w:rPr>
            </w:pPr>
            <w:r w:rsidRPr="0087564E">
              <w:rPr>
                <w:bCs/>
                <w:sz w:val="26"/>
                <w:szCs w:val="26"/>
              </w:rPr>
              <w:t>______________  /_____________/</w:t>
            </w:r>
          </w:p>
          <w:p w:rsidR="009533E9" w:rsidRPr="0087564E" w:rsidRDefault="006F37C2" w:rsidP="000A1861">
            <w:pPr>
              <w:widowControl w:val="0"/>
              <w:jc w:val="left"/>
              <w:rPr>
                <w:bCs/>
                <w:sz w:val="26"/>
                <w:szCs w:val="26"/>
              </w:rPr>
            </w:pPr>
            <w:r w:rsidRPr="0087564E">
              <w:rPr>
                <w:bCs/>
                <w:sz w:val="26"/>
                <w:szCs w:val="26"/>
              </w:rPr>
              <w:t xml:space="preserve">подпись                       (ФИО)   </w:t>
            </w:r>
          </w:p>
          <w:p w:rsidR="009533E9" w:rsidRPr="0087564E" w:rsidRDefault="006F37C2" w:rsidP="000A1861">
            <w:pPr>
              <w:widowControl w:val="0"/>
              <w:jc w:val="left"/>
              <w:rPr>
                <w:bCs/>
                <w:sz w:val="26"/>
                <w:szCs w:val="26"/>
              </w:rPr>
            </w:pPr>
            <w:r w:rsidRPr="0087564E">
              <w:rPr>
                <w:bCs/>
                <w:sz w:val="26"/>
                <w:szCs w:val="26"/>
              </w:rPr>
              <w:t xml:space="preserve">Главный бухгалтер Исполнителя (Перевозчика): </w:t>
            </w:r>
          </w:p>
          <w:p w:rsidR="009533E9" w:rsidRPr="0087564E" w:rsidRDefault="006F37C2" w:rsidP="000A1861">
            <w:pPr>
              <w:widowControl w:val="0"/>
              <w:jc w:val="left"/>
              <w:rPr>
                <w:bCs/>
                <w:sz w:val="26"/>
                <w:szCs w:val="26"/>
              </w:rPr>
            </w:pPr>
            <w:r w:rsidRPr="0087564E">
              <w:rPr>
                <w:bCs/>
                <w:sz w:val="26"/>
                <w:szCs w:val="26"/>
              </w:rPr>
              <w:t>______________  /_____________/</w:t>
            </w:r>
          </w:p>
          <w:p w:rsidR="009533E9" w:rsidRPr="0087564E" w:rsidRDefault="006F37C2" w:rsidP="000A1861">
            <w:pPr>
              <w:widowControl w:val="0"/>
              <w:jc w:val="left"/>
              <w:rPr>
                <w:bCs/>
                <w:sz w:val="26"/>
                <w:szCs w:val="26"/>
              </w:rPr>
            </w:pPr>
            <w:r w:rsidRPr="0087564E">
              <w:rPr>
                <w:bCs/>
                <w:sz w:val="26"/>
                <w:szCs w:val="26"/>
              </w:rPr>
              <w:t xml:space="preserve">подпись                       (ФИО)              </w:t>
            </w:r>
          </w:p>
          <w:p w:rsidR="009533E9" w:rsidRPr="0087564E" w:rsidRDefault="006F37C2" w:rsidP="000A1861">
            <w:pPr>
              <w:widowControl w:val="0"/>
              <w:tabs>
                <w:tab w:val="left" w:pos="580"/>
              </w:tabs>
              <w:jc w:val="left"/>
              <w:rPr>
                <w:bCs/>
                <w:sz w:val="26"/>
                <w:szCs w:val="26"/>
              </w:rPr>
            </w:pPr>
            <w:r w:rsidRPr="0087564E">
              <w:rPr>
                <w:bCs/>
                <w:sz w:val="26"/>
                <w:szCs w:val="26"/>
              </w:rPr>
              <w:t>«___»____________20__г.</w:t>
            </w:r>
          </w:p>
          <w:p w:rsidR="009533E9" w:rsidRPr="0087564E" w:rsidRDefault="006F37C2" w:rsidP="000A1861">
            <w:pPr>
              <w:widowControl w:val="0"/>
              <w:jc w:val="left"/>
              <w:rPr>
                <w:bCs/>
                <w:sz w:val="26"/>
                <w:szCs w:val="26"/>
              </w:rPr>
            </w:pPr>
            <w:r w:rsidRPr="0087564E">
              <w:rPr>
                <w:bCs/>
                <w:sz w:val="26"/>
                <w:szCs w:val="26"/>
              </w:rPr>
              <w:t>М.П.</w:t>
            </w:r>
          </w:p>
        </w:tc>
        <w:tc>
          <w:tcPr>
            <w:tcW w:w="4962" w:type="dxa"/>
            <w:shd w:val="clear" w:color="auto" w:fill="auto"/>
          </w:tcPr>
          <w:p w:rsidR="009533E9" w:rsidRPr="0087564E" w:rsidRDefault="006F37C2" w:rsidP="000A1861">
            <w:pPr>
              <w:widowControl w:val="0"/>
              <w:jc w:val="left"/>
              <w:rPr>
                <w:bCs/>
                <w:sz w:val="26"/>
                <w:szCs w:val="26"/>
              </w:rPr>
            </w:pPr>
            <w:r w:rsidRPr="0087564E">
              <w:rPr>
                <w:bCs/>
                <w:sz w:val="26"/>
                <w:szCs w:val="26"/>
              </w:rPr>
              <w:t>От Заказчика:</w:t>
            </w:r>
          </w:p>
          <w:p w:rsidR="009533E9" w:rsidRPr="0087564E" w:rsidRDefault="006F37C2" w:rsidP="000A1861">
            <w:pPr>
              <w:widowControl w:val="0"/>
              <w:jc w:val="left"/>
              <w:rPr>
                <w:bCs/>
                <w:sz w:val="26"/>
                <w:szCs w:val="26"/>
              </w:rPr>
            </w:pPr>
            <w:r w:rsidRPr="0087564E">
              <w:rPr>
                <w:bCs/>
                <w:sz w:val="26"/>
                <w:szCs w:val="26"/>
              </w:rPr>
              <w:t>Управляющий О</w:t>
            </w:r>
            <w:r w:rsidR="00533E34">
              <w:rPr>
                <w:bCs/>
                <w:sz w:val="26"/>
                <w:szCs w:val="26"/>
              </w:rPr>
              <w:t>С</w:t>
            </w:r>
            <w:r w:rsidRPr="0087564E">
              <w:rPr>
                <w:bCs/>
                <w:sz w:val="26"/>
                <w:szCs w:val="26"/>
              </w:rPr>
              <w:t>ФР по Магаданской области:</w:t>
            </w:r>
          </w:p>
          <w:p w:rsidR="009533E9" w:rsidRPr="0087564E" w:rsidRDefault="006F37C2" w:rsidP="000A1861">
            <w:pPr>
              <w:widowControl w:val="0"/>
              <w:jc w:val="left"/>
              <w:rPr>
                <w:bCs/>
                <w:sz w:val="26"/>
                <w:szCs w:val="26"/>
              </w:rPr>
            </w:pPr>
            <w:r w:rsidRPr="0087564E">
              <w:rPr>
                <w:bCs/>
                <w:sz w:val="26"/>
                <w:szCs w:val="26"/>
              </w:rPr>
              <w:t>______________  /_____________/</w:t>
            </w:r>
          </w:p>
          <w:p w:rsidR="009533E9" w:rsidRPr="0087564E" w:rsidRDefault="006F37C2" w:rsidP="000A1861">
            <w:pPr>
              <w:widowControl w:val="0"/>
              <w:jc w:val="left"/>
              <w:rPr>
                <w:bCs/>
                <w:sz w:val="26"/>
                <w:szCs w:val="26"/>
              </w:rPr>
            </w:pPr>
            <w:r w:rsidRPr="0087564E">
              <w:rPr>
                <w:bCs/>
                <w:sz w:val="26"/>
                <w:szCs w:val="26"/>
              </w:rPr>
              <w:t xml:space="preserve">подпись                       (ФИО)   </w:t>
            </w:r>
          </w:p>
          <w:p w:rsidR="009533E9" w:rsidRPr="0087564E" w:rsidRDefault="006F37C2" w:rsidP="000A1861">
            <w:pPr>
              <w:widowControl w:val="0"/>
              <w:jc w:val="left"/>
              <w:rPr>
                <w:bCs/>
                <w:sz w:val="26"/>
                <w:szCs w:val="26"/>
              </w:rPr>
            </w:pPr>
            <w:r w:rsidRPr="0087564E">
              <w:rPr>
                <w:bCs/>
                <w:sz w:val="26"/>
                <w:szCs w:val="26"/>
              </w:rPr>
              <w:t>Главный бухгалтер О</w:t>
            </w:r>
            <w:r w:rsidR="00533E34">
              <w:rPr>
                <w:bCs/>
                <w:sz w:val="26"/>
                <w:szCs w:val="26"/>
              </w:rPr>
              <w:t>С</w:t>
            </w:r>
            <w:r w:rsidRPr="0087564E">
              <w:rPr>
                <w:bCs/>
                <w:sz w:val="26"/>
                <w:szCs w:val="26"/>
              </w:rPr>
              <w:t>ФР по Магаданской области:</w:t>
            </w:r>
          </w:p>
          <w:p w:rsidR="009533E9" w:rsidRPr="0087564E" w:rsidRDefault="006F37C2" w:rsidP="000A1861">
            <w:pPr>
              <w:widowControl w:val="0"/>
              <w:jc w:val="left"/>
              <w:rPr>
                <w:bCs/>
                <w:sz w:val="26"/>
                <w:szCs w:val="26"/>
              </w:rPr>
            </w:pPr>
            <w:r w:rsidRPr="0087564E">
              <w:rPr>
                <w:bCs/>
                <w:sz w:val="26"/>
                <w:szCs w:val="26"/>
              </w:rPr>
              <w:t>______________  /_____________/</w:t>
            </w:r>
          </w:p>
          <w:p w:rsidR="009533E9" w:rsidRPr="0087564E" w:rsidRDefault="006F37C2" w:rsidP="000A1861">
            <w:pPr>
              <w:widowControl w:val="0"/>
              <w:jc w:val="left"/>
              <w:rPr>
                <w:bCs/>
                <w:sz w:val="26"/>
                <w:szCs w:val="26"/>
              </w:rPr>
            </w:pPr>
            <w:r w:rsidRPr="0087564E">
              <w:rPr>
                <w:bCs/>
                <w:sz w:val="26"/>
                <w:szCs w:val="26"/>
              </w:rPr>
              <w:t xml:space="preserve">подпись                       (ФИО)              </w:t>
            </w:r>
          </w:p>
          <w:p w:rsidR="009533E9" w:rsidRPr="0087564E" w:rsidRDefault="006F37C2" w:rsidP="000A1861">
            <w:pPr>
              <w:widowControl w:val="0"/>
              <w:tabs>
                <w:tab w:val="left" w:pos="580"/>
              </w:tabs>
              <w:jc w:val="left"/>
              <w:rPr>
                <w:bCs/>
                <w:sz w:val="26"/>
                <w:szCs w:val="26"/>
              </w:rPr>
            </w:pPr>
            <w:r w:rsidRPr="0087564E">
              <w:rPr>
                <w:bCs/>
                <w:sz w:val="26"/>
                <w:szCs w:val="26"/>
              </w:rPr>
              <w:t>«___»____________20__г.</w:t>
            </w:r>
          </w:p>
          <w:p w:rsidR="009533E9" w:rsidRPr="0087564E" w:rsidRDefault="006F37C2" w:rsidP="000A1861">
            <w:pPr>
              <w:widowControl w:val="0"/>
              <w:jc w:val="left"/>
              <w:rPr>
                <w:bCs/>
                <w:sz w:val="26"/>
                <w:szCs w:val="26"/>
              </w:rPr>
            </w:pPr>
            <w:r w:rsidRPr="0087564E">
              <w:rPr>
                <w:bCs/>
                <w:sz w:val="26"/>
                <w:szCs w:val="26"/>
              </w:rPr>
              <w:t>М.П.</w:t>
            </w:r>
          </w:p>
        </w:tc>
      </w:tr>
    </w:tbl>
    <w:p w:rsidR="009533E9" w:rsidRPr="0087564E" w:rsidRDefault="009533E9" w:rsidP="000A1861">
      <w:pPr>
        <w:widowControl w:val="0"/>
        <w:pBdr>
          <w:bottom w:val="single" w:sz="12" w:space="1" w:color="00000A"/>
        </w:pBdr>
        <w:rPr>
          <w:bCs/>
          <w:sz w:val="26"/>
          <w:szCs w:val="26"/>
        </w:rPr>
      </w:pPr>
    </w:p>
    <w:p w:rsidR="009533E9" w:rsidRPr="0087564E" w:rsidRDefault="006F37C2" w:rsidP="000A1861">
      <w:pPr>
        <w:widowControl w:val="0"/>
        <w:rPr>
          <w:b/>
          <w:bCs/>
          <w:sz w:val="26"/>
          <w:szCs w:val="26"/>
        </w:rPr>
      </w:pPr>
      <w:r w:rsidRPr="0087564E">
        <w:rPr>
          <w:b/>
          <w:bCs/>
          <w:sz w:val="26"/>
          <w:szCs w:val="26"/>
        </w:rPr>
        <w:t>Форма согласована:</w:t>
      </w:r>
    </w:p>
    <w:tbl>
      <w:tblPr>
        <w:tblW w:w="9923" w:type="dxa"/>
        <w:tblInd w:w="108" w:type="dxa"/>
        <w:tblLook w:val="0000"/>
      </w:tblPr>
      <w:tblGrid>
        <w:gridCol w:w="4961"/>
        <w:gridCol w:w="4962"/>
      </w:tblGrid>
      <w:tr w:rsidR="00533E34" w:rsidRPr="00472694" w:rsidTr="006C667F">
        <w:tc>
          <w:tcPr>
            <w:tcW w:w="4961" w:type="dxa"/>
            <w:shd w:val="clear" w:color="auto" w:fill="auto"/>
          </w:tcPr>
          <w:p w:rsidR="00533E34" w:rsidRPr="00472694" w:rsidRDefault="00533E34" w:rsidP="000A1861">
            <w:pPr>
              <w:widowControl w:val="0"/>
              <w:snapToGrid w:val="0"/>
              <w:rPr>
                <w:b/>
                <w:sz w:val="26"/>
                <w:szCs w:val="26"/>
              </w:rPr>
            </w:pPr>
            <w:r w:rsidRPr="00472694">
              <w:rPr>
                <w:b/>
                <w:sz w:val="26"/>
                <w:szCs w:val="26"/>
              </w:rPr>
              <w:t>От Заказчика:</w:t>
            </w:r>
          </w:p>
        </w:tc>
        <w:tc>
          <w:tcPr>
            <w:tcW w:w="4962" w:type="dxa"/>
            <w:shd w:val="clear" w:color="auto" w:fill="auto"/>
          </w:tcPr>
          <w:p w:rsidR="00533E34" w:rsidRPr="00472694" w:rsidRDefault="00533E34" w:rsidP="000A1861">
            <w:pPr>
              <w:widowControl w:val="0"/>
              <w:snapToGrid w:val="0"/>
              <w:ind w:left="34"/>
              <w:rPr>
                <w:b/>
                <w:sz w:val="26"/>
                <w:szCs w:val="26"/>
              </w:rPr>
            </w:pPr>
            <w:r w:rsidRPr="00472694">
              <w:rPr>
                <w:b/>
                <w:sz w:val="26"/>
                <w:szCs w:val="26"/>
              </w:rPr>
              <w:t>От Исполнителя (Перевозчика):</w:t>
            </w:r>
          </w:p>
        </w:tc>
      </w:tr>
      <w:tr w:rsidR="00887F24" w:rsidRPr="00472694" w:rsidTr="006C667F">
        <w:tc>
          <w:tcPr>
            <w:tcW w:w="4961" w:type="dxa"/>
            <w:shd w:val="clear" w:color="auto" w:fill="auto"/>
          </w:tcPr>
          <w:p w:rsidR="00887F24" w:rsidRPr="00472694" w:rsidRDefault="00887F24" w:rsidP="00360B0E">
            <w:pPr>
              <w:widowControl w:val="0"/>
              <w:snapToGrid w:val="0"/>
              <w:jc w:val="left"/>
              <w:rPr>
                <w:bCs/>
                <w:sz w:val="26"/>
                <w:szCs w:val="26"/>
              </w:rPr>
            </w:pPr>
            <w:r w:rsidRPr="0090669F">
              <w:rPr>
                <w:sz w:val="28"/>
                <w:szCs w:val="28"/>
              </w:rPr>
              <w:t>В соответствии с электронным контрактом, сформированным с использованием ЕИС</w:t>
            </w:r>
          </w:p>
        </w:tc>
        <w:tc>
          <w:tcPr>
            <w:tcW w:w="4962" w:type="dxa"/>
            <w:shd w:val="clear" w:color="auto" w:fill="auto"/>
          </w:tcPr>
          <w:p w:rsidR="00887F24" w:rsidRPr="00472694" w:rsidRDefault="00887F24" w:rsidP="00360B0E">
            <w:pPr>
              <w:widowControl w:val="0"/>
              <w:ind w:left="34"/>
              <w:jc w:val="left"/>
              <w:rPr>
                <w:sz w:val="26"/>
                <w:szCs w:val="26"/>
              </w:rPr>
            </w:pPr>
            <w:r w:rsidRPr="0090669F">
              <w:rPr>
                <w:sz w:val="28"/>
                <w:szCs w:val="28"/>
              </w:rPr>
              <w:t>В соответствии с электронным контрактом, сформированным с использованием ЕИС</w:t>
            </w:r>
          </w:p>
        </w:tc>
      </w:tr>
      <w:tr w:rsidR="00887F24" w:rsidRPr="00472694" w:rsidTr="006C667F">
        <w:trPr>
          <w:trHeight w:val="787"/>
        </w:trPr>
        <w:tc>
          <w:tcPr>
            <w:tcW w:w="4961" w:type="dxa"/>
            <w:shd w:val="clear" w:color="auto" w:fill="auto"/>
          </w:tcPr>
          <w:p w:rsidR="00887F24" w:rsidRPr="00472694" w:rsidRDefault="00887F24" w:rsidP="000A1861">
            <w:pPr>
              <w:pStyle w:val="FR1"/>
              <w:spacing w:before="0"/>
              <w:jc w:val="left"/>
              <w:rPr>
                <w:rFonts w:ascii="Times New Roman" w:hAnsi="Times New Roman"/>
                <w:sz w:val="26"/>
                <w:szCs w:val="26"/>
              </w:rPr>
            </w:pPr>
          </w:p>
        </w:tc>
        <w:tc>
          <w:tcPr>
            <w:tcW w:w="4962" w:type="dxa"/>
            <w:shd w:val="clear" w:color="auto" w:fill="auto"/>
          </w:tcPr>
          <w:p w:rsidR="00887F24" w:rsidRPr="00472694" w:rsidRDefault="00887F24" w:rsidP="000A1861">
            <w:pPr>
              <w:pStyle w:val="FR1"/>
              <w:spacing w:before="0"/>
              <w:ind w:left="34" w:firstLine="0"/>
              <w:jc w:val="left"/>
              <w:rPr>
                <w:rFonts w:ascii="Times New Roman" w:hAnsi="Times New Roman"/>
                <w:sz w:val="26"/>
                <w:szCs w:val="26"/>
              </w:rPr>
            </w:pPr>
          </w:p>
        </w:tc>
      </w:tr>
    </w:tbl>
    <w:p w:rsidR="009533E9" w:rsidRPr="008F2E7C" w:rsidRDefault="009533E9" w:rsidP="000A1861">
      <w:pPr>
        <w:widowControl w:val="0"/>
        <w:jc w:val="left"/>
        <w:rPr>
          <w:b/>
          <w:sz w:val="28"/>
          <w:szCs w:val="28"/>
        </w:rPr>
      </w:pPr>
    </w:p>
    <w:sectPr w:rsidR="009533E9" w:rsidRPr="008F2E7C" w:rsidSect="00533E34">
      <w:headerReference w:type="default" r:id="rId27"/>
      <w:footerReference w:type="default" r:id="rId28"/>
      <w:headerReference w:type="first" r:id="rId29"/>
      <w:footerReference w:type="first" r:id="rId30"/>
      <w:pgSz w:w="11906" w:h="16838"/>
      <w:pgMar w:top="1134" w:right="567" w:bottom="1134" w:left="1418" w:header="284" w:footer="709"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7CA" w:rsidRDefault="005327CA" w:rsidP="009533E9">
      <w:r>
        <w:separator/>
      </w:r>
    </w:p>
  </w:endnote>
  <w:endnote w:type="continuationSeparator" w:id="0">
    <w:p w:rsidR="005327CA" w:rsidRDefault="005327CA" w:rsidP="009533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NTHelvetica/Cyrillic">
    <w:altName w:val="Times New Roman"/>
    <w:panose1 w:val="00000000000000000000"/>
    <w:charset w:val="00"/>
    <w:family w:val="auto"/>
    <w:notTrueType/>
    <w:pitch w:val="default"/>
    <w:sig w:usb0="00000003" w:usb1="00000000" w:usb2="00000000" w:usb3="00000000" w:csb0="00000001" w:csb1="00000000"/>
  </w:font>
  <w:font w:name="SchoolBookC">
    <w:altName w:val="Courier New"/>
    <w:panose1 w:val="00000000000000000000"/>
    <w:charset w:val="00"/>
    <w:family w:val="decorative"/>
    <w:notTrueType/>
    <w:pitch w:val="variable"/>
    <w:sig w:usb0="00000203" w:usb1="00000000" w:usb2="00000000" w:usb3="00000000" w:csb0="00000005" w:csb1="00000000"/>
  </w:font>
  <w:font w:name="Gelvetsky 12pt">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DL">
    <w:altName w:val="Times New Roman"/>
    <w:charset w:val="00"/>
    <w:family w:val="auto"/>
    <w:pitch w:val="default"/>
    <w:sig w:usb0="00000003" w:usb1="00000000" w:usb2="00000000" w:usb3="00000000" w:csb0="00000001" w:csb1="00000000"/>
  </w:font>
  <w:font w:name="GaramondNarrowC">
    <w:altName w:val="Courier New"/>
    <w:charset w:val="00"/>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CC"/>
    <w:family w:val="swiss"/>
    <w:pitch w:val="variable"/>
    <w:sig w:usb0="80000AFF" w:usb1="0000396B" w:usb2="00000000" w:usb3="00000000" w:csb0="000000BF" w:csb1="00000000"/>
  </w:font>
  <w:font w:name="TimesET">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ヒラギノ角ゴ Pro W3">
    <w:charset w:val="00"/>
    <w:family w:val="roman"/>
    <w:pitch w:val="default"/>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D6537D">
    <w:pPr>
      <w:pStyle w:val="1c"/>
      <w:ind w:left="5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D6537D">
    <w:pPr>
      <w:pStyle w:val="1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D6537D">
    <w:pPr>
      <w:pStyle w:val="1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D6537D">
    <w:pPr>
      <w:pStyle w:val="1c"/>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D6537D">
    <w:pPr>
      <w:pStyle w:val="1c"/>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D6537D">
    <w:pPr>
      <w:pStyle w:val="1c"/>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D6537D">
    <w:pPr>
      <w:pStyle w:val="1c"/>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D6537D">
    <w:pPr>
      <w:pStyle w:val="1c"/>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D6537D">
    <w:pPr>
      <w:pStyle w:val="1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7CA" w:rsidRDefault="005327CA">
      <w:r>
        <w:separator/>
      </w:r>
    </w:p>
  </w:footnote>
  <w:footnote w:type="continuationSeparator" w:id="0">
    <w:p w:rsidR="005327CA" w:rsidRDefault="005327CA">
      <w:r>
        <w:continuationSeparator/>
      </w:r>
    </w:p>
  </w:footnote>
  <w:footnote w:id="1">
    <w:p w:rsidR="00D6537D" w:rsidRDefault="00D6537D">
      <w:pPr>
        <w:pStyle w:val="afffff3"/>
        <w:jc w:val="both"/>
      </w:pPr>
      <w:r>
        <w:rPr>
          <w:rStyle w:val="afa"/>
        </w:rPr>
        <w:footnoteRef/>
      </w:r>
      <w:r>
        <w:rPr>
          <w:rStyle w:val="afa"/>
        </w:rPr>
        <w:tab/>
      </w:r>
      <w:r>
        <w:t xml:space="preserve">Данный пункт применяется в случае </w:t>
      </w:r>
      <w:r>
        <w:rPr>
          <w:rFonts w:eastAsia="Calibri"/>
        </w:rPr>
        <w:t xml:space="preserve">заключения настоящего Контракта с победителем закупки (или с иным участником закупки в случаях, установленных Законом № 44-ФЗ), предложившим наиболее высокую цену за право заключения контракта.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7748"/>
      <w:docPartObj>
        <w:docPartGallery w:val="Page Numbers (Top of Page)"/>
        <w:docPartUnique/>
      </w:docPartObj>
    </w:sdtPr>
    <w:sdtContent>
      <w:p w:rsidR="00D6537D" w:rsidRDefault="00610CD1">
        <w:pPr>
          <w:pStyle w:val="afffffffff4"/>
          <w:jc w:val="center"/>
        </w:pPr>
        <w:fldSimple w:instr=" PAGE   \* MERGEFORMAT ">
          <w:r w:rsidR="003A76EB">
            <w:rPr>
              <w:noProof/>
            </w:rPr>
            <w:t>11</w:t>
          </w:r>
        </w:fldSimple>
      </w:p>
    </w:sdtContent>
  </w:sdt>
  <w:p w:rsidR="00D6537D" w:rsidRDefault="00D6537D">
    <w:pPr>
      <w:pStyle w:val="1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2938492"/>
      <w:docPartObj>
        <w:docPartGallery w:val="Page Numbers (Top of Page)"/>
        <w:docPartUnique/>
      </w:docPartObj>
    </w:sdtPr>
    <w:sdtContent>
      <w:p w:rsidR="00D6537D" w:rsidRDefault="00610CD1">
        <w:pPr>
          <w:pStyle w:val="1d"/>
          <w:jc w:val="center"/>
        </w:pPr>
        <w:fldSimple w:instr="PAGE">
          <w:r w:rsidR="003A76EB">
            <w:rPr>
              <w:noProof/>
            </w:rPr>
            <w:t>3</w:t>
          </w:r>
        </w:fldSimple>
      </w:p>
      <w:p w:rsidR="00D6537D" w:rsidRDefault="00610CD1">
        <w:pPr>
          <w:pStyle w:val="1d"/>
        </w:pP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178465"/>
      <w:docPartObj>
        <w:docPartGallery w:val="Page Numbers (Top of Page)"/>
        <w:docPartUnique/>
      </w:docPartObj>
    </w:sdtPr>
    <w:sdtContent>
      <w:p w:rsidR="00D6537D" w:rsidRDefault="00610CD1">
        <w:pPr>
          <w:pStyle w:val="1d"/>
          <w:jc w:val="center"/>
        </w:pPr>
        <w:fldSimple w:instr="PAGE">
          <w:r w:rsidR="003A76EB">
            <w:rPr>
              <w:noProof/>
            </w:rPr>
            <w:t>2</w:t>
          </w:r>
        </w:fldSimple>
      </w:p>
    </w:sdtContent>
  </w:sdt>
  <w:p w:rsidR="00D6537D" w:rsidRDefault="00D6537D">
    <w:pPr>
      <w:pStyle w:val="1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5367258"/>
      <w:docPartObj>
        <w:docPartGallery w:val="Page Numbers (Top of Page)"/>
        <w:docPartUnique/>
      </w:docPartObj>
    </w:sdtPr>
    <w:sdtContent>
      <w:p w:rsidR="00D6537D" w:rsidRDefault="00610CD1">
        <w:pPr>
          <w:pStyle w:val="1d"/>
          <w:jc w:val="center"/>
        </w:pPr>
        <w:fldSimple w:instr="PAGE">
          <w:r w:rsidR="003A76EB">
            <w:rPr>
              <w:noProof/>
            </w:rPr>
            <w:t>8</w:t>
          </w:r>
        </w:fldSimple>
      </w:p>
      <w:p w:rsidR="00D6537D" w:rsidRDefault="00610CD1">
        <w:pPr>
          <w:pStyle w:val="1d"/>
        </w:pPr>
      </w:p>
    </w:sdtContent>
  </w:sdt>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5349901"/>
      <w:docPartObj>
        <w:docPartGallery w:val="Page Numbers (Top of Page)"/>
        <w:docPartUnique/>
      </w:docPartObj>
    </w:sdtPr>
    <w:sdtContent>
      <w:p w:rsidR="00D6537D" w:rsidRDefault="00610CD1">
        <w:pPr>
          <w:pStyle w:val="1d"/>
          <w:jc w:val="center"/>
        </w:pPr>
        <w:fldSimple w:instr="PAGE">
          <w:r w:rsidR="003A76EB">
            <w:rPr>
              <w:noProof/>
            </w:rPr>
            <w:t>6</w:t>
          </w:r>
        </w:fldSimple>
      </w:p>
    </w:sdtContent>
  </w:sdt>
  <w:p w:rsidR="00D6537D" w:rsidRDefault="00D6537D">
    <w:pPr>
      <w:pStyle w:val="1d"/>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6969446"/>
      <w:docPartObj>
        <w:docPartGallery w:val="Page Numbers (Top of Page)"/>
        <w:docPartUnique/>
      </w:docPartObj>
    </w:sdtPr>
    <w:sdtContent>
      <w:p w:rsidR="00D6537D" w:rsidRDefault="00610CD1">
        <w:pPr>
          <w:pStyle w:val="1d"/>
          <w:jc w:val="center"/>
        </w:pPr>
        <w:fldSimple w:instr="PAGE">
          <w:r w:rsidR="003A76EB">
            <w:rPr>
              <w:noProof/>
            </w:rPr>
            <w:t>9</w:t>
          </w:r>
        </w:fldSimple>
      </w:p>
      <w:p w:rsidR="00D6537D" w:rsidRDefault="00610CD1">
        <w:pPr>
          <w:pStyle w:val="1d"/>
        </w:pPr>
      </w:p>
    </w:sdtContent>
  </w:sdt>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1694069"/>
      <w:docPartObj>
        <w:docPartGallery w:val="Page Numbers (Top of Page)"/>
        <w:docPartUnique/>
      </w:docPartObj>
    </w:sdtPr>
    <w:sdtContent>
      <w:p w:rsidR="00D6537D" w:rsidRDefault="00610CD1">
        <w:pPr>
          <w:pStyle w:val="1d"/>
          <w:jc w:val="center"/>
        </w:pPr>
        <w:fldSimple w:instr="PAGE">
          <w:r w:rsidR="003A76EB">
            <w:rPr>
              <w:noProof/>
            </w:rPr>
            <w:t>11</w:t>
          </w:r>
        </w:fldSimple>
      </w:p>
      <w:p w:rsidR="00D6537D" w:rsidRDefault="00610CD1">
        <w:pPr>
          <w:pStyle w:val="1d"/>
        </w:pPr>
      </w:p>
    </w:sdtContent>
  </w:sdt>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610CD1">
    <w:pPr>
      <w:pStyle w:val="1d"/>
      <w:jc w:val="center"/>
    </w:pPr>
    <w:fldSimple w:instr="PAGE">
      <w:r w:rsidR="00D6537D">
        <w:rPr>
          <w:noProof/>
        </w:rPr>
        <w:t>31</w:t>
      </w:r>
    </w:fldSimple>
  </w:p>
  <w:p w:rsidR="00D6537D" w:rsidRDefault="00D6537D">
    <w:pPr>
      <w:pStyle w:val="1d"/>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37D" w:rsidRDefault="00610CD1">
    <w:pPr>
      <w:pStyle w:val="1d"/>
      <w:jc w:val="center"/>
    </w:pPr>
    <w:fldSimple w:instr="PAGE">
      <w:r w:rsidR="003A76EB">
        <w:rPr>
          <w:noProof/>
        </w:rPr>
        <w:t>12</w:t>
      </w:r>
    </w:fldSimple>
  </w:p>
  <w:p w:rsidR="00D6537D" w:rsidRDefault="00D6537D">
    <w:pPr>
      <w:pStyle w:val="1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12"/>
    <w:multiLevelType w:val="multilevel"/>
    <w:tmpl w:val="06F649CC"/>
    <w:name w:val="WW8Num10"/>
    <w:lvl w:ilvl="0">
      <w:start w:val="1"/>
      <w:numFmt w:val="decimal"/>
      <w:lvlText w:val="%1."/>
      <w:lvlJc w:val="left"/>
      <w:pPr>
        <w:tabs>
          <w:tab w:val="num" w:pos="2160"/>
        </w:tabs>
        <w:ind w:left="720" w:hanging="720"/>
      </w:pPr>
      <w:rPr>
        <w:rFonts w:hint="default"/>
        <w:sz w:val="28"/>
        <w:szCs w:val="28"/>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1CB39A4"/>
    <w:multiLevelType w:val="multilevel"/>
    <w:tmpl w:val="EF7019E2"/>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E6F43AF"/>
    <w:multiLevelType w:val="multilevel"/>
    <w:tmpl w:val="06F649CC"/>
    <w:lvl w:ilvl="0">
      <w:start w:val="1"/>
      <w:numFmt w:val="decimal"/>
      <w:lvlText w:val="%1."/>
      <w:lvlJc w:val="left"/>
      <w:pPr>
        <w:tabs>
          <w:tab w:val="num" w:pos="2160"/>
        </w:tabs>
        <w:ind w:left="720" w:hanging="720"/>
      </w:pPr>
      <w:rPr>
        <w:rFonts w:hint="default"/>
        <w:sz w:val="28"/>
        <w:szCs w:val="28"/>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B837C26"/>
    <w:multiLevelType w:val="multilevel"/>
    <w:tmpl w:val="200237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4B6A6823"/>
    <w:multiLevelType w:val="multilevel"/>
    <w:tmpl w:val="06F649CC"/>
    <w:lvl w:ilvl="0">
      <w:start w:val="1"/>
      <w:numFmt w:val="decimal"/>
      <w:lvlText w:val="%1."/>
      <w:lvlJc w:val="left"/>
      <w:pPr>
        <w:tabs>
          <w:tab w:val="num" w:pos="2160"/>
        </w:tabs>
        <w:ind w:left="720" w:hanging="720"/>
      </w:pPr>
      <w:rPr>
        <w:rFonts w:hint="default"/>
        <w:sz w:val="28"/>
        <w:szCs w:val="28"/>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95E0D2E"/>
    <w:multiLevelType w:val="multilevel"/>
    <w:tmpl w:val="884E98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72C275A"/>
    <w:multiLevelType w:val="multilevel"/>
    <w:tmpl w:val="200237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4"/>
  </w:num>
  <w:num w:numId="3">
    <w:abstractNumId w:val="6"/>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09"/>
  <w:drawingGridHorizontalSpacing w:val="108"/>
  <w:displayHorizontalDrawingGridEvery w:val="2"/>
  <w:characterSpacingControl w:val="doNotCompress"/>
  <w:footnotePr>
    <w:footnote w:id="-1"/>
    <w:footnote w:id="0"/>
  </w:footnotePr>
  <w:endnotePr>
    <w:endnote w:id="-1"/>
    <w:endnote w:id="0"/>
  </w:endnotePr>
  <w:compat/>
  <w:rsids>
    <w:rsidRoot w:val="009533E9"/>
    <w:rsid w:val="00003506"/>
    <w:rsid w:val="00010E6D"/>
    <w:rsid w:val="00012035"/>
    <w:rsid w:val="00017B32"/>
    <w:rsid w:val="00023490"/>
    <w:rsid w:val="000251C9"/>
    <w:rsid w:val="00031067"/>
    <w:rsid w:val="000400C4"/>
    <w:rsid w:val="000407CF"/>
    <w:rsid w:val="000442FD"/>
    <w:rsid w:val="00054634"/>
    <w:rsid w:val="00056474"/>
    <w:rsid w:val="000641EB"/>
    <w:rsid w:val="000768F9"/>
    <w:rsid w:val="00080F1A"/>
    <w:rsid w:val="0009617C"/>
    <w:rsid w:val="00097E2A"/>
    <w:rsid w:val="000A1861"/>
    <w:rsid w:val="000A68E8"/>
    <w:rsid w:val="000B2A9C"/>
    <w:rsid w:val="000C233A"/>
    <w:rsid w:val="000C30A8"/>
    <w:rsid w:val="000C5F75"/>
    <w:rsid w:val="000E2340"/>
    <w:rsid w:val="000E41B5"/>
    <w:rsid w:val="000E7424"/>
    <w:rsid w:val="000F37FF"/>
    <w:rsid w:val="0010174C"/>
    <w:rsid w:val="00114C7A"/>
    <w:rsid w:val="0012253E"/>
    <w:rsid w:val="001239CA"/>
    <w:rsid w:val="00125505"/>
    <w:rsid w:val="00125887"/>
    <w:rsid w:val="0012716A"/>
    <w:rsid w:val="00142FF9"/>
    <w:rsid w:val="00144762"/>
    <w:rsid w:val="00165F4B"/>
    <w:rsid w:val="00166D21"/>
    <w:rsid w:val="00171A9B"/>
    <w:rsid w:val="0017554F"/>
    <w:rsid w:val="0017670D"/>
    <w:rsid w:val="00185CDE"/>
    <w:rsid w:val="00186E7D"/>
    <w:rsid w:val="001909D4"/>
    <w:rsid w:val="001A1BFD"/>
    <w:rsid w:val="001A4048"/>
    <w:rsid w:val="001A7F88"/>
    <w:rsid w:val="001B16EA"/>
    <w:rsid w:val="001C3CB3"/>
    <w:rsid w:val="001C51F6"/>
    <w:rsid w:val="001D05BF"/>
    <w:rsid w:val="001D2DE9"/>
    <w:rsid w:val="001E5755"/>
    <w:rsid w:val="001E64A6"/>
    <w:rsid w:val="001F097C"/>
    <w:rsid w:val="001F39F8"/>
    <w:rsid w:val="001F43D3"/>
    <w:rsid w:val="001F47FB"/>
    <w:rsid w:val="0020081F"/>
    <w:rsid w:val="00204264"/>
    <w:rsid w:val="00204B41"/>
    <w:rsid w:val="00205FE7"/>
    <w:rsid w:val="00214359"/>
    <w:rsid w:val="0021703C"/>
    <w:rsid w:val="00222870"/>
    <w:rsid w:val="0022292B"/>
    <w:rsid w:val="002330B2"/>
    <w:rsid w:val="00237DDF"/>
    <w:rsid w:val="00251F9E"/>
    <w:rsid w:val="00252BBD"/>
    <w:rsid w:val="0025700B"/>
    <w:rsid w:val="00270D10"/>
    <w:rsid w:val="002739CB"/>
    <w:rsid w:val="0029057F"/>
    <w:rsid w:val="002A1270"/>
    <w:rsid w:val="002B2DD7"/>
    <w:rsid w:val="002C0705"/>
    <w:rsid w:val="002C19CC"/>
    <w:rsid w:val="002D0164"/>
    <w:rsid w:val="002D2261"/>
    <w:rsid w:val="002D29AB"/>
    <w:rsid w:val="002D7048"/>
    <w:rsid w:val="002E7D6B"/>
    <w:rsid w:val="002F2192"/>
    <w:rsid w:val="002F6CD5"/>
    <w:rsid w:val="0030031C"/>
    <w:rsid w:val="00302811"/>
    <w:rsid w:val="00311448"/>
    <w:rsid w:val="0032062E"/>
    <w:rsid w:val="00323846"/>
    <w:rsid w:val="00324790"/>
    <w:rsid w:val="00331B7E"/>
    <w:rsid w:val="00340A05"/>
    <w:rsid w:val="003416FC"/>
    <w:rsid w:val="0035349A"/>
    <w:rsid w:val="0036039A"/>
    <w:rsid w:val="00362263"/>
    <w:rsid w:val="00362781"/>
    <w:rsid w:val="003648FD"/>
    <w:rsid w:val="00366211"/>
    <w:rsid w:val="0039030D"/>
    <w:rsid w:val="00390506"/>
    <w:rsid w:val="003A76EB"/>
    <w:rsid w:val="003B04C5"/>
    <w:rsid w:val="003B0749"/>
    <w:rsid w:val="003B4A66"/>
    <w:rsid w:val="003B5F56"/>
    <w:rsid w:val="003C0B15"/>
    <w:rsid w:val="003C3BAB"/>
    <w:rsid w:val="003E18F1"/>
    <w:rsid w:val="003E3956"/>
    <w:rsid w:val="003E45E1"/>
    <w:rsid w:val="003F0ED0"/>
    <w:rsid w:val="003F40CE"/>
    <w:rsid w:val="004006FD"/>
    <w:rsid w:val="00405891"/>
    <w:rsid w:val="00407961"/>
    <w:rsid w:val="00414482"/>
    <w:rsid w:val="00415479"/>
    <w:rsid w:val="00415734"/>
    <w:rsid w:val="00415863"/>
    <w:rsid w:val="00437DCB"/>
    <w:rsid w:val="004502E5"/>
    <w:rsid w:val="00451DEE"/>
    <w:rsid w:val="00455F12"/>
    <w:rsid w:val="0045619D"/>
    <w:rsid w:val="004567AC"/>
    <w:rsid w:val="00456A07"/>
    <w:rsid w:val="00456C75"/>
    <w:rsid w:val="0046217F"/>
    <w:rsid w:val="004701C9"/>
    <w:rsid w:val="00472694"/>
    <w:rsid w:val="0047364A"/>
    <w:rsid w:val="00476490"/>
    <w:rsid w:val="00483580"/>
    <w:rsid w:val="00485672"/>
    <w:rsid w:val="00490B1F"/>
    <w:rsid w:val="004912D0"/>
    <w:rsid w:val="004A05A9"/>
    <w:rsid w:val="004B1A20"/>
    <w:rsid w:val="004B5A2B"/>
    <w:rsid w:val="004B72E5"/>
    <w:rsid w:val="004B7631"/>
    <w:rsid w:val="004C19A9"/>
    <w:rsid w:val="004C316C"/>
    <w:rsid w:val="004C6B65"/>
    <w:rsid w:val="004D6CC3"/>
    <w:rsid w:val="004F04C2"/>
    <w:rsid w:val="004F14F0"/>
    <w:rsid w:val="004F76B2"/>
    <w:rsid w:val="00504757"/>
    <w:rsid w:val="0051431A"/>
    <w:rsid w:val="005327CA"/>
    <w:rsid w:val="00533E34"/>
    <w:rsid w:val="00541020"/>
    <w:rsid w:val="00542635"/>
    <w:rsid w:val="0055445B"/>
    <w:rsid w:val="00554629"/>
    <w:rsid w:val="00561FD4"/>
    <w:rsid w:val="0056725F"/>
    <w:rsid w:val="005750F6"/>
    <w:rsid w:val="00576318"/>
    <w:rsid w:val="0058431D"/>
    <w:rsid w:val="00597929"/>
    <w:rsid w:val="00597BC1"/>
    <w:rsid w:val="005A626F"/>
    <w:rsid w:val="005B4C4E"/>
    <w:rsid w:val="005C12AB"/>
    <w:rsid w:val="005C46F6"/>
    <w:rsid w:val="005F0217"/>
    <w:rsid w:val="0060092C"/>
    <w:rsid w:val="006030BF"/>
    <w:rsid w:val="00603578"/>
    <w:rsid w:val="00604AFD"/>
    <w:rsid w:val="00610CD1"/>
    <w:rsid w:val="00611E15"/>
    <w:rsid w:val="00622629"/>
    <w:rsid w:val="00644AA1"/>
    <w:rsid w:val="00645C90"/>
    <w:rsid w:val="006524E4"/>
    <w:rsid w:val="0066294C"/>
    <w:rsid w:val="00665296"/>
    <w:rsid w:val="00670B00"/>
    <w:rsid w:val="0067174B"/>
    <w:rsid w:val="00672E15"/>
    <w:rsid w:val="00674273"/>
    <w:rsid w:val="00677C6F"/>
    <w:rsid w:val="00682869"/>
    <w:rsid w:val="0068363D"/>
    <w:rsid w:val="00692791"/>
    <w:rsid w:val="00694F1A"/>
    <w:rsid w:val="006A0B3E"/>
    <w:rsid w:val="006A5CBB"/>
    <w:rsid w:val="006A69DC"/>
    <w:rsid w:val="006B0052"/>
    <w:rsid w:val="006B6D40"/>
    <w:rsid w:val="006B7F28"/>
    <w:rsid w:val="006C24E4"/>
    <w:rsid w:val="006C667F"/>
    <w:rsid w:val="006D4DB5"/>
    <w:rsid w:val="006E075F"/>
    <w:rsid w:val="006E386E"/>
    <w:rsid w:val="006E54E9"/>
    <w:rsid w:val="006E5888"/>
    <w:rsid w:val="006F0BAE"/>
    <w:rsid w:val="006F1DF6"/>
    <w:rsid w:val="006F312B"/>
    <w:rsid w:val="006F37C2"/>
    <w:rsid w:val="00702775"/>
    <w:rsid w:val="0070470B"/>
    <w:rsid w:val="0071347F"/>
    <w:rsid w:val="00714136"/>
    <w:rsid w:val="00717F7C"/>
    <w:rsid w:val="007245FB"/>
    <w:rsid w:val="007303F7"/>
    <w:rsid w:val="00737B5D"/>
    <w:rsid w:val="00737DC7"/>
    <w:rsid w:val="00744283"/>
    <w:rsid w:val="00753764"/>
    <w:rsid w:val="00755165"/>
    <w:rsid w:val="00774706"/>
    <w:rsid w:val="0077585F"/>
    <w:rsid w:val="0077736B"/>
    <w:rsid w:val="00777654"/>
    <w:rsid w:val="00777AC1"/>
    <w:rsid w:val="00780521"/>
    <w:rsid w:val="00780B5C"/>
    <w:rsid w:val="00792AE9"/>
    <w:rsid w:val="00796864"/>
    <w:rsid w:val="007A3305"/>
    <w:rsid w:val="007B5803"/>
    <w:rsid w:val="007C3153"/>
    <w:rsid w:val="007C5427"/>
    <w:rsid w:val="007C600A"/>
    <w:rsid w:val="007C61AD"/>
    <w:rsid w:val="007D019A"/>
    <w:rsid w:val="007E027D"/>
    <w:rsid w:val="007E34C9"/>
    <w:rsid w:val="007E641D"/>
    <w:rsid w:val="007E74E7"/>
    <w:rsid w:val="007F1AAA"/>
    <w:rsid w:val="0081166C"/>
    <w:rsid w:val="00815CEB"/>
    <w:rsid w:val="00832C7E"/>
    <w:rsid w:val="00840AAC"/>
    <w:rsid w:val="008415C5"/>
    <w:rsid w:val="008522F3"/>
    <w:rsid w:val="00856D76"/>
    <w:rsid w:val="00867086"/>
    <w:rsid w:val="008705B6"/>
    <w:rsid w:val="00874D05"/>
    <w:rsid w:val="00874E4A"/>
    <w:rsid w:val="0087564E"/>
    <w:rsid w:val="008870A6"/>
    <w:rsid w:val="00887F24"/>
    <w:rsid w:val="008949A2"/>
    <w:rsid w:val="00894B71"/>
    <w:rsid w:val="008A0B91"/>
    <w:rsid w:val="008A15A4"/>
    <w:rsid w:val="008A18FC"/>
    <w:rsid w:val="008B41FD"/>
    <w:rsid w:val="008C0545"/>
    <w:rsid w:val="008C6CE5"/>
    <w:rsid w:val="008C7AD3"/>
    <w:rsid w:val="008D4EB5"/>
    <w:rsid w:val="008F2E7C"/>
    <w:rsid w:val="00902B6C"/>
    <w:rsid w:val="00902FA1"/>
    <w:rsid w:val="009202FE"/>
    <w:rsid w:val="00926213"/>
    <w:rsid w:val="009327E7"/>
    <w:rsid w:val="009402DB"/>
    <w:rsid w:val="009533E9"/>
    <w:rsid w:val="00953B4D"/>
    <w:rsid w:val="009544D1"/>
    <w:rsid w:val="00957603"/>
    <w:rsid w:val="00964FF7"/>
    <w:rsid w:val="00975A20"/>
    <w:rsid w:val="00980F52"/>
    <w:rsid w:val="00990CEA"/>
    <w:rsid w:val="00994FF4"/>
    <w:rsid w:val="00996BE9"/>
    <w:rsid w:val="009A3731"/>
    <w:rsid w:val="009A4D45"/>
    <w:rsid w:val="009B1795"/>
    <w:rsid w:val="009B7114"/>
    <w:rsid w:val="009C59FB"/>
    <w:rsid w:val="009C7C60"/>
    <w:rsid w:val="009D0D97"/>
    <w:rsid w:val="009D4E3A"/>
    <w:rsid w:val="009D78E1"/>
    <w:rsid w:val="009E7033"/>
    <w:rsid w:val="009E7426"/>
    <w:rsid w:val="00A20F6E"/>
    <w:rsid w:val="00A223BC"/>
    <w:rsid w:val="00A22CB2"/>
    <w:rsid w:val="00A2645E"/>
    <w:rsid w:val="00A26ED6"/>
    <w:rsid w:val="00A321E4"/>
    <w:rsid w:val="00A33CF0"/>
    <w:rsid w:val="00A4074D"/>
    <w:rsid w:val="00A425C0"/>
    <w:rsid w:val="00A465CC"/>
    <w:rsid w:val="00A7620B"/>
    <w:rsid w:val="00A814EA"/>
    <w:rsid w:val="00A825D8"/>
    <w:rsid w:val="00A873CA"/>
    <w:rsid w:val="00A964D6"/>
    <w:rsid w:val="00A972AF"/>
    <w:rsid w:val="00AA2E80"/>
    <w:rsid w:val="00AA4E4A"/>
    <w:rsid w:val="00AA50A3"/>
    <w:rsid w:val="00AA5237"/>
    <w:rsid w:val="00AA7FDD"/>
    <w:rsid w:val="00AF308F"/>
    <w:rsid w:val="00AF34DA"/>
    <w:rsid w:val="00AF6E73"/>
    <w:rsid w:val="00B02296"/>
    <w:rsid w:val="00B04B4F"/>
    <w:rsid w:val="00B05897"/>
    <w:rsid w:val="00B064F7"/>
    <w:rsid w:val="00B24C3A"/>
    <w:rsid w:val="00B360D1"/>
    <w:rsid w:val="00B37B2D"/>
    <w:rsid w:val="00B479B9"/>
    <w:rsid w:val="00B6684B"/>
    <w:rsid w:val="00B71FA0"/>
    <w:rsid w:val="00B77195"/>
    <w:rsid w:val="00B8499E"/>
    <w:rsid w:val="00B9073F"/>
    <w:rsid w:val="00B91BB7"/>
    <w:rsid w:val="00B97A7D"/>
    <w:rsid w:val="00BB0D50"/>
    <w:rsid w:val="00BB6B6B"/>
    <w:rsid w:val="00BC2F09"/>
    <w:rsid w:val="00BC472F"/>
    <w:rsid w:val="00BC59D3"/>
    <w:rsid w:val="00BC749E"/>
    <w:rsid w:val="00BD3BBD"/>
    <w:rsid w:val="00BD4EEC"/>
    <w:rsid w:val="00BE218B"/>
    <w:rsid w:val="00BF003F"/>
    <w:rsid w:val="00C00BB1"/>
    <w:rsid w:val="00C147CE"/>
    <w:rsid w:val="00C17554"/>
    <w:rsid w:val="00C20F68"/>
    <w:rsid w:val="00C325DF"/>
    <w:rsid w:val="00C33033"/>
    <w:rsid w:val="00C3486D"/>
    <w:rsid w:val="00C45D3C"/>
    <w:rsid w:val="00C67202"/>
    <w:rsid w:val="00C75BC7"/>
    <w:rsid w:val="00C77BF5"/>
    <w:rsid w:val="00C77EC2"/>
    <w:rsid w:val="00C801D7"/>
    <w:rsid w:val="00C80D31"/>
    <w:rsid w:val="00C811ED"/>
    <w:rsid w:val="00C84BCE"/>
    <w:rsid w:val="00C908A7"/>
    <w:rsid w:val="00C91ED7"/>
    <w:rsid w:val="00C92A14"/>
    <w:rsid w:val="00CB73DF"/>
    <w:rsid w:val="00CC560D"/>
    <w:rsid w:val="00CD0361"/>
    <w:rsid w:val="00CD04C0"/>
    <w:rsid w:val="00CD5859"/>
    <w:rsid w:val="00CD6B7D"/>
    <w:rsid w:val="00CF118E"/>
    <w:rsid w:val="00CF548B"/>
    <w:rsid w:val="00D12F99"/>
    <w:rsid w:val="00D245EB"/>
    <w:rsid w:val="00D312BF"/>
    <w:rsid w:val="00D34A61"/>
    <w:rsid w:val="00D3679D"/>
    <w:rsid w:val="00D424AC"/>
    <w:rsid w:val="00D467AA"/>
    <w:rsid w:val="00D47F13"/>
    <w:rsid w:val="00D528D6"/>
    <w:rsid w:val="00D53D09"/>
    <w:rsid w:val="00D542D3"/>
    <w:rsid w:val="00D6140A"/>
    <w:rsid w:val="00D6537D"/>
    <w:rsid w:val="00D6607C"/>
    <w:rsid w:val="00D66AF0"/>
    <w:rsid w:val="00D67704"/>
    <w:rsid w:val="00D816EA"/>
    <w:rsid w:val="00D8786D"/>
    <w:rsid w:val="00DA0D5C"/>
    <w:rsid w:val="00DA4462"/>
    <w:rsid w:val="00DA6F8B"/>
    <w:rsid w:val="00DB0E30"/>
    <w:rsid w:val="00DB55D6"/>
    <w:rsid w:val="00DC172E"/>
    <w:rsid w:val="00DC2A26"/>
    <w:rsid w:val="00DD5357"/>
    <w:rsid w:val="00DD6E0C"/>
    <w:rsid w:val="00DE0120"/>
    <w:rsid w:val="00DF4A39"/>
    <w:rsid w:val="00E00EB6"/>
    <w:rsid w:val="00E07E7D"/>
    <w:rsid w:val="00E318E6"/>
    <w:rsid w:val="00E36DBC"/>
    <w:rsid w:val="00E62AAB"/>
    <w:rsid w:val="00E75EEE"/>
    <w:rsid w:val="00E76D09"/>
    <w:rsid w:val="00E774A1"/>
    <w:rsid w:val="00E77D02"/>
    <w:rsid w:val="00E847B0"/>
    <w:rsid w:val="00E9534D"/>
    <w:rsid w:val="00E954B2"/>
    <w:rsid w:val="00EA37FB"/>
    <w:rsid w:val="00EA70CC"/>
    <w:rsid w:val="00EB520C"/>
    <w:rsid w:val="00EB7689"/>
    <w:rsid w:val="00EC309D"/>
    <w:rsid w:val="00EC41A5"/>
    <w:rsid w:val="00ED17E4"/>
    <w:rsid w:val="00ED20C1"/>
    <w:rsid w:val="00EE4E6C"/>
    <w:rsid w:val="00EE7700"/>
    <w:rsid w:val="00EF5942"/>
    <w:rsid w:val="00F11FA3"/>
    <w:rsid w:val="00F13F94"/>
    <w:rsid w:val="00F14F44"/>
    <w:rsid w:val="00F208F4"/>
    <w:rsid w:val="00F25939"/>
    <w:rsid w:val="00F25C29"/>
    <w:rsid w:val="00F26B5E"/>
    <w:rsid w:val="00F26C1F"/>
    <w:rsid w:val="00F37B51"/>
    <w:rsid w:val="00F52322"/>
    <w:rsid w:val="00F5619D"/>
    <w:rsid w:val="00F563BE"/>
    <w:rsid w:val="00F65A8F"/>
    <w:rsid w:val="00F81F99"/>
    <w:rsid w:val="00F91AE4"/>
    <w:rsid w:val="00F9543A"/>
    <w:rsid w:val="00F95F5B"/>
    <w:rsid w:val="00FA44A9"/>
    <w:rsid w:val="00FC44C9"/>
    <w:rsid w:val="00FE573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Normal Indent" w:qFormat="1"/>
    <w:lsdException w:name="annotation text" w:uiPriority="99"/>
    <w:lsdException w:name="header" w:uiPriority="99"/>
    <w:lsdException w:name="footer" w:uiPriority="99"/>
    <w:lsdException w:name="index heading" w:uiPriority="99"/>
    <w:lsdException w:name="caption" w:qFormat="1"/>
    <w:lsdException w:name="table of figures" w:uiPriority="99"/>
    <w:lsdException w:name="annotation reference" w:uiPriority="99"/>
    <w:lsdException w:name="table of authorities" w:uiPriority="99"/>
    <w:lsdException w:name="macro" w:uiPriority="99"/>
    <w:lsdException w:name="Title" w:semiHidden="0" w:unhideWhenUsed="0" w:qFormat="1"/>
    <w:lsdException w:name="Default Paragraph Font" w:uiPriority="1"/>
    <w:lsdException w:name="Subtitle" w:semiHidden="0" w:unhideWhenUsed="0" w:qFormat="1"/>
    <w:lsdException w:name="Body Text Indent 2"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02740E"/>
    <w:pPr>
      <w:jc w:val="both"/>
    </w:pPr>
    <w:rPr>
      <w:rFonts w:ascii="Times New Roman" w:eastAsia="Times New Roman" w:hAnsi="Times New Roman"/>
      <w:color w:val="00000A"/>
      <w:sz w:val="24"/>
      <w:szCs w:val="24"/>
    </w:rPr>
  </w:style>
  <w:style w:type="paragraph" w:styleId="2">
    <w:name w:val="heading 2"/>
    <w:basedOn w:val="a"/>
    <w:link w:val="21"/>
    <w:uiPriority w:val="9"/>
    <w:qFormat/>
    <w:rsid w:val="006A69DC"/>
    <w:pPr>
      <w:spacing w:before="100" w:beforeAutospacing="1" w:after="100" w:afterAutospacing="1"/>
      <w:jc w:val="left"/>
      <w:outlineLvl w:val="1"/>
    </w:pPr>
    <w:rPr>
      <w:b/>
      <w:bCs/>
      <w:color w:val="auto"/>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
    <w:qFormat/>
    <w:rsid w:val="00AB51D8"/>
    <w:pPr>
      <w:keepNext/>
      <w:tabs>
        <w:tab w:val="left" w:pos="432"/>
      </w:tabs>
      <w:spacing w:before="240" w:after="60"/>
      <w:ind w:left="432" w:hanging="432"/>
      <w:jc w:val="center"/>
      <w:outlineLvl w:val="0"/>
    </w:pPr>
    <w:rPr>
      <w:b/>
      <w:sz w:val="36"/>
      <w:szCs w:val="20"/>
    </w:rPr>
  </w:style>
  <w:style w:type="paragraph" w:customStyle="1" w:styleId="210">
    <w:name w:val="Заголовок 21"/>
    <w:basedOn w:val="a"/>
    <w:qFormat/>
    <w:rsid w:val="0002740E"/>
    <w:pPr>
      <w:keepNext/>
      <w:jc w:val="center"/>
      <w:outlineLvl w:val="1"/>
    </w:pPr>
    <w:rPr>
      <w:b/>
      <w:bCs/>
    </w:rPr>
  </w:style>
  <w:style w:type="paragraph" w:customStyle="1" w:styleId="31">
    <w:name w:val="Заголовок 31"/>
    <w:basedOn w:val="a"/>
    <w:link w:val="3"/>
    <w:qFormat/>
    <w:rsid w:val="00AB51D8"/>
    <w:pPr>
      <w:keepNext/>
      <w:spacing w:before="240" w:after="60"/>
      <w:outlineLvl w:val="2"/>
    </w:pPr>
    <w:rPr>
      <w:rFonts w:ascii="Cambria" w:hAnsi="Cambria"/>
      <w:b/>
      <w:bCs/>
      <w:sz w:val="26"/>
      <w:szCs w:val="26"/>
    </w:rPr>
  </w:style>
  <w:style w:type="paragraph" w:customStyle="1" w:styleId="41">
    <w:name w:val="Заголовок 41"/>
    <w:basedOn w:val="a"/>
    <w:link w:val="4"/>
    <w:qFormat/>
    <w:rsid w:val="00AB51D8"/>
    <w:pPr>
      <w:keepNext/>
      <w:tabs>
        <w:tab w:val="left" w:pos="864"/>
      </w:tabs>
      <w:spacing w:before="240" w:after="60"/>
      <w:ind w:left="864" w:hanging="864"/>
      <w:outlineLvl w:val="3"/>
    </w:pPr>
    <w:rPr>
      <w:rFonts w:ascii="Arial" w:hAnsi="Arial"/>
      <w:szCs w:val="20"/>
    </w:rPr>
  </w:style>
  <w:style w:type="paragraph" w:customStyle="1" w:styleId="51">
    <w:name w:val="Заголовок 51"/>
    <w:basedOn w:val="a"/>
    <w:link w:val="5"/>
    <w:qFormat/>
    <w:rsid w:val="00AB51D8"/>
    <w:pPr>
      <w:tabs>
        <w:tab w:val="left" w:pos="1008"/>
      </w:tabs>
      <w:spacing w:before="240" w:after="60"/>
      <w:ind w:left="1008" w:hanging="1008"/>
      <w:outlineLvl w:val="4"/>
    </w:pPr>
    <w:rPr>
      <w:sz w:val="22"/>
      <w:szCs w:val="20"/>
    </w:rPr>
  </w:style>
  <w:style w:type="paragraph" w:customStyle="1" w:styleId="61">
    <w:name w:val="Заголовок 61"/>
    <w:basedOn w:val="a"/>
    <w:link w:val="6"/>
    <w:qFormat/>
    <w:rsid w:val="00AB51D8"/>
    <w:pPr>
      <w:tabs>
        <w:tab w:val="left" w:pos="1152"/>
      </w:tabs>
      <w:spacing w:before="240" w:after="60"/>
      <w:ind w:left="1152" w:hanging="1152"/>
      <w:outlineLvl w:val="5"/>
    </w:pPr>
    <w:rPr>
      <w:i/>
      <w:sz w:val="22"/>
      <w:szCs w:val="20"/>
    </w:rPr>
  </w:style>
  <w:style w:type="paragraph" w:customStyle="1" w:styleId="71">
    <w:name w:val="Заголовок 71"/>
    <w:basedOn w:val="a"/>
    <w:link w:val="7"/>
    <w:qFormat/>
    <w:rsid w:val="00AB51D8"/>
    <w:pPr>
      <w:tabs>
        <w:tab w:val="left" w:pos="1296"/>
      </w:tabs>
      <w:spacing w:before="240" w:after="60"/>
      <w:ind w:left="1296" w:hanging="1296"/>
      <w:outlineLvl w:val="6"/>
    </w:pPr>
    <w:rPr>
      <w:rFonts w:ascii="Arial" w:hAnsi="Arial"/>
      <w:sz w:val="20"/>
      <w:szCs w:val="20"/>
    </w:rPr>
  </w:style>
  <w:style w:type="paragraph" w:customStyle="1" w:styleId="81">
    <w:name w:val="Заголовок 81"/>
    <w:basedOn w:val="a"/>
    <w:link w:val="8"/>
    <w:qFormat/>
    <w:rsid w:val="00AB51D8"/>
    <w:pPr>
      <w:tabs>
        <w:tab w:val="left" w:pos="1440"/>
      </w:tabs>
      <w:spacing w:before="240" w:after="60"/>
      <w:ind w:left="1440" w:hanging="1440"/>
      <w:outlineLvl w:val="7"/>
    </w:pPr>
    <w:rPr>
      <w:rFonts w:ascii="Arial" w:hAnsi="Arial"/>
      <w:i/>
      <w:sz w:val="20"/>
      <w:szCs w:val="20"/>
    </w:rPr>
  </w:style>
  <w:style w:type="paragraph" w:customStyle="1" w:styleId="91">
    <w:name w:val="Заголовок 91"/>
    <w:basedOn w:val="a"/>
    <w:link w:val="9"/>
    <w:qFormat/>
    <w:rsid w:val="00AB51D8"/>
    <w:pPr>
      <w:tabs>
        <w:tab w:val="left" w:pos="1584"/>
      </w:tabs>
      <w:spacing w:before="240" w:after="60"/>
      <w:ind w:left="1584" w:hanging="1584"/>
      <w:outlineLvl w:val="8"/>
    </w:pPr>
    <w:rPr>
      <w:rFonts w:ascii="Arial" w:hAnsi="Arial"/>
      <w:b/>
      <w:i/>
      <w:sz w:val="18"/>
      <w:szCs w:val="20"/>
    </w:rPr>
  </w:style>
  <w:style w:type="character" w:customStyle="1" w:styleId="10">
    <w:name w:val="Заголовок 1 Знак"/>
    <w:link w:val="10"/>
    <w:qFormat/>
    <w:rsid w:val="00AB51D8"/>
    <w:rPr>
      <w:rFonts w:ascii="Times New Roman" w:eastAsia="Times New Roman" w:hAnsi="Times New Roman"/>
      <w:b/>
      <w:sz w:val="36"/>
    </w:rPr>
  </w:style>
  <w:style w:type="character" w:customStyle="1" w:styleId="20">
    <w:name w:val="Заголовок 2 Знак"/>
    <w:link w:val="200"/>
    <w:uiPriority w:val="9"/>
    <w:qFormat/>
    <w:rsid w:val="0002740E"/>
    <w:rPr>
      <w:rFonts w:ascii="Times New Roman" w:eastAsia="Times New Roman" w:hAnsi="Times New Roman" w:cs="Times New Roman"/>
      <w:b/>
      <w:bCs/>
      <w:sz w:val="24"/>
      <w:szCs w:val="24"/>
      <w:lang w:eastAsia="ru-RU"/>
    </w:rPr>
  </w:style>
  <w:style w:type="character" w:customStyle="1" w:styleId="3">
    <w:name w:val="Заголовок 3 Знак"/>
    <w:link w:val="31"/>
    <w:qFormat/>
    <w:rsid w:val="00AB51D8"/>
    <w:rPr>
      <w:rFonts w:ascii="Cambria" w:eastAsia="Times New Roman" w:hAnsi="Cambria" w:cs="Times New Roman"/>
      <w:b/>
      <w:bCs/>
      <w:sz w:val="26"/>
      <w:szCs w:val="26"/>
    </w:rPr>
  </w:style>
  <w:style w:type="character" w:customStyle="1" w:styleId="4">
    <w:name w:val="Заголовок 4 Знак"/>
    <w:link w:val="41"/>
    <w:qFormat/>
    <w:rsid w:val="00AB51D8"/>
    <w:rPr>
      <w:rFonts w:ascii="Arial" w:eastAsia="Times New Roman" w:hAnsi="Arial"/>
      <w:sz w:val="24"/>
    </w:rPr>
  </w:style>
  <w:style w:type="character" w:customStyle="1" w:styleId="5">
    <w:name w:val="Заголовок 5 Знак"/>
    <w:link w:val="51"/>
    <w:qFormat/>
    <w:rsid w:val="00AB51D8"/>
    <w:rPr>
      <w:rFonts w:ascii="Times New Roman" w:eastAsia="Times New Roman" w:hAnsi="Times New Roman"/>
      <w:sz w:val="22"/>
    </w:rPr>
  </w:style>
  <w:style w:type="character" w:customStyle="1" w:styleId="6">
    <w:name w:val="Заголовок 6 Знак"/>
    <w:link w:val="61"/>
    <w:qFormat/>
    <w:rsid w:val="00AB51D8"/>
    <w:rPr>
      <w:rFonts w:ascii="Times New Roman" w:eastAsia="Times New Roman" w:hAnsi="Times New Roman"/>
      <w:i/>
      <w:sz w:val="22"/>
    </w:rPr>
  </w:style>
  <w:style w:type="character" w:customStyle="1" w:styleId="7">
    <w:name w:val="Заголовок 7 Знак"/>
    <w:link w:val="71"/>
    <w:qFormat/>
    <w:rsid w:val="00AB51D8"/>
    <w:rPr>
      <w:rFonts w:ascii="Arial" w:eastAsia="Times New Roman" w:hAnsi="Arial"/>
    </w:rPr>
  </w:style>
  <w:style w:type="character" w:customStyle="1" w:styleId="8">
    <w:name w:val="Заголовок 8 Знак"/>
    <w:link w:val="81"/>
    <w:qFormat/>
    <w:rsid w:val="00AB51D8"/>
    <w:rPr>
      <w:rFonts w:ascii="Arial" w:eastAsia="Times New Roman" w:hAnsi="Arial"/>
      <w:i/>
    </w:rPr>
  </w:style>
  <w:style w:type="character" w:customStyle="1" w:styleId="9">
    <w:name w:val="Заголовок 9 Знак"/>
    <w:link w:val="91"/>
    <w:qFormat/>
    <w:rsid w:val="00AB51D8"/>
    <w:rPr>
      <w:rFonts w:ascii="Arial" w:eastAsia="Times New Roman" w:hAnsi="Arial"/>
      <w:b/>
      <w:i/>
      <w:sz w:val="18"/>
    </w:rPr>
  </w:style>
  <w:style w:type="character" w:customStyle="1" w:styleId="22">
    <w:name w:val="Основной текст 2 Знак"/>
    <w:link w:val="22"/>
    <w:qFormat/>
    <w:rsid w:val="0002740E"/>
    <w:rPr>
      <w:rFonts w:ascii="Times New Roman" w:eastAsia="Times New Roman" w:hAnsi="Times New Roman"/>
      <w:sz w:val="24"/>
    </w:rPr>
  </w:style>
  <w:style w:type="character" w:customStyle="1" w:styleId="211">
    <w:name w:val="Основной текст 2 Знак1"/>
    <w:uiPriority w:val="99"/>
    <w:qFormat/>
    <w:rsid w:val="0002740E"/>
    <w:rPr>
      <w:rFonts w:ascii="Times New Roman" w:eastAsia="Times New Roman" w:hAnsi="Times New Roman" w:cs="Times New Roman"/>
      <w:sz w:val="24"/>
      <w:szCs w:val="24"/>
      <w:lang w:eastAsia="ru-RU"/>
    </w:rPr>
  </w:style>
  <w:style w:type="character" w:customStyle="1" w:styleId="a3">
    <w:name w:val="Основной текст Знак"/>
    <w:qFormat/>
    <w:rsid w:val="0002740E"/>
    <w:rPr>
      <w:rFonts w:ascii="Times New Roman" w:eastAsia="Times New Roman" w:hAnsi="Times New Roman" w:cs="Times New Roman"/>
      <w:sz w:val="24"/>
      <w:szCs w:val="24"/>
      <w:lang w:eastAsia="ru-RU"/>
    </w:rPr>
  </w:style>
  <w:style w:type="character" w:customStyle="1" w:styleId="a4">
    <w:name w:val="Название Знак"/>
    <w:qFormat/>
    <w:rsid w:val="0002740E"/>
    <w:rPr>
      <w:rFonts w:ascii="Times New Roman" w:eastAsia="Times New Roman" w:hAnsi="Times New Roman" w:cs="Times New Roman"/>
      <w:color w:val="000000"/>
      <w:spacing w:val="13"/>
      <w:sz w:val="24"/>
      <w:shd w:val="clear" w:color="auto" w:fill="FFFFFF"/>
      <w:lang w:eastAsia="ru-RU"/>
    </w:rPr>
  </w:style>
  <w:style w:type="character" w:customStyle="1" w:styleId="a5">
    <w:name w:val="Текст выноски Знак"/>
    <w:qFormat/>
    <w:rsid w:val="00E516E7"/>
    <w:rPr>
      <w:rFonts w:ascii="Tahoma" w:eastAsia="Times New Roman" w:hAnsi="Tahoma" w:cs="Tahoma"/>
      <w:sz w:val="16"/>
      <w:szCs w:val="16"/>
    </w:rPr>
  </w:style>
  <w:style w:type="character" w:customStyle="1" w:styleId="30">
    <w:name w:val="Основной текст с отступом 3 Знак"/>
    <w:link w:val="32"/>
    <w:qFormat/>
    <w:rsid w:val="00FF15AF"/>
    <w:rPr>
      <w:rFonts w:ascii="Times New Roman" w:eastAsia="Times New Roman" w:hAnsi="Times New Roman"/>
      <w:sz w:val="16"/>
      <w:szCs w:val="16"/>
    </w:rPr>
  </w:style>
  <w:style w:type="character" w:customStyle="1" w:styleId="310">
    <w:name w:val="Заголовок 3 Знак1"/>
    <w:qFormat/>
    <w:rsid w:val="00AB51D8"/>
    <w:rPr>
      <w:rFonts w:ascii="Arial" w:eastAsia="Times New Roman" w:hAnsi="Arial"/>
      <w:b/>
      <w:sz w:val="24"/>
    </w:rPr>
  </w:style>
  <w:style w:type="character" w:customStyle="1" w:styleId="a6">
    <w:name w:val="Основной текст с отступом Знак"/>
    <w:qFormat/>
    <w:rsid w:val="00AB51D8"/>
    <w:rPr>
      <w:rFonts w:ascii="Times New Roman" w:eastAsia="Times New Roman" w:hAnsi="Times New Roman"/>
      <w:sz w:val="24"/>
      <w:szCs w:val="24"/>
    </w:rPr>
  </w:style>
  <w:style w:type="character" w:customStyle="1" w:styleId="1">
    <w:name w:val="Основной текст с отступом Знак1"/>
    <w:link w:val="11"/>
    <w:qFormat/>
    <w:rsid w:val="00AB51D8"/>
    <w:rPr>
      <w:rFonts w:ascii="Times New Roman" w:eastAsia="Times New Roman" w:hAnsi="Times New Roman"/>
      <w:sz w:val="24"/>
      <w:szCs w:val="24"/>
    </w:rPr>
  </w:style>
  <w:style w:type="character" w:customStyle="1" w:styleId="311">
    <w:name w:val="Стиль3 Знак Знак1"/>
    <w:qFormat/>
    <w:rsid w:val="00AB51D8"/>
    <w:rPr>
      <w:rFonts w:ascii="Times New Roman" w:eastAsia="Times New Roman" w:hAnsi="Times New Roman"/>
      <w:sz w:val="24"/>
    </w:rPr>
  </w:style>
  <w:style w:type="character" w:customStyle="1" w:styleId="a7">
    <w:name w:val="Текст Знак"/>
    <w:qFormat/>
    <w:rsid w:val="00AB51D8"/>
    <w:rPr>
      <w:rFonts w:ascii="Courier New" w:eastAsia="Times New Roman" w:hAnsi="Courier New" w:cs="Courier New"/>
    </w:rPr>
  </w:style>
  <w:style w:type="character" w:customStyle="1" w:styleId="12">
    <w:name w:val="Текст Знак1"/>
    <w:qFormat/>
    <w:rsid w:val="00AB51D8"/>
    <w:rPr>
      <w:rFonts w:ascii="Courier New" w:eastAsia="Times New Roman" w:hAnsi="Courier New" w:cs="Courier New"/>
    </w:rPr>
  </w:style>
  <w:style w:type="character" w:styleId="a8">
    <w:name w:val="page number"/>
    <w:qFormat/>
    <w:rsid w:val="00AB51D8"/>
    <w:rPr>
      <w:rFonts w:ascii="Times New Roman" w:hAnsi="Times New Roman"/>
    </w:rPr>
  </w:style>
  <w:style w:type="character" w:customStyle="1" w:styleId="23">
    <w:name w:val="Заголовок 2 со списком Знак"/>
    <w:link w:val="24"/>
    <w:qFormat/>
    <w:rsid w:val="00AB51D8"/>
    <w:rPr>
      <w:rFonts w:ascii="Times New Roman" w:eastAsia="Times New Roman" w:hAnsi="Times New Roman"/>
      <w:b/>
      <w:bCs/>
      <w:sz w:val="24"/>
      <w:szCs w:val="24"/>
    </w:rPr>
  </w:style>
  <w:style w:type="character" w:customStyle="1" w:styleId="33">
    <w:name w:val="Заголовок 3 со списком Знак"/>
    <w:link w:val="34"/>
    <w:qFormat/>
    <w:rsid w:val="00AB51D8"/>
    <w:rPr>
      <w:rFonts w:ascii="Arial" w:eastAsia="Times New Roman" w:hAnsi="Arial"/>
      <w:b/>
      <w:sz w:val="24"/>
    </w:rPr>
  </w:style>
  <w:style w:type="character" w:customStyle="1" w:styleId="a9">
    <w:name w:val="Нижний колонтитул Знак"/>
    <w:uiPriority w:val="99"/>
    <w:qFormat/>
    <w:rsid w:val="00AB51D8"/>
    <w:rPr>
      <w:rFonts w:ascii="Times New Roman" w:eastAsia="Times New Roman" w:hAnsi="Times New Roman"/>
      <w:sz w:val="24"/>
      <w:szCs w:val="24"/>
    </w:rPr>
  </w:style>
  <w:style w:type="character" w:customStyle="1" w:styleId="aa">
    <w:name w:val="Верхний колонтитул Знак"/>
    <w:uiPriority w:val="99"/>
    <w:qFormat/>
    <w:rsid w:val="00AB51D8"/>
    <w:rPr>
      <w:rFonts w:ascii="Times New Roman" w:eastAsia="Times New Roman" w:hAnsi="Times New Roman"/>
      <w:sz w:val="24"/>
      <w:szCs w:val="24"/>
    </w:rPr>
  </w:style>
  <w:style w:type="character" w:customStyle="1" w:styleId="13">
    <w:name w:val="Верхний колонтитул Знак1"/>
    <w:qFormat/>
    <w:rsid w:val="00AB51D8"/>
    <w:rPr>
      <w:rFonts w:ascii="Times New Roman" w:eastAsia="Times New Roman" w:hAnsi="Times New Roman"/>
      <w:sz w:val="24"/>
      <w:szCs w:val="24"/>
    </w:rPr>
  </w:style>
  <w:style w:type="character" w:customStyle="1" w:styleId="32">
    <w:name w:val="Основной текст 3 Знак"/>
    <w:link w:val="30"/>
    <w:qFormat/>
    <w:rsid w:val="00AB51D8"/>
    <w:rPr>
      <w:rFonts w:ascii="Times New Roman" w:eastAsia="Times New Roman" w:hAnsi="Times New Roman"/>
      <w:b/>
      <w:i/>
      <w:szCs w:val="24"/>
    </w:rPr>
  </w:style>
  <w:style w:type="character" w:customStyle="1" w:styleId="312">
    <w:name w:val="Основной текст 3 Знак1"/>
    <w:qFormat/>
    <w:rsid w:val="00AB51D8"/>
    <w:rPr>
      <w:rFonts w:ascii="Times New Roman" w:eastAsia="Times New Roman" w:hAnsi="Times New Roman"/>
      <w:sz w:val="16"/>
      <w:szCs w:val="16"/>
    </w:rPr>
  </w:style>
  <w:style w:type="character" w:customStyle="1" w:styleId="ab">
    <w:name w:val="ТЛ_Заказчик Знак"/>
    <w:qFormat/>
    <w:rsid w:val="00AB51D8"/>
    <w:rPr>
      <w:rFonts w:ascii="Times New Roman" w:eastAsia="Times New Roman" w:hAnsi="Times New Roman"/>
      <w:sz w:val="28"/>
      <w:szCs w:val="28"/>
    </w:rPr>
  </w:style>
  <w:style w:type="character" w:customStyle="1" w:styleId="ac">
    <w:name w:val="ТЛ_Утверждаю Знак"/>
    <w:qFormat/>
    <w:rsid w:val="00AB51D8"/>
    <w:rPr>
      <w:rFonts w:ascii="Times New Roman" w:eastAsia="Times New Roman" w:hAnsi="Times New Roman"/>
      <w:sz w:val="28"/>
      <w:szCs w:val="28"/>
    </w:rPr>
  </w:style>
  <w:style w:type="character" w:customStyle="1" w:styleId="ad">
    <w:name w:val="ТЛ_Название Знак"/>
    <w:qFormat/>
    <w:rsid w:val="00AB51D8"/>
    <w:rPr>
      <w:rFonts w:ascii="Times New Roman" w:eastAsia="Times New Roman" w:hAnsi="Times New Roman"/>
      <w:b/>
      <w:sz w:val="28"/>
      <w:szCs w:val="28"/>
    </w:rPr>
  </w:style>
  <w:style w:type="character" w:customStyle="1" w:styleId="ae">
    <w:name w:val="ТЛ_Город и Дата Знак"/>
    <w:qFormat/>
    <w:rsid w:val="00AB51D8"/>
    <w:rPr>
      <w:rFonts w:ascii="Times New Roman" w:eastAsia="Times New Roman" w:hAnsi="Times New Roman"/>
      <w:sz w:val="28"/>
      <w:szCs w:val="28"/>
    </w:rPr>
  </w:style>
  <w:style w:type="character" w:customStyle="1" w:styleId="af">
    <w:name w:val="АД_Наименование Разделов Знак"/>
    <w:qFormat/>
    <w:rsid w:val="00AB51D8"/>
    <w:rPr>
      <w:rFonts w:ascii="Times New Roman" w:eastAsia="Times New Roman" w:hAnsi="Times New Roman"/>
      <w:b/>
      <w:sz w:val="28"/>
    </w:rPr>
  </w:style>
  <w:style w:type="character" w:customStyle="1" w:styleId="af0">
    <w:name w:val="АД_Глава Знак"/>
    <w:qFormat/>
    <w:rsid w:val="00AB51D8"/>
    <w:rPr>
      <w:rFonts w:ascii="Times New Roman" w:eastAsia="Times New Roman" w:hAnsi="Times New Roman"/>
      <w:b/>
      <w:bCs/>
      <w:sz w:val="24"/>
      <w:szCs w:val="24"/>
    </w:rPr>
  </w:style>
  <w:style w:type="character" w:customStyle="1" w:styleId="af1">
    <w:name w:val="АД_Наименование главы без нумерации Знак"/>
    <w:basedOn w:val="20"/>
    <w:qFormat/>
    <w:rsid w:val="00AB51D8"/>
    <w:rPr>
      <w:rFonts w:ascii="Times New Roman" w:eastAsia="Times New Roman" w:hAnsi="Times New Roman" w:cs="Times New Roman"/>
      <w:b/>
      <w:bCs/>
      <w:sz w:val="24"/>
      <w:szCs w:val="24"/>
      <w:lang w:eastAsia="ru-RU"/>
    </w:rPr>
  </w:style>
  <w:style w:type="character" w:customStyle="1" w:styleId="af2">
    <w:name w:val="АД_Нумерованный пункт Знак"/>
    <w:qFormat/>
    <w:rsid w:val="00AB51D8"/>
    <w:rPr>
      <w:rFonts w:ascii="Times New Roman" w:eastAsia="Times New Roman" w:hAnsi="Times New Roman"/>
      <w:b/>
      <w:sz w:val="24"/>
    </w:rPr>
  </w:style>
  <w:style w:type="character" w:customStyle="1" w:styleId="af3">
    <w:name w:val="АД_Нумерованный подпункт Знак"/>
    <w:qFormat/>
    <w:rsid w:val="00AB51D8"/>
    <w:rPr>
      <w:rFonts w:ascii="Times New Roman" w:eastAsia="Times New Roman" w:hAnsi="Times New Roman"/>
      <w:sz w:val="24"/>
      <w:szCs w:val="24"/>
    </w:rPr>
  </w:style>
  <w:style w:type="character" w:customStyle="1" w:styleId="af4">
    <w:name w:val="АД_Основной текст Знак"/>
    <w:qFormat/>
    <w:rsid w:val="00AB51D8"/>
    <w:rPr>
      <w:rFonts w:ascii="Times New Roman" w:eastAsia="Times New Roman" w:hAnsi="Times New Roman"/>
      <w:sz w:val="24"/>
      <w:szCs w:val="24"/>
    </w:rPr>
  </w:style>
  <w:style w:type="character" w:customStyle="1" w:styleId="af5">
    <w:name w:val="АД_Основной текст по центру полужирный Знак"/>
    <w:qFormat/>
    <w:rsid w:val="00AB51D8"/>
    <w:rPr>
      <w:rFonts w:ascii="Times New Roman" w:eastAsia="Times New Roman" w:hAnsi="Times New Roman"/>
      <w:b/>
      <w:sz w:val="24"/>
      <w:szCs w:val="24"/>
    </w:rPr>
  </w:style>
  <w:style w:type="character" w:customStyle="1" w:styleId="313">
    <w:name w:val="Основной текст с отступом 3 Знак1"/>
    <w:link w:val="35"/>
    <w:qFormat/>
    <w:rsid w:val="00AB51D8"/>
    <w:rPr>
      <w:rFonts w:ascii="Times New Roman" w:eastAsia="Times New Roman" w:hAnsi="Times New Roman"/>
      <w:sz w:val="24"/>
      <w:szCs w:val="24"/>
    </w:rPr>
  </w:style>
  <w:style w:type="character" w:customStyle="1" w:styleId="40">
    <w:name w:val="АД_Нумерованный подпункт 4 уровня Знак"/>
    <w:basedOn w:val="af3"/>
    <w:link w:val="40"/>
    <w:qFormat/>
    <w:rsid w:val="00AB51D8"/>
    <w:rPr>
      <w:rFonts w:ascii="Times New Roman" w:eastAsia="Times New Roman" w:hAnsi="Times New Roman"/>
      <w:sz w:val="24"/>
      <w:szCs w:val="24"/>
    </w:rPr>
  </w:style>
  <w:style w:type="character" w:customStyle="1" w:styleId="Normal">
    <w:name w:val="Normal Знак"/>
    <w:link w:val="14"/>
    <w:qFormat/>
    <w:rsid w:val="00AB51D8"/>
    <w:rPr>
      <w:rFonts w:ascii="Times New Roman" w:eastAsia="Times New Roman" w:hAnsi="Times New Roman"/>
      <w:sz w:val="24"/>
      <w:lang w:val="ru-RU" w:eastAsia="ru-RU" w:bidi="ar-SA"/>
    </w:rPr>
  </w:style>
  <w:style w:type="character" w:customStyle="1" w:styleId="af6">
    <w:name w:val="Текст сноски Знак"/>
    <w:uiPriority w:val="99"/>
    <w:qFormat/>
    <w:rsid w:val="00AB51D8"/>
    <w:rPr>
      <w:rFonts w:ascii="Times New Roman" w:eastAsia="Times New Roman" w:hAnsi="Times New Roman"/>
    </w:rPr>
  </w:style>
  <w:style w:type="character" w:customStyle="1" w:styleId="36">
    <w:name w:val="Стиль3 Знак Знак Знак"/>
    <w:qFormat/>
    <w:rsid w:val="00AB51D8"/>
    <w:rPr>
      <w:rFonts w:ascii="Times New Roman" w:eastAsia="Times New Roman" w:hAnsi="Times New Roman"/>
      <w:sz w:val="24"/>
    </w:rPr>
  </w:style>
  <w:style w:type="character" w:customStyle="1" w:styleId="af7">
    <w:name w:val="Текст примечания Знак"/>
    <w:qFormat/>
    <w:rsid w:val="00AB51D8"/>
    <w:rPr>
      <w:rFonts w:ascii="Times New Roman" w:eastAsia="Times New Roman" w:hAnsi="Times New Roman"/>
    </w:rPr>
  </w:style>
  <w:style w:type="character" w:customStyle="1" w:styleId="15">
    <w:name w:val="Текст примечания Знак1"/>
    <w:qFormat/>
    <w:rsid w:val="00AB51D8"/>
    <w:rPr>
      <w:rFonts w:ascii="Times New Roman" w:eastAsia="Times New Roman" w:hAnsi="Times New Roman"/>
    </w:rPr>
  </w:style>
  <w:style w:type="character" w:customStyle="1" w:styleId="af8">
    <w:name w:val="Тема примечания Знак"/>
    <w:qFormat/>
    <w:rsid w:val="00AB51D8"/>
    <w:rPr>
      <w:rFonts w:ascii="Times New Roman" w:eastAsia="Times New Roman" w:hAnsi="Times New Roman"/>
      <w:b/>
      <w:bCs/>
    </w:rPr>
  </w:style>
  <w:style w:type="character" w:customStyle="1" w:styleId="14">
    <w:name w:val="Тема примечания Знак1"/>
    <w:link w:val="Normal"/>
    <w:qFormat/>
    <w:rsid w:val="00AB51D8"/>
    <w:rPr>
      <w:rFonts w:ascii="Times New Roman" w:eastAsia="Times New Roman" w:hAnsi="Times New Roman"/>
      <w:b/>
      <w:bCs/>
    </w:rPr>
  </w:style>
  <w:style w:type="character" w:styleId="af9">
    <w:name w:val="Strong"/>
    <w:uiPriority w:val="22"/>
    <w:qFormat/>
    <w:rsid w:val="00AB51D8"/>
    <w:rPr>
      <w:b/>
      <w:bCs/>
    </w:rPr>
  </w:style>
  <w:style w:type="character" w:styleId="afa">
    <w:name w:val="footnote reference"/>
    <w:qFormat/>
    <w:rsid w:val="00AB51D8"/>
    <w:rPr>
      <w:vertAlign w:val="superscript"/>
    </w:rPr>
  </w:style>
  <w:style w:type="character" w:customStyle="1" w:styleId="-">
    <w:name w:val="Интернет-ссылка"/>
    <w:unhideWhenUsed/>
    <w:rsid w:val="00AB51D8"/>
    <w:rPr>
      <w:color w:val="0000FF"/>
      <w:u w:val="single"/>
    </w:rPr>
  </w:style>
  <w:style w:type="character" w:customStyle="1" w:styleId="afb">
    <w:name w:val="Гипертекстовая ссылка"/>
    <w:qFormat/>
    <w:rsid w:val="009762D0"/>
    <w:rPr>
      <w:color w:val="106BBE"/>
    </w:rPr>
  </w:style>
  <w:style w:type="character" w:customStyle="1" w:styleId="afc">
    <w:name w:val="Подзаголовок Знак"/>
    <w:qFormat/>
    <w:rsid w:val="003F0E48"/>
    <w:rPr>
      <w:rFonts w:ascii="Arial" w:eastAsia="Times New Roman" w:hAnsi="Arial" w:cs="Arial"/>
      <w:sz w:val="24"/>
      <w:szCs w:val="24"/>
    </w:rPr>
  </w:style>
  <w:style w:type="character" w:customStyle="1" w:styleId="afd">
    <w:name w:val="Схема документа Знак"/>
    <w:qFormat/>
    <w:rsid w:val="00394731"/>
    <w:rPr>
      <w:rFonts w:ascii="Tahoma" w:eastAsia="Times New Roman" w:hAnsi="Tahoma" w:cs="Tahoma"/>
      <w:shd w:val="clear" w:color="auto" w:fill="000080"/>
    </w:rPr>
  </w:style>
  <w:style w:type="character" w:customStyle="1" w:styleId="afe">
    <w:name w:val="Дата Знак"/>
    <w:qFormat/>
    <w:rsid w:val="00394731"/>
    <w:rPr>
      <w:rFonts w:ascii="Times New Roman" w:eastAsia="Times New Roman" w:hAnsi="Times New Roman"/>
      <w:sz w:val="24"/>
      <w:szCs w:val="24"/>
    </w:rPr>
  </w:style>
  <w:style w:type="character" w:customStyle="1" w:styleId="aff">
    <w:name w:val="Знак Знак"/>
    <w:qFormat/>
    <w:rsid w:val="00394731"/>
    <w:rPr>
      <w:rFonts w:ascii="Arial" w:hAnsi="Arial" w:cs="Arial"/>
      <w:sz w:val="24"/>
      <w:szCs w:val="24"/>
      <w:lang w:val="ru-RU" w:eastAsia="ru-RU"/>
    </w:rPr>
  </w:style>
  <w:style w:type="character" w:customStyle="1" w:styleId="aff0">
    <w:name w:val="Основной шрифт"/>
    <w:qFormat/>
    <w:rsid w:val="00394731"/>
  </w:style>
  <w:style w:type="character" w:customStyle="1" w:styleId="HTML">
    <w:name w:val="Адрес HTML Знак"/>
    <w:link w:val="HTML"/>
    <w:qFormat/>
    <w:rsid w:val="00394731"/>
    <w:rPr>
      <w:rFonts w:ascii="Times New Roman" w:eastAsia="Times New Roman" w:hAnsi="Times New Roman"/>
      <w:i/>
      <w:iCs/>
      <w:sz w:val="24"/>
      <w:szCs w:val="24"/>
    </w:rPr>
  </w:style>
  <w:style w:type="character" w:styleId="HTML0">
    <w:name w:val="HTML Acronym"/>
    <w:basedOn w:val="a0"/>
    <w:qFormat/>
    <w:rsid w:val="00394731"/>
  </w:style>
  <w:style w:type="character" w:styleId="aff1">
    <w:name w:val="Emphasis"/>
    <w:qFormat/>
    <w:rsid w:val="00394731"/>
    <w:rPr>
      <w:i/>
      <w:iCs/>
    </w:rPr>
  </w:style>
  <w:style w:type="character" w:customStyle="1" w:styleId="aff2">
    <w:name w:val="Заголовок записки Знак"/>
    <w:qFormat/>
    <w:rsid w:val="00394731"/>
    <w:rPr>
      <w:rFonts w:ascii="Times New Roman" w:eastAsia="Times New Roman" w:hAnsi="Times New Roman"/>
      <w:sz w:val="24"/>
      <w:szCs w:val="24"/>
    </w:rPr>
  </w:style>
  <w:style w:type="character" w:styleId="HTML1">
    <w:name w:val="HTML Keyboard"/>
    <w:qFormat/>
    <w:rsid w:val="00394731"/>
    <w:rPr>
      <w:rFonts w:ascii="Courier New" w:hAnsi="Courier New" w:cs="Courier New"/>
      <w:sz w:val="20"/>
      <w:szCs w:val="20"/>
    </w:rPr>
  </w:style>
  <w:style w:type="character" w:styleId="HTML2">
    <w:name w:val="HTML Code"/>
    <w:qFormat/>
    <w:rsid w:val="00394731"/>
    <w:rPr>
      <w:rFonts w:ascii="Courier New" w:hAnsi="Courier New" w:cs="Courier New"/>
      <w:sz w:val="20"/>
      <w:szCs w:val="20"/>
    </w:rPr>
  </w:style>
  <w:style w:type="character" w:customStyle="1" w:styleId="aff3">
    <w:name w:val="Красная строка Знак"/>
    <w:basedOn w:val="a3"/>
    <w:qFormat/>
    <w:rsid w:val="00394731"/>
    <w:rPr>
      <w:rFonts w:ascii="Times New Roman" w:eastAsia="Times New Roman" w:hAnsi="Times New Roman" w:cs="Times New Roman"/>
      <w:sz w:val="24"/>
      <w:szCs w:val="24"/>
      <w:lang w:eastAsia="ru-RU"/>
    </w:rPr>
  </w:style>
  <w:style w:type="character" w:customStyle="1" w:styleId="25">
    <w:name w:val="Основной текст с отступом 2 Знак"/>
    <w:basedOn w:val="a6"/>
    <w:link w:val="26"/>
    <w:qFormat/>
    <w:rsid w:val="00394731"/>
    <w:rPr>
      <w:rFonts w:ascii="Times New Roman" w:eastAsia="Times New Roman" w:hAnsi="Times New Roman"/>
      <w:sz w:val="24"/>
      <w:szCs w:val="24"/>
    </w:rPr>
  </w:style>
  <w:style w:type="character" w:styleId="aff4">
    <w:name w:val="line number"/>
    <w:basedOn w:val="a0"/>
    <w:qFormat/>
    <w:rsid w:val="00394731"/>
  </w:style>
  <w:style w:type="character" w:styleId="HTML3">
    <w:name w:val="HTML Sample"/>
    <w:qFormat/>
    <w:rsid w:val="00394731"/>
    <w:rPr>
      <w:rFonts w:ascii="Courier New" w:hAnsi="Courier New" w:cs="Courier New"/>
    </w:rPr>
  </w:style>
  <w:style w:type="character" w:styleId="HTML4">
    <w:name w:val="HTML Definition"/>
    <w:qFormat/>
    <w:rsid w:val="00394731"/>
    <w:rPr>
      <w:i/>
      <w:iCs/>
    </w:rPr>
  </w:style>
  <w:style w:type="character" w:styleId="HTML5">
    <w:name w:val="HTML Variable"/>
    <w:qFormat/>
    <w:rsid w:val="00394731"/>
    <w:rPr>
      <w:i/>
      <w:iCs/>
    </w:rPr>
  </w:style>
  <w:style w:type="character" w:styleId="HTML6">
    <w:name w:val="HTML Typewriter"/>
    <w:qFormat/>
    <w:rsid w:val="00394731"/>
    <w:rPr>
      <w:rFonts w:ascii="Courier New" w:hAnsi="Courier New" w:cs="Courier New"/>
      <w:sz w:val="20"/>
      <w:szCs w:val="20"/>
    </w:rPr>
  </w:style>
  <w:style w:type="character" w:customStyle="1" w:styleId="aff5">
    <w:name w:val="Подпись Знак"/>
    <w:qFormat/>
    <w:rsid w:val="00394731"/>
    <w:rPr>
      <w:rFonts w:ascii="Times New Roman" w:eastAsia="Times New Roman" w:hAnsi="Times New Roman"/>
      <w:sz w:val="24"/>
      <w:szCs w:val="24"/>
    </w:rPr>
  </w:style>
  <w:style w:type="character" w:customStyle="1" w:styleId="aff6">
    <w:name w:val="Приветствие Знак"/>
    <w:qFormat/>
    <w:rsid w:val="00394731"/>
    <w:rPr>
      <w:rFonts w:ascii="Times New Roman" w:eastAsia="Times New Roman" w:hAnsi="Times New Roman"/>
      <w:sz w:val="24"/>
      <w:szCs w:val="24"/>
    </w:rPr>
  </w:style>
  <w:style w:type="character" w:styleId="aff7">
    <w:name w:val="FollowedHyperlink"/>
    <w:qFormat/>
    <w:rsid w:val="00394731"/>
    <w:rPr>
      <w:color w:val="800080"/>
      <w:u w:val="single"/>
    </w:rPr>
  </w:style>
  <w:style w:type="character" w:customStyle="1" w:styleId="aff8">
    <w:name w:val="Прощание Знак"/>
    <w:qFormat/>
    <w:rsid w:val="00394731"/>
    <w:rPr>
      <w:rFonts w:ascii="Times New Roman" w:eastAsia="Times New Roman" w:hAnsi="Times New Roman"/>
      <w:sz w:val="24"/>
      <w:szCs w:val="24"/>
    </w:rPr>
  </w:style>
  <w:style w:type="character" w:customStyle="1" w:styleId="HTML7">
    <w:name w:val="Стандартный HTML Знак"/>
    <w:qFormat/>
    <w:rsid w:val="00394731"/>
    <w:rPr>
      <w:rFonts w:ascii="Courier New" w:eastAsia="Times New Roman" w:hAnsi="Courier New" w:cs="Courier New"/>
    </w:rPr>
  </w:style>
  <w:style w:type="character" w:styleId="HTML8">
    <w:name w:val="HTML Cite"/>
    <w:qFormat/>
    <w:rsid w:val="00394731"/>
    <w:rPr>
      <w:i/>
      <w:iCs/>
    </w:rPr>
  </w:style>
  <w:style w:type="character" w:customStyle="1" w:styleId="aff9">
    <w:name w:val="Шапка Знак"/>
    <w:qFormat/>
    <w:rsid w:val="00394731"/>
    <w:rPr>
      <w:rFonts w:ascii="Arial" w:eastAsia="Times New Roman" w:hAnsi="Arial" w:cs="Arial"/>
      <w:sz w:val="24"/>
      <w:szCs w:val="24"/>
      <w:shd w:val="clear" w:color="auto" w:fill="CCCCCC"/>
    </w:rPr>
  </w:style>
  <w:style w:type="character" w:customStyle="1" w:styleId="affa">
    <w:name w:val="Электронная подпись Знак"/>
    <w:qFormat/>
    <w:rsid w:val="00394731"/>
    <w:rPr>
      <w:rFonts w:ascii="Times New Roman" w:eastAsia="Times New Roman" w:hAnsi="Times New Roman"/>
      <w:sz w:val="24"/>
      <w:szCs w:val="24"/>
    </w:rPr>
  </w:style>
  <w:style w:type="character" w:customStyle="1" w:styleId="16">
    <w:name w:val="Знак Знак1"/>
    <w:qFormat/>
    <w:rsid w:val="00394731"/>
    <w:rPr>
      <w:sz w:val="24"/>
      <w:szCs w:val="24"/>
      <w:lang w:val="ru-RU" w:eastAsia="ru-RU"/>
    </w:rPr>
  </w:style>
  <w:style w:type="character" w:customStyle="1" w:styleId="labelbodytext1">
    <w:name w:val="label_body_text_1"/>
    <w:basedOn w:val="a0"/>
    <w:qFormat/>
    <w:rsid w:val="00394731"/>
  </w:style>
  <w:style w:type="character" w:customStyle="1" w:styleId="110">
    <w:name w:val="Знак Знак11"/>
    <w:qFormat/>
    <w:rsid w:val="00394731"/>
    <w:rPr>
      <w:sz w:val="24"/>
      <w:szCs w:val="24"/>
      <w:lang w:val="ru-RU" w:eastAsia="ru-RU"/>
    </w:rPr>
  </w:style>
  <w:style w:type="character" w:styleId="affb">
    <w:name w:val="annotation reference"/>
    <w:uiPriority w:val="99"/>
    <w:qFormat/>
    <w:rsid w:val="00394731"/>
    <w:rPr>
      <w:sz w:val="16"/>
      <w:szCs w:val="16"/>
    </w:rPr>
  </w:style>
  <w:style w:type="character" w:customStyle="1" w:styleId="70">
    <w:name w:val="Знак Знак7"/>
    <w:qFormat/>
    <w:rsid w:val="00394731"/>
    <w:rPr>
      <w:rFonts w:ascii="Arial" w:hAnsi="Arial" w:cs="Arial"/>
      <w:sz w:val="24"/>
      <w:szCs w:val="24"/>
      <w:lang w:val="ru-RU" w:eastAsia="ru-RU" w:bidi="ar-SA"/>
    </w:rPr>
  </w:style>
  <w:style w:type="character" w:customStyle="1" w:styleId="affc">
    <w:name w:val="Цветовое выделение"/>
    <w:qFormat/>
    <w:rsid w:val="00394731"/>
    <w:rPr>
      <w:b/>
      <w:color w:val="000080"/>
    </w:rPr>
  </w:style>
  <w:style w:type="character" w:customStyle="1" w:styleId="dfaq">
    <w:name w:val="dfaq"/>
    <w:basedOn w:val="a0"/>
    <w:qFormat/>
    <w:rsid w:val="00394731"/>
  </w:style>
  <w:style w:type="character" w:customStyle="1" w:styleId="100">
    <w:name w:val="Стиль 10 пт"/>
    <w:qFormat/>
    <w:rsid w:val="00394731"/>
    <w:rPr>
      <w:sz w:val="20"/>
    </w:rPr>
  </w:style>
  <w:style w:type="character" w:customStyle="1" w:styleId="affd">
    <w:name w:val="Текст концевой сноски Знак"/>
    <w:qFormat/>
    <w:rsid w:val="00394731"/>
    <w:rPr>
      <w:rFonts w:ascii="Times New Roman" w:eastAsia="Times New Roman" w:hAnsi="Times New Roman"/>
    </w:rPr>
  </w:style>
  <w:style w:type="character" w:styleId="affe">
    <w:name w:val="endnote reference"/>
    <w:semiHidden/>
    <w:qFormat/>
    <w:rsid w:val="00394731"/>
    <w:rPr>
      <w:vertAlign w:val="superscript"/>
    </w:rPr>
  </w:style>
  <w:style w:type="character" w:customStyle="1" w:styleId="afff">
    <w:name w:val="Символ сноски"/>
    <w:qFormat/>
    <w:rsid w:val="00394731"/>
    <w:rPr>
      <w:vertAlign w:val="superscript"/>
    </w:rPr>
  </w:style>
  <w:style w:type="character" w:customStyle="1" w:styleId="17">
    <w:name w:val="Знак сноски1"/>
    <w:qFormat/>
    <w:rsid w:val="00394731"/>
    <w:rPr>
      <w:vertAlign w:val="superscript"/>
    </w:rPr>
  </w:style>
  <w:style w:type="character" w:customStyle="1" w:styleId="afff0">
    <w:name w:val="!Основной Знак"/>
    <w:qFormat/>
    <w:rsid w:val="00394731"/>
    <w:rPr>
      <w:rFonts w:ascii="Times New Roman" w:eastAsia="Times New Roman" w:hAnsi="Times New Roman"/>
      <w:sz w:val="24"/>
      <w:lang w:val="ru-RU" w:eastAsia="ru-RU" w:bidi="ar-SA"/>
    </w:rPr>
  </w:style>
  <w:style w:type="character" w:customStyle="1" w:styleId="TitleT">
    <w:name w:val="Title+T Знак Знак"/>
    <w:qFormat/>
    <w:rsid w:val="00394731"/>
    <w:rPr>
      <w:rFonts w:ascii="Times New Roman" w:eastAsia="Times New Roman" w:hAnsi="Times New Roman" w:cs="Times New Roman"/>
      <w:sz w:val="24"/>
      <w:szCs w:val="20"/>
      <w:lang w:eastAsia="ar-SA"/>
    </w:rPr>
  </w:style>
  <w:style w:type="character" w:customStyle="1" w:styleId="37">
    <w:name w:val="Знак Знак3"/>
    <w:qFormat/>
    <w:locked/>
    <w:rsid w:val="00394731"/>
    <w:rPr>
      <w:lang w:val="ru-RU" w:eastAsia="ru-RU" w:bidi="ar-SA"/>
    </w:rPr>
  </w:style>
  <w:style w:type="character" w:customStyle="1" w:styleId="afff1">
    <w:name w:val="Обычный отступ Знак"/>
    <w:qFormat/>
    <w:rsid w:val="00394731"/>
    <w:rPr>
      <w:rFonts w:ascii="Times New Roman" w:eastAsia="Times New Roman" w:hAnsi="Times New Roman"/>
      <w:sz w:val="24"/>
      <w:szCs w:val="24"/>
    </w:rPr>
  </w:style>
  <w:style w:type="character" w:customStyle="1" w:styleId="afff2">
    <w:name w:val="Абзац списка Знак"/>
    <w:uiPriority w:val="99"/>
    <w:qFormat/>
    <w:rsid w:val="00BB30C9"/>
    <w:rPr>
      <w:rFonts w:ascii="Times New Roman" w:eastAsia="Times New Roman" w:hAnsi="Times New Roman"/>
      <w:sz w:val="24"/>
      <w:szCs w:val="24"/>
    </w:rPr>
  </w:style>
  <w:style w:type="character" w:customStyle="1" w:styleId="WW8Num1z0">
    <w:name w:val="WW8Num1z0"/>
    <w:qFormat/>
    <w:rsid w:val="00D04636"/>
  </w:style>
  <w:style w:type="character" w:customStyle="1" w:styleId="WW8Num1z1">
    <w:name w:val="WW8Num1z1"/>
    <w:qFormat/>
    <w:rsid w:val="00D04636"/>
  </w:style>
  <w:style w:type="character" w:customStyle="1" w:styleId="WW8Num1z2">
    <w:name w:val="WW8Num1z2"/>
    <w:qFormat/>
    <w:rsid w:val="00D04636"/>
    <w:rPr>
      <w:rFonts w:ascii="Times New Roman" w:hAnsi="Times New Roman" w:cs="Times New Roman"/>
      <w:b w:val="0"/>
      <w:bCs w:val="0"/>
      <w:i w:val="0"/>
      <w:iCs w:val="0"/>
      <w:sz w:val="26"/>
      <w:szCs w:val="26"/>
    </w:rPr>
  </w:style>
  <w:style w:type="character" w:customStyle="1" w:styleId="WW8Num1z3">
    <w:name w:val="WW8Num1z3"/>
    <w:qFormat/>
    <w:rsid w:val="00D04636"/>
  </w:style>
  <w:style w:type="character" w:customStyle="1" w:styleId="WW8Num1z4">
    <w:name w:val="WW8Num1z4"/>
    <w:qFormat/>
    <w:rsid w:val="00D04636"/>
    <w:rPr>
      <w:sz w:val="26"/>
      <w:szCs w:val="26"/>
    </w:rPr>
  </w:style>
  <w:style w:type="character" w:customStyle="1" w:styleId="WW8Num2z0">
    <w:name w:val="WW8Num2z0"/>
    <w:qFormat/>
    <w:rsid w:val="00D04636"/>
  </w:style>
  <w:style w:type="character" w:customStyle="1" w:styleId="WW8Num3z0">
    <w:name w:val="WW8Num3z0"/>
    <w:qFormat/>
    <w:rsid w:val="00D04636"/>
  </w:style>
  <w:style w:type="character" w:customStyle="1" w:styleId="WW8Num4z0">
    <w:name w:val="WW8Num4z0"/>
    <w:qFormat/>
    <w:rsid w:val="00D04636"/>
  </w:style>
  <w:style w:type="character" w:customStyle="1" w:styleId="WW8Num5z0">
    <w:name w:val="WW8Num5z0"/>
    <w:qFormat/>
    <w:rsid w:val="00D04636"/>
    <w:rPr>
      <w:rFonts w:ascii="Symbol" w:hAnsi="Symbol" w:cs="Symbol"/>
    </w:rPr>
  </w:style>
  <w:style w:type="character" w:customStyle="1" w:styleId="WW8Num6z0">
    <w:name w:val="WW8Num6z0"/>
    <w:qFormat/>
    <w:rsid w:val="00D04636"/>
    <w:rPr>
      <w:rFonts w:ascii="Symbol" w:hAnsi="Symbol" w:cs="Symbol"/>
    </w:rPr>
  </w:style>
  <w:style w:type="character" w:customStyle="1" w:styleId="WW8Num7z0">
    <w:name w:val="WW8Num7z0"/>
    <w:qFormat/>
    <w:rsid w:val="00D04636"/>
    <w:rPr>
      <w:rFonts w:ascii="Symbol" w:hAnsi="Symbol" w:cs="Symbol"/>
    </w:rPr>
  </w:style>
  <w:style w:type="character" w:customStyle="1" w:styleId="WW8Num8z0">
    <w:name w:val="WW8Num8z0"/>
    <w:qFormat/>
    <w:rsid w:val="00D04636"/>
    <w:rPr>
      <w:rFonts w:ascii="Symbol" w:hAnsi="Symbol" w:cs="Symbol"/>
    </w:rPr>
  </w:style>
  <w:style w:type="character" w:customStyle="1" w:styleId="WW8Num9z0">
    <w:name w:val="WW8Num9z0"/>
    <w:qFormat/>
    <w:rsid w:val="00D04636"/>
  </w:style>
  <w:style w:type="character" w:customStyle="1" w:styleId="WW8Num10z0">
    <w:name w:val="WW8Num10z0"/>
    <w:qFormat/>
    <w:rsid w:val="00D04636"/>
    <w:rPr>
      <w:rFonts w:ascii="Symbol" w:hAnsi="Symbol" w:cs="Symbol"/>
    </w:rPr>
  </w:style>
  <w:style w:type="character" w:customStyle="1" w:styleId="WW8Num11z0">
    <w:name w:val="WW8Num11z0"/>
    <w:qFormat/>
    <w:rsid w:val="00D04636"/>
    <w:rPr>
      <w:rFonts w:ascii="Symbol" w:hAnsi="Symbol" w:cs="Symbol"/>
    </w:rPr>
  </w:style>
  <w:style w:type="character" w:customStyle="1" w:styleId="WW8Num11z1">
    <w:name w:val="WW8Num11z1"/>
    <w:qFormat/>
    <w:rsid w:val="00D04636"/>
  </w:style>
  <w:style w:type="character" w:customStyle="1" w:styleId="WW8Num11z2">
    <w:name w:val="WW8Num11z2"/>
    <w:qFormat/>
    <w:rsid w:val="00D04636"/>
  </w:style>
  <w:style w:type="character" w:customStyle="1" w:styleId="WW8Num11z3">
    <w:name w:val="WW8Num11z3"/>
    <w:qFormat/>
    <w:rsid w:val="00D04636"/>
  </w:style>
  <w:style w:type="character" w:customStyle="1" w:styleId="WW8Num11z4">
    <w:name w:val="WW8Num11z4"/>
    <w:qFormat/>
    <w:rsid w:val="00D04636"/>
  </w:style>
  <w:style w:type="character" w:customStyle="1" w:styleId="WW8Num11z5">
    <w:name w:val="WW8Num11z5"/>
    <w:qFormat/>
    <w:rsid w:val="00D04636"/>
  </w:style>
  <w:style w:type="character" w:customStyle="1" w:styleId="WW8Num11z6">
    <w:name w:val="WW8Num11z6"/>
    <w:qFormat/>
    <w:rsid w:val="00D04636"/>
  </w:style>
  <w:style w:type="character" w:customStyle="1" w:styleId="WW8Num11z7">
    <w:name w:val="WW8Num11z7"/>
    <w:qFormat/>
    <w:rsid w:val="00D04636"/>
  </w:style>
  <w:style w:type="character" w:customStyle="1" w:styleId="WW8Num11z8">
    <w:name w:val="WW8Num11z8"/>
    <w:qFormat/>
    <w:rsid w:val="00D04636"/>
  </w:style>
  <w:style w:type="character" w:customStyle="1" w:styleId="WW8Num12z0">
    <w:name w:val="WW8Num12z0"/>
    <w:qFormat/>
    <w:rsid w:val="00D04636"/>
    <w:rPr>
      <w:rFonts w:ascii="Symbol" w:hAnsi="Symbol" w:cs="Symbol"/>
    </w:rPr>
  </w:style>
  <w:style w:type="character" w:customStyle="1" w:styleId="WW8Num13z0">
    <w:name w:val="WW8Num13z0"/>
    <w:qFormat/>
    <w:rsid w:val="00D04636"/>
    <w:rPr>
      <w:rFonts w:ascii="Symbol" w:hAnsi="Symbol" w:cs="Symbol"/>
    </w:rPr>
  </w:style>
  <w:style w:type="character" w:customStyle="1" w:styleId="WW8Num14z0">
    <w:name w:val="WW8Num14z0"/>
    <w:qFormat/>
    <w:rsid w:val="00D04636"/>
    <w:rPr>
      <w:rFonts w:ascii="Symbol" w:hAnsi="Symbol" w:cs="Symbol"/>
    </w:rPr>
  </w:style>
  <w:style w:type="character" w:customStyle="1" w:styleId="WW8Num14z1">
    <w:name w:val="WW8Num14z1"/>
    <w:qFormat/>
    <w:rsid w:val="00D04636"/>
    <w:rPr>
      <w:caps w:val="0"/>
      <w:smallCaps w:val="0"/>
      <w:strike w:val="0"/>
      <w:dstrike w:val="0"/>
      <w:outline w:val="0"/>
      <w:shadow w:val="0"/>
      <w:vanish w:val="0"/>
      <w:color w:val="00000A"/>
      <w:spacing w:val="0"/>
      <w:w w:val="100"/>
      <w:position w:val="0"/>
      <w:sz w:val="24"/>
      <w:u w:val="none"/>
      <w:vertAlign w:val="baseline"/>
    </w:rPr>
  </w:style>
  <w:style w:type="character" w:customStyle="1" w:styleId="WW8Num14z2">
    <w:name w:val="WW8Num14z2"/>
    <w:qFormat/>
    <w:rsid w:val="00D04636"/>
    <w:rPr>
      <w:b w:val="0"/>
      <w:bCs w:val="0"/>
      <w:i w:val="0"/>
      <w:iCs w:val="0"/>
    </w:rPr>
  </w:style>
  <w:style w:type="character" w:customStyle="1" w:styleId="WW8Num14z3">
    <w:name w:val="WW8Num14z3"/>
    <w:qFormat/>
    <w:rsid w:val="00D04636"/>
    <w:rPr>
      <w:b w:val="0"/>
      <w:bCs w:val="0"/>
      <w:i w:val="0"/>
      <w:iCs w:val="0"/>
      <w:caps w:val="0"/>
      <w:smallCaps w:val="0"/>
      <w:strike w:val="0"/>
      <w:dstrike w:val="0"/>
      <w:outline w:val="0"/>
      <w:shadow w:val="0"/>
      <w:vanish w:val="0"/>
      <w:color w:val="00000A"/>
      <w:spacing w:val="0"/>
      <w:w w:val="100"/>
      <w:position w:val="0"/>
      <w:sz w:val="24"/>
      <w:u w:val="none"/>
      <w:vertAlign w:val="baseline"/>
    </w:rPr>
  </w:style>
  <w:style w:type="character" w:customStyle="1" w:styleId="WW8Num14z5">
    <w:name w:val="WW8Num14z5"/>
    <w:qFormat/>
    <w:rsid w:val="00D04636"/>
  </w:style>
  <w:style w:type="character" w:customStyle="1" w:styleId="WW8Num15z0">
    <w:name w:val="WW8Num15z0"/>
    <w:qFormat/>
    <w:rsid w:val="00D04636"/>
  </w:style>
  <w:style w:type="character" w:customStyle="1" w:styleId="WW8Num16z0">
    <w:name w:val="WW8Num16z0"/>
    <w:qFormat/>
    <w:rsid w:val="00D04636"/>
    <w:rPr>
      <w:rFonts w:ascii="Symbol" w:hAnsi="Symbol" w:cs="Symbol"/>
    </w:rPr>
  </w:style>
  <w:style w:type="character" w:customStyle="1" w:styleId="WW8Num16z1">
    <w:name w:val="WW8Num16z1"/>
    <w:qFormat/>
    <w:rsid w:val="00D04636"/>
  </w:style>
  <w:style w:type="character" w:customStyle="1" w:styleId="WW8Num17z0">
    <w:name w:val="WW8Num17z0"/>
    <w:qFormat/>
    <w:rsid w:val="00D04636"/>
    <w:rPr>
      <w:rFonts w:ascii="Symbol" w:hAnsi="Symbol" w:cs="Symbol"/>
    </w:rPr>
  </w:style>
  <w:style w:type="character" w:customStyle="1" w:styleId="WW8Num13z1">
    <w:name w:val="WW8Num13z1"/>
    <w:qFormat/>
    <w:rsid w:val="00D04636"/>
    <w:rPr>
      <w:rFonts w:ascii="Wingdings" w:hAnsi="Wingdings" w:cs="Courier New"/>
    </w:rPr>
  </w:style>
  <w:style w:type="character" w:customStyle="1" w:styleId="WW8Num13z4">
    <w:name w:val="WW8Num13z4"/>
    <w:qFormat/>
    <w:rsid w:val="00D04636"/>
    <w:rPr>
      <w:rFonts w:ascii="Courier New" w:hAnsi="Courier New" w:cs="Courier New"/>
    </w:rPr>
  </w:style>
  <w:style w:type="character" w:customStyle="1" w:styleId="WW8Num18z0">
    <w:name w:val="WW8Num18z0"/>
    <w:qFormat/>
    <w:rsid w:val="00D04636"/>
    <w:rPr>
      <w:rFonts w:ascii="Symbol" w:hAnsi="Symbol" w:cs="Symbol"/>
      <w:color w:val="00000A"/>
    </w:rPr>
  </w:style>
  <w:style w:type="character" w:customStyle="1" w:styleId="WW8Num19z0">
    <w:name w:val="WW8Num19z0"/>
    <w:qFormat/>
    <w:rsid w:val="00D04636"/>
    <w:rPr>
      <w:rFonts w:ascii="Symbol" w:hAnsi="Symbol" w:cs="Symbol"/>
    </w:rPr>
  </w:style>
  <w:style w:type="character" w:customStyle="1" w:styleId="WW8Num20z0">
    <w:name w:val="WW8Num20z0"/>
    <w:qFormat/>
    <w:rsid w:val="00D04636"/>
    <w:rPr>
      <w:rFonts w:ascii="Symbol" w:hAnsi="Symbol" w:cs="Symbol"/>
    </w:rPr>
  </w:style>
  <w:style w:type="character" w:customStyle="1" w:styleId="WW8Num21z0">
    <w:name w:val="WW8Num21z0"/>
    <w:qFormat/>
    <w:rsid w:val="00D04636"/>
    <w:rPr>
      <w:rFonts w:ascii="Symbol" w:hAnsi="Symbol" w:cs="Symbol"/>
    </w:rPr>
  </w:style>
  <w:style w:type="character" w:customStyle="1" w:styleId="WW8Num21z1">
    <w:name w:val="WW8Num21z1"/>
    <w:qFormat/>
    <w:rsid w:val="00D04636"/>
    <w:rPr>
      <w:rFonts w:ascii="Courier New" w:hAnsi="Courier New" w:cs="Courier New"/>
    </w:rPr>
  </w:style>
  <w:style w:type="character" w:customStyle="1" w:styleId="WW8Num21z2">
    <w:name w:val="WW8Num21z2"/>
    <w:qFormat/>
    <w:rsid w:val="00D04636"/>
    <w:rPr>
      <w:rFonts w:ascii="Wingdings" w:hAnsi="Wingdings" w:cs="Wingdings"/>
    </w:rPr>
  </w:style>
  <w:style w:type="character" w:customStyle="1" w:styleId="WW8Num22z0">
    <w:name w:val="WW8Num22z0"/>
    <w:qFormat/>
    <w:rsid w:val="00D04636"/>
    <w:rPr>
      <w:rFonts w:ascii="Symbol" w:hAnsi="Symbol" w:cs="Symbol"/>
    </w:rPr>
  </w:style>
  <w:style w:type="character" w:customStyle="1" w:styleId="WW8Num22z1">
    <w:name w:val="WW8Num22z1"/>
    <w:qFormat/>
    <w:rsid w:val="00D04636"/>
    <w:rPr>
      <w:rFonts w:ascii="Courier New" w:hAnsi="Courier New" w:cs="Courier New"/>
    </w:rPr>
  </w:style>
  <w:style w:type="character" w:customStyle="1" w:styleId="WW8Num22z2">
    <w:name w:val="WW8Num22z2"/>
    <w:qFormat/>
    <w:rsid w:val="00D04636"/>
    <w:rPr>
      <w:rFonts w:ascii="Wingdings" w:hAnsi="Wingdings" w:cs="Wingdings"/>
    </w:rPr>
  </w:style>
  <w:style w:type="character" w:customStyle="1" w:styleId="WW8Num23z0">
    <w:name w:val="WW8Num23z0"/>
    <w:qFormat/>
    <w:rsid w:val="00D04636"/>
    <w:rPr>
      <w:rFonts w:ascii="Symbol" w:hAnsi="Symbol" w:cs="Symbol"/>
    </w:rPr>
  </w:style>
  <w:style w:type="character" w:customStyle="1" w:styleId="WW8Num24z0">
    <w:name w:val="WW8Num24z0"/>
    <w:qFormat/>
    <w:rsid w:val="00D04636"/>
    <w:rPr>
      <w:rFonts w:ascii="Symbol" w:hAnsi="Symbol" w:cs="Symbol"/>
    </w:rPr>
  </w:style>
  <w:style w:type="character" w:customStyle="1" w:styleId="WW8Num24z1">
    <w:name w:val="WW8Num24z1"/>
    <w:qFormat/>
    <w:rsid w:val="00D04636"/>
    <w:rPr>
      <w:rFonts w:ascii="Courier New" w:hAnsi="Courier New" w:cs="Courier New"/>
    </w:rPr>
  </w:style>
  <w:style w:type="character" w:customStyle="1" w:styleId="WW8Num24z2">
    <w:name w:val="WW8Num24z2"/>
    <w:qFormat/>
    <w:rsid w:val="00D04636"/>
    <w:rPr>
      <w:rFonts w:ascii="Wingdings" w:hAnsi="Wingdings" w:cs="Wingdings"/>
    </w:rPr>
  </w:style>
  <w:style w:type="character" w:customStyle="1" w:styleId="WW8Num25z0">
    <w:name w:val="WW8Num25z0"/>
    <w:qFormat/>
    <w:rsid w:val="00D04636"/>
  </w:style>
  <w:style w:type="character" w:customStyle="1" w:styleId="WW8Num25z1">
    <w:name w:val="WW8Num25z1"/>
    <w:qFormat/>
    <w:rsid w:val="00D04636"/>
    <w:rPr>
      <w:rFonts w:ascii="Times New Roman" w:hAnsi="Times New Roman" w:cs="Times New Roman"/>
    </w:rPr>
  </w:style>
  <w:style w:type="character" w:customStyle="1" w:styleId="WW8Num25z2">
    <w:name w:val="WW8Num25z2"/>
    <w:qFormat/>
    <w:rsid w:val="00D04636"/>
  </w:style>
  <w:style w:type="character" w:customStyle="1" w:styleId="WW8Num25z3">
    <w:name w:val="WW8Num25z3"/>
    <w:qFormat/>
    <w:rsid w:val="00D04636"/>
  </w:style>
  <w:style w:type="character" w:customStyle="1" w:styleId="WW8Num25z4">
    <w:name w:val="WW8Num25z4"/>
    <w:qFormat/>
    <w:rsid w:val="00D04636"/>
  </w:style>
  <w:style w:type="character" w:customStyle="1" w:styleId="WW8Num25z5">
    <w:name w:val="WW8Num25z5"/>
    <w:qFormat/>
    <w:rsid w:val="00D04636"/>
  </w:style>
  <w:style w:type="character" w:customStyle="1" w:styleId="WW8Num25z6">
    <w:name w:val="WW8Num25z6"/>
    <w:qFormat/>
    <w:rsid w:val="00D04636"/>
  </w:style>
  <w:style w:type="character" w:customStyle="1" w:styleId="WW8Num25z7">
    <w:name w:val="WW8Num25z7"/>
    <w:qFormat/>
    <w:rsid w:val="00D04636"/>
  </w:style>
  <w:style w:type="character" w:customStyle="1" w:styleId="WW8Num25z8">
    <w:name w:val="WW8Num25z8"/>
    <w:qFormat/>
    <w:rsid w:val="00D04636"/>
  </w:style>
  <w:style w:type="character" w:customStyle="1" w:styleId="WW8Num26z0">
    <w:name w:val="WW8Num26z0"/>
    <w:qFormat/>
    <w:rsid w:val="00D04636"/>
  </w:style>
  <w:style w:type="character" w:customStyle="1" w:styleId="WW8Num26z1">
    <w:name w:val="WW8Num26z1"/>
    <w:qFormat/>
    <w:rsid w:val="00D04636"/>
    <w:rPr>
      <w:b w:val="0"/>
    </w:rPr>
  </w:style>
  <w:style w:type="character" w:customStyle="1" w:styleId="WW8Num27z0">
    <w:name w:val="WW8Num27z0"/>
    <w:qFormat/>
    <w:rsid w:val="00D04636"/>
  </w:style>
  <w:style w:type="character" w:customStyle="1" w:styleId="WW8Num27z1">
    <w:name w:val="WW8Num27z1"/>
    <w:qFormat/>
    <w:rsid w:val="00D04636"/>
    <w:rPr>
      <w:rFonts w:ascii="Times New Roman" w:hAnsi="Times New Roman" w:cs="Times New Roman"/>
    </w:rPr>
  </w:style>
  <w:style w:type="character" w:customStyle="1" w:styleId="WW8Num28z0">
    <w:name w:val="WW8Num28z0"/>
    <w:qFormat/>
    <w:rsid w:val="00D04636"/>
  </w:style>
  <w:style w:type="character" w:customStyle="1" w:styleId="WW8Num28z1">
    <w:name w:val="WW8Num28z1"/>
    <w:qFormat/>
    <w:rsid w:val="00D04636"/>
    <w:rPr>
      <w:rFonts w:ascii="Courier New" w:hAnsi="Courier New" w:cs="Courier New"/>
    </w:rPr>
  </w:style>
  <w:style w:type="character" w:customStyle="1" w:styleId="WW8Num29z0">
    <w:name w:val="WW8Num29z0"/>
    <w:qFormat/>
    <w:rsid w:val="00D04636"/>
  </w:style>
  <w:style w:type="character" w:customStyle="1" w:styleId="WW8Num29z1">
    <w:name w:val="WW8Num29z1"/>
    <w:qFormat/>
    <w:rsid w:val="00D04636"/>
    <w:rPr>
      <w:rFonts w:ascii="Courier New" w:hAnsi="Courier New" w:cs="Courier New"/>
    </w:rPr>
  </w:style>
  <w:style w:type="character" w:customStyle="1" w:styleId="WW8Num30z0">
    <w:name w:val="WW8Num30z0"/>
    <w:qFormat/>
    <w:rsid w:val="00D04636"/>
  </w:style>
  <w:style w:type="character" w:customStyle="1" w:styleId="WW8Num30z1">
    <w:name w:val="WW8Num30z1"/>
    <w:qFormat/>
    <w:rsid w:val="00D04636"/>
    <w:rPr>
      <w:rFonts w:ascii="Symbol" w:hAnsi="Symbol" w:cs="Courier New"/>
    </w:rPr>
  </w:style>
  <w:style w:type="character" w:customStyle="1" w:styleId="WW8Num31z0">
    <w:name w:val="WW8Num31z0"/>
    <w:qFormat/>
    <w:rsid w:val="00D04636"/>
  </w:style>
  <w:style w:type="character" w:customStyle="1" w:styleId="WW8Num31z1">
    <w:name w:val="WW8Num31z1"/>
    <w:qFormat/>
    <w:rsid w:val="00D04636"/>
    <w:rPr>
      <w:rFonts w:ascii="Times New Roman" w:hAnsi="Times New Roman" w:cs="Times New Roman"/>
    </w:rPr>
  </w:style>
  <w:style w:type="character" w:customStyle="1" w:styleId="WW8Num32z0">
    <w:name w:val="WW8Num32z0"/>
    <w:qFormat/>
    <w:rsid w:val="00D04636"/>
  </w:style>
  <w:style w:type="character" w:customStyle="1" w:styleId="WW8Num32z1">
    <w:name w:val="WW8Num32z1"/>
    <w:qFormat/>
    <w:rsid w:val="00D04636"/>
    <w:rPr>
      <w:b w:val="0"/>
    </w:rPr>
  </w:style>
  <w:style w:type="character" w:customStyle="1" w:styleId="WW8Num33z0">
    <w:name w:val="WW8Num33z0"/>
    <w:qFormat/>
    <w:rsid w:val="00D04636"/>
  </w:style>
  <w:style w:type="character" w:customStyle="1" w:styleId="WW8Num33z1">
    <w:name w:val="WW8Num33z1"/>
    <w:qFormat/>
    <w:rsid w:val="00D04636"/>
    <w:rPr>
      <w:rFonts w:ascii="Times New Roman" w:hAnsi="Times New Roman" w:cs="Times New Roman"/>
    </w:rPr>
  </w:style>
  <w:style w:type="character" w:customStyle="1" w:styleId="WW8Num33z2">
    <w:name w:val="WW8Num33z2"/>
    <w:qFormat/>
    <w:rsid w:val="00D04636"/>
    <w:rPr>
      <w:rFonts w:ascii="Times New Roman" w:hAnsi="Times New Roman" w:cs="Times New Roman"/>
      <w:b w:val="0"/>
    </w:rPr>
  </w:style>
  <w:style w:type="character" w:customStyle="1" w:styleId="WW8Num34z0">
    <w:name w:val="WW8Num34z0"/>
    <w:qFormat/>
    <w:rsid w:val="00D04636"/>
  </w:style>
  <w:style w:type="character" w:customStyle="1" w:styleId="WW8Num34z1">
    <w:name w:val="WW8Num34z1"/>
    <w:qFormat/>
    <w:rsid w:val="00D04636"/>
    <w:rPr>
      <w:rFonts w:ascii="Courier New" w:hAnsi="Courier New" w:cs="Courier New"/>
    </w:rPr>
  </w:style>
  <w:style w:type="character" w:customStyle="1" w:styleId="WW8Num35z0">
    <w:name w:val="WW8Num35z0"/>
    <w:qFormat/>
    <w:rsid w:val="00D04636"/>
  </w:style>
  <w:style w:type="character" w:customStyle="1" w:styleId="WW8Num35z1">
    <w:name w:val="WW8Num35z1"/>
    <w:qFormat/>
    <w:rsid w:val="00D04636"/>
    <w:rPr>
      <w:rFonts w:ascii="Courier New" w:hAnsi="Courier New" w:cs="Courier New"/>
    </w:rPr>
  </w:style>
  <w:style w:type="character" w:customStyle="1" w:styleId="WW8Num36z0">
    <w:name w:val="WW8Num36z0"/>
    <w:qFormat/>
    <w:rsid w:val="00D04636"/>
  </w:style>
  <w:style w:type="character" w:customStyle="1" w:styleId="WW8Num36z1">
    <w:name w:val="WW8Num36z1"/>
    <w:qFormat/>
    <w:rsid w:val="00D04636"/>
    <w:rPr>
      <w:rFonts w:ascii="Courier New" w:hAnsi="Courier New" w:cs="Courier New"/>
    </w:rPr>
  </w:style>
  <w:style w:type="character" w:customStyle="1" w:styleId="WW8Num37z0">
    <w:name w:val="WW8Num37z0"/>
    <w:qFormat/>
    <w:rsid w:val="00D04636"/>
  </w:style>
  <w:style w:type="character" w:customStyle="1" w:styleId="WW8Num37z1">
    <w:name w:val="WW8Num37z1"/>
    <w:qFormat/>
    <w:rsid w:val="00D04636"/>
    <w:rPr>
      <w:rFonts w:ascii="Times New Roman" w:hAnsi="Times New Roman" w:cs="Times New Roman"/>
      <w:lang w:val="en-US"/>
    </w:rPr>
  </w:style>
  <w:style w:type="character" w:customStyle="1" w:styleId="WW8Num38z0">
    <w:name w:val="WW8Num38z0"/>
    <w:qFormat/>
    <w:rsid w:val="00D04636"/>
    <w:rPr>
      <w:rFonts w:ascii="Symbol" w:hAnsi="Symbol" w:cs="Symbol"/>
    </w:rPr>
  </w:style>
  <w:style w:type="character" w:customStyle="1" w:styleId="WW8Num38z1">
    <w:name w:val="WW8Num38z1"/>
    <w:qFormat/>
    <w:rsid w:val="00D04636"/>
  </w:style>
  <w:style w:type="character" w:customStyle="1" w:styleId="WW8Num38z2">
    <w:name w:val="WW8Num38z2"/>
    <w:qFormat/>
    <w:rsid w:val="00D04636"/>
  </w:style>
  <w:style w:type="character" w:customStyle="1" w:styleId="WW8Num38z3">
    <w:name w:val="WW8Num38z3"/>
    <w:qFormat/>
    <w:rsid w:val="00D04636"/>
  </w:style>
  <w:style w:type="character" w:customStyle="1" w:styleId="WW8Num38z4">
    <w:name w:val="WW8Num38z4"/>
    <w:qFormat/>
    <w:rsid w:val="00D04636"/>
  </w:style>
  <w:style w:type="character" w:customStyle="1" w:styleId="WW8Num38z5">
    <w:name w:val="WW8Num38z5"/>
    <w:qFormat/>
    <w:rsid w:val="00D04636"/>
  </w:style>
  <w:style w:type="character" w:customStyle="1" w:styleId="WW8Num38z6">
    <w:name w:val="WW8Num38z6"/>
    <w:qFormat/>
    <w:rsid w:val="00D04636"/>
  </w:style>
  <w:style w:type="character" w:customStyle="1" w:styleId="WW8Num38z7">
    <w:name w:val="WW8Num38z7"/>
    <w:qFormat/>
    <w:rsid w:val="00D04636"/>
  </w:style>
  <w:style w:type="character" w:customStyle="1" w:styleId="WW8Num38z8">
    <w:name w:val="WW8Num38z8"/>
    <w:qFormat/>
    <w:rsid w:val="00D04636"/>
  </w:style>
  <w:style w:type="character" w:customStyle="1" w:styleId="WW8Num39z0">
    <w:name w:val="WW8Num39z0"/>
    <w:qFormat/>
    <w:rsid w:val="00D04636"/>
    <w:rPr>
      <w:rFonts w:ascii="Symbol" w:hAnsi="Symbol" w:cs="Symbol"/>
    </w:rPr>
  </w:style>
  <w:style w:type="character" w:customStyle="1" w:styleId="WW8Num40z0">
    <w:name w:val="WW8Num40z0"/>
    <w:qFormat/>
    <w:rsid w:val="00D04636"/>
    <w:rPr>
      <w:rFonts w:ascii="Symbol" w:hAnsi="Symbol" w:cs="Symbol"/>
    </w:rPr>
  </w:style>
  <w:style w:type="character" w:customStyle="1" w:styleId="WW8Num41z0">
    <w:name w:val="WW8Num41z0"/>
    <w:qFormat/>
    <w:rsid w:val="00D04636"/>
    <w:rPr>
      <w:rFonts w:ascii="Symbol" w:hAnsi="Symbol" w:cs="Symbol"/>
    </w:rPr>
  </w:style>
  <w:style w:type="character" w:customStyle="1" w:styleId="WW8Num42z0">
    <w:name w:val="WW8Num42z0"/>
    <w:qFormat/>
    <w:rsid w:val="00D04636"/>
  </w:style>
  <w:style w:type="character" w:customStyle="1" w:styleId="WW8Num42z1">
    <w:name w:val="WW8Num42z1"/>
    <w:qFormat/>
    <w:rsid w:val="00D04636"/>
    <w:rPr>
      <w:rFonts w:ascii="Symbol" w:hAnsi="Symbol" w:cs="Courier New"/>
    </w:rPr>
  </w:style>
  <w:style w:type="character" w:customStyle="1" w:styleId="WW8Num42z2">
    <w:name w:val="WW8Num42z2"/>
    <w:qFormat/>
    <w:rsid w:val="00D04636"/>
  </w:style>
  <w:style w:type="character" w:customStyle="1" w:styleId="WW8Num42z3">
    <w:name w:val="WW8Num42z3"/>
    <w:qFormat/>
    <w:rsid w:val="00D04636"/>
  </w:style>
  <w:style w:type="character" w:customStyle="1" w:styleId="WW8Num42z4">
    <w:name w:val="WW8Num42z4"/>
    <w:qFormat/>
    <w:rsid w:val="00D04636"/>
  </w:style>
  <w:style w:type="character" w:customStyle="1" w:styleId="WW8Num42z5">
    <w:name w:val="WW8Num42z5"/>
    <w:qFormat/>
    <w:rsid w:val="00D04636"/>
  </w:style>
  <w:style w:type="character" w:customStyle="1" w:styleId="WW8Num42z6">
    <w:name w:val="WW8Num42z6"/>
    <w:qFormat/>
    <w:rsid w:val="00D04636"/>
  </w:style>
  <w:style w:type="character" w:customStyle="1" w:styleId="WW8Num42z7">
    <w:name w:val="WW8Num42z7"/>
    <w:qFormat/>
    <w:rsid w:val="00D04636"/>
  </w:style>
  <w:style w:type="character" w:customStyle="1" w:styleId="WW8Num42z8">
    <w:name w:val="WW8Num42z8"/>
    <w:qFormat/>
    <w:rsid w:val="00D04636"/>
  </w:style>
  <w:style w:type="character" w:customStyle="1" w:styleId="WW8Num43z0">
    <w:name w:val="WW8Num43z0"/>
    <w:qFormat/>
    <w:rsid w:val="00D04636"/>
  </w:style>
  <w:style w:type="character" w:customStyle="1" w:styleId="WW8Num43z1">
    <w:name w:val="WW8Num43z1"/>
    <w:qFormat/>
    <w:rsid w:val="00D04636"/>
    <w:rPr>
      <w:rFonts w:ascii="Courier New" w:hAnsi="Courier New" w:cs="Courier New"/>
    </w:rPr>
  </w:style>
  <w:style w:type="character" w:customStyle="1" w:styleId="WW8Num44z0">
    <w:name w:val="WW8Num44z0"/>
    <w:qFormat/>
    <w:rsid w:val="00D04636"/>
    <w:rPr>
      <w:rFonts w:ascii="Symbol" w:hAnsi="Symbol" w:cs="Symbol"/>
    </w:rPr>
  </w:style>
  <w:style w:type="character" w:customStyle="1" w:styleId="WW8Num45z0">
    <w:name w:val="WW8Num45z0"/>
    <w:qFormat/>
    <w:rsid w:val="00D04636"/>
  </w:style>
  <w:style w:type="character" w:customStyle="1" w:styleId="WW8Num45z1">
    <w:name w:val="WW8Num45z1"/>
    <w:qFormat/>
    <w:rsid w:val="00D04636"/>
  </w:style>
  <w:style w:type="character" w:customStyle="1" w:styleId="WW8Num45z2">
    <w:name w:val="WW8Num45z2"/>
    <w:qFormat/>
    <w:rsid w:val="00D04636"/>
  </w:style>
  <w:style w:type="character" w:customStyle="1" w:styleId="WW8Num45z3">
    <w:name w:val="WW8Num45z3"/>
    <w:qFormat/>
    <w:rsid w:val="00D04636"/>
  </w:style>
  <w:style w:type="character" w:customStyle="1" w:styleId="WW8Num45z4">
    <w:name w:val="WW8Num45z4"/>
    <w:qFormat/>
    <w:rsid w:val="00D04636"/>
  </w:style>
  <w:style w:type="character" w:customStyle="1" w:styleId="WW8Num45z5">
    <w:name w:val="WW8Num45z5"/>
    <w:qFormat/>
    <w:rsid w:val="00D04636"/>
  </w:style>
  <w:style w:type="character" w:customStyle="1" w:styleId="WW8Num45z6">
    <w:name w:val="WW8Num45z6"/>
    <w:qFormat/>
    <w:rsid w:val="00D04636"/>
  </w:style>
  <w:style w:type="character" w:customStyle="1" w:styleId="WW8Num45z7">
    <w:name w:val="WW8Num45z7"/>
    <w:qFormat/>
    <w:rsid w:val="00D04636"/>
  </w:style>
  <w:style w:type="character" w:customStyle="1" w:styleId="WW8Num45z8">
    <w:name w:val="WW8Num45z8"/>
    <w:qFormat/>
    <w:rsid w:val="00D04636"/>
  </w:style>
  <w:style w:type="character" w:customStyle="1" w:styleId="WW8Num46z0">
    <w:name w:val="WW8Num46z0"/>
    <w:qFormat/>
    <w:rsid w:val="00D04636"/>
  </w:style>
  <w:style w:type="character" w:customStyle="1" w:styleId="WW8Num47z0">
    <w:name w:val="WW8Num47z0"/>
    <w:qFormat/>
    <w:rsid w:val="00D04636"/>
  </w:style>
  <w:style w:type="character" w:customStyle="1" w:styleId="WW8Num47z1">
    <w:name w:val="WW8Num47z1"/>
    <w:qFormat/>
    <w:rsid w:val="00D04636"/>
    <w:rPr>
      <w:rFonts w:ascii="Times New Roman" w:eastAsia="Times New Roman" w:hAnsi="Times New Roman" w:cs="Times New Roman"/>
    </w:rPr>
  </w:style>
  <w:style w:type="character" w:customStyle="1" w:styleId="WW8Num47z2">
    <w:name w:val="WW8Num47z2"/>
    <w:qFormat/>
    <w:rsid w:val="00D04636"/>
  </w:style>
  <w:style w:type="character" w:customStyle="1" w:styleId="WW8Num47z3">
    <w:name w:val="WW8Num47z3"/>
    <w:qFormat/>
    <w:rsid w:val="00D04636"/>
  </w:style>
  <w:style w:type="character" w:customStyle="1" w:styleId="WW8Num47z4">
    <w:name w:val="WW8Num47z4"/>
    <w:qFormat/>
    <w:rsid w:val="00D04636"/>
  </w:style>
  <w:style w:type="character" w:customStyle="1" w:styleId="WW8Num47z5">
    <w:name w:val="WW8Num47z5"/>
    <w:qFormat/>
    <w:rsid w:val="00D04636"/>
  </w:style>
  <w:style w:type="character" w:customStyle="1" w:styleId="WW8Num47z6">
    <w:name w:val="WW8Num47z6"/>
    <w:qFormat/>
    <w:rsid w:val="00D04636"/>
  </w:style>
  <w:style w:type="character" w:customStyle="1" w:styleId="WW8Num47z7">
    <w:name w:val="WW8Num47z7"/>
    <w:qFormat/>
    <w:rsid w:val="00D04636"/>
  </w:style>
  <w:style w:type="character" w:customStyle="1" w:styleId="WW8Num47z8">
    <w:name w:val="WW8Num47z8"/>
    <w:qFormat/>
    <w:rsid w:val="00D04636"/>
  </w:style>
  <w:style w:type="character" w:customStyle="1" w:styleId="WW8Num48z0">
    <w:name w:val="WW8Num48z0"/>
    <w:qFormat/>
    <w:rsid w:val="00D04636"/>
  </w:style>
  <w:style w:type="character" w:customStyle="1" w:styleId="WW8Num48z1">
    <w:name w:val="WW8Num48z1"/>
    <w:qFormat/>
    <w:rsid w:val="00D04636"/>
  </w:style>
  <w:style w:type="character" w:customStyle="1" w:styleId="WW8Num48z2">
    <w:name w:val="WW8Num48z2"/>
    <w:qFormat/>
    <w:rsid w:val="00D04636"/>
  </w:style>
  <w:style w:type="character" w:customStyle="1" w:styleId="WW8Num48z3">
    <w:name w:val="WW8Num48z3"/>
    <w:qFormat/>
    <w:rsid w:val="00D04636"/>
  </w:style>
  <w:style w:type="character" w:customStyle="1" w:styleId="WW8Num48z4">
    <w:name w:val="WW8Num48z4"/>
    <w:qFormat/>
    <w:rsid w:val="00D04636"/>
  </w:style>
  <w:style w:type="character" w:customStyle="1" w:styleId="WW8Num48z5">
    <w:name w:val="WW8Num48z5"/>
    <w:qFormat/>
    <w:rsid w:val="00D04636"/>
  </w:style>
  <w:style w:type="character" w:customStyle="1" w:styleId="WW8Num48z6">
    <w:name w:val="WW8Num48z6"/>
    <w:qFormat/>
    <w:rsid w:val="00D04636"/>
  </w:style>
  <w:style w:type="character" w:customStyle="1" w:styleId="WW8Num48z7">
    <w:name w:val="WW8Num48z7"/>
    <w:qFormat/>
    <w:rsid w:val="00D04636"/>
  </w:style>
  <w:style w:type="character" w:customStyle="1" w:styleId="WW8Num48z8">
    <w:name w:val="WW8Num48z8"/>
    <w:qFormat/>
    <w:rsid w:val="00D04636"/>
  </w:style>
  <w:style w:type="character" w:customStyle="1" w:styleId="WW8Num49z0">
    <w:name w:val="WW8Num49z0"/>
    <w:qFormat/>
    <w:rsid w:val="00D04636"/>
  </w:style>
  <w:style w:type="character" w:customStyle="1" w:styleId="WW8Num49z1">
    <w:name w:val="WW8Num49z1"/>
    <w:qFormat/>
    <w:rsid w:val="00D04636"/>
    <w:rPr>
      <w:rFonts w:ascii="Symbol" w:hAnsi="Symbol" w:cs="Symbol"/>
    </w:rPr>
  </w:style>
  <w:style w:type="character" w:customStyle="1" w:styleId="WW8Num49z2">
    <w:name w:val="WW8Num49z2"/>
    <w:qFormat/>
    <w:rsid w:val="00D04636"/>
    <w:rPr>
      <w:rFonts w:ascii="Symbol" w:hAnsi="Symbol" w:cs="Symbol"/>
    </w:rPr>
  </w:style>
  <w:style w:type="character" w:customStyle="1" w:styleId="WW8Num49z3">
    <w:name w:val="WW8Num49z3"/>
    <w:qFormat/>
    <w:rsid w:val="00D04636"/>
  </w:style>
  <w:style w:type="character" w:customStyle="1" w:styleId="WW8Num49z4">
    <w:name w:val="WW8Num49z4"/>
    <w:qFormat/>
    <w:rsid w:val="00D04636"/>
  </w:style>
  <w:style w:type="character" w:customStyle="1" w:styleId="WW8Num49z5">
    <w:name w:val="WW8Num49z5"/>
    <w:qFormat/>
    <w:rsid w:val="00D04636"/>
  </w:style>
  <w:style w:type="character" w:customStyle="1" w:styleId="WW8Num49z6">
    <w:name w:val="WW8Num49z6"/>
    <w:qFormat/>
    <w:rsid w:val="00D04636"/>
  </w:style>
  <w:style w:type="character" w:customStyle="1" w:styleId="WW8Num49z7">
    <w:name w:val="WW8Num49z7"/>
    <w:qFormat/>
    <w:rsid w:val="00D04636"/>
  </w:style>
  <w:style w:type="character" w:customStyle="1" w:styleId="WW8Num49z8">
    <w:name w:val="WW8Num49z8"/>
    <w:qFormat/>
    <w:rsid w:val="00D04636"/>
  </w:style>
  <w:style w:type="character" w:customStyle="1" w:styleId="WW8Num50z0">
    <w:name w:val="WW8Num50z0"/>
    <w:qFormat/>
    <w:rsid w:val="00D04636"/>
  </w:style>
  <w:style w:type="character" w:customStyle="1" w:styleId="WW8Num50z1">
    <w:name w:val="WW8Num50z1"/>
    <w:qFormat/>
    <w:rsid w:val="00D04636"/>
  </w:style>
  <w:style w:type="character" w:customStyle="1" w:styleId="WW8Num50z2">
    <w:name w:val="WW8Num50z2"/>
    <w:qFormat/>
    <w:rsid w:val="00D04636"/>
  </w:style>
  <w:style w:type="character" w:customStyle="1" w:styleId="WW8Num50z3">
    <w:name w:val="WW8Num50z3"/>
    <w:qFormat/>
    <w:rsid w:val="00D04636"/>
  </w:style>
  <w:style w:type="character" w:customStyle="1" w:styleId="WW8Num50z4">
    <w:name w:val="WW8Num50z4"/>
    <w:qFormat/>
    <w:rsid w:val="00D04636"/>
  </w:style>
  <w:style w:type="character" w:customStyle="1" w:styleId="WW8Num50z5">
    <w:name w:val="WW8Num50z5"/>
    <w:qFormat/>
    <w:rsid w:val="00D04636"/>
  </w:style>
  <w:style w:type="character" w:customStyle="1" w:styleId="WW8Num50z6">
    <w:name w:val="WW8Num50z6"/>
    <w:qFormat/>
    <w:rsid w:val="00D04636"/>
  </w:style>
  <w:style w:type="character" w:customStyle="1" w:styleId="WW8Num50z7">
    <w:name w:val="WW8Num50z7"/>
    <w:qFormat/>
    <w:rsid w:val="00D04636"/>
  </w:style>
  <w:style w:type="character" w:customStyle="1" w:styleId="WW8Num50z8">
    <w:name w:val="WW8Num50z8"/>
    <w:qFormat/>
    <w:rsid w:val="00D04636"/>
  </w:style>
  <w:style w:type="character" w:customStyle="1" w:styleId="WW8Num51z0">
    <w:name w:val="WW8Num51z0"/>
    <w:qFormat/>
    <w:rsid w:val="00D04636"/>
  </w:style>
  <w:style w:type="character" w:customStyle="1" w:styleId="WW8Num52z0">
    <w:name w:val="WW8Num52z0"/>
    <w:qFormat/>
    <w:rsid w:val="00D04636"/>
  </w:style>
  <w:style w:type="character" w:customStyle="1" w:styleId="WW8Num53z0">
    <w:name w:val="WW8Num53z0"/>
    <w:qFormat/>
    <w:rsid w:val="00D04636"/>
    <w:rPr>
      <w:rFonts w:ascii="Symbol" w:hAnsi="Symbol" w:cs="Symbol"/>
    </w:rPr>
  </w:style>
  <w:style w:type="character" w:customStyle="1" w:styleId="WW8Num53z1">
    <w:name w:val="WW8Num53z1"/>
    <w:qFormat/>
    <w:rsid w:val="00D04636"/>
    <w:rPr>
      <w:rFonts w:ascii="Courier New" w:hAnsi="Courier New" w:cs="Courier New"/>
    </w:rPr>
  </w:style>
  <w:style w:type="character" w:customStyle="1" w:styleId="WW8Num53z2">
    <w:name w:val="WW8Num53z2"/>
    <w:qFormat/>
    <w:rsid w:val="00D04636"/>
    <w:rPr>
      <w:rFonts w:ascii="Wingdings" w:hAnsi="Wingdings" w:cs="Wingdings"/>
    </w:rPr>
  </w:style>
  <w:style w:type="character" w:customStyle="1" w:styleId="WW8Num54z0">
    <w:name w:val="WW8Num54z0"/>
    <w:qFormat/>
    <w:rsid w:val="00D04636"/>
  </w:style>
  <w:style w:type="character" w:customStyle="1" w:styleId="WW8Num54z1">
    <w:name w:val="WW8Num54z1"/>
    <w:qFormat/>
    <w:rsid w:val="00D04636"/>
  </w:style>
  <w:style w:type="character" w:customStyle="1" w:styleId="WW8Num54z2">
    <w:name w:val="WW8Num54z2"/>
    <w:qFormat/>
    <w:rsid w:val="00D04636"/>
  </w:style>
  <w:style w:type="character" w:customStyle="1" w:styleId="WW8Num54z3">
    <w:name w:val="WW8Num54z3"/>
    <w:qFormat/>
    <w:rsid w:val="00D04636"/>
  </w:style>
  <w:style w:type="character" w:customStyle="1" w:styleId="WW8Num54z4">
    <w:name w:val="WW8Num54z4"/>
    <w:qFormat/>
    <w:rsid w:val="00D04636"/>
  </w:style>
  <w:style w:type="character" w:customStyle="1" w:styleId="WW8Num54z5">
    <w:name w:val="WW8Num54z5"/>
    <w:qFormat/>
    <w:rsid w:val="00D04636"/>
  </w:style>
  <w:style w:type="character" w:customStyle="1" w:styleId="WW8Num54z6">
    <w:name w:val="WW8Num54z6"/>
    <w:qFormat/>
    <w:rsid w:val="00D04636"/>
  </w:style>
  <w:style w:type="character" w:customStyle="1" w:styleId="WW8Num54z7">
    <w:name w:val="WW8Num54z7"/>
    <w:qFormat/>
    <w:rsid w:val="00D04636"/>
  </w:style>
  <w:style w:type="character" w:customStyle="1" w:styleId="WW8Num54z8">
    <w:name w:val="WW8Num54z8"/>
    <w:qFormat/>
    <w:rsid w:val="00D04636"/>
  </w:style>
  <w:style w:type="character" w:customStyle="1" w:styleId="WW8Num55z0">
    <w:name w:val="WW8Num55z0"/>
    <w:qFormat/>
    <w:rsid w:val="00D04636"/>
    <w:rPr>
      <w:rFonts w:ascii="Symbol" w:hAnsi="Symbol" w:cs="Symbol"/>
    </w:rPr>
  </w:style>
  <w:style w:type="character" w:customStyle="1" w:styleId="WW8Num55z1">
    <w:name w:val="WW8Num55z1"/>
    <w:qFormat/>
    <w:rsid w:val="00D04636"/>
    <w:rPr>
      <w:b w:val="0"/>
    </w:rPr>
  </w:style>
  <w:style w:type="character" w:customStyle="1" w:styleId="WW8Num55z2">
    <w:name w:val="WW8Num55z2"/>
    <w:qFormat/>
    <w:rsid w:val="00D04636"/>
  </w:style>
  <w:style w:type="character" w:customStyle="1" w:styleId="WW8Num55z3">
    <w:name w:val="WW8Num55z3"/>
    <w:qFormat/>
    <w:rsid w:val="00D04636"/>
  </w:style>
  <w:style w:type="character" w:customStyle="1" w:styleId="WW8Num55z4">
    <w:name w:val="WW8Num55z4"/>
    <w:qFormat/>
    <w:rsid w:val="00D04636"/>
  </w:style>
  <w:style w:type="character" w:customStyle="1" w:styleId="WW8Num55z5">
    <w:name w:val="WW8Num55z5"/>
    <w:qFormat/>
    <w:rsid w:val="00D04636"/>
  </w:style>
  <w:style w:type="character" w:customStyle="1" w:styleId="WW8Num55z6">
    <w:name w:val="WW8Num55z6"/>
    <w:qFormat/>
    <w:rsid w:val="00D04636"/>
  </w:style>
  <w:style w:type="character" w:customStyle="1" w:styleId="WW8Num55z7">
    <w:name w:val="WW8Num55z7"/>
    <w:qFormat/>
    <w:rsid w:val="00D04636"/>
  </w:style>
  <w:style w:type="character" w:customStyle="1" w:styleId="WW8Num55z8">
    <w:name w:val="WW8Num55z8"/>
    <w:qFormat/>
    <w:rsid w:val="00D04636"/>
  </w:style>
  <w:style w:type="character" w:customStyle="1" w:styleId="WW8Num56z0">
    <w:name w:val="WW8Num56z0"/>
    <w:qFormat/>
    <w:rsid w:val="00D04636"/>
    <w:rPr>
      <w:rFonts w:ascii="Symbol" w:hAnsi="Symbol" w:cs="Symbol"/>
    </w:rPr>
  </w:style>
  <w:style w:type="character" w:customStyle="1" w:styleId="WW8Num56z1">
    <w:name w:val="WW8Num56z1"/>
    <w:qFormat/>
    <w:rsid w:val="00D04636"/>
    <w:rPr>
      <w:rFonts w:ascii="Courier New" w:hAnsi="Courier New" w:cs="Courier New"/>
    </w:rPr>
  </w:style>
  <w:style w:type="character" w:customStyle="1" w:styleId="WW8Num56z2">
    <w:name w:val="WW8Num56z2"/>
    <w:qFormat/>
    <w:rsid w:val="00D04636"/>
    <w:rPr>
      <w:rFonts w:ascii="Wingdings" w:hAnsi="Wingdings" w:cs="Wingdings"/>
    </w:rPr>
  </w:style>
  <w:style w:type="character" w:customStyle="1" w:styleId="WW8Num57z0">
    <w:name w:val="WW8Num57z0"/>
    <w:qFormat/>
    <w:rsid w:val="00D04636"/>
    <w:rPr>
      <w:rFonts w:cs="Times New Roman"/>
    </w:rPr>
  </w:style>
  <w:style w:type="character" w:customStyle="1" w:styleId="WW8Num58z0">
    <w:name w:val="WW8Num58z0"/>
    <w:qFormat/>
    <w:rsid w:val="00D04636"/>
  </w:style>
  <w:style w:type="character" w:customStyle="1" w:styleId="WW8Num59z0">
    <w:name w:val="WW8Num59z0"/>
    <w:qFormat/>
    <w:rsid w:val="00D04636"/>
  </w:style>
  <w:style w:type="character" w:customStyle="1" w:styleId="WW8Num60z0">
    <w:name w:val="WW8Num60z0"/>
    <w:qFormat/>
    <w:rsid w:val="00D04636"/>
  </w:style>
  <w:style w:type="character" w:customStyle="1" w:styleId="WW8Num61z0">
    <w:name w:val="WW8Num61z0"/>
    <w:qFormat/>
    <w:rsid w:val="00D04636"/>
    <w:rPr>
      <w:rFonts w:ascii="Symbol" w:hAnsi="Symbol" w:cs="Symbol"/>
    </w:rPr>
  </w:style>
  <w:style w:type="character" w:customStyle="1" w:styleId="WW8Num61z1">
    <w:name w:val="WW8Num61z1"/>
    <w:qFormat/>
    <w:rsid w:val="00D04636"/>
    <w:rPr>
      <w:rFonts w:ascii="Courier New" w:hAnsi="Courier New" w:cs="Courier New"/>
    </w:rPr>
  </w:style>
  <w:style w:type="character" w:customStyle="1" w:styleId="WW8Num61z2">
    <w:name w:val="WW8Num61z2"/>
    <w:qFormat/>
    <w:rsid w:val="00D04636"/>
    <w:rPr>
      <w:rFonts w:ascii="Wingdings" w:hAnsi="Wingdings" w:cs="Wingdings"/>
    </w:rPr>
  </w:style>
  <w:style w:type="character" w:customStyle="1" w:styleId="WW8Num62z0">
    <w:name w:val="WW8Num62z0"/>
    <w:qFormat/>
    <w:rsid w:val="00D04636"/>
    <w:rPr>
      <w:rFonts w:ascii="Symbol" w:hAnsi="Symbol" w:cs="Symbol"/>
    </w:rPr>
  </w:style>
  <w:style w:type="character" w:customStyle="1" w:styleId="WW8Num62z1">
    <w:name w:val="WW8Num62z1"/>
    <w:qFormat/>
    <w:rsid w:val="00D04636"/>
  </w:style>
  <w:style w:type="character" w:customStyle="1" w:styleId="WW8Num62z2">
    <w:name w:val="WW8Num62z2"/>
    <w:qFormat/>
    <w:rsid w:val="00D04636"/>
  </w:style>
  <w:style w:type="character" w:customStyle="1" w:styleId="WW8Num62z3">
    <w:name w:val="WW8Num62z3"/>
    <w:qFormat/>
    <w:rsid w:val="00D04636"/>
  </w:style>
  <w:style w:type="character" w:customStyle="1" w:styleId="WW8Num62z4">
    <w:name w:val="WW8Num62z4"/>
    <w:qFormat/>
    <w:rsid w:val="00D04636"/>
  </w:style>
  <w:style w:type="character" w:customStyle="1" w:styleId="WW8Num62z5">
    <w:name w:val="WW8Num62z5"/>
    <w:qFormat/>
    <w:rsid w:val="00D04636"/>
  </w:style>
  <w:style w:type="character" w:customStyle="1" w:styleId="WW8Num62z6">
    <w:name w:val="WW8Num62z6"/>
    <w:qFormat/>
    <w:rsid w:val="00D04636"/>
  </w:style>
  <w:style w:type="character" w:customStyle="1" w:styleId="WW8Num62z7">
    <w:name w:val="WW8Num62z7"/>
    <w:qFormat/>
    <w:rsid w:val="00D04636"/>
  </w:style>
  <w:style w:type="character" w:customStyle="1" w:styleId="WW8Num62z8">
    <w:name w:val="WW8Num62z8"/>
    <w:qFormat/>
    <w:rsid w:val="00D04636"/>
  </w:style>
  <w:style w:type="character" w:customStyle="1" w:styleId="WW8Num63z0">
    <w:name w:val="WW8Num63z0"/>
    <w:qFormat/>
    <w:rsid w:val="00D04636"/>
  </w:style>
  <w:style w:type="character" w:customStyle="1" w:styleId="WW8Num63z1">
    <w:name w:val="WW8Num63z1"/>
    <w:qFormat/>
    <w:rsid w:val="00D04636"/>
  </w:style>
  <w:style w:type="character" w:customStyle="1" w:styleId="WW8Num63z2">
    <w:name w:val="WW8Num63z2"/>
    <w:qFormat/>
    <w:rsid w:val="00D04636"/>
  </w:style>
  <w:style w:type="character" w:customStyle="1" w:styleId="WW8Num63z3">
    <w:name w:val="WW8Num63z3"/>
    <w:qFormat/>
    <w:rsid w:val="00D04636"/>
  </w:style>
  <w:style w:type="character" w:customStyle="1" w:styleId="WW8Num63z4">
    <w:name w:val="WW8Num63z4"/>
    <w:qFormat/>
    <w:rsid w:val="00D04636"/>
  </w:style>
  <w:style w:type="character" w:customStyle="1" w:styleId="WW8Num63z5">
    <w:name w:val="WW8Num63z5"/>
    <w:qFormat/>
    <w:rsid w:val="00D04636"/>
  </w:style>
  <w:style w:type="character" w:customStyle="1" w:styleId="WW8Num63z6">
    <w:name w:val="WW8Num63z6"/>
    <w:qFormat/>
    <w:rsid w:val="00D04636"/>
  </w:style>
  <w:style w:type="character" w:customStyle="1" w:styleId="WW8Num63z7">
    <w:name w:val="WW8Num63z7"/>
    <w:qFormat/>
    <w:rsid w:val="00D04636"/>
  </w:style>
  <w:style w:type="character" w:customStyle="1" w:styleId="WW8Num63z8">
    <w:name w:val="WW8Num63z8"/>
    <w:qFormat/>
    <w:rsid w:val="00D04636"/>
  </w:style>
  <w:style w:type="character" w:customStyle="1" w:styleId="WW8Num64z0">
    <w:name w:val="WW8Num64z0"/>
    <w:qFormat/>
    <w:rsid w:val="00D04636"/>
  </w:style>
  <w:style w:type="character" w:customStyle="1" w:styleId="WW8Num65z0">
    <w:name w:val="WW8Num65z0"/>
    <w:qFormat/>
    <w:rsid w:val="00D04636"/>
    <w:rPr>
      <w:sz w:val="22"/>
    </w:rPr>
  </w:style>
  <w:style w:type="character" w:customStyle="1" w:styleId="WW8Num65z1">
    <w:name w:val="WW8Num65z1"/>
    <w:qFormat/>
    <w:rsid w:val="00D04636"/>
  </w:style>
  <w:style w:type="character" w:customStyle="1" w:styleId="WW8Num65z2">
    <w:name w:val="WW8Num65z2"/>
    <w:qFormat/>
    <w:rsid w:val="00D04636"/>
  </w:style>
  <w:style w:type="character" w:customStyle="1" w:styleId="WW8Num65z3">
    <w:name w:val="WW8Num65z3"/>
    <w:qFormat/>
    <w:rsid w:val="00D04636"/>
  </w:style>
  <w:style w:type="character" w:customStyle="1" w:styleId="WW8Num65z4">
    <w:name w:val="WW8Num65z4"/>
    <w:qFormat/>
    <w:rsid w:val="00D04636"/>
  </w:style>
  <w:style w:type="character" w:customStyle="1" w:styleId="WW8Num65z5">
    <w:name w:val="WW8Num65z5"/>
    <w:qFormat/>
    <w:rsid w:val="00D04636"/>
  </w:style>
  <w:style w:type="character" w:customStyle="1" w:styleId="WW8Num65z6">
    <w:name w:val="WW8Num65z6"/>
    <w:qFormat/>
    <w:rsid w:val="00D04636"/>
  </w:style>
  <w:style w:type="character" w:customStyle="1" w:styleId="WW8Num65z7">
    <w:name w:val="WW8Num65z7"/>
    <w:qFormat/>
    <w:rsid w:val="00D04636"/>
  </w:style>
  <w:style w:type="character" w:customStyle="1" w:styleId="WW8Num65z8">
    <w:name w:val="WW8Num65z8"/>
    <w:qFormat/>
    <w:rsid w:val="00D04636"/>
  </w:style>
  <w:style w:type="character" w:customStyle="1" w:styleId="WW8Num66z0">
    <w:name w:val="WW8Num66z0"/>
    <w:qFormat/>
    <w:rsid w:val="00D04636"/>
  </w:style>
  <w:style w:type="character" w:customStyle="1" w:styleId="WW8Num67z0">
    <w:name w:val="WW8Num67z0"/>
    <w:qFormat/>
    <w:rsid w:val="00D04636"/>
  </w:style>
  <w:style w:type="character" w:customStyle="1" w:styleId="WW8Num68z0">
    <w:name w:val="WW8Num68z0"/>
    <w:qFormat/>
    <w:rsid w:val="00D04636"/>
    <w:rPr>
      <w:b/>
      <w:bCs/>
      <w:i w:val="0"/>
      <w:iCs w:val="0"/>
      <w:caps w:val="0"/>
      <w:smallCaps w:val="0"/>
      <w:strike w:val="0"/>
      <w:dstrike w:val="0"/>
      <w:outline w:val="0"/>
      <w:shadow w:val="0"/>
      <w:vanish w:val="0"/>
      <w:spacing w:val="0"/>
      <w:position w:val="0"/>
      <w:sz w:val="24"/>
      <w:u w:val="none"/>
      <w:vertAlign w:val="baseline"/>
    </w:rPr>
  </w:style>
  <w:style w:type="character" w:customStyle="1" w:styleId="WW8Num68z1">
    <w:name w:val="WW8Num68z1"/>
    <w:qFormat/>
    <w:rsid w:val="00D04636"/>
    <w:rPr>
      <w:caps w:val="0"/>
      <w:smallCaps w:val="0"/>
      <w:strike w:val="0"/>
      <w:dstrike w:val="0"/>
      <w:outline w:val="0"/>
      <w:shadow w:val="0"/>
      <w:vanish w:val="0"/>
      <w:color w:val="00000A"/>
      <w:spacing w:val="0"/>
      <w:w w:val="100"/>
      <w:position w:val="0"/>
      <w:sz w:val="24"/>
      <w:u w:val="none"/>
      <w:vertAlign w:val="baseline"/>
    </w:rPr>
  </w:style>
  <w:style w:type="character" w:customStyle="1" w:styleId="WW8Num68z2">
    <w:name w:val="WW8Num68z2"/>
    <w:qFormat/>
    <w:rsid w:val="00D04636"/>
    <w:rPr>
      <w:b w:val="0"/>
      <w:bCs w:val="0"/>
      <w:i w:val="0"/>
      <w:iCs w:val="0"/>
    </w:rPr>
  </w:style>
  <w:style w:type="character" w:customStyle="1" w:styleId="WW8Num68z3">
    <w:name w:val="WW8Num68z3"/>
    <w:qFormat/>
    <w:rsid w:val="00D04636"/>
    <w:rPr>
      <w:b w:val="0"/>
      <w:bCs w:val="0"/>
      <w:i w:val="0"/>
      <w:iCs w:val="0"/>
      <w:caps w:val="0"/>
      <w:smallCaps w:val="0"/>
      <w:strike w:val="0"/>
      <w:dstrike w:val="0"/>
      <w:outline w:val="0"/>
      <w:shadow w:val="0"/>
      <w:vanish w:val="0"/>
      <w:color w:val="00000A"/>
      <w:spacing w:val="0"/>
      <w:w w:val="100"/>
      <w:position w:val="0"/>
      <w:sz w:val="24"/>
      <w:u w:val="none"/>
      <w:vertAlign w:val="baseline"/>
    </w:rPr>
  </w:style>
  <w:style w:type="character" w:customStyle="1" w:styleId="WW8Num68z5">
    <w:name w:val="WW8Num68z5"/>
    <w:qFormat/>
    <w:rsid w:val="00D04636"/>
  </w:style>
  <w:style w:type="character" w:customStyle="1" w:styleId="WW8Num69z0">
    <w:name w:val="WW8Num69z0"/>
    <w:qFormat/>
    <w:rsid w:val="00D04636"/>
    <w:rPr>
      <w:rFonts w:ascii="Times New Roman" w:hAnsi="Times New Roman" w:cs="Times New Roman"/>
      <w:sz w:val="26"/>
      <w:szCs w:val="26"/>
    </w:rPr>
  </w:style>
  <w:style w:type="character" w:customStyle="1" w:styleId="WW8Num69z1">
    <w:name w:val="WW8Num69z1"/>
    <w:qFormat/>
    <w:rsid w:val="00D04636"/>
  </w:style>
  <w:style w:type="character" w:customStyle="1" w:styleId="WW8Num69z2">
    <w:name w:val="WW8Num69z2"/>
    <w:qFormat/>
    <w:rsid w:val="00D04636"/>
    <w:rPr>
      <w:rFonts w:ascii="Times New Roman" w:hAnsi="Times New Roman" w:cs="Times New Roman"/>
      <w:b w:val="0"/>
      <w:bCs w:val="0"/>
      <w:i w:val="0"/>
      <w:iCs w:val="0"/>
      <w:sz w:val="26"/>
      <w:szCs w:val="26"/>
    </w:rPr>
  </w:style>
  <w:style w:type="character" w:customStyle="1" w:styleId="WW8Num69z4">
    <w:name w:val="WW8Num69z4"/>
    <w:qFormat/>
    <w:rsid w:val="00D04636"/>
    <w:rPr>
      <w:sz w:val="26"/>
      <w:szCs w:val="26"/>
    </w:rPr>
  </w:style>
  <w:style w:type="character" w:customStyle="1" w:styleId="WW8Num70z0">
    <w:name w:val="WW8Num70z0"/>
    <w:qFormat/>
    <w:rsid w:val="00D04636"/>
  </w:style>
  <w:style w:type="character" w:customStyle="1" w:styleId="WW8Num71z0">
    <w:name w:val="WW8Num71z0"/>
    <w:qFormat/>
    <w:rsid w:val="00D04636"/>
    <w:rPr>
      <w:rFonts w:ascii="Symbol" w:hAnsi="Symbol" w:cs="Symbol"/>
      <w:sz w:val="20"/>
    </w:rPr>
  </w:style>
  <w:style w:type="character" w:customStyle="1" w:styleId="WW8Num71z1">
    <w:name w:val="WW8Num71z1"/>
    <w:qFormat/>
    <w:rsid w:val="00D04636"/>
    <w:rPr>
      <w:rFonts w:ascii="Courier New" w:hAnsi="Courier New" w:cs="Courier New"/>
      <w:sz w:val="20"/>
    </w:rPr>
  </w:style>
  <w:style w:type="character" w:customStyle="1" w:styleId="WW8Num71z2">
    <w:name w:val="WW8Num71z2"/>
    <w:qFormat/>
    <w:rsid w:val="00D04636"/>
    <w:rPr>
      <w:rFonts w:ascii="Wingdings" w:hAnsi="Wingdings" w:cs="Wingdings"/>
      <w:sz w:val="20"/>
    </w:rPr>
  </w:style>
  <w:style w:type="character" w:customStyle="1" w:styleId="WW8Num72z0">
    <w:name w:val="WW8Num72z0"/>
    <w:qFormat/>
    <w:rsid w:val="00D04636"/>
    <w:rPr>
      <w:rFonts w:ascii="Symbol" w:hAnsi="Symbol" w:cs="Symbol"/>
    </w:rPr>
  </w:style>
  <w:style w:type="character" w:customStyle="1" w:styleId="WW8Num72z1">
    <w:name w:val="WW8Num72z1"/>
    <w:qFormat/>
    <w:rsid w:val="00D04636"/>
  </w:style>
  <w:style w:type="character" w:customStyle="1" w:styleId="WW8Num72z2">
    <w:name w:val="WW8Num72z2"/>
    <w:qFormat/>
    <w:rsid w:val="00D04636"/>
  </w:style>
  <w:style w:type="character" w:customStyle="1" w:styleId="WW8Num72z3">
    <w:name w:val="WW8Num72z3"/>
    <w:qFormat/>
    <w:rsid w:val="00D04636"/>
  </w:style>
  <w:style w:type="character" w:customStyle="1" w:styleId="WW8Num72z4">
    <w:name w:val="WW8Num72z4"/>
    <w:qFormat/>
    <w:rsid w:val="00D04636"/>
  </w:style>
  <w:style w:type="character" w:customStyle="1" w:styleId="WW8Num72z5">
    <w:name w:val="WW8Num72z5"/>
    <w:qFormat/>
    <w:rsid w:val="00D04636"/>
  </w:style>
  <w:style w:type="character" w:customStyle="1" w:styleId="WW8Num72z6">
    <w:name w:val="WW8Num72z6"/>
    <w:qFormat/>
    <w:rsid w:val="00D04636"/>
  </w:style>
  <w:style w:type="character" w:customStyle="1" w:styleId="WW8Num72z7">
    <w:name w:val="WW8Num72z7"/>
    <w:qFormat/>
    <w:rsid w:val="00D04636"/>
  </w:style>
  <w:style w:type="character" w:customStyle="1" w:styleId="WW8Num72z8">
    <w:name w:val="WW8Num72z8"/>
    <w:qFormat/>
    <w:rsid w:val="00D04636"/>
  </w:style>
  <w:style w:type="character" w:customStyle="1" w:styleId="WW8Num73z0">
    <w:name w:val="WW8Num73z0"/>
    <w:qFormat/>
    <w:rsid w:val="00D04636"/>
  </w:style>
  <w:style w:type="character" w:customStyle="1" w:styleId="WW8Num74z0">
    <w:name w:val="WW8Num74z0"/>
    <w:qFormat/>
    <w:rsid w:val="00D04636"/>
  </w:style>
  <w:style w:type="character" w:customStyle="1" w:styleId="WW8Num75z0">
    <w:name w:val="WW8Num75z0"/>
    <w:qFormat/>
    <w:rsid w:val="00D04636"/>
  </w:style>
  <w:style w:type="character" w:customStyle="1" w:styleId="WW8Num76z0">
    <w:name w:val="WW8Num76z0"/>
    <w:qFormat/>
    <w:rsid w:val="00D04636"/>
    <w:rPr>
      <w:rFonts w:ascii="Symbol" w:hAnsi="Symbol" w:cs="Symbol"/>
    </w:rPr>
  </w:style>
  <w:style w:type="character" w:customStyle="1" w:styleId="WW8Num76z1">
    <w:name w:val="WW8Num76z1"/>
    <w:qFormat/>
    <w:rsid w:val="00D04636"/>
    <w:rPr>
      <w:rFonts w:ascii="Courier New" w:hAnsi="Courier New" w:cs="Courier New"/>
    </w:rPr>
  </w:style>
  <w:style w:type="character" w:customStyle="1" w:styleId="WW8Num76z2">
    <w:name w:val="WW8Num76z2"/>
    <w:qFormat/>
    <w:rsid w:val="00D04636"/>
    <w:rPr>
      <w:rFonts w:ascii="Wingdings" w:hAnsi="Wingdings" w:cs="Wingdings"/>
    </w:rPr>
  </w:style>
  <w:style w:type="character" w:customStyle="1" w:styleId="WW8Num77z0">
    <w:name w:val="WW8Num77z0"/>
    <w:qFormat/>
    <w:rsid w:val="00D04636"/>
    <w:rPr>
      <w:sz w:val="40"/>
      <w:szCs w:val="40"/>
    </w:rPr>
  </w:style>
  <w:style w:type="character" w:customStyle="1" w:styleId="WW8Num77z1">
    <w:name w:val="WW8Num77z1"/>
    <w:qFormat/>
    <w:rsid w:val="00D04636"/>
  </w:style>
  <w:style w:type="character" w:customStyle="1" w:styleId="WW8Num78z0">
    <w:name w:val="WW8Num78z0"/>
    <w:qFormat/>
    <w:rsid w:val="00D04636"/>
  </w:style>
  <w:style w:type="character" w:customStyle="1" w:styleId="WW8Num78z1">
    <w:name w:val="WW8Num78z1"/>
    <w:qFormat/>
    <w:rsid w:val="00D04636"/>
  </w:style>
  <w:style w:type="character" w:customStyle="1" w:styleId="WW8Num78z2">
    <w:name w:val="WW8Num78z2"/>
    <w:qFormat/>
    <w:rsid w:val="00D04636"/>
  </w:style>
  <w:style w:type="character" w:customStyle="1" w:styleId="WW8Num78z3">
    <w:name w:val="WW8Num78z3"/>
    <w:qFormat/>
    <w:rsid w:val="00D04636"/>
  </w:style>
  <w:style w:type="character" w:customStyle="1" w:styleId="WW8Num78z4">
    <w:name w:val="WW8Num78z4"/>
    <w:qFormat/>
    <w:rsid w:val="00D04636"/>
  </w:style>
  <w:style w:type="character" w:customStyle="1" w:styleId="WW8Num78z5">
    <w:name w:val="WW8Num78z5"/>
    <w:qFormat/>
    <w:rsid w:val="00D04636"/>
  </w:style>
  <w:style w:type="character" w:customStyle="1" w:styleId="WW8Num78z6">
    <w:name w:val="WW8Num78z6"/>
    <w:qFormat/>
    <w:rsid w:val="00D04636"/>
  </w:style>
  <w:style w:type="character" w:customStyle="1" w:styleId="WW8Num78z7">
    <w:name w:val="WW8Num78z7"/>
    <w:qFormat/>
    <w:rsid w:val="00D04636"/>
  </w:style>
  <w:style w:type="character" w:customStyle="1" w:styleId="WW8Num78z8">
    <w:name w:val="WW8Num78z8"/>
    <w:qFormat/>
    <w:rsid w:val="00D04636"/>
  </w:style>
  <w:style w:type="character" w:customStyle="1" w:styleId="WW8Num79z0">
    <w:name w:val="WW8Num79z0"/>
    <w:qFormat/>
    <w:rsid w:val="00D04636"/>
    <w:rPr>
      <w:rFonts w:ascii="Symbol" w:hAnsi="Symbol" w:cs="Symbol"/>
    </w:rPr>
  </w:style>
  <w:style w:type="character" w:customStyle="1" w:styleId="WW8Num79z1">
    <w:name w:val="WW8Num79z1"/>
    <w:qFormat/>
    <w:rsid w:val="00D04636"/>
    <w:rPr>
      <w:rFonts w:ascii="Courier New" w:hAnsi="Courier New" w:cs="Courier New"/>
    </w:rPr>
  </w:style>
  <w:style w:type="character" w:customStyle="1" w:styleId="WW8Num79z2">
    <w:name w:val="WW8Num79z2"/>
    <w:qFormat/>
    <w:rsid w:val="00D04636"/>
    <w:rPr>
      <w:rFonts w:ascii="Wingdings" w:hAnsi="Wingdings" w:cs="Wingdings"/>
    </w:rPr>
  </w:style>
  <w:style w:type="character" w:customStyle="1" w:styleId="WW8Num80z0">
    <w:name w:val="WW8Num80z0"/>
    <w:qFormat/>
    <w:rsid w:val="00D04636"/>
  </w:style>
  <w:style w:type="character" w:customStyle="1" w:styleId="WW8Num81z0">
    <w:name w:val="WW8Num81z0"/>
    <w:qFormat/>
    <w:rsid w:val="00D04636"/>
    <w:rPr>
      <w:rFonts w:ascii="Symbol" w:hAnsi="Symbol" w:cs="Symbol"/>
    </w:rPr>
  </w:style>
  <w:style w:type="character" w:customStyle="1" w:styleId="WW8Num81z2">
    <w:name w:val="WW8Num81z2"/>
    <w:qFormat/>
    <w:rsid w:val="00D04636"/>
  </w:style>
  <w:style w:type="character" w:customStyle="1" w:styleId="WW8Num81z3">
    <w:name w:val="WW8Num81z3"/>
    <w:qFormat/>
    <w:rsid w:val="00D04636"/>
  </w:style>
  <w:style w:type="character" w:customStyle="1" w:styleId="WW8Num81z4">
    <w:name w:val="WW8Num81z4"/>
    <w:qFormat/>
    <w:rsid w:val="00D04636"/>
  </w:style>
  <w:style w:type="character" w:customStyle="1" w:styleId="WW8Num81z5">
    <w:name w:val="WW8Num81z5"/>
    <w:qFormat/>
    <w:rsid w:val="00D04636"/>
  </w:style>
  <w:style w:type="character" w:customStyle="1" w:styleId="WW8Num81z6">
    <w:name w:val="WW8Num81z6"/>
    <w:qFormat/>
    <w:rsid w:val="00D04636"/>
  </w:style>
  <w:style w:type="character" w:customStyle="1" w:styleId="WW8Num81z7">
    <w:name w:val="WW8Num81z7"/>
    <w:qFormat/>
    <w:rsid w:val="00D04636"/>
  </w:style>
  <w:style w:type="character" w:customStyle="1" w:styleId="WW8Num81z8">
    <w:name w:val="WW8Num81z8"/>
    <w:qFormat/>
    <w:rsid w:val="00D04636"/>
  </w:style>
  <w:style w:type="character" w:customStyle="1" w:styleId="18">
    <w:name w:val="Основной шрифт абзаца1"/>
    <w:qFormat/>
    <w:rsid w:val="00D04636"/>
  </w:style>
  <w:style w:type="character" w:customStyle="1" w:styleId="19">
    <w:name w:val="Знак примечания1"/>
    <w:qFormat/>
    <w:rsid w:val="00D04636"/>
    <w:rPr>
      <w:sz w:val="16"/>
      <w:szCs w:val="16"/>
    </w:rPr>
  </w:style>
  <w:style w:type="character" w:customStyle="1" w:styleId="afff3">
    <w:name w:val="Символы концевой сноски"/>
    <w:qFormat/>
    <w:rsid w:val="00D04636"/>
    <w:rPr>
      <w:vertAlign w:val="superscript"/>
    </w:rPr>
  </w:style>
  <w:style w:type="character" w:customStyle="1" w:styleId="WW-">
    <w:name w:val="WW-Символ сноски"/>
    <w:qFormat/>
    <w:rsid w:val="00D04636"/>
    <w:rPr>
      <w:vertAlign w:val="superscript"/>
    </w:rPr>
  </w:style>
  <w:style w:type="character" w:customStyle="1" w:styleId="content">
    <w:name w:val="content"/>
    <w:basedOn w:val="18"/>
    <w:qFormat/>
    <w:rsid w:val="00D04636"/>
  </w:style>
  <w:style w:type="character" w:customStyle="1" w:styleId="afff4">
    <w:name w:val="Символ нумерации"/>
    <w:qFormat/>
    <w:rsid w:val="00D04636"/>
  </w:style>
  <w:style w:type="character" w:customStyle="1" w:styleId="afff5">
    <w:name w:val="Обычный (веб) Знак"/>
    <w:qFormat/>
    <w:locked/>
    <w:rsid w:val="00D04636"/>
    <w:rPr>
      <w:rFonts w:ascii="Times New Roman" w:eastAsia="Times New Roman" w:hAnsi="Times New Roman"/>
      <w:sz w:val="24"/>
      <w:szCs w:val="24"/>
    </w:rPr>
  </w:style>
  <w:style w:type="character" w:customStyle="1" w:styleId="apple-converted-space">
    <w:name w:val="apple-converted-space"/>
    <w:basedOn w:val="a0"/>
    <w:qFormat/>
    <w:rsid w:val="00D04636"/>
  </w:style>
  <w:style w:type="character" w:customStyle="1" w:styleId="NormalWebChar">
    <w:name w:val="Normal (Web) Char"/>
    <w:qFormat/>
    <w:locked/>
    <w:rsid w:val="00D04636"/>
    <w:rPr>
      <w:rFonts w:ascii="Times New Roman" w:hAnsi="Times New Roman" w:cs="Times New Roman"/>
      <w:sz w:val="24"/>
      <w:szCs w:val="24"/>
    </w:rPr>
  </w:style>
  <w:style w:type="character" w:customStyle="1" w:styleId="WW8Num1z5">
    <w:name w:val="WW8Num1z5"/>
    <w:qFormat/>
    <w:rsid w:val="00FC6DA7"/>
  </w:style>
  <w:style w:type="character" w:customStyle="1" w:styleId="WW8Num1z6">
    <w:name w:val="WW8Num1z6"/>
    <w:qFormat/>
    <w:rsid w:val="00FC6DA7"/>
  </w:style>
  <w:style w:type="character" w:customStyle="1" w:styleId="WW8Num1z7">
    <w:name w:val="WW8Num1z7"/>
    <w:qFormat/>
    <w:rsid w:val="00FC6DA7"/>
  </w:style>
  <w:style w:type="character" w:customStyle="1" w:styleId="WW8Num1z8">
    <w:name w:val="WW8Num1z8"/>
    <w:qFormat/>
    <w:rsid w:val="00FC6DA7"/>
  </w:style>
  <w:style w:type="character" w:customStyle="1" w:styleId="WW8Num15z1">
    <w:name w:val="WW8Num15z1"/>
    <w:qFormat/>
    <w:rsid w:val="00FC6DA7"/>
    <w:rPr>
      <w:caps w:val="0"/>
      <w:smallCaps w:val="0"/>
      <w:strike w:val="0"/>
      <w:dstrike w:val="0"/>
      <w:outline w:val="0"/>
      <w:shadow w:val="0"/>
      <w:vanish w:val="0"/>
      <w:color w:val="00000A"/>
      <w:spacing w:val="0"/>
      <w:w w:val="100"/>
      <w:position w:val="0"/>
      <w:sz w:val="24"/>
      <w:u w:val="none"/>
      <w:vertAlign w:val="baseline"/>
    </w:rPr>
  </w:style>
  <w:style w:type="character" w:customStyle="1" w:styleId="WW8Num15z2">
    <w:name w:val="WW8Num15z2"/>
    <w:qFormat/>
    <w:rsid w:val="00FC6DA7"/>
    <w:rPr>
      <w:b w:val="0"/>
      <w:bCs w:val="0"/>
      <w:i w:val="0"/>
      <w:iCs w:val="0"/>
    </w:rPr>
  </w:style>
  <w:style w:type="character" w:customStyle="1" w:styleId="WW8Num15z3">
    <w:name w:val="WW8Num15z3"/>
    <w:qFormat/>
    <w:rsid w:val="00FC6DA7"/>
    <w:rPr>
      <w:b w:val="0"/>
      <w:bCs w:val="0"/>
      <w:i w:val="0"/>
      <w:iCs w:val="0"/>
      <w:caps w:val="0"/>
      <w:smallCaps w:val="0"/>
      <w:strike w:val="0"/>
      <w:dstrike w:val="0"/>
      <w:outline w:val="0"/>
      <w:shadow w:val="0"/>
      <w:vanish w:val="0"/>
      <w:color w:val="00000A"/>
      <w:spacing w:val="0"/>
      <w:w w:val="100"/>
      <w:position w:val="0"/>
      <w:sz w:val="24"/>
      <w:u w:val="none"/>
      <w:vertAlign w:val="baseline"/>
    </w:rPr>
  </w:style>
  <w:style w:type="character" w:customStyle="1" w:styleId="WW8Num15z5">
    <w:name w:val="WW8Num15z5"/>
    <w:qFormat/>
    <w:rsid w:val="00FC6DA7"/>
  </w:style>
  <w:style w:type="character" w:customStyle="1" w:styleId="WW8Num18z1">
    <w:name w:val="WW8Num18z1"/>
    <w:qFormat/>
    <w:rsid w:val="00FC6DA7"/>
  </w:style>
  <w:style w:type="character" w:customStyle="1" w:styleId="WW8Num12z1">
    <w:name w:val="WW8Num12z1"/>
    <w:qFormat/>
    <w:rsid w:val="00FC6DA7"/>
  </w:style>
  <w:style w:type="character" w:customStyle="1" w:styleId="WW8Num12z2">
    <w:name w:val="WW8Num12z2"/>
    <w:qFormat/>
    <w:rsid w:val="00FC6DA7"/>
  </w:style>
  <w:style w:type="character" w:customStyle="1" w:styleId="WW8Num12z3">
    <w:name w:val="WW8Num12z3"/>
    <w:qFormat/>
    <w:rsid w:val="00FC6DA7"/>
  </w:style>
  <w:style w:type="character" w:customStyle="1" w:styleId="WW8Num12z4">
    <w:name w:val="WW8Num12z4"/>
    <w:qFormat/>
    <w:rsid w:val="00FC6DA7"/>
  </w:style>
  <w:style w:type="character" w:customStyle="1" w:styleId="WW8Num12z5">
    <w:name w:val="WW8Num12z5"/>
    <w:qFormat/>
    <w:rsid w:val="00FC6DA7"/>
  </w:style>
  <w:style w:type="character" w:customStyle="1" w:styleId="WW8Num12z6">
    <w:name w:val="WW8Num12z6"/>
    <w:qFormat/>
    <w:rsid w:val="00FC6DA7"/>
  </w:style>
  <w:style w:type="character" w:customStyle="1" w:styleId="WW8Num12z7">
    <w:name w:val="WW8Num12z7"/>
    <w:qFormat/>
    <w:rsid w:val="00FC6DA7"/>
  </w:style>
  <w:style w:type="character" w:customStyle="1" w:styleId="WW8Num12z8">
    <w:name w:val="WW8Num12z8"/>
    <w:qFormat/>
    <w:rsid w:val="00FC6DA7"/>
  </w:style>
  <w:style w:type="character" w:customStyle="1" w:styleId="WW8Num16z2">
    <w:name w:val="WW8Num16z2"/>
    <w:qFormat/>
    <w:rsid w:val="00FC6DA7"/>
    <w:rPr>
      <w:b w:val="0"/>
      <w:bCs w:val="0"/>
      <w:i w:val="0"/>
      <w:iCs w:val="0"/>
    </w:rPr>
  </w:style>
  <w:style w:type="character" w:customStyle="1" w:styleId="WW8Num16z3">
    <w:name w:val="WW8Num16z3"/>
    <w:qFormat/>
    <w:rsid w:val="00FC6DA7"/>
    <w:rPr>
      <w:b w:val="0"/>
      <w:bCs w:val="0"/>
      <w:i w:val="0"/>
      <w:iCs w:val="0"/>
      <w:caps w:val="0"/>
      <w:smallCaps w:val="0"/>
      <w:strike w:val="0"/>
      <w:dstrike w:val="0"/>
      <w:outline w:val="0"/>
      <w:shadow w:val="0"/>
      <w:vanish w:val="0"/>
      <w:color w:val="00000A"/>
      <w:spacing w:val="0"/>
      <w:w w:val="100"/>
      <w:position w:val="0"/>
      <w:sz w:val="24"/>
      <w:u w:val="none"/>
      <w:vertAlign w:val="baseline"/>
    </w:rPr>
  </w:style>
  <w:style w:type="character" w:customStyle="1" w:styleId="WW8Num16z5">
    <w:name w:val="WW8Num16z5"/>
    <w:qFormat/>
    <w:rsid w:val="00FC6DA7"/>
  </w:style>
  <w:style w:type="character" w:customStyle="1" w:styleId="WW8Num19z1">
    <w:name w:val="WW8Num19z1"/>
    <w:qFormat/>
    <w:rsid w:val="00FC6DA7"/>
  </w:style>
  <w:style w:type="character" w:customStyle="1" w:styleId="WW8Num19z2">
    <w:name w:val="WW8Num19z2"/>
    <w:qFormat/>
    <w:rsid w:val="00FC6DA7"/>
  </w:style>
  <w:style w:type="character" w:customStyle="1" w:styleId="WW8Num19z3">
    <w:name w:val="WW8Num19z3"/>
    <w:qFormat/>
    <w:rsid w:val="00FC6DA7"/>
  </w:style>
  <w:style w:type="character" w:customStyle="1" w:styleId="WW8Num19z4">
    <w:name w:val="WW8Num19z4"/>
    <w:qFormat/>
    <w:rsid w:val="00FC6DA7"/>
  </w:style>
  <w:style w:type="character" w:customStyle="1" w:styleId="WW8Num19z5">
    <w:name w:val="WW8Num19z5"/>
    <w:qFormat/>
    <w:rsid w:val="00FC6DA7"/>
  </w:style>
  <w:style w:type="character" w:customStyle="1" w:styleId="WW8Num19z6">
    <w:name w:val="WW8Num19z6"/>
    <w:qFormat/>
    <w:rsid w:val="00FC6DA7"/>
  </w:style>
  <w:style w:type="character" w:customStyle="1" w:styleId="WW8Num19z7">
    <w:name w:val="WW8Num19z7"/>
    <w:qFormat/>
    <w:rsid w:val="00FC6DA7"/>
  </w:style>
  <w:style w:type="character" w:customStyle="1" w:styleId="WW8Num19z8">
    <w:name w:val="WW8Num19z8"/>
    <w:qFormat/>
    <w:rsid w:val="00FC6DA7"/>
  </w:style>
  <w:style w:type="character" w:customStyle="1" w:styleId="WW8Num22z3">
    <w:name w:val="WW8Num22z3"/>
    <w:qFormat/>
    <w:rsid w:val="00FC6DA7"/>
    <w:rPr>
      <w:b w:val="0"/>
      <w:bCs w:val="0"/>
      <w:i w:val="0"/>
      <w:iCs w:val="0"/>
      <w:caps w:val="0"/>
      <w:smallCaps w:val="0"/>
      <w:strike w:val="0"/>
      <w:dstrike w:val="0"/>
      <w:outline w:val="0"/>
      <w:shadow w:val="0"/>
      <w:vanish w:val="0"/>
      <w:color w:val="00000A"/>
      <w:spacing w:val="0"/>
      <w:w w:val="100"/>
      <w:position w:val="0"/>
      <w:sz w:val="24"/>
      <w:u w:val="none"/>
      <w:vertAlign w:val="baseline"/>
    </w:rPr>
  </w:style>
  <w:style w:type="character" w:customStyle="1" w:styleId="WW8Num22z5">
    <w:name w:val="WW8Num22z5"/>
    <w:qFormat/>
    <w:rsid w:val="00FC6DA7"/>
  </w:style>
  <w:style w:type="character" w:customStyle="1" w:styleId="WW8Num26z2">
    <w:name w:val="WW8Num26z2"/>
    <w:qFormat/>
    <w:rsid w:val="00FC6DA7"/>
  </w:style>
  <w:style w:type="character" w:customStyle="1" w:styleId="WW8Num26z3">
    <w:name w:val="WW8Num26z3"/>
    <w:qFormat/>
    <w:rsid w:val="00FC6DA7"/>
  </w:style>
  <w:style w:type="character" w:customStyle="1" w:styleId="WW8Num26z4">
    <w:name w:val="WW8Num26z4"/>
    <w:qFormat/>
    <w:rsid w:val="00FC6DA7"/>
  </w:style>
  <w:style w:type="character" w:customStyle="1" w:styleId="WW8Num26z5">
    <w:name w:val="WW8Num26z5"/>
    <w:qFormat/>
    <w:rsid w:val="00FC6DA7"/>
  </w:style>
  <w:style w:type="character" w:customStyle="1" w:styleId="WW8Num26z6">
    <w:name w:val="WW8Num26z6"/>
    <w:qFormat/>
    <w:rsid w:val="00FC6DA7"/>
  </w:style>
  <w:style w:type="character" w:customStyle="1" w:styleId="WW8Num26z7">
    <w:name w:val="WW8Num26z7"/>
    <w:qFormat/>
    <w:rsid w:val="00FC6DA7"/>
  </w:style>
  <w:style w:type="character" w:customStyle="1" w:styleId="WW8Num26z8">
    <w:name w:val="WW8Num26z8"/>
    <w:qFormat/>
    <w:rsid w:val="00FC6DA7"/>
  </w:style>
  <w:style w:type="character" w:customStyle="1" w:styleId="WW8Num28z2">
    <w:name w:val="WW8Num28z2"/>
    <w:qFormat/>
    <w:rsid w:val="00FC6DA7"/>
    <w:rPr>
      <w:rFonts w:ascii="Times New Roman" w:hAnsi="Times New Roman" w:cs="Times New Roman"/>
      <w:sz w:val="28"/>
    </w:rPr>
  </w:style>
  <w:style w:type="character" w:customStyle="1" w:styleId="WW8Num28z3">
    <w:name w:val="WW8Num28z3"/>
    <w:qFormat/>
    <w:rsid w:val="00FC6DA7"/>
  </w:style>
  <w:style w:type="character" w:customStyle="1" w:styleId="WW8Num29z2">
    <w:name w:val="WW8Num29z2"/>
    <w:qFormat/>
    <w:rsid w:val="00FC6DA7"/>
  </w:style>
  <w:style w:type="character" w:customStyle="1" w:styleId="WW8Num29z3">
    <w:name w:val="WW8Num29z3"/>
    <w:qFormat/>
    <w:rsid w:val="00FC6DA7"/>
  </w:style>
  <w:style w:type="character" w:customStyle="1" w:styleId="WW8Num29z4">
    <w:name w:val="WW8Num29z4"/>
    <w:qFormat/>
    <w:rsid w:val="00FC6DA7"/>
  </w:style>
  <w:style w:type="character" w:customStyle="1" w:styleId="WW8Num29z5">
    <w:name w:val="WW8Num29z5"/>
    <w:qFormat/>
    <w:rsid w:val="00FC6DA7"/>
  </w:style>
  <w:style w:type="character" w:customStyle="1" w:styleId="WW8Num29z6">
    <w:name w:val="WW8Num29z6"/>
    <w:qFormat/>
    <w:rsid w:val="00FC6DA7"/>
  </w:style>
  <w:style w:type="character" w:customStyle="1" w:styleId="WW8Num29z7">
    <w:name w:val="WW8Num29z7"/>
    <w:qFormat/>
    <w:rsid w:val="00FC6DA7"/>
  </w:style>
  <w:style w:type="character" w:customStyle="1" w:styleId="WW8Num29z8">
    <w:name w:val="WW8Num29z8"/>
    <w:qFormat/>
    <w:rsid w:val="00FC6DA7"/>
  </w:style>
  <w:style w:type="character" w:customStyle="1" w:styleId="WW8Num30z2">
    <w:name w:val="WW8Num30z2"/>
    <w:qFormat/>
    <w:rsid w:val="00FC6DA7"/>
  </w:style>
  <w:style w:type="character" w:customStyle="1" w:styleId="WW8Num30z3">
    <w:name w:val="WW8Num30z3"/>
    <w:qFormat/>
    <w:rsid w:val="00FC6DA7"/>
  </w:style>
  <w:style w:type="character" w:customStyle="1" w:styleId="WW8Num30z4">
    <w:name w:val="WW8Num30z4"/>
    <w:qFormat/>
    <w:rsid w:val="00FC6DA7"/>
  </w:style>
  <w:style w:type="character" w:customStyle="1" w:styleId="WW8Num30z5">
    <w:name w:val="WW8Num30z5"/>
    <w:qFormat/>
    <w:rsid w:val="00FC6DA7"/>
  </w:style>
  <w:style w:type="character" w:customStyle="1" w:styleId="WW8Num30z6">
    <w:name w:val="WW8Num30z6"/>
    <w:qFormat/>
    <w:rsid w:val="00FC6DA7"/>
  </w:style>
  <w:style w:type="character" w:customStyle="1" w:styleId="WW8Num30z7">
    <w:name w:val="WW8Num30z7"/>
    <w:qFormat/>
    <w:rsid w:val="00FC6DA7"/>
  </w:style>
  <w:style w:type="character" w:customStyle="1" w:styleId="WW8Num30z8">
    <w:name w:val="WW8Num30z8"/>
    <w:qFormat/>
    <w:rsid w:val="00FC6DA7"/>
  </w:style>
  <w:style w:type="character" w:customStyle="1" w:styleId="WW8Num31z2">
    <w:name w:val="WW8Num31z2"/>
    <w:qFormat/>
    <w:rsid w:val="00FC6DA7"/>
  </w:style>
  <w:style w:type="character" w:customStyle="1" w:styleId="WW8Num31z3">
    <w:name w:val="WW8Num31z3"/>
    <w:qFormat/>
    <w:rsid w:val="00FC6DA7"/>
  </w:style>
  <w:style w:type="character" w:customStyle="1" w:styleId="WW8Num31z4">
    <w:name w:val="WW8Num31z4"/>
    <w:qFormat/>
    <w:rsid w:val="00FC6DA7"/>
  </w:style>
  <w:style w:type="character" w:customStyle="1" w:styleId="WW8Num31z5">
    <w:name w:val="WW8Num31z5"/>
    <w:qFormat/>
    <w:rsid w:val="00FC6DA7"/>
  </w:style>
  <w:style w:type="character" w:customStyle="1" w:styleId="WW8Num31z6">
    <w:name w:val="WW8Num31z6"/>
    <w:qFormat/>
    <w:rsid w:val="00FC6DA7"/>
  </w:style>
  <w:style w:type="character" w:customStyle="1" w:styleId="WW8Num31z7">
    <w:name w:val="WW8Num31z7"/>
    <w:qFormat/>
    <w:rsid w:val="00FC6DA7"/>
  </w:style>
  <w:style w:type="character" w:customStyle="1" w:styleId="WW8Num31z8">
    <w:name w:val="WW8Num31z8"/>
    <w:qFormat/>
    <w:rsid w:val="00FC6DA7"/>
  </w:style>
  <w:style w:type="character" w:customStyle="1" w:styleId="WW8Num32z2">
    <w:name w:val="WW8Num32z2"/>
    <w:qFormat/>
    <w:rsid w:val="00FC6DA7"/>
  </w:style>
  <w:style w:type="character" w:customStyle="1" w:styleId="WW8Num32z3">
    <w:name w:val="WW8Num32z3"/>
    <w:qFormat/>
    <w:rsid w:val="00FC6DA7"/>
  </w:style>
  <w:style w:type="character" w:customStyle="1" w:styleId="WW8Num32z4">
    <w:name w:val="WW8Num32z4"/>
    <w:qFormat/>
    <w:rsid w:val="00FC6DA7"/>
  </w:style>
  <w:style w:type="character" w:customStyle="1" w:styleId="WW8Num32z5">
    <w:name w:val="WW8Num32z5"/>
    <w:qFormat/>
    <w:rsid w:val="00FC6DA7"/>
  </w:style>
  <w:style w:type="character" w:customStyle="1" w:styleId="WW8Num32z6">
    <w:name w:val="WW8Num32z6"/>
    <w:qFormat/>
    <w:rsid w:val="00FC6DA7"/>
  </w:style>
  <w:style w:type="character" w:customStyle="1" w:styleId="WW8Num32z7">
    <w:name w:val="WW8Num32z7"/>
    <w:qFormat/>
    <w:rsid w:val="00FC6DA7"/>
  </w:style>
  <w:style w:type="character" w:customStyle="1" w:styleId="WW8Num32z8">
    <w:name w:val="WW8Num32z8"/>
    <w:qFormat/>
    <w:rsid w:val="00FC6DA7"/>
  </w:style>
  <w:style w:type="character" w:customStyle="1" w:styleId="WW8Num35z2">
    <w:name w:val="WW8Num35z2"/>
    <w:qFormat/>
    <w:rsid w:val="00FC6DA7"/>
    <w:rPr>
      <w:b w:val="0"/>
      <w:bCs w:val="0"/>
      <w:i w:val="0"/>
      <w:iCs w:val="0"/>
    </w:rPr>
  </w:style>
  <w:style w:type="character" w:customStyle="1" w:styleId="WW8Num35z3">
    <w:name w:val="WW8Num35z3"/>
    <w:qFormat/>
    <w:rsid w:val="00FC6DA7"/>
    <w:rPr>
      <w:b w:val="0"/>
      <w:bCs w:val="0"/>
      <w:i w:val="0"/>
      <w:iCs w:val="0"/>
      <w:caps w:val="0"/>
      <w:smallCaps w:val="0"/>
      <w:strike w:val="0"/>
      <w:dstrike w:val="0"/>
      <w:outline w:val="0"/>
      <w:shadow w:val="0"/>
      <w:vanish w:val="0"/>
      <w:color w:val="00000A"/>
      <w:spacing w:val="0"/>
      <w:w w:val="100"/>
      <w:position w:val="0"/>
      <w:sz w:val="24"/>
      <w:u w:val="none"/>
      <w:vertAlign w:val="baseline"/>
    </w:rPr>
  </w:style>
  <w:style w:type="character" w:customStyle="1" w:styleId="WW8Num35z5">
    <w:name w:val="WW8Num35z5"/>
    <w:qFormat/>
    <w:rsid w:val="00FC6DA7"/>
  </w:style>
  <w:style w:type="character" w:customStyle="1" w:styleId="WW8Num36z2">
    <w:name w:val="WW8Num36z2"/>
    <w:qFormat/>
    <w:rsid w:val="00FC6DA7"/>
  </w:style>
  <w:style w:type="character" w:customStyle="1" w:styleId="WW8Num36z3">
    <w:name w:val="WW8Num36z3"/>
    <w:qFormat/>
    <w:rsid w:val="00FC6DA7"/>
  </w:style>
  <w:style w:type="character" w:customStyle="1" w:styleId="WW8Num36z4">
    <w:name w:val="WW8Num36z4"/>
    <w:qFormat/>
    <w:rsid w:val="00FC6DA7"/>
  </w:style>
  <w:style w:type="character" w:customStyle="1" w:styleId="WW8Num36z5">
    <w:name w:val="WW8Num36z5"/>
    <w:qFormat/>
    <w:rsid w:val="00FC6DA7"/>
  </w:style>
  <w:style w:type="character" w:customStyle="1" w:styleId="WW8Num36z6">
    <w:name w:val="WW8Num36z6"/>
    <w:qFormat/>
    <w:rsid w:val="00FC6DA7"/>
  </w:style>
  <w:style w:type="character" w:customStyle="1" w:styleId="WW8Num36z7">
    <w:name w:val="WW8Num36z7"/>
    <w:qFormat/>
    <w:rsid w:val="00FC6DA7"/>
  </w:style>
  <w:style w:type="character" w:customStyle="1" w:styleId="WW8Num36z8">
    <w:name w:val="WW8Num36z8"/>
    <w:qFormat/>
    <w:rsid w:val="00FC6DA7"/>
  </w:style>
  <w:style w:type="character" w:customStyle="1" w:styleId="WW8Num39z1">
    <w:name w:val="WW8Num39z1"/>
    <w:qFormat/>
    <w:rsid w:val="00FC6DA7"/>
  </w:style>
  <w:style w:type="character" w:customStyle="1" w:styleId="WW8Num39z2">
    <w:name w:val="WW8Num39z2"/>
    <w:qFormat/>
    <w:rsid w:val="00FC6DA7"/>
  </w:style>
  <w:style w:type="character" w:customStyle="1" w:styleId="WW8Num39z3">
    <w:name w:val="WW8Num39z3"/>
    <w:qFormat/>
    <w:rsid w:val="00FC6DA7"/>
  </w:style>
  <w:style w:type="character" w:customStyle="1" w:styleId="WW8Num39z4">
    <w:name w:val="WW8Num39z4"/>
    <w:qFormat/>
    <w:rsid w:val="00FC6DA7"/>
  </w:style>
  <w:style w:type="character" w:customStyle="1" w:styleId="WW8Num39z5">
    <w:name w:val="WW8Num39z5"/>
    <w:qFormat/>
    <w:rsid w:val="00FC6DA7"/>
  </w:style>
  <w:style w:type="character" w:customStyle="1" w:styleId="WW8Num39z6">
    <w:name w:val="WW8Num39z6"/>
    <w:qFormat/>
    <w:rsid w:val="00FC6DA7"/>
  </w:style>
  <w:style w:type="character" w:customStyle="1" w:styleId="WW8Num39z7">
    <w:name w:val="WW8Num39z7"/>
    <w:qFormat/>
    <w:rsid w:val="00FC6DA7"/>
  </w:style>
  <w:style w:type="character" w:customStyle="1" w:styleId="WW8Num39z8">
    <w:name w:val="WW8Num39z8"/>
    <w:qFormat/>
    <w:rsid w:val="00FC6DA7"/>
  </w:style>
  <w:style w:type="character" w:customStyle="1" w:styleId="WW8Num40z1">
    <w:name w:val="WW8Num40z1"/>
    <w:qFormat/>
    <w:rsid w:val="00FC6DA7"/>
  </w:style>
  <w:style w:type="character" w:customStyle="1" w:styleId="WW8Num41z1">
    <w:name w:val="WW8Num41z1"/>
    <w:qFormat/>
    <w:rsid w:val="00FC6DA7"/>
  </w:style>
  <w:style w:type="character" w:customStyle="1" w:styleId="WW8Num41z2">
    <w:name w:val="WW8Num41z2"/>
    <w:qFormat/>
    <w:rsid w:val="00FC6DA7"/>
  </w:style>
  <w:style w:type="character" w:customStyle="1" w:styleId="WW8Num41z3">
    <w:name w:val="WW8Num41z3"/>
    <w:qFormat/>
    <w:rsid w:val="00FC6DA7"/>
  </w:style>
  <w:style w:type="character" w:customStyle="1" w:styleId="WW8Num41z4">
    <w:name w:val="WW8Num41z4"/>
    <w:qFormat/>
    <w:rsid w:val="00FC6DA7"/>
  </w:style>
  <w:style w:type="character" w:customStyle="1" w:styleId="WW8Num41z5">
    <w:name w:val="WW8Num41z5"/>
    <w:qFormat/>
    <w:rsid w:val="00FC6DA7"/>
  </w:style>
  <w:style w:type="character" w:customStyle="1" w:styleId="WW8Num41z6">
    <w:name w:val="WW8Num41z6"/>
    <w:qFormat/>
    <w:rsid w:val="00FC6DA7"/>
  </w:style>
  <w:style w:type="character" w:customStyle="1" w:styleId="WW8Num41z7">
    <w:name w:val="WW8Num41z7"/>
    <w:qFormat/>
    <w:rsid w:val="00FC6DA7"/>
  </w:style>
  <w:style w:type="character" w:customStyle="1" w:styleId="WW8Num41z8">
    <w:name w:val="WW8Num41z8"/>
    <w:qFormat/>
    <w:rsid w:val="00FC6DA7"/>
  </w:style>
  <w:style w:type="character" w:customStyle="1" w:styleId="WW8Num43z2">
    <w:name w:val="WW8Num43z2"/>
    <w:qFormat/>
    <w:rsid w:val="00FC6DA7"/>
  </w:style>
  <w:style w:type="character" w:customStyle="1" w:styleId="WW8Num43z3">
    <w:name w:val="WW8Num43z3"/>
    <w:qFormat/>
    <w:rsid w:val="00FC6DA7"/>
  </w:style>
  <w:style w:type="character" w:customStyle="1" w:styleId="WW8Num43z4">
    <w:name w:val="WW8Num43z4"/>
    <w:qFormat/>
    <w:rsid w:val="00FC6DA7"/>
  </w:style>
  <w:style w:type="character" w:customStyle="1" w:styleId="WW8Num43z5">
    <w:name w:val="WW8Num43z5"/>
    <w:qFormat/>
    <w:rsid w:val="00FC6DA7"/>
  </w:style>
  <w:style w:type="character" w:customStyle="1" w:styleId="WW8Num43z6">
    <w:name w:val="WW8Num43z6"/>
    <w:qFormat/>
    <w:rsid w:val="00FC6DA7"/>
  </w:style>
  <w:style w:type="character" w:customStyle="1" w:styleId="WW8Num43z7">
    <w:name w:val="WW8Num43z7"/>
    <w:qFormat/>
    <w:rsid w:val="00FC6DA7"/>
  </w:style>
  <w:style w:type="character" w:customStyle="1" w:styleId="WW8Num43z8">
    <w:name w:val="WW8Num43z8"/>
    <w:qFormat/>
    <w:rsid w:val="00FC6DA7"/>
  </w:style>
  <w:style w:type="character" w:customStyle="1" w:styleId="WW8Num44z1">
    <w:name w:val="WW8Num44z1"/>
    <w:qFormat/>
    <w:rsid w:val="00FC6DA7"/>
  </w:style>
  <w:style w:type="character" w:customStyle="1" w:styleId="WW8Num44z2">
    <w:name w:val="WW8Num44z2"/>
    <w:qFormat/>
    <w:rsid w:val="00FC6DA7"/>
  </w:style>
  <w:style w:type="character" w:customStyle="1" w:styleId="WW8Num44z3">
    <w:name w:val="WW8Num44z3"/>
    <w:qFormat/>
    <w:rsid w:val="00FC6DA7"/>
  </w:style>
  <w:style w:type="character" w:customStyle="1" w:styleId="WW8Num44z4">
    <w:name w:val="WW8Num44z4"/>
    <w:qFormat/>
    <w:rsid w:val="00FC6DA7"/>
  </w:style>
  <w:style w:type="character" w:customStyle="1" w:styleId="WW8Num44z5">
    <w:name w:val="WW8Num44z5"/>
    <w:qFormat/>
    <w:rsid w:val="00FC6DA7"/>
  </w:style>
  <w:style w:type="character" w:customStyle="1" w:styleId="WW8Num44z6">
    <w:name w:val="WW8Num44z6"/>
    <w:qFormat/>
    <w:rsid w:val="00FC6DA7"/>
  </w:style>
  <w:style w:type="character" w:customStyle="1" w:styleId="WW8Num44z7">
    <w:name w:val="WW8Num44z7"/>
    <w:qFormat/>
    <w:rsid w:val="00FC6DA7"/>
  </w:style>
  <w:style w:type="character" w:customStyle="1" w:styleId="WW8Num44z8">
    <w:name w:val="WW8Num44z8"/>
    <w:qFormat/>
    <w:rsid w:val="00FC6DA7"/>
  </w:style>
  <w:style w:type="character" w:customStyle="1" w:styleId="27">
    <w:name w:val="Основной шрифт абзаца2"/>
    <w:qFormat/>
    <w:rsid w:val="00FC6DA7"/>
  </w:style>
  <w:style w:type="character" w:customStyle="1" w:styleId="28">
    <w:name w:val="Знак примечания2"/>
    <w:qFormat/>
    <w:rsid w:val="00FC6DA7"/>
    <w:rPr>
      <w:sz w:val="16"/>
      <w:szCs w:val="16"/>
    </w:rPr>
  </w:style>
  <w:style w:type="character" w:customStyle="1" w:styleId="WW-0">
    <w:name w:val="WW-Символы концевой сноски"/>
    <w:qFormat/>
    <w:rsid w:val="00FC6DA7"/>
    <w:rPr>
      <w:vertAlign w:val="superscript"/>
    </w:rPr>
  </w:style>
  <w:style w:type="character" w:customStyle="1" w:styleId="WW-1">
    <w:name w:val="WW-Символ сноски1"/>
    <w:qFormat/>
    <w:rsid w:val="00FC6DA7"/>
    <w:rPr>
      <w:vertAlign w:val="superscript"/>
    </w:rPr>
  </w:style>
  <w:style w:type="character" w:customStyle="1" w:styleId="afff6">
    <w:name w:val="Основной текст_"/>
    <w:link w:val="710"/>
    <w:qFormat/>
    <w:locked/>
    <w:rsid w:val="00A22D12"/>
    <w:rPr>
      <w:sz w:val="21"/>
      <w:shd w:val="clear" w:color="auto" w:fill="FFFFFF"/>
    </w:rPr>
  </w:style>
  <w:style w:type="character" w:customStyle="1" w:styleId="ListLabel1">
    <w:name w:val="ListLabel 1"/>
    <w:qFormat/>
    <w:rsid w:val="009533E9"/>
    <w:rPr>
      <w:b/>
      <w:bCs/>
      <w:i w:val="0"/>
      <w:iCs w:val="0"/>
      <w:caps w:val="0"/>
      <w:smallCaps w:val="0"/>
      <w:strike w:val="0"/>
      <w:dstrike w:val="0"/>
      <w:outline w:val="0"/>
      <w:shadow w:val="0"/>
      <w:emboss w:val="0"/>
      <w:imprint w:val="0"/>
      <w:vanish w:val="0"/>
      <w:spacing w:val="0"/>
      <w:position w:val="0"/>
      <w:sz w:val="24"/>
      <w:u w:val="none"/>
      <w:vertAlign w:val="baseline"/>
    </w:rPr>
  </w:style>
  <w:style w:type="character" w:customStyle="1" w:styleId="ListLabel2">
    <w:name w:val="ListLabel 2"/>
    <w:qFormat/>
    <w:rsid w:val="009533E9"/>
    <w:rPr>
      <w:caps w:val="0"/>
      <w:smallCaps w:val="0"/>
      <w:strike w:val="0"/>
      <w:dstrike w:val="0"/>
      <w:outline w:val="0"/>
      <w:shadow w:val="0"/>
      <w:emboss w:val="0"/>
      <w:imprint w:val="0"/>
      <w:vanish w:val="0"/>
      <w:color w:val="00000A"/>
      <w:spacing w:val="0"/>
      <w:w w:val="100"/>
      <w:position w:val="0"/>
      <w:sz w:val="24"/>
      <w:u w:val="none"/>
      <w:vertAlign w:val="baseline"/>
    </w:rPr>
  </w:style>
  <w:style w:type="character" w:customStyle="1" w:styleId="ListLabel3">
    <w:name w:val="ListLabel 3"/>
    <w:qFormat/>
    <w:rsid w:val="009533E9"/>
    <w:rPr>
      <w:b w:val="0"/>
      <w:bCs w:val="0"/>
      <w:i w:val="0"/>
      <w:iCs w:val="0"/>
    </w:rPr>
  </w:style>
  <w:style w:type="character" w:customStyle="1" w:styleId="ListLabel4">
    <w:name w:val="ListLabel 4"/>
    <w:qFormat/>
    <w:rsid w:val="009533E9"/>
    <w:rPr>
      <w:b w:val="0"/>
      <w:bCs w:val="0"/>
      <w:i w:val="0"/>
      <w:iCs w:val="0"/>
      <w:caps w:val="0"/>
      <w:smallCaps w:val="0"/>
      <w:strike w:val="0"/>
      <w:dstrike w:val="0"/>
      <w:outline w:val="0"/>
      <w:shadow w:val="0"/>
      <w:emboss w:val="0"/>
      <w:imprint w:val="0"/>
      <w:vanish w:val="0"/>
      <w:color w:val="00000A"/>
      <w:spacing w:val="0"/>
      <w:w w:val="100"/>
      <w:position w:val="0"/>
      <w:sz w:val="24"/>
      <w:u w:val="none"/>
      <w:vertAlign w:val="baseline"/>
    </w:rPr>
  </w:style>
  <w:style w:type="character" w:customStyle="1" w:styleId="ListLabel5">
    <w:name w:val="ListLabel 5"/>
    <w:qFormat/>
    <w:rsid w:val="009533E9"/>
    <w:rPr>
      <w:b w:val="0"/>
      <w:bCs w:val="0"/>
      <w:i w:val="0"/>
      <w:iCs w:val="0"/>
    </w:rPr>
  </w:style>
  <w:style w:type="character" w:customStyle="1" w:styleId="ListLabel6">
    <w:name w:val="ListLabel 6"/>
    <w:qFormat/>
    <w:rsid w:val="009533E9"/>
    <w:rPr>
      <w:b/>
      <w:sz w:val="28"/>
    </w:rPr>
  </w:style>
  <w:style w:type="character" w:customStyle="1" w:styleId="ListLabel7">
    <w:name w:val="ListLabel 7"/>
    <w:qFormat/>
    <w:rsid w:val="009533E9"/>
    <w:rPr>
      <w:sz w:val="28"/>
    </w:rPr>
  </w:style>
  <w:style w:type="character" w:customStyle="1" w:styleId="ListLabel8">
    <w:name w:val="ListLabel 8"/>
    <w:qFormat/>
    <w:rsid w:val="009533E9"/>
    <w:rPr>
      <w:sz w:val="28"/>
    </w:rPr>
  </w:style>
  <w:style w:type="character" w:customStyle="1" w:styleId="ListLabel9">
    <w:name w:val="ListLabel 9"/>
    <w:qFormat/>
    <w:rsid w:val="009533E9"/>
    <w:rPr>
      <w:rFonts w:cs="Courier New"/>
    </w:rPr>
  </w:style>
  <w:style w:type="character" w:customStyle="1" w:styleId="ListLabel10">
    <w:name w:val="ListLabel 10"/>
    <w:qFormat/>
    <w:rsid w:val="009533E9"/>
    <w:rPr>
      <w:rFonts w:cs="Courier New"/>
    </w:rPr>
  </w:style>
  <w:style w:type="character" w:customStyle="1" w:styleId="ListLabel11">
    <w:name w:val="ListLabel 11"/>
    <w:qFormat/>
    <w:rsid w:val="009533E9"/>
    <w:rPr>
      <w:rFonts w:cs="Courier New"/>
    </w:rPr>
  </w:style>
  <w:style w:type="character" w:customStyle="1" w:styleId="ListLabel12">
    <w:name w:val="ListLabel 12"/>
    <w:qFormat/>
    <w:rsid w:val="009533E9"/>
    <w:rPr>
      <w:sz w:val="40"/>
      <w:szCs w:val="40"/>
    </w:rPr>
  </w:style>
  <w:style w:type="character" w:customStyle="1" w:styleId="afff7">
    <w:name w:val="Привязка сноски"/>
    <w:rsid w:val="009533E9"/>
    <w:rPr>
      <w:vertAlign w:val="superscript"/>
    </w:rPr>
  </w:style>
  <w:style w:type="character" w:customStyle="1" w:styleId="afff8">
    <w:name w:val="Привязка концевой сноски"/>
    <w:rsid w:val="009533E9"/>
    <w:rPr>
      <w:vertAlign w:val="superscript"/>
    </w:rPr>
  </w:style>
  <w:style w:type="paragraph" w:customStyle="1" w:styleId="afff9">
    <w:name w:val="Заголовок"/>
    <w:basedOn w:val="a"/>
    <w:next w:val="afffa"/>
    <w:qFormat/>
    <w:rsid w:val="00394731"/>
    <w:pPr>
      <w:spacing w:before="1" w:after="1"/>
      <w:ind w:left="1" w:right="1" w:firstLine="1"/>
      <w:jc w:val="center"/>
    </w:pPr>
    <w:rPr>
      <w:rFonts w:ascii="Arial" w:hAnsi="Arial" w:cs="Arial"/>
      <w:b/>
      <w:bCs/>
      <w:sz w:val="36"/>
      <w:szCs w:val="36"/>
    </w:rPr>
  </w:style>
  <w:style w:type="paragraph" w:styleId="afffa">
    <w:name w:val="Body Text"/>
    <w:basedOn w:val="a"/>
    <w:rsid w:val="0002740E"/>
    <w:pPr>
      <w:spacing w:after="120"/>
    </w:pPr>
  </w:style>
  <w:style w:type="paragraph" w:styleId="afffb">
    <w:name w:val="List"/>
    <w:basedOn w:val="a"/>
    <w:rsid w:val="00394731"/>
    <w:pPr>
      <w:spacing w:after="60"/>
      <w:ind w:left="283" w:hanging="283"/>
    </w:pPr>
  </w:style>
  <w:style w:type="paragraph" w:customStyle="1" w:styleId="1a">
    <w:name w:val="Название объекта1"/>
    <w:basedOn w:val="a"/>
    <w:qFormat/>
    <w:rsid w:val="009533E9"/>
    <w:pPr>
      <w:suppressLineNumbers/>
      <w:spacing w:before="120" w:after="120"/>
    </w:pPr>
    <w:rPr>
      <w:rFonts w:cs="Mangal"/>
      <w:i/>
      <w:iCs/>
    </w:rPr>
  </w:style>
  <w:style w:type="paragraph" w:styleId="afffc">
    <w:name w:val="index heading"/>
    <w:basedOn w:val="a"/>
    <w:qFormat/>
    <w:rsid w:val="009533E9"/>
    <w:pPr>
      <w:suppressLineNumbers/>
    </w:pPr>
    <w:rPr>
      <w:rFonts w:cs="Mangal"/>
    </w:rPr>
  </w:style>
  <w:style w:type="paragraph" w:styleId="29">
    <w:name w:val="Body Text 2"/>
    <w:basedOn w:val="a"/>
    <w:qFormat/>
    <w:rsid w:val="0002740E"/>
    <w:pPr>
      <w:tabs>
        <w:tab w:val="left" w:pos="972"/>
      </w:tabs>
      <w:spacing w:after="60"/>
      <w:ind w:left="972" w:hanging="432"/>
    </w:pPr>
    <w:rPr>
      <w:szCs w:val="20"/>
    </w:rPr>
  </w:style>
  <w:style w:type="paragraph" w:styleId="38">
    <w:name w:val="List Bullet 3"/>
    <w:basedOn w:val="a"/>
    <w:autoRedefine/>
    <w:qFormat/>
    <w:rsid w:val="00394731"/>
    <w:pPr>
      <w:spacing w:after="60"/>
      <w:ind w:left="566" w:hanging="283"/>
    </w:pPr>
  </w:style>
  <w:style w:type="paragraph" w:customStyle="1" w:styleId="34">
    <w:name w:val="Стиль3"/>
    <w:link w:val="33"/>
    <w:qFormat/>
    <w:rsid w:val="0002740E"/>
    <w:pPr>
      <w:widowControl w:val="0"/>
      <w:tabs>
        <w:tab w:val="left" w:pos="1307"/>
      </w:tabs>
      <w:ind w:left="1080"/>
      <w:textAlignment w:val="baseline"/>
    </w:pPr>
    <w:rPr>
      <w:color w:val="00000A"/>
      <w:sz w:val="24"/>
    </w:rPr>
  </w:style>
  <w:style w:type="paragraph" w:styleId="26">
    <w:name w:val="Body Text Indent 2"/>
    <w:basedOn w:val="a"/>
    <w:link w:val="25"/>
    <w:uiPriority w:val="99"/>
    <w:unhideWhenUsed/>
    <w:qFormat/>
    <w:rsid w:val="0002740E"/>
    <w:pPr>
      <w:spacing w:after="120" w:line="480" w:lineRule="auto"/>
      <w:ind w:left="283"/>
    </w:pPr>
  </w:style>
  <w:style w:type="paragraph" w:styleId="afffd">
    <w:name w:val="Title"/>
    <w:basedOn w:val="a"/>
    <w:qFormat/>
    <w:rsid w:val="0002740E"/>
    <w:pPr>
      <w:widowControl w:val="0"/>
      <w:shd w:val="clear" w:color="auto" w:fill="FFFFFF"/>
      <w:ind w:left="72"/>
      <w:jc w:val="center"/>
    </w:pPr>
    <w:rPr>
      <w:bCs/>
      <w:color w:val="000000"/>
      <w:spacing w:val="13"/>
      <w:szCs w:val="20"/>
    </w:rPr>
  </w:style>
  <w:style w:type="paragraph" w:styleId="afffe">
    <w:name w:val="Balloon Text"/>
    <w:basedOn w:val="a"/>
    <w:unhideWhenUsed/>
    <w:qFormat/>
    <w:rsid w:val="00E516E7"/>
    <w:rPr>
      <w:rFonts w:ascii="Tahoma" w:hAnsi="Tahoma"/>
      <w:sz w:val="16"/>
      <w:szCs w:val="16"/>
    </w:rPr>
  </w:style>
  <w:style w:type="paragraph" w:styleId="35">
    <w:name w:val="Body Text Indent 3"/>
    <w:basedOn w:val="a"/>
    <w:link w:val="313"/>
    <w:qFormat/>
    <w:rsid w:val="00FF15AF"/>
    <w:pPr>
      <w:spacing w:after="120"/>
      <w:ind w:left="283"/>
    </w:pPr>
    <w:rPr>
      <w:sz w:val="16"/>
      <w:szCs w:val="16"/>
    </w:rPr>
  </w:style>
  <w:style w:type="paragraph" w:styleId="affff">
    <w:name w:val="Body Text Indent"/>
    <w:basedOn w:val="afffa"/>
    <w:qFormat/>
    <w:rsid w:val="00394731"/>
    <w:pPr>
      <w:ind w:firstLine="210"/>
    </w:pPr>
  </w:style>
  <w:style w:type="paragraph" w:customStyle="1" w:styleId="1b">
    <w:name w:val="Стиль1"/>
    <w:basedOn w:val="a"/>
    <w:qFormat/>
    <w:rsid w:val="00AB51D8"/>
    <w:pPr>
      <w:keepNext/>
      <w:keepLines/>
      <w:widowControl w:val="0"/>
      <w:suppressLineNumbers/>
      <w:suppressAutoHyphens/>
      <w:spacing w:after="60"/>
    </w:pPr>
    <w:rPr>
      <w:b/>
      <w:sz w:val="28"/>
    </w:rPr>
  </w:style>
  <w:style w:type="paragraph" w:customStyle="1" w:styleId="24">
    <w:name w:val="Стиль2"/>
    <w:link w:val="23"/>
    <w:qFormat/>
    <w:rsid w:val="00AB51D8"/>
    <w:pPr>
      <w:keepNext/>
      <w:keepLines/>
      <w:widowControl w:val="0"/>
      <w:suppressLineNumbers/>
      <w:suppressAutoHyphens/>
      <w:spacing w:after="60"/>
    </w:pPr>
    <w:rPr>
      <w:b/>
      <w:color w:val="00000A"/>
      <w:sz w:val="24"/>
    </w:rPr>
  </w:style>
  <w:style w:type="paragraph" w:styleId="2a">
    <w:name w:val="List Number 2"/>
    <w:basedOn w:val="a"/>
    <w:qFormat/>
    <w:rsid w:val="00AB51D8"/>
    <w:pPr>
      <w:tabs>
        <w:tab w:val="left" w:pos="567"/>
      </w:tabs>
      <w:ind w:left="567" w:hanging="567"/>
    </w:pPr>
  </w:style>
  <w:style w:type="paragraph" w:customStyle="1" w:styleId="39">
    <w:name w:val="Стиль3 Знак"/>
    <w:basedOn w:val="26"/>
    <w:link w:val="3a"/>
    <w:qFormat/>
    <w:rsid w:val="00AB51D8"/>
    <w:pPr>
      <w:widowControl w:val="0"/>
      <w:spacing w:after="0" w:line="240" w:lineRule="auto"/>
      <w:textAlignment w:val="baseline"/>
    </w:pPr>
    <w:rPr>
      <w:szCs w:val="20"/>
    </w:rPr>
  </w:style>
  <w:style w:type="paragraph" w:styleId="2b">
    <w:name w:val="List Bullet 2"/>
    <w:basedOn w:val="a"/>
    <w:autoRedefine/>
    <w:qFormat/>
    <w:rsid w:val="00AB51D8"/>
    <w:pPr>
      <w:tabs>
        <w:tab w:val="left" w:pos="643"/>
      </w:tabs>
      <w:spacing w:after="60"/>
      <w:ind w:left="643" w:hanging="360"/>
    </w:pPr>
    <w:rPr>
      <w:szCs w:val="20"/>
    </w:rPr>
  </w:style>
  <w:style w:type="paragraph" w:styleId="affff0">
    <w:name w:val="Plain Text"/>
    <w:basedOn w:val="a"/>
    <w:qFormat/>
    <w:rsid w:val="00AB51D8"/>
    <w:rPr>
      <w:rFonts w:ascii="Courier New" w:hAnsi="Courier New"/>
      <w:sz w:val="20"/>
      <w:szCs w:val="20"/>
    </w:rPr>
  </w:style>
  <w:style w:type="paragraph" w:styleId="affff1">
    <w:name w:val="List Number"/>
    <w:basedOn w:val="a"/>
    <w:qFormat/>
    <w:rsid w:val="00394731"/>
    <w:pPr>
      <w:spacing w:after="60"/>
      <w:ind w:left="1415" w:hanging="283"/>
    </w:pPr>
  </w:style>
  <w:style w:type="paragraph" w:styleId="3b">
    <w:name w:val="List Number 3"/>
    <w:basedOn w:val="a"/>
    <w:qFormat/>
    <w:rsid w:val="00AB51D8"/>
    <w:pPr>
      <w:tabs>
        <w:tab w:val="left" w:pos="926"/>
      </w:tabs>
      <w:spacing w:after="60"/>
      <w:ind w:left="926" w:hanging="360"/>
    </w:pPr>
    <w:rPr>
      <w:szCs w:val="20"/>
    </w:rPr>
  </w:style>
  <w:style w:type="paragraph" w:styleId="42">
    <w:name w:val="List Number 4"/>
    <w:basedOn w:val="a"/>
    <w:qFormat/>
    <w:rsid w:val="00AB51D8"/>
    <w:pPr>
      <w:tabs>
        <w:tab w:val="left" w:pos="1209"/>
      </w:tabs>
      <w:spacing w:after="60"/>
      <w:ind w:left="1209" w:hanging="360"/>
    </w:pPr>
    <w:rPr>
      <w:szCs w:val="20"/>
    </w:rPr>
  </w:style>
  <w:style w:type="paragraph" w:styleId="50">
    <w:name w:val="List Number 5"/>
    <w:basedOn w:val="a"/>
    <w:qFormat/>
    <w:rsid w:val="00AB51D8"/>
    <w:pPr>
      <w:tabs>
        <w:tab w:val="left" w:pos="1492"/>
      </w:tabs>
      <w:spacing w:after="60"/>
      <w:ind w:left="1492" w:hanging="360"/>
    </w:pPr>
    <w:rPr>
      <w:szCs w:val="20"/>
    </w:rPr>
  </w:style>
  <w:style w:type="paragraph" w:customStyle="1" w:styleId="affff2">
    <w:name w:val="Раздел"/>
    <w:basedOn w:val="a"/>
    <w:qFormat/>
    <w:rsid w:val="00AB51D8"/>
    <w:pPr>
      <w:tabs>
        <w:tab w:val="left" w:pos="1440"/>
      </w:tabs>
      <w:spacing w:before="120" w:after="120"/>
      <w:ind w:left="720" w:hanging="720"/>
      <w:jc w:val="center"/>
    </w:pPr>
    <w:rPr>
      <w:rFonts w:ascii="Arial Narrow" w:hAnsi="Arial Narrow"/>
      <w:b/>
      <w:sz w:val="28"/>
      <w:szCs w:val="20"/>
    </w:rPr>
  </w:style>
  <w:style w:type="paragraph" w:customStyle="1" w:styleId="3c">
    <w:name w:val="Раздел 3"/>
    <w:basedOn w:val="a"/>
    <w:qFormat/>
    <w:rsid w:val="00AB51D8"/>
    <w:pPr>
      <w:tabs>
        <w:tab w:val="left" w:pos="360"/>
      </w:tabs>
      <w:spacing w:before="120" w:after="120"/>
      <w:ind w:left="360" w:hanging="360"/>
      <w:jc w:val="center"/>
    </w:pPr>
    <w:rPr>
      <w:b/>
      <w:szCs w:val="20"/>
    </w:rPr>
  </w:style>
  <w:style w:type="paragraph" w:customStyle="1" w:styleId="affff3">
    <w:name w:val="Условия контракта"/>
    <w:basedOn w:val="a"/>
    <w:qFormat/>
    <w:rsid w:val="00AB51D8"/>
    <w:pPr>
      <w:tabs>
        <w:tab w:val="left" w:pos="567"/>
      </w:tabs>
      <w:spacing w:before="240" w:after="120"/>
      <w:ind w:left="567" w:hanging="567"/>
    </w:pPr>
    <w:rPr>
      <w:b/>
      <w:szCs w:val="20"/>
    </w:rPr>
  </w:style>
  <w:style w:type="paragraph" w:customStyle="1" w:styleId="Instruction">
    <w:name w:val="Instruction"/>
    <w:basedOn w:val="29"/>
    <w:qFormat/>
    <w:rsid w:val="00AB51D8"/>
    <w:pPr>
      <w:tabs>
        <w:tab w:val="left" w:pos="360"/>
        <w:tab w:val="left" w:pos="2160"/>
      </w:tabs>
      <w:spacing w:before="180"/>
      <w:ind w:left="360" w:hanging="360"/>
    </w:pPr>
    <w:rPr>
      <w:b/>
    </w:rPr>
  </w:style>
  <w:style w:type="paragraph" w:customStyle="1" w:styleId="2c">
    <w:name w:val="Заголовок 2 со списком"/>
    <w:basedOn w:val="210"/>
    <w:link w:val="2c"/>
    <w:qFormat/>
    <w:rsid w:val="00AB51D8"/>
    <w:pPr>
      <w:tabs>
        <w:tab w:val="left" w:pos="360"/>
      </w:tabs>
      <w:spacing w:line="360" w:lineRule="auto"/>
      <w:ind w:left="360" w:hanging="360"/>
    </w:pPr>
  </w:style>
  <w:style w:type="paragraph" w:customStyle="1" w:styleId="3a">
    <w:name w:val="Заголовок 3 со списком"/>
    <w:basedOn w:val="31"/>
    <w:link w:val="39"/>
    <w:qFormat/>
    <w:rsid w:val="00AB51D8"/>
    <w:pPr>
      <w:tabs>
        <w:tab w:val="left" w:pos="972"/>
      </w:tabs>
      <w:ind w:left="972" w:hanging="432"/>
    </w:pPr>
    <w:rPr>
      <w:rFonts w:ascii="Arial" w:hAnsi="Arial"/>
      <w:bCs w:val="0"/>
      <w:sz w:val="24"/>
      <w:szCs w:val="20"/>
    </w:rPr>
  </w:style>
  <w:style w:type="paragraph" w:customStyle="1" w:styleId="1c">
    <w:name w:val="Нижний колонтитул1"/>
    <w:basedOn w:val="a"/>
    <w:uiPriority w:val="99"/>
    <w:rsid w:val="00AB51D8"/>
    <w:pPr>
      <w:tabs>
        <w:tab w:val="center" w:pos="4677"/>
        <w:tab w:val="right" w:pos="9355"/>
      </w:tabs>
    </w:pPr>
  </w:style>
  <w:style w:type="paragraph" w:customStyle="1" w:styleId="1d">
    <w:name w:val="Верхний колонтитул1"/>
    <w:basedOn w:val="a"/>
    <w:uiPriority w:val="99"/>
    <w:rsid w:val="00AB51D8"/>
    <w:pPr>
      <w:tabs>
        <w:tab w:val="center" w:pos="4677"/>
        <w:tab w:val="right" w:pos="9355"/>
      </w:tabs>
    </w:pPr>
  </w:style>
  <w:style w:type="paragraph" w:styleId="3d">
    <w:name w:val="Body Text 3"/>
    <w:basedOn w:val="a"/>
    <w:qFormat/>
    <w:rsid w:val="00AB51D8"/>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0"/>
    </w:rPr>
  </w:style>
  <w:style w:type="paragraph" w:customStyle="1" w:styleId="affff4">
    <w:name w:val="ТЛ_Заказчик"/>
    <w:basedOn w:val="a"/>
    <w:qFormat/>
    <w:rsid w:val="00AB51D8"/>
    <w:pPr>
      <w:jc w:val="center"/>
    </w:pPr>
    <w:rPr>
      <w:sz w:val="28"/>
      <w:szCs w:val="28"/>
    </w:rPr>
  </w:style>
  <w:style w:type="paragraph" w:customStyle="1" w:styleId="affff5">
    <w:name w:val="ТЛ_Утверждаю"/>
    <w:basedOn w:val="a"/>
    <w:qFormat/>
    <w:rsid w:val="00AB51D8"/>
    <w:pPr>
      <w:ind w:left="4860"/>
      <w:jc w:val="center"/>
    </w:pPr>
    <w:rPr>
      <w:sz w:val="28"/>
      <w:szCs w:val="28"/>
    </w:rPr>
  </w:style>
  <w:style w:type="paragraph" w:customStyle="1" w:styleId="affff6">
    <w:name w:val="ТЛ_Название"/>
    <w:basedOn w:val="a"/>
    <w:qFormat/>
    <w:rsid w:val="00AB51D8"/>
    <w:pPr>
      <w:jc w:val="center"/>
    </w:pPr>
    <w:rPr>
      <w:b/>
      <w:sz w:val="28"/>
      <w:szCs w:val="28"/>
    </w:rPr>
  </w:style>
  <w:style w:type="paragraph" w:customStyle="1" w:styleId="affff7">
    <w:name w:val="ТЛ_Город и Дата"/>
    <w:basedOn w:val="a"/>
    <w:qFormat/>
    <w:rsid w:val="00AB51D8"/>
    <w:pPr>
      <w:jc w:val="center"/>
    </w:pPr>
    <w:rPr>
      <w:sz w:val="28"/>
      <w:szCs w:val="28"/>
    </w:rPr>
  </w:style>
  <w:style w:type="paragraph" w:customStyle="1" w:styleId="affff8">
    <w:name w:val="АД_Наименование Разделов"/>
    <w:basedOn w:val="11"/>
    <w:qFormat/>
    <w:rsid w:val="00AB51D8"/>
    <w:rPr>
      <w:sz w:val="28"/>
    </w:rPr>
  </w:style>
  <w:style w:type="paragraph" w:customStyle="1" w:styleId="affff9">
    <w:name w:val="АД_Наименование главы с нумерацией"/>
    <w:basedOn w:val="2c"/>
    <w:qFormat/>
    <w:rsid w:val="00AB51D8"/>
  </w:style>
  <w:style w:type="paragraph" w:customStyle="1" w:styleId="affffa">
    <w:name w:val="АД_Наименование главы без нумерации"/>
    <w:basedOn w:val="210"/>
    <w:qFormat/>
    <w:rsid w:val="00AB51D8"/>
    <w:pPr>
      <w:tabs>
        <w:tab w:val="left" w:pos="360"/>
      </w:tabs>
      <w:ind w:left="360" w:hanging="360"/>
    </w:pPr>
  </w:style>
  <w:style w:type="paragraph" w:customStyle="1" w:styleId="affffb">
    <w:name w:val="АД_Нумерованный пункт"/>
    <w:basedOn w:val="3a"/>
    <w:qFormat/>
    <w:rsid w:val="00AB51D8"/>
    <w:pPr>
      <w:tabs>
        <w:tab w:val="left" w:pos="720"/>
      </w:tabs>
      <w:ind w:left="720" w:hanging="720"/>
    </w:pPr>
    <w:rPr>
      <w:rFonts w:ascii="Times New Roman" w:hAnsi="Times New Roman"/>
    </w:rPr>
  </w:style>
  <w:style w:type="paragraph" w:customStyle="1" w:styleId="affffc">
    <w:name w:val="АД_Нумерованный подпункт"/>
    <w:basedOn w:val="a"/>
    <w:qFormat/>
    <w:rsid w:val="00AB51D8"/>
    <w:pPr>
      <w:tabs>
        <w:tab w:val="left" w:pos="720"/>
      </w:tabs>
      <w:ind w:left="720" w:hanging="720"/>
    </w:pPr>
  </w:style>
  <w:style w:type="paragraph" w:customStyle="1" w:styleId="affffd">
    <w:name w:val="АД_Основной текст"/>
    <w:basedOn w:val="a"/>
    <w:qFormat/>
    <w:rsid w:val="00AB51D8"/>
    <w:pPr>
      <w:ind w:firstLine="567"/>
    </w:pPr>
  </w:style>
  <w:style w:type="paragraph" w:customStyle="1" w:styleId="affffe">
    <w:name w:val="АД_Заголовки таблиц"/>
    <w:basedOn w:val="a"/>
    <w:qFormat/>
    <w:rsid w:val="00AB51D8"/>
    <w:pPr>
      <w:jc w:val="center"/>
    </w:pPr>
    <w:rPr>
      <w:b/>
      <w:bCs/>
    </w:rPr>
  </w:style>
  <w:style w:type="paragraph" w:styleId="afffff">
    <w:name w:val="TOC Heading"/>
    <w:basedOn w:val="11"/>
    <w:uiPriority w:val="39"/>
    <w:qFormat/>
    <w:rsid w:val="00AB51D8"/>
    <w:pPr>
      <w:keepLines/>
      <w:spacing w:before="480" w:after="0" w:line="276" w:lineRule="auto"/>
      <w:jc w:val="left"/>
    </w:pPr>
    <w:rPr>
      <w:rFonts w:ascii="Cambria" w:hAnsi="Cambria"/>
      <w:bCs/>
      <w:color w:val="365F91"/>
      <w:sz w:val="28"/>
      <w:szCs w:val="28"/>
      <w:lang w:eastAsia="en-US"/>
    </w:rPr>
  </w:style>
  <w:style w:type="paragraph" w:customStyle="1" w:styleId="afffff0">
    <w:name w:val="АД_Основной текст по центру полужирный"/>
    <w:basedOn w:val="a"/>
    <w:qFormat/>
    <w:rsid w:val="00AB51D8"/>
    <w:pPr>
      <w:ind w:firstLine="567"/>
      <w:jc w:val="center"/>
    </w:pPr>
    <w:rPr>
      <w:b/>
    </w:rPr>
  </w:style>
  <w:style w:type="paragraph" w:customStyle="1" w:styleId="3e">
    <w:name w:val="АД_Текст отступ 3"/>
    <w:basedOn w:val="a"/>
    <w:qFormat/>
    <w:rsid w:val="00AB51D8"/>
    <w:pPr>
      <w:ind w:left="1418"/>
    </w:pPr>
  </w:style>
  <w:style w:type="paragraph" w:customStyle="1" w:styleId="43">
    <w:name w:val="АД_Нумерованный подпункт 4 уровня"/>
    <w:basedOn w:val="affffc"/>
    <w:link w:val="43"/>
    <w:qFormat/>
    <w:rsid w:val="00AB51D8"/>
    <w:pPr>
      <w:tabs>
        <w:tab w:val="left" w:pos="993"/>
      </w:tabs>
      <w:ind w:left="993" w:hanging="993"/>
    </w:pPr>
  </w:style>
  <w:style w:type="paragraph" w:customStyle="1" w:styleId="afffff1">
    <w:name w:val="АД_Список абв"/>
    <w:basedOn w:val="a"/>
    <w:qFormat/>
    <w:rsid w:val="00AB51D8"/>
    <w:pPr>
      <w:ind w:left="1429" w:hanging="360"/>
    </w:pPr>
  </w:style>
  <w:style w:type="paragraph" w:customStyle="1" w:styleId="1e">
    <w:name w:val="Обычный1"/>
    <w:qFormat/>
    <w:rsid w:val="00AB51D8"/>
    <w:rPr>
      <w:rFonts w:ascii="NTHelvetica/Cyrillic" w:eastAsia="Times New Roman" w:hAnsi="NTHelvetica/Cyrillic"/>
      <w:color w:val="000080"/>
      <w:sz w:val="16"/>
    </w:rPr>
  </w:style>
  <w:style w:type="paragraph" w:customStyle="1" w:styleId="afffff2">
    <w:name w:val="Список нум."/>
    <w:basedOn w:val="a"/>
    <w:qFormat/>
    <w:rsid w:val="00AB51D8"/>
    <w:pPr>
      <w:keepNext/>
      <w:tabs>
        <w:tab w:val="left" w:pos="360"/>
        <w:tab w:val="left" w:pos="1701"/>
      </w:tabs>
      <w:spacing w:before="120" w:after="120" w:line="360" w:lineRule="auto"/>
      <w:ind w:left="360" w:hanging="360"/>
      <w:jc w:val="left"/>
    </w:pPr>
    <w:rPr>
      <w:rFonts w:ascii="Arial" w:hAnsi="Arial"/>
      <w:szCs w:val="20"/>
    </w:rPr>
  </w:style>
  <w:style w:type="paragraph" w:customStyle="1" w:styleId="FR1">
    <w:name w:val="FR1"/>
    <w:qFormat/>
    <w:rsid w:val="00AB51D8"/>
    <w:pPr>
      <w:widowControl w:val="0"/>
      <w:spacing w:before="200"/>
      <w:ind w:left="40" w:firstLine="680"/>
      <w:jc w:val="both"/>
    </w:pPr>
    <w:rPr>
      <w:rFonts w:ascii="Arial" w:eastAsia="Times New Roman" w:hAnsi="Arial"/>
      <w:color w:val="00000A"/>
      <w:sz w:val="24"/>
    </w:rPr>
  </w:style>
  <w:style w:type="paragraph" w:customStyle="1" w:styleId="ConsPlusNormal">
    <w:name w:val="ConsPlusNormal"/>
    <w:qFormat/>
    <w:rsid w:val="00AB51D8"/>
    <w:pPr>
      <w:widowControl w:val="0"/>
      <w:ind w:firstLine="720"/>
    </w:pPr>
    <w:rPr>
      <w:rFonts w:ascii="Arial" w:eastAsia="Times New Roman" w:hAnsi="Arial" w:cs="Arial"/>
      <w:color w:val="00000A"/>
      <w:sz w:val="24"/>
    </w:rPr>
  </w:style>
  <w:style w:type="paragraph" w:customStyle="1" w:styleId="FR2">
    <w:name w:val="FR2"/>
    <w:qFormat/>
    <w:rsid w:val="00AB51D8"/>
    <w:pPr>
      <w:widowControl w:val="0"/>
      <w:spacing w:before="20"/>
      <w:jc w:val="center"/>
    </w:pPr>
    <w:rPr>
      <w:rFonts w:ascii="Arial" w:eastAsia="Times New Roman" w:hAnsi="Arial"/>
      <w:color w:val="00000A"/>
      <w:sz w:val="24"/>
    </w:rPr>
  </w:style>
  <w:style w:type="paragraph" w:styleId="afffff3">
    <w:name w:val="footnote text"/>
    <w:basedOn w:val="a"/>
    <w:qFormat/>
    <w:rsid w:val="00AB51D8"/>
    <w:pPr>
      <w:jc w:val="left"/>
    </w:pPr>
    <w:rPr>
      <w:sz w:val="20"/>
      <w:szCs w:val="20"/>
    </w:rPr>
  </w:style>
  <w:style w:type="paragraph" w:customStyle="1" w:styleId="3f">
    <w:name w:val="Стиль3 Знак Знак"/>
    <w:basedOn w:val="26"/>
    <w:qFormat/>
    <w:rsid w:val="00AB51D8"/>
    <w:pPr>
      <w:widowControl w:val="0"/>
      <w:tabs>
        <w:tab w:val="left" w:pos="227"/>
      </w:tabs>
      <w:spacing w:after="0" w:line="240" w:lineRule="auto"/>
      <w:ind w:left="0"/>
      <w:textAlignment w:val="baseline"/>
    </w:pPr>
    <w:rPr>
      <w:szCs w:val="20"/>
    </w:rPr>
  </w:style>
  <w:style w:type="paragraph" w:customStyle="1" w:styleId="afffff4">
    <w:name w:val="текст"/>
    <w:qFormat/>
    <w:rsid w:val="00AB51D8"/>
    <w:pPr>
      <w:jc w:val="both"/>
    </w:pPr>
    <w:rPr>
      <w:rFonts w:ascii="SchoolBookC" w:eastAsia="Times New Roman" w:hAnsi="SchoolBookC"/>
      <w:color w:val="000000"/>
      <w:sz w:val="24"/>
    </w:rPr>
  </w:style>
  <w:style w:type="paragraph" w:customStyle="1" w:styleId="1f">
    <w:name w:val="текст1"/>
    <w:qFormat/>
    <w:rsid w:val="00AB51D8"/>
    <w:pPr>
      <w:ind w:firstLine="397"/>
      <w:jc w:val="both"/>
    </w:pPr>
    <w:rPr>
      <w:rFonts w:ascii="SchoolBookC" w:eastAsia="Times New Roman" w:hAnsi="SchoolBookC"/>
      <w:color w:val="00000A"/>
      <w:sz w:val="24"/>
    </w:rPr>
  </w:style>
  <w:style w:type="paragraph" w:customStyle="1" w:styleId="Document1">
    <w:name w:val="Document 1"/>
    <w:qFormat/>
    <w:rsid w:val="00AB51D8"/>
    <w:pPr>
      <w:keepNext/>
      <w:keepLines/>
      <w:tabs>
        <w:tab w:val="left" w:pos="-720"/>
      </w:tabs>
      <w:suppressAutoHyphens/>
      <w:overflowPunct w:val="0"/>
      <w:textAlignment w:val="baseline"/>
    </w:pPr>
    <w:rPr>
      <w:rFonts w:ascii="Gelvetsky 12pt" w:eastAsia="Times New Roman" w:hAnsi="Gelvetsky 12pt"/>
      <w:color w:val="00000A"/>
      <w:sz w:val="24"/>
      <w:lang w:val="en-US"/>
    </w:rPr>
  </w:style>
  <w:style w:type="paragraph" w:styleId="afffff5">
    <w:name w:val="annotation text"/>
    <w:basedOn w:val="a"/>
    <w:qFormat/>
    <w:rsid w:val="00AB51D8"/>
    <w:rPr>
      <w:sz w:val="20"/>
      <w:szCs w:val="20"/>
    </w:rPr>
  </w:style>
  <w:style w:type="paragraph" w:styleId="afffff6">
    <w:name w:val="annotation subject"/>
    <w:basedOn w:val="afffff5"/>
    <w:qFormat/>
    <w:rsid w:val="00AB51D8"/>
    <w:rPr>
      <w:b/>
      <w:bCs/>
    </w:rPr>
  </w:style>
  <w:style w:type="paragraph" w:customStyle="1" w:styleId="Normal1">
    <w:name w:val="Normal1"/>
    <w:qFormat/>
    <w:rsid w:val="00AB51D8"/>
    <w:pPr>
      <w:spacing w:before="100" w:after="100"/>
    </w:pPr>
    <w:rPr>
      <w:rFonts w:ascii="Times New Roman" w:eastAsia="Times New Roman" w:hAnsi="Times New Roman"/>
      <w:color w:val="00000A"/>
      <w:sz w:val="24"/>
    </w:rPr>
  </w:style>
  <w:style w:type="paragraph" w:customStyle="1" w:styleId="1f0">
    <w:name w:val="_Титульный 1"/>
    <w:qFormat/>
    <w:rsid w:val="00AB51D8"/>
    <w:pPr>
      <w:tabs>
        <w:tab w:val="left" w:pos="720"/>
      </w:tabs>
      <w:jc w:val="center"/>
    </w:pPr>
    <w:rPr>
      <w:rFonts w:ascii="Times New Roman" w:eastAsia="Times New Roman" w:hAnsi="Times New Roman"/>
      <w:b/>
      <w:color w:val="00000A"/>
      <w:sz w:val="28"/>
      <w:szCs w:val="28"/>
    </w:rPr>
  </w:style>
  <w:style w:type="paragraph" w:customStyle="1" w:styleId="212">
    <w:name w:val="Оглавление 21"/>
    <w:basedOn w:val="a"/>
    <w:autoRedefine/>
    <w:unhideWhenUsed/>
    <w:rsid w:val="00AB51D8"/>
    <w:pPr>
      <w:ind w:left="240"/>
    </w:pPr>
  </w:style>
  <w:style w:type="paragraph" w:customStyle="1" w:styleId="314">
    <w:name w:val="Оглавление 31"/>
    <w:basedOn w:val="a"/>
    <w:autoRedefine/>
    <w:unhideWhenUsed/>
    <w:rsid w:val="00AB51D8"/>
    <w:pPr>
      <w:ind w:left="480"/>
    </w:pPr>
  </w:style>
  <w:style w:type="paragraph" w:customStyle="1" w:styleId="213">
    <w:name w:val="Основной текст 21"/>
    <w:basedOn w:val="a"/>
    <w:qFormat/>
    <w:rsid w:val="00E57FEA"/>
    <w:pPr>
      <w:widowControl w:val="0"/>
    </w:pPr>
    <w:rPr>
      <w:rFonts w:cs="Arial"/>
      <w:szCs w:val="18"/>
    </w:rPr>
  </w:style>
  <w:style w:type="paragraph" w:customStyle="1" w:styleId="afffff7">
    <w:name w:val="Комментарий"/>
    <w:basedOn w:val="a"/>
    <w:qFormat/>
    <w:rsid w:val="009762D0"/>
    <w:rPr>
      <w:rFonts w:ascii="Arial" w:eastAsia="Calibri" w:hAnsi="Arial" w:cs="Arial"/>
      <w:color w:val="353842"/>
      <w:shd w:val="clear" w:color="auto" w:fill="F0F0F0"/>
    </w:rPr>
  </w:style>
  <w:style w:type="paragraph" w:customStyle="1" w:styleId="afffff8">
    <w:name w:val="Информация об изменениях документа"/>
    <w:basedOn w:val="afffff7"/>
    <w:qFormat/>
    <w:rsid w:val="009762D0"/>
    <w:rPr>
      <w:i/>
      <w:iCs/>
    </w:rPr>
  </w:style>
  <w:style w:type="paragraph" w:styleId="afffff9">
    <w:name w:val="Normal (Web)"/>
    <w:basedOn w:val="a"/>
    <w:qFormat/>
    <w:rsid w:val="003F0E48"/>
    <w:pPr>
      <w:spacing w:beforeAutospacing="1" w:afterAutospacing="1"/>
      <w:jc w:val="left"/>
    </w:pPr>
  </w:style>
  <w:style w:type="paragraph" w:styleId="afffffa">
    <w:name w:val="Subtitle"/>
    <w:basedOn w:val="a"/>
    <w:qFormat/>
    <w:rsid w:val="003F0E48"/>
    <w:pPr>
      <w:spacing w:after="60"/>
      <w:jc w:val="center"/>
      <w:outlineLvl w:val="1"/>
    </w:pPr>
    <w:rPr>
      <w:rFonts w:ascii="Arial" w:hAnsi="Arial"/>
    </w:rPr>
  </w:style>
  <w:style w:type="paragraph" w:customStyle="1" w:styleId="ConsNonformat">
    <w:name w:val="ConsNonformat"/>
    <w:qFormat/>
    <w:rsid w:val="00394731"/>
    <w:pPr>
      <w:widowControl w:val="0"/>
    </w:pPr>
    <w:rPr>
      <w:rFonts w:ascii="Courier New" w:eastAsia="Times New Roman" w:hAnsi="Courier New" w:cs="Courier New"/>
      <w:color w:val="00000A"/>
      <w:sz w:val="24"/>
    </w:rPr>
  </w:style>
  <w:style w:type="paragraph" w:customStyle="1" w:styleId="1f1">
    <w:name w:val="Подзаголовок 1"/>
    <w:basedOn w:val="a"/>
    <w:qFormat/>
    <w:rsid w:val="00394731"/>
    <w:pPr>
      <w:spacing w:before="1" w:after="1"/>
      <w:ind w:left="1" w:right="1" w:firstLine="1"/>
      <w:jc w:val="center"/>
    </w:pPr>
    <w:rPr>
      <w:rFonts w:ascii="Arial" w:hAnsi="Arial" w:cs="Arial"/>
      <w:b/>
      <w:bCs/>
      <w:sz w:val="20"/>
      <w:szCs w:val="20"/>
    </w:rPr>
  </w:style>
  <w:style w:type="paragraph" w:styleId="afffffb">
    <w:name w:val="Document Map"/>
    <w:basedOn w:val="a"/>
    <w:semiHidden/>
    <w:qFormat/>
    <w:rsid w:val="00394731"/>
    <w:pPr>
      <w:shd w:val="clear" w:color="auto" w:fill="000080"/>
      <w:jc w:val="left"/>
    </w:pPr>
    <w:rPr>
      <w:rFonts w:ascii="Tahoma" w:hAnsi="Tahoma"/>
      <w:sz w:val="20"/>
      <w:szCs w:val="20"/>
    </w:rPr>
  </w:style>
  <w:style w:type="paragraph" w:styleId="afffffc">
    <w:name w:val="List Bullet"/>
    <w:basedOn w:val="a"/>
    <w:autoRedefine/>
    <w:qFormat/>
    <w:rsid w:val="00394731"/>
    <w:pPr>
      <w:widowControl w:val="0"/>
      <w:spacing w:after="60"/>
    </w:pPr>
  </w:style>
  <w:style w:type="paragraph" w:styleId="44">
    <w:name w:val="List Bullet 4"/>
    <w:basedOn w:val="a"/>
    <w:autoRedefine/>
    <w:qFormat/>
    <w:rsid w:val="00394731"/>
    <w:pPr>
      <w:spacing w:after="60"/>
      <w:ind w:left="849" w:hanging="283"/>
    </w:pPr>
  </w:style>
  <w:style w:type="paragraph" w:styleId="52">
    <w:name w:val="List Bullet 5"/>
    <w:basedOn w:val="a"/>
    <w:autoRedefine/>
    <w:qFormat/>
    <w:rsid w:val="00394731"/>
    <w:pPr>
      <w:spacing w:after="60"/>
      <w:ind w:left="1132" w:hanging="283"/>
    </w:pPr>
  </w:style>
  <w:style w:type="paragraph" w:customStyle="1" w:styleId="afffffd">
    <w:name w:val="Часть"/>
    <w:basedOn w:val="a"/>
    <w:qFormat/>
    <w:rsid w:val="00394731"/>
    <w:pPr>
      <w:spacing w:after="60"/>
      <w:jc w:val="center"/>
    </w:pPr>
    <w:rPr>
      <w:rFonts w:ascii="Arial" w:hAnsi="Arial" w:cs="Arial"/>
      <w:b/>
      <w:bCs/>
      <w:caps/>
      <w:sz w:val="32"/>
      <w:szCs w:val="32"/>
    </w:rPr>
  </w:style>
  <w:style w:type="paragraph" w:customStyle="1" w:styleId="afffffe">
    <w:name w:val="Тендерные данные"/>
    <w:basedOn w:val="a"/>
    <w:qFormat/>
    <w:rsid w:val="00394731"/>
    <w:pPr>
      <w:tabs>
        <w:tab w:val="left" w:pos="1985"/>
      </w:tabs>
      <w:spacing w:before="120" w:after="60"/>
    </w:pPr>
    <w:rPr>
      <w:b/>
      <w:bCs/>
    </w:rPr>
  </w:style>
  <w:style w:type="paragraph" w:customStyle="1" w:styleId="111">
    <w:name w:val="Оглавление 11"/>
    <w:basedOn w:val="a"/>
    <w:autoRedefine/>
    <w:rsid w:val="00394731"/>
    <w:pPr>
      <w:spacing w:before="120" w:after="120"/>
      <w:jc w:val="left"/>
    </w:pPr>
    <w:rPr>
      <w:b/>
      <w:bCs/>
      <w:caps/>
      <w:sz w:val="20"/>
      <w:szCs w:val="20"/>
    </w:rPr>
  </w:style>
  <w:style w:type="paragraph" w:styleId="affffff">
    <w:name w:val="Date"/>
    <w:basedOn w:val="a"/>
    <w:qFormat/>
    <w:rsid w:val="00394731"/>
    <w:pPr>
      <w:spacing w:after="60"/>
    </w:pPr>
  </w:style>
  <w:style w:type="paragraph" w:customStyle="1" w:styleId="affffff0">
    <w:name w:val="Îáû÷íûé"/>
    <w:qFormat/>
    <w:rsid w:val="00394731"/>
    <w:rPr>
      <w:rFonts w:ascii="Times New Roman" w:eastAsia="Times New Roman" w:hAnsi="Times New Roman"/>
      <w:color w:val="00000A"/>
      <w:sz w:val="24"/>
    </w:rPr>
  </w:style>
  <w:style w:type="paragraph" w:customStyle="1" w:styleId="affffff1">
    <w:name w:val="Íîðìàëüíûé"/>
    <w:qFormat/>
    <w:rsid w:val="00394731"/>
    <w:rPr>
      <w:rFonts w:ascii="Courier" w:eastAsia="Times New Roman" w:hAnsi="Courier" w:cs="Courier"/>
      <w:color w:val="00000A"/>
      <w:sz w:val="24"/>
      <w:szCs w:val="24"/>
      <w:lang w:val="en-GB"/>
    </w:rPr>
  </w:style>
  <w:style w:type="paragraph" w:customStyle="1" w:styleId="affffff2">
    <w:name w:val="Подраздел"/>
    <w:basedOn w:val="a"/>
    <w:qFormat/>
    <w:rsid w:val="00394731"/>
    <w:pPr>
      <w:suppressAutoHyphens/>
      <w:spacing w:before="240" w:after="120"/>
      <w:jc w:val="center"/>
    </w:pPr>
    <w:rPr>
      <w:rFonts w:ascii="TimesDL" w:hAnsi="TimesDL" w:cs="TimesDL"/>
      <w:b/>
      <w:bCs/>
      <w:smallCaps/>
      <w:spacing w:val="-2"/>
    </w:rPr>
  </w:style>
  <w:style w:type="paragraph" w:styleId="affffff3">
    <w:name w:val="Block Text"/>
    <w:basedOn w:val="a"/>
    <w:qFormat/>
    <w:rsid w:val="00394731"/>
    <w:pPr>
      <w:spacing w:after="120"/>
      <w:ind w:left="1440" w:right="1440"/>
    </w:pPr>
  </w:style>
  <w:style w:type="paragraph" w:customStyle="1" w:styleId="ConsNormal">
    <w:name w:val="ConsNormal"/>
    <w:qFormat/>
    <w:rsid w:val="00394731"/>
    <w:pPr>
      <w:widowControl w:val="0"/>
      <w:ind w:right="19772" w:firstLine="720"/>
    </w:pPr>
    <w:rPr>
      <w:rFonts w:ascii="Arial" w:eastAsia="Times New Roman" w:hAnsi="Arial" w:cs="Arial"/>
      <w:color w:val="00000A"/>
      <w:sz w:val="24"/>
    </w:rPr>
  </w:style>
  <w:style w:type="paragraph" w:styleId="HTML9">
    <w:name w:val="HTML Address"/>
    <w:basedOn w:val="a"/>
    <w:qFormat/>
    <w:rsid w:val="00394731"/>
    <w:pPr>
      <w:spacing w:after="60"/>
    </w:pPr>
    <w:rPr>
      <w:i/>
      <w:iCs/>
    </w:rPr>
  </w:style>
  <w:style w:type="paragraph" w:styleId="affffff4">
    <w:name w:val="envelope address"/>
    <w:basedOn w:val="a"/>
    <w:qFormat/>
    <w:rsid w:val="00394731"/>
    <w:pPr>
      <w:spacing w:after="60"/>
      <w:ind w:left="2880"/>
    </w:pPr>
    <w:rPr>
      <w:rFonts w:ascii="Arial" w:hAnsi="Arial" w:cs="Arial"/>
    </w:rPr>
  </w:style>
  <w:style w:type="paragraph" w:styleId="affffff5">
    <w:name w:val="Note Heading"/>
    <w:basedOn w:val="a"/>
    <w:qFormat/>
    <w:rsid w:val="00394731"/>
    <w:pPr>
      <w:spacing w:after="60"/>
    </w:pPr>
  </w:style>
  <w:style w:type="paragraph" w:styleId="2d">
    <w:name w:val="Body Text First Indent 2"/>
    <w:basedOn w:val="29"/>
    <w:qFormat/>
    <w:rsid w:val="00394731"/>
    <w:pPr>
      <w:spacing w:after="120"/>
      <w:ind w:left="283" w:firstLine="210"/>
    </w:pPr>
    <w:rPr>
      <w:szCs w:val="24"/>
    </w:rPr>
  </w:style>
  <w:style w:type="paragraph" w:styleId="2e">
    <w:name w:val="envelope return"/>
    <w:basedOn w:val="a"/>
    <w:qFormat/>
    <w:rsid w:val="00394731"/>
    <w:pPr>
      <w:spacing w:after="60"/>
    </w:pPr>
    <w:rPr>
      <w:rFonts w:ascii="Arial" w:hAnsi="Arial" w:cs="Arial"/>
      <w:sz w:val="20"/>
      <w:szCs w:val="20"/>
    </w:rPr>
  </w:style>
  <w:style w:type="paragraph" w:styleId="affffff6">
    <w:name w:val="Normal Indent"/>
    <w:basedOn w:val="a"/>
    <w:qFormat/>
    <w:rsid w:val="00394731"/>
    <w:pPr>
      <w:spacing w:after="60"/>
      <w:ind w:left="708"/>
    </w:pPr>
  </w:style>
  <w:style w:type="paragraph" w:styleId="affffff7">
    <w:name w:val="Signature"/>
    <w:basedOn w:val="a"/>
    <w:rsid w:val="00394731"/>
    <w:pPr>
      <w:spacing w:after="60"/>
      <w:ind w:left="4252"/>
    </w:pPr>
  </w:style>
  <w:style w:type="paragraph" w:styleId="affffff8">
    <w:name w:val="Salutation"/>
    <w:basedOn w:val="a"/>
    <w:rsid w:val="00394731"/>
    <w:pPr>
      <w:spacing w:after="60"/>
    </w:pPr>
  </w:style>
  <w:style w:type="paragraph" w:styleId="affffff9">
    <w:name w:val="List Continue"/>
    <w:basedOn w:val="a"/>
    <w:qFormat/>
    <w:rsid w:val="00394731"/>
    <w:pPr>
      <w:spacing w:after="120"/>
      <w:ind w:left="283"/>
    </w:pPr>
  </w:style>
  <w:style w:type="paragraph" w:styleId="2f">
    <w:name w:val="List Continue 2"/>
    <w:basedOn w:val="a"/>
    <w:qFormat/>
    <w:rsid w:val="00394731"/>
    <w:pPr>
      <w:spacing w:after="120"/>
      <w:ind w:left="566"/>
    </w:pPr>
  </w:style>
  <w:style w:type="paragraph" w:styleId="3f0">
    <w:name w:val="List Continue 3"/>
    <w:basedOn w:val="a"/>
    <w:qFormat/>
    <w:rsid w:val="00394731"/>
    <w:pPr>
      <w:spacing w:after="120"/>
      <w:ind w:left="849"/>
    </w:pPr>
  </w:style>
  <w:style w:type="paragraph" w:styleId="45">
    <w:name w:val="List Continue 4"/>
    <w:basedOn w:val="a"/>
    <w:qFormat/>
    <w:rsid w:val="00394731"/>
    <w:pPr>
      <w:spacing w:after="120"/>
      <w:ind w:left="1132"/>
    </w:pPr>
  </w:style>
  <w:style w:type="paragraph" w:styleId="53">
    <w:name w:val="List Continue 5"/>
    <w:basedOn w:val="a"/>
    <w:qFormat/>
    <w:rsid w:val="00394731"/>
    <w:pPr>
      <w:spacing w:after="120"/>
      <w:ind w:left="1415"/>
    </w:pPr>
  </w:style>
  <w:style w:type="paragraph" w:styleId="affffffa">
    <w:name w:val="Closing"/>
    <w:basedOn w:val="a"/>
    <w:qFormat/>
    <w:rsid w:val="00394731"/>
    <w:pPr>
      <w:spacing w:after="60"/>
      <w:ind w:left="4252"/>
    </w:pPr>
  </w:style>
  <w:style w:type="paragraph" w:styleId="HTMLa">
    <w:name w:val="HTML Preformatted"/>
    <w:basedOn w:val="a"/>
    <w:qFormat/>
    <w:rsid w:val="00394731"/>
    <w:pPr>
      <w:spacing w:after="60"/>
    </w:pPr>
    <w:rPr>
      <w:rFonts w:ascii="Courier New" w:hAnsi="Courier New"/>
      <w:sz w:val="20"/>
      <w:szCs w:val="20"/>
    </w:rPr>
  </w:style>
  <w:style w:type="paragraph" w:styleId="affffffb">
    <w:name w:val="Message Header"/>
    <w:basedOn w:val="a"/>
    <w:qFormat/>
    <w:rsid w:val="00394731"/>
    <w:pPr>
      <w:pBdr>
        <w:top w:val="single" w:sz="6" w:space="1" w:color="00000A"/>
        <w:left w:val="single" w:sz="6" w:space="1" w:color="00000A"/>
        <w:bottom w:val="single" w:sz="6" w:space="1" w:color="00000A"/>
        <w:right w:val="single" w:sz="6" w:space="1" w:color="00000A"/>
      </w:pBdr>
      <w:shd w:val="pct20" w:color="auto" w:fill="auto"/>
      <w:spacing w:after="60"/>
      <w:ind w:left="1134" w:hanging="1134"/>
    </w:pPr>
    <w:rPr>
      <w:rFonts w:ascii="Arial" w:hAnsi="Arial"/>
    </w:rPr>
  </w:style>
  <w:style w:type="paragraph" w:styleId="affffffc">
    <w:name w:val="E-mail Signature"/>
    <w:basedOn w:val="a"/>
    <w:qFormat/>
    <w:rsid w:val="00394731"/>
    <w:pPr>
      <w:spacing w:after="60"/>
    </w:pPr>
  </w:style>
  <w:style w:type="paragraph" w:customStyle="1" w:styleId="2-1">
    <w:name w:val="содержание2-1"/>
    <w:basedOn w:val="31"/>
    <w:qFormat/>
    <w:rsid w:val="00394731"/>
    <w:pPr>
      <w:tabs>
        <w:tab w:val="left" w:pos="1163"/>
      </w:tabs>
      <w:ind w:left="1713" w:hanging="720"/>
    </w:pPr>
    <w:rPr>
      <w:rFonts w:ascii="Arial" w:hAnsi="Arial" w:cs="Arial"/>
      <w:sz w:val="24"/>
      <w:szCs w:val="24"/>
    </w:rPr>
  </w:style>
  <w:style w:type="paragraph" w:customStyle="1" w:styleId="214">
    <w:name w:val="Заголовок 2.1"/>
    <w:basedOn w:val="11"/>
    <w:qFormat/>
    <w:rsid w:val="00394731"/>
    <w:pPr>
      <w:keepLines/>
      <w:widowControl w:val="0"/>
      <w:suppressLineNumbers/>
      <w:tabs>
        <w:tab w:val="left" w:pos="715"/>
      </w:tabs>
      <w:suppressAutoHyphens/>
      <w:ind w:left="715"/>
    </w:pPr>
    <w:rPr>
      <w:bCs/>
      <w:caps/>
      <w:szCs w:val="36"/>
    </w:rPr>
  </w:style>
  <w:style w:type="paragraph" w:customStyle="1" w:styleId="2-11">
    <w:name w:val="содержание2-11"/>
    <w:basedOn w:val="a"/>
    <w:qFormat/>
    <w:rsid w:val="00394731"/>
    <w:pPr>
      <w:spacing w:after="60"/>
    </w:pPr>
  </w:style>
  <w:style w:type="paragraph" w:customStyle="1" w:styleId="46">
    <w:name w:val="Стиль4"/>
    <w:basedOn w:val="210"/>
    <w:qFormat/>
    <w:rsid w:val="00394731"/>
    <w:pPr>
      <w:keepLines/>
      <w:widowControl w:val="0"/>
      <w:suppressLineNumbers/>
      <w:tabs>
        <w:tab w:val="left" w:pos="859"/>
      </w:tabs>
      <w:suppressAutoHyphens/>
      <w:spacing w:after="60"/>
      <w:ind w:left="859" w:firstLine="567"/>
    </w:pPr>
    <w:rPr>
      <w:sz w:val="30"/>
      <w:szCs w:val="30"/>
    </w:rPr>
  </w:style>
  <w:style w:type="paragraph" w:customStyle="1" w:styleId="affffffd">
    <w:name w:val="Таблица заголовок"/>
    <w:basedOn w:val="a"/>
    <w:qFormat/>
    <w:rsid w:val="00394731"/>
    <w:pPr>
      <w:spacing w:before="120" w:after="120" w:line="360" w:lineRule="auto"/>
      <w:jc w:val="right"/>
    </w:pPr>
    <w:rPr>
      <w:b/>
      <w:bCs/>
      <w:sz w:val="28"/>
      <w:szCs w:val="28"/>
    </w:rPr>
  </w:style>
  <w:style w:type="paragraph" w:customStyle="1" w:styleId="affffffe">
    <w:name w:val="текст таблицы"/>
    <w:basedOn w:val="a"/>
    <w:qFormat/>
    <w:rsid w:val="00394731"/>
    <w:pPr>
      <w:spacing w:before="120"/>
      <w:ind w:right="-102"/>
      <w:jc w:val="left"/>
    </w:pPr>
  </w:style>
  <w:style w:type="paragraph" w:customStyle="1" w:styleId="afffffff">
    <w:name w:val="Пункт Знак"/>
    <w:basedOn w:val="a"/>
    <w:qFormat/>
    <w:rsid w:val="00394731"/>
    <w:pPr>
      <w:tabs>
        <w:tab w:val="left" w:pos="1134"/>
        <w:tab w:val="left" w:pos="1701"/>
      </w:tabs>
      <w:snapToGrid w:val="0"/>
      <w:spacing w:line="360" w:lineRule="auto"/>
      <w:ind w:left="1134" w:hanging="567"/>
    </w:pPr>
    <w:rPr>
      <w:sz w:val="28"/>
      <w:szCs w:val="28"/>
    </w:rPr>
  </w:style>
  <w:style w:type="paragraph" w:customStyle="1" w:styleId="afffffff0">
    <w:name w:val="a"/>
    <w:basedOn w:val="a"/>
    <w:qFormat/>
    <w:rsid w:val="00394731"/>
    <w:pPr>
      <w:snapToGrid w:val="0"/>
      <w:spacing w:line="360" w:lineRule="auto"/>
      <w:ind w:left="1134" w:hanging="567"/>
    </w:pPr>
    <w:rPr>
      <w:sz w:val="28"/>
      <w:szCs w:val="28"/>
    </w:rPr>
  </w:style>
  <w:style w:type="paragraph" w:customStyle="1" w:styleId="afffffff1">
    <w:name w:val="Словарная статья"/>
    <w:basedOn w:val="a"/>
    <w:qFormat/>
    <w:rsid w:val="00394731"/>
    <w:pPr>
      <w:ind w:right="118"/>
    </w:pPr>
    <w:rPr>
      <w:rFonts w:ascii="Arial" w:hAnsi="Arial" w:cs="Arial"/>
      <w:sz w:val="20"/>
      <w:szCs w:val="20"/>
    </w:rPr>
  </w:style>
  <w:style w:type="paragraph" w:customStyle="1" w:styleId="afffffff2">
    <w:name w:val="Комментарий пользователя"/>
    <w:basedOn w:val="a"/>
    <w:qFormat/>
    <w:rsid w:val="00394731"/>
    <w:pPr>
      <w:ind w:left="170"/>
      <w:jc w:val="left"/>
    </w:pPr>
    <w:rPr>
      <w:rFonts w:ascii="Arial" w:hAnsi="Arial" w:cs="Arial"/>
      <w:i/>
      <w:iCs/>
      <w:color w:val="000080"/>
      <w:sz w:val="20"/>
      <w:szCs w:val="20"/>
    </w:rPr>
  </w:style>
  <w:style w:type="paragraph" w:customStyle="1" w:styleId="1DocumentHeader1">
    <w:name w:val="Заголовок 1.Document Header1"/>
    <w:basedOn w:val="a"/>
    <w:qFormat/>
    <w:rsid w:val="00394731"/>
    <w:pPr>
      <w:keepNext/>
      <w:spacing w:before="240" w:after="60"/>
      <w:jc w:val="center"/>
      <w:outlineLvl w:val="0"/>
    </w:pPr>
    <w:rPr>
      <w:sz w:val="36"/>
      <w:szCs w:val="36"/>
    </w:rPr>
  </w:style>
  <w:style w:type="paragraph" w:customStyle="1" w:styleId="200">
    <w:name w:val="20"/>
    <w:basedOn w:val="a"/>
    <w:link w:val="20"/>
    <w:qFormat/>
    <w:rsid w:val="00394731"/>
    <w:pPr>
      <w:spacing w:before="104" w:after="104"/>
      <w:ind w:left="104" w:right="104"/>
      <w:jc w:val="left"/>
    </w:pPr>
  </w:style>
  <w:style w:type="paragraph" w:customStyle="1" w:styleId="afffffff3">
    <w:name w:val="Пункт"/>
    <w:basedOn w:val="a"/>
    <w:qFormat/>
    <w:rsid w:val="00394731"/>
    <w:pPr>
      <w:tabs>
        <w:tab w:val="left" w:pos="1980"/>
      </w:tabs>
      <w:ind w:left="1404" w:hanging="504"/>
    </w:pPr>
  </w:style>
  <w:style w:type="paragraph" w:customStyle="1" w:styleId="afffffff4">
    <w:name w:val="Подпункт"/>
    <w:basedOn w:val="afffffff3"/>
    <w:qFormat/>
    <w:rsid w:val="00394731"/>
    <w:pPr>
      <w:tabs>
        <w:tab w:val="left" w:pos="2520"/>
      </w:tabs>
      <w:ind w:left="1728" w:hanging="648"/>
    </w:pPr>
  </w:style>
  <w:style w:type="paragraph" w:customStyle="1" w:styleId="afffffff5">
    <w:name w:val="Таблица шапка"/>
    <w:basedOn w:val="a"/>
    <w:qFormat/>
    <w:rsid w:val="00394731"/>
    <w:pPr>
      <w:keepNext/>
      <w:spacing w:before="40" w:after="40"/>
      <w:ind w:left="57" w:right="57"/>
      <w:jc w:val="left"/>
    </w:pPr>
    <w:rPr>
      <w:sz w:val="18"/>
      <w:szCs w:val="18"/>
    </w:rPr>
  </w:style>
  <w:style w:type="paragraph" w:customStyle="1" w:styleId="afffffff6">
    <w:name w:val="Таблица текст"/>
    <w:basedOn w:val="a"/>
    <w:qFormat/>
    <w:rsid w:val="00394731"/>
    <w:pPr>
      <w:spacing w:before="40" w:after="40"/>
      <w:ind w:left="57" w:right="57"/>
      <w:jc w:val="left"/>
    </w:pPr>
    <w:rPr>
      <w:sz w:val="22"/>
      <w:szCs w:val="22"/>
    </w:rPr>
  </w:style>
  <w:style w:type="paragraph" w:customStyle="1" w:styleId="afffffff7">
    <w:name w:val="пункт"/>
    <w:basedOn w:val="a"/>
    <w:qFormat/>
    <w:rsid w:val="00394731"/>
    <w:pPr>
      <w:spacing w:before="60" w:after="60"/>
      <w:jc w:val="left"/>
    </w:pPr>
  </w:style>
  <w:style w:type="paragraph" w:customStyle="1" w:styleId="afffffff8">
    <w:name w:val="Знак Знак Знак"/>
    <w:basedOn w:val="a"/>
    <w:qFormat/>
    <w:rsid w:val="00394731"/>
    <w:pPr>
      <w:spacing w:after="160" w:line="240" w:lineRule="exact"/>
      <w:jc w:val="left"/>
    </w:pPr>
    <w:rPr>
      <w:rFonts w:ascii="Tahoma" w:hAnsi="Tahoma"/>
      <w:sz w:val="20"/>
      <w:szCs w:val="20"/>
      <w:lang w:val="en-US" w:eastAsia="en-US"/>
    </w:rPr>
  </w:style>
  <w:style w:type="paragraph" w:customStyle="1" w:styleId="afffffff9">
    <w:name w:val="Знак Знак Знак Знак Знак Знак"/>
    <w:basedOn w:val="a"/>
    <w:qFormat/>
    <w:rsid w:val="00394731"/>
    <w:pPr>
      <w:spacing w:beforeAutospacing="1" w:afterAutospacing="1"/>
    </w:pPr>
    <w:rPr>
      <w:rFonts w:ascii="Tahoma" w:hAnsi="Tahoma"/>
      <w:sz w:val="20"/>
      <w:szCs w:val="20"/>
      <w:lang w:val="en-US" w:eastAsia="en-US"/>
    </w:rPr>
  </w:style>
  <w:style w:type="paragraph" w:customStyle="1" w:styleId="afffffffa">
    <w:name w:val="Нормальный"/>
    <w:qFormat/>
    <w:rsid w:val="00394731"/>
    <w:pPr>
      <w:widowControl w:val="0"/>
    </w:pPr>
    <w:rPr>
      <w:rFonts w:ascii="Times New Roman" w:eastAsia="Times New Roman" w:hAnsi="Times New Roman"/>
      <w:color w:val="00000A"/>
      <w:sz w:val="24"/>
    </w:rPr>
  </w:style>
  <w:style w:type="paragraph" w:customStyle="1" w:styleId="Heading1NumberedT">
    <w:name w:val="Heading 1 Numbered + T"/>
    <w:basedOn w:val="a"/>
    <w:autoRedefine/>
    <w:qFormat/>
    <w:rsid w:val="00394731"/>
    <w:pPr>
      <w:keepNext/>
      <w:keepLines/>
      <w:spacing w:before="240" w:after="60"/>
      <w:jc w:val="center"/>
      <w:outlineLvl w:val="0"/>
    </w:pPr>
    <w:rPr>
      <w:b/>
      <w:lang w:eastAsia="en-US"/>
    </w:rPr>
  </w:style>
  <w:style w:type="paragraph" w:customStyle="1" w:styleId="NormalTNumbered">
    <w:name w:val="Normal+T Numbered"/>
    <w:basedOn w:val="a"/>
    <w:autoRedefine/>
    <w:qFormat/>
    <w:rsid w:val="00394731"/>
    <w:pPr>
      <w:spacing w:before="60"/>
      <w:ind w:right="-82" w:firstLine="426"/>
      <w:outlineLvl w:val="2"/>
    </w:pPr>
    <w:rPr>
      <w:lang w:eastAsia="en-US"/>
    </w:rPr>
  </w:style>
  <w:style w:type="paragraph" w:customStyle="1" w:styleId="afffffffb">
    <w:name w:val="Стиль"/>
    <w:qFormat/>
    <w:rsid w:val="00394731"/>
    <w:pPr>
      <w:widowControl w:val="0"/>
      <w:ind w:firstLine="720"/>
      <w:jc w:val="both"/>
    </w:pPr>
    <w:rPr>
      <w:rFonts w:ascii="Arial" w:eastAsia="Times New Roman" w:hAnsi="Arial"/>
      <w:color w:val="00000A"/>
      <w:sz w:val="24"/>
    </w:rPr>
  </w:style>
  <w:style w:type="paragraph" w:customStyle="1" w:styleId="afffffffc">
    <w:name w:val="Таблицы (моноширинный)"/>
    <w:basedOn w:val="afffffffb"/>
    <w:qFormat/>
    <w:rsid w:val="00394731"/>
    <w:pPr>
      <w:ind w:firstLine="0"/>
    </w:pPr>
    <w:rPr>
      <w:rFonts w:ascii="Courier New" w:hAnsi="Courier New"/>
    </w:rPr>
  </w:style>
  <w:style w:type="paragraph" w:customStyle="1" w:styleId="afffffffd">
    <w:name w:val="Заголовок статьи"/>
    <w:basedOn w:val="afffffffb"/>
    <w:qFormat/>
    <w:rsid w:val="00394731"/>
    <w:pPr>
      <w:ind w:left="1612" w:hanging="892"/>
    </w:pPr>
  </w:style>
  <w:style w:type="paragraph" w:customStyle="1" w:styleId="112">
    <w:name w:val="Заголовок 11"/>
    <w:basedOn w:val="afffffffb"/>
    <w:qFormat/>
    <w:rsid w:val="00394731"/>
    <w:pPr>
      <w:spacing w:before="108" w:after="108"/>
      <w:ind w:firstLine="0"/>
      <w:jc w:val="center"/>
    </w:pPr>
    <w:rPr>
      <w:b/>
      <w:color w:val="000080"/>
    </w:rPr>
  </w:style>
  <w:style w:type="paragraph" w:customStyle="1" w:styleId="2f0">
    <w:name w:val="заголовок 2"/>
    <w:basedOn w:val="a"/>
    <w:qFormat/>
    <w:rsid w:val="00394731"/>
    <w:pPr>
      <w:keepNext/>
      <w:suppressAutoHyphens/>
      <w:jc w:val="center"/>
    </w:pPr>
    <w:rPr>
      <w:szCs w:val="20"/>
    </w:rPr>
  </w:style>
  <w:style w:type="paragraph" w:customStyle="1" w:styleId="1f2">
    <w:name w:val="заголовок 1"/>
    <w:basedOn w:val="a"/>
    <w:qFormat/>
    <w:rsid w:val="00394731"/>
    <w:pPr>
      <w:keepNext/>
      <w:suppressAutoHyphens/>
      <w:jc w:val="center"/>
    </w:pPr>
    <w:rPr>
      <w:b/>
      <w:sz w:val="36"/>
      <w:szCs w:val="20"/>
    </w:rPr>
  </w:style>
  <w:style w:type="paragraph" w:customStyle="1" w:styleId="afffffffe">
    <w:name w:val="Прижатый влево"/>
    <w:basedOn w:val="afffffffb"/>
    <w:qFormat/>
    <w:rsid w:val="00394731"/>
    <w:pPr>
      <w:ind w:firstLine="0"/>
      <w:jc w:val="left"/>
    </w:pPr>
  </w:style>
  <w:style w:type="paragraph" w:customStyle="1" w:styleId="BodyText1">
    <w:name w:val="Body Text1"/>
    <w:basedOn w:val="a"/>
    <w:qFormat/>
    <w:rsid w:val="00394731"/>
    <w:pPr>
      <w:jc w:val="left"/>
    </w:pPr>
    <w:rPr>
      <w:szCs w:val="20"/>
      <w:lang w:val="en-US"/>
    </w:rPr>
  </w:style>
  <w:style w:type="paragraph" w:customStyle="1" w:styleId="BodyText22">
    <w:name w:val="Body Text 22"/>
    <w:basedOn w:val="a"/>
    <w:qFormat/>
    <w:rsid w:val="00394731"/>
    <w:pPr>
      <w:spacing w:after="120"/>
    </w:pPr>
    <w:rPr>
      <w:szCs w:val="20"/>
    </w:rPr>
  </w:style>
  <w:style w:type="paragraph" w:customStyle="1" w:styleId="Arial10Left">
    <w:name w:val="Arial10Left"/>
    <w:qFormat/>
    <w:rsid w:val="00394731"/>
    <w:pPr>
      <w:widowControl w:val="0"/>
    </w:pPr>
    <w:rPr>
      <w:rFonts w:ascii="Arial" w:eastAsia="Times New Roman" w:hAnsi="Arial" w:cs="Arial"/>
      <w:color w:val="00000A"/>
      <w:sz w:val="24"/>
    </w:rPr>
  </w:style>
  <w:style w:type="paragraph" w:customStyle="1" w:styleId="60">
    <w:name w:val="заголовок 6"/>
    <w:basedOn w:val="1e"/>
    <w:qFormat/>
    <w:rsid w:val="00394731"/>
    <w:pPr>
      <w:keepNext/>
      <w:widowControl w:val="0"/>
      <w:tabs>
        <w:tab w:val="left" w:leader="underscore" w:pos="9639"/>
      </w:tabs>
      <w:spacing w:line="240" w:lineRule="atLeast"/>
      <w:ind w:firstLine="284"/>
      <w:jc w:val="center"/>
    </w:pPr>
    <w:rPr>
      <w:rFonts w:ascii="Times New Roman" w:hAnsi="Times New Roman"/>
      <w:b/>
      <w:bCs/>
      <w:color w:val="00000A"/>
      <w:sz w:val="20"/>
      <w:lang w:eastAsia="en-US"/>
    </w:rPr>
  </w:style>
  <w:style w:type="paragraph" w:customStyle="1" w:styleId="NormalT">
    <w:name w:val="Normal+T"/>
    <w:basedOn w:val="a"/>
    <w:autoRedefine/>
    <w:qFormat/>
    <w:rsid w:val="00394731"/>
    <w:pPr>
      <w:spacing w:before="60"/>
      <w:ind w:firstLine="540"/>
    </w:pPr>
    <w:rPr>
      <w:lang w:eastAsia="en-US"/>
    </w:rPr>
  </w:style>
  <w:style w:type="paragraph" w:customStyle="1" w:styleId="Iiiaeuiue">
    <w:name w:val="Ii?iaeuiue"/>
    <w:qFormat/>
    <w:rsid w:val="00394731"/>
    <w:pPr>
      <w:widowControl w:val="0"/>
      <w:overflowPunct w:val="0"/>
      <w:textAlignment w:val="baseline"/>
    </w:pPr>
    <w:rPr>
      <w:rFonts w:ascii="Times New Roman" w:eastAsia="Times New Roman" w:hAnsi="Times New Roman"/>
      <w:color w:val="00000A"/>
      <w:sz w:val="24"/>
    </w:rPr>
  </w:style>
  <w:style w:type="paragraph" w:customStyle="1" w:styleId="215">
    <w:name w:val="Основной текст с отступом 21"/>
    <w:basedOn w:val="a"/>
    <w:qFormat/>
    <w:rsid w:val="00394731"/>
    <w:pPr>
      <w:suppressAutoHyphens/>
      <w:spacing w:after="120" w:line="480" w:lineRule="auto"/>
      <w:ind w:left="283"/>
      <w:jc w:val="left"/>
    </w:pPr>
    <w:rPr>
      <w:sz w:val="20"/>
      <w:szCs w:val="20"/>
      <w:lang w:eastAsia="ar-SA"/>
    </w:rPr>
  </w:style>
  <w:style w:type="paragraph" w:customStyle="1" w:styleId="315">
    <w:name w:val="Основной текст с отступом 31"/>
    <w:basedOn w:val="a"/>
    <w:qFormat/>
    <w:rsid w:val="00394731"/>
    <w:pPr>
      <w:suppressAutoHyphens/>
      <w:spacing w:after="120"/>
      <w:ind w:left="283"/>
      <w:jc w:val="left"/>
    </w:pPr>
    <w:rPr>
      <w:sz w:val="16"/>
      <w:szCs w:val="16"/>
      <w:lang w:eastAsia="ar-SA"/>
    </w:rPr>
  </w:style>
  <w:style w:type="paragraph" w:customStyle="1" w:styleId="316">
    <w:name w:val="Список 31"/>
    <w:basedOn w:val="a"/>
    <w:qFormat/>
    <w:rsid w:val="00394731"/>
    <w:pPr>
      <w:suppressAutoHyphens/>
      <w:ind w:left="849" w:hanging="283"/>
      <w:jc w:val="left"/>
    </w:pPr>
    <w:rPr>
      <w:lang w:eastAsia="ar-SA"/>
    </w:rPr>
  </w:style>
  <w:style w:type="paragraph" w:customStyle="1" w:styleId="216">
    <w:name w:val="Продолжение списка 21"/>
    <w:basedOn w:val="a"/>
    <w:qFormat/>
    <w:rsid w:val="00394731"/>
    <w:pPr>
      <w:suppressAutoHyphens/>
      <w:spacing w:after="120"/>
      <w:ind w:left="566"/>
      <w:jc w:val="left"/>
    </w:pPr>
    <w:rPr>
      <w:lang w:eastAsia="ar-SA"/>
    </w:rPr>
  </w:style>
  <w:style w:type="paragraph" w:customStyle="1" w:styleId="1f3">
    <w:name w:val="Продолжение списка1"/>
    <w:basedOn w:val="a"/>
    <w:qFormat/>
    <w:rsid w:val="00394731"/>
    <w:pPr>
      <w:suppressAutoHyphens/>
      <w:spacing w:after="120"/>
      <w:ind w:left="283"/>
      <w:jc w:val="left"/>
    </w:pPr>
    <w:rPr>
      <w:lang w:eastAsia="ar-SA"/>
    </w:rPr>
  </w:style>
  <w:style w:type="paragraph" w:customStyle="1" w:styleId="217">
    <w:name w:val="Список 21"/>
    <w:basedOn w:val="a"/>
    <w:qFormat/>
    <w:rsid w:val="00394731"/>
    <w:pPr>
      <w:suppressAutoHyphens/>
      <w:ind w:left="566" w:hanging="283"/>
      <w:jc w:val="left"/>
    </w:pPr>
    <w:rPr>
      <w:lang w:eastAsia="ar-SA"/>
    </w:rPr>
  </w:style>
  <w:style w:type="paragraph" w:customStyle="1" w:styleId="02statia2">
    <w:name w:val="02statia2"/>
    <w:basedOn w:val="a"/>
    <w:qFormat/>
    <w:rsid w:val="00394731"/>
    <w:pPr>
      <w:spacing w:before="120" w:line="320" w:lineRule="atLeast"/>
      <w:ind w:left="2020" w:hanging="880"/>
    </w:pPr>
    <w:rPr>
      <w:rFonts w:ascii="GaramondNarrowC" w:hAnsi="GaramondNarrowC"/>
      <w:color w:val="000000"/>
      <w:sz w:val="21"/>
      <w:szCs w:val="21"/>
    </w:rPr>
  </w:style>
  <w:style w:type="paragraph" w:customStyle="1" w:styleId="ConsPlusNonformat">
    <w:name w:val="ConsPlusNonformat"/>
    <w:qFormat/>
    <w:rsid w:val="00D04636"/>
    <w:pPr>
      <w:widowControl w:val="0"/>
      <w:suppressAutoHyphens/>
    </w:pPr>
    <w:rPr>
      <w:rFonts w:ascii="Courier New" w:eastAsia="Courier New" w:hAnsi="Courier New" w:cs="Courier New"/>
      <w:color w:val="00000A"/>
      <w:sz w:val="24"/>
      <w:lang w:eastAsia="hi-IN" w:bidi="hi-IN"/>
    </w:rPr>
  </w:style>
  <w:style w:type="paragraph" w:customStyle="1" w:styleId="Web">
    <w:name w:val="Обычный (Web)"/>
    <w:basedOn w:val="a"/>
    <w:qFormat/>
    <w:rsid w:val="00394731"/>
    <w:pPr>
      <w:suppressAutoHyphens/>
      <w:spacing w:before="100" w:after="100"/>
      <w:jc w:val="left"/>
    </w:pPr>
    <w:rPr>
      <w:rFonts w:ascii="Arial Unicode MS" w:eastAsia="Arial Unicode MS" w:hAnsi="Arial Unicode MS"/>
      <w:lang w:eastAsia="ar-SA"/>
    </w:rPr>
  </w:style>
  <w:style w:type="paragraph" w:customStyle="1" w:styleId="ConsTitle">
    <w:name w:val="ConsTitle"/>
    <w:qFormat/>
    <w:rsid w:val="00394731"/>
    <w:pPr>
      <w:widowControl w:val="0"/>
    </w:pPr>
    <w:rPr>
      <w:rFonts w:ascii="Arial" w:eastAsia="Times New Roman" w:hAnsi="Arial" w:cs="Arial"/>
      <w:b/>
      <w:bCs/>
      <w:color w:val="00000A"/>
      <w:sz w:val="24"/>
    </w:rPr>
  </w:style>
  <w:style w:type="paragraph" w:customStyle="1" w:styleId="1f4">
    <w:name w:val="Обычный отступ1"/>
    <w:basedOn w:val="a"/>
    <w:qFormat/>
    <w:rsid w:val="00394731"/>
    <w:pPr>
      <w:suppressAutoHyphens/>
      <w:spacing w:line="360" w:lineRule="auto"/>
      <w:ind w:firstLine="624"/>
    </w:pPr>
    <w:rPr>
      <w:sz w:val="26"/>
      <w:szCs w:val="20"/>
      <w:lang w:eastAsia="ar-SA"/>
    </w:rPr>
  </w:style>
  <w:style w:type="paragraph" w:customStyle="1" w:styleId="113">
    <w:name w:val="Знак1 Знак Знак1 Знак Знак Знак Знак Знак Знак Знак"/>
    <w:basedOn w:val="a"/>
    <w:qFormat/>
    <w:rsid w:val="00394731"/>
    <w:pPr>
      <w:spacing w:after="160" w:line="240" w:lineRule="exact"/>
      <w:jc w:val="left"/>
    </w:pPr>
    <w:rPr>
      <w:rFonts w:ascii="Tahoma" w:hAnsi="Tahoma"/>
      <w:sz w:val="20"/>
      <w:szCs w:val="20"/>
      <w:lang w:val="en-US" w:eastAsia="en-US"/>
    </w:rPr>
  </w:style>
  <w:style w:type="paragraph" w:customStyle="1" w:styleId="BodyText21">
    <w:name w:val="Body Text 21"/>
    <w:basedOn w:val="a"/>
    <w:qFormat/>
    <w:rsid w:val="00394731"/>
    <w:pPr>
      <w:widowControl w:val="0"/>
      <w:suppressAutoHyphens/>
      <w:jc w:val="left"/>
    </w:pPr>
    <w:rPr>
      <w:rFonts w:ascii="Arial" w:eastAsia="Lucida Sans Unicode" w:hAnsi="Arial" w:cs="Tahoma"/>
      <w:b/>
      <w:i/>
      <w:color w:val="000000"/>
      <w:lang w:val="en-US" w:eastAsia="en-US" w:bidi="en-US"/>
    </w:rPr>
  </w:style>
  <w:style w:type="paragraph" w:customStyle="1" w:styleId="NormalTtable">
    <w:name w:val="Normal+T table"/>
    <w:basedOn w:val="a"/>
    <w:autoRedefine/>
    <w:qFormat/>
    <w:rsid w:val="00394731"/>
    <w:pPr>
      <w:keepLines/>
      <w:tabs>
        <w:tab w:val="left" w:pos="360"/>
      </w:tabs>
      <w:ind w:left="470" w:hanging="357"/>
      <w:jc w:val="left"/>
    </w:pPr>
  </w:style>
  <w:style w:type="paragraph" w:customStyle="1" w:styleId="1f5">
    <w:name w:val="Текст выноски1"/>
    <w:basedOn w:val="a"/>
    <w:qFormat/>
    <w:rsid w:val="00394731"/>
    <w:pPr>
      <w:jc w:val="left"/>
    </w:pPr>
    <w:rPr>
      <w:rFonts w:ascii="Tahoma" w:hAnsi="Tahoma"/>
      <w:sz w:val="16"/>
      <w:szCs w:val="20"/>
      <w:lang w:val="en-US"/>
    </w:rPr>
  </w:style>
  <w:style w:type="paragraph" w:customStyle="1" w:styleId="affffffff">
    <w:name w:val="Рабочий основной"/>
    <w:basedOn w:val="afffa"/>
    <w:qFormat/>
    <w:rsid w:val="00394731"/>
    <w:pPr>
      <w:tabs>
        <w:tab w:val="center" w:pos="1985"/>
        <w:tab w:val="center" w:pos="2127"/>
        <w:tab w:val="left" w:pos="6096"/>
      </w:tabs>
      <w:suppressAutoHyphens/>
    </w:pPr>
    <w:rPr>
      <w:rFonts w:ascii="TimesET" w:hAnsi="TimesET"/>
      <w:szCs w:val="20"/>
      <w:lang w:eastAsia="ar-SA"/>
    </w:rPr>
  </w:style>
  <w:style w:type="paragraph" w:customStyle="1" w:styleId="body1">
    <w:name w:val="body1"/>
    <w:basedOn w:val="a"/>
    <w:qFormat/>
    <w:rsid w:val="00394731"/>
    <w:pPr>
      <w:keepLines/>
      <w:tabs>
        <w:tab w:val="left" w:pos="0"/>
        <w:tab w:val="left" w:pos="540"/>
        <w:tab w:val="right" w:pos="9540"/>
      </w:tabs>
      <w:suppressAutoHyphens/>
    </w:pPr>
    <w:rPr>
      <w:szCs w:val="20"/>
      <w:lang w:eastAsia="ar-SA"/>
    </w:rPr>
  </w:style>
  <w:style w:type="paragraph" w:customStyle="1" w:styleId="Heading11">
    <w:name w:val="Heading 11"/>
    <w:basedOn w:val="afffffffb"/>
    <w:qFormat/>
    <w:rsid w:val="00394731"/>
    <w:pPr>
      <w:spacing w:before="108" w:after="108"/>
      <w:ind w:firstLine="0"/>
      <w:jc w:val="center"/>
    </w:pPr>
    <w:rPr>
      <w:b/>
      <w:color w:val="000080"/>
    </w:rPr>
  </w:style>
  <w:style w:type="paragraph" w:customStyle="1" w:styleId="Normal2">
    <w:name w:val="Normal2"/>
    <w:qFormat/>
    <w:rsid w:val="00394731"/>
    <w:rPr>
      <w:rFonts w:ascii="Times New Roman" w:eastAsia="Times New Roman" w:hAnsi="Times New Roman"/>
      <w:color w:val="00000A"/>
      <w:sz w:val="24"/>
    </w:rPr>
  </w:style>
  <w:style w:type="paragraph" w:customStyle="1" w:styleId="1f6">
    <w:name w:val="Знак Знак Знак1"/>
    <w:basedOn w:val="a"/>
    <w:qFormat/>
    <w:rsid w:val="00394731"/>
    <w:pPr>
      <w:spacing w:after="160" w:line="240" w:lineRule="exact"/>
      <w:jc w:val="left"/>
    </w:pPr>
    <w:rPr>
      <w:rFonts w:ascii="Tahoma" w:hAnsi="Tahoma"/>
      <w:sz w:val="20"/>
      <w:szCs w:val="20"/>
      <w:lang w:val="en-US" w:eastAsia="en-US"/>
    </w:rPr>
  </w:style>
  <w:style w:type="paragraph" w:customStyle="1" w:styleId="410">
    <w:name w:val="Оглавление 41"/>
    <w:basedOn w:val="a"/>
    <w:autoRedefine/>
    <w:rsid w:val="00394731"/>
    <w:pPr>
      <w:ind w:left="720"/>
      <w:jc w:val="left"/>
    </w:pPr>
    <w:rPr>
      <w:sz w:val="18"/>
      <w:szCs w:val="18"/>
    </w:rPr>
  </w:style>
  <w:style w:type="paragraph" w:customStyle="1" w:styleId="510">
    <w:name w:val="Оглавление 51"/>
    <w:basedOn w:val="a"/>
    <w:autoRedefine/>
    <w:rsid w:val="00394731"/>
    <w:pPr>
      <w:ind w:left="960"/>
      <w:jc w:val="left"/>
    </w:pPr>
    <w:rPr>
      <w:sz w:val="18"/>
      <w:szCs w:val="18"/>
    </w:rPr>
  </w:style>
  <w:style w:type="paragraph" w:customStyle="1" w:styleId="610">
    <w:name w:val="Оглавление 61"/>
    <w:basedOn w:val="a"/>
    <w:autoRedefine/>
    <w:rsid w:val="00394731"/>
    <w:pPr>
      <w:ind w:left="1200"/>
      <w:jc w:val="left"/>
    </w:pPr>
    <w:rPr>
      <w:sz w:val="18"/>
      <w:szCs w:val="18"/>
    </w:rPr>
  </w:style>
  <w:style w:type="paragraph" w:customStyle="1" w:styleId="710">
    <w:name w:val="Оглавление 71"/>
    <w:basedOn w:val="a"/>
    <w:link w:val="afff6"/>
    <w:autoRedefine/>
    <w:rsid w:val="00394731"/>
    <w:pPr>
      <w:ind w:left="1440"/>
      <w:jc w:val="left"/>
    </w:pPr>
    <w:rPr>
      <w:sz w:val="18"/>
      <w:szCs w:val="18"/>
    </w:rPr>
  </w:style>
  <w:style w:type="paragraph" w:customStyle="1" w:styleId="810">
    <w:name w:val="Оглавление 81"/>
    <w:basedOn w:val="a"/>
    <w:autoRedefine/>
    <w:rsid w:val="00394731"/>
    <w:pPr>
      <w:ind w:left="1680"/>
      <w:jc w:val="left"/>
    </w:pPr>
    <w:rPr>
      <w:sz w:val="18"/>
      <w:szCs w:val="18"/>
    </w:rPr>
  </w:style>
  <w:style w:type="paragraph" w:customStyle="1" w:styleId="910">
    <w:name w:val="Оглавление 91"/>
    <w:basedOn w:val="a"/>
    <w:autoRedefine/>
    <w:rsid w:val="00394731"/>
    <w:pPr>
      <w:ind w:left="1920"/>
      <w:jc w:val="left"/>
    </w:pPr>
    <w:rPr>
      <w:sz w:val="18"/>
      <w:szCs w:val="18"/>
    </w:rPr>
  </w:style>
  <w:style w:type="paragraph" w:customStyle="1" w:styleId="BalloonText1">
    <w:name w:val="Balloon Text1"/>
    <w:basedOn w:val="a"/>
    <w:qFormat/>
    <w:rsid w:val="00394731"/>
    <w:pPr>
      <w:jc w:val="left"/>
    </w:pPr>
    <w:rPr>
      <w:rFonts w:ascii="Tahoma" w:hAnsi="Tahoma"/>
      <w:sz w:val="16"/>
      <w:szCs w:val="20"/>
      <w:lang w:val="en-US"/>
    </w:rPr>
  </w:style>
  <w:style w:type="paragraph" w:styleId="affffffff0">
    <w:name w:val="endnote text"/>
    <w:basedOn w:val="a"/>
    <w:qFormat/>
    <w:rsid w:val="00394731"/>
    <w:pPr>
      <w:jc w:val="left"/>
    </w:pPr>
    <w:rPr>
      <w:sz w:val="20"/>
      <w:szCs w:val="20"/>
    </w:rPr>
  </w:style>
  <w:style w:type="paragraph" w:customStyle="1" w:styleId="ConsCell">
    <w:name w:val="ConsCell"/>
    <w:qFormat/>
    <w:rsid w:val="00394731"/>
    <w:pPr>
      <w:widowControl w:val="0"/>
      <w:suppressAutoHyphens/>
      <w:ind w:right="19772"/>
    </w:pPr>
    <w:rPr>
      <w:rFonts w:ascii="Arial" w:eastAsia="Arial" w:hAnsi="Arial" w:cs="Arial"/>
      <w:color w:val="00000A"/>
      <w:sz w:val="24"/>
      <w:lang w:eastAsia="ar-SA"/>
    </w:rPr>
  </w:style>
  <w:style w:type="paragraph" w:customStyle="1" w:styleId="114">
    <w:name w:val="заголовок 11"/>
    <w:basedOn w:val="a"/>
    <w:qFormat/>
    <w:rsid w:val="00394731"/>
    <w:pPr>
      <w:keepNext/>
      <w:suppressAutoHyphens/>
      <w:jc w:val="center"/>
    </w:pPr>
    <w:rPr>
      <w:szCs w:val="20"/>
      <w:lang w:eastAsia="ar-SA"/>
    </w:rPr>
  </w:style>
  <w:style w:type="paragraph" w:customStyle="1" w:styleId="affffffff1">
    <w:name w:val="Краткий обратный адрес"/>
    <w:basedOn w:val="a"/>
    <w:qFormat/>
    <w:rsid w:val="00394731"/>
    <w:pPr>
      <w:suppressAutoHyphens/>
      <w:jc w:val="left"/>
    </w:pPr>
    <w:rPr>
      <w:lang w:eastAsia="ar-SA"/>
    </w:rPr>
  </w:style>
  <w:style w:type="paragraph" w:customStyle="1" w:styleId="317">
    <w:name w:val="Основной текст 31"/>
    <w:basedOn w:val="a"/>
    <w:qFormat/>
    <w:rsid w:val="00394731"/>
    <w:pPr>
      <w:suppressAutoHyphens/>
      <w:spacing w:after="120"/>
      <w:jc w:val="left"/>
    </w:pPr>
    <w:rPr>
      <w:sz w:val="16"/>
      <w:szCs w:val="16"/>
      <w:lang w:eastAsia="ar-SA"/>
    </w:rPr>
  </w:style>
  <w:style w:type="paragraph" w:customStyle="1" w:styleId="affffffff2">
    <w:name w:val="ГОСТ"/>
    <w:basedOn w:val="a"/>
    <w:qFormat/>
    <w:rsid w:val="00394731"/>
    <w:pPr>
      <w:spacing w:after="60"/>
      <w:ind w:firstLine="720"/>
    </w:pPr>
    <w:rPr>
      <w:sz w:val="28"/>
      <w:szCs w:val="20"/>
      <w:lang w:val="en-US" w:eastAsia="en-US"/>
    </w:rPr>
  </w:style>
  <w:style w:type="paragraph" w:customStyle="1" w:styleId="caaieiaie4">
    <w:name w:val="caaieiaie 4"/>
    <w:basedOn w:val="a"/>
    <w:qFormat/>
    <w:rsid w:val="00394731"/>
    <w:pPr>
      <w:widowControl w:val="0"/>
      <w:suppressAutoHyphens/>
      <w:overflowPunct w:val="0"/>
      <w:jc w:val="center"/>
      <w:textAlignment w:val="baseline"/>
    </w:pPr>
    <w:rPr>
      <w:rFonts w:eastAsia="Arial"/>
      <w:b/>
      <w:szCs w:val="20"/>
      <w:lang w:eastAsia="ar-SA"/>
    </w:rPr>
  </w:style>
  <w:style w:type="paragraph" w:customStyle="1" w:styleId="1f7">
    <w:name w:val="Маркер1"/>
    <w:basedOn w:val="a"/>
    <w:qFormat/>
    <w:rsid w:val="00394731"/>
    <w:pPr>
      <w:tabs>
        <w:tab w:val="left" w:pos="360"/>
      </w:tabs>
      <w:suppressAutoHyphens/>
      <w:spacing w:before="120" w:line="300" w:lineRule="atLeast"/>
    </w:pPr>
    <w:rPr>
      <w:szCs w:val="20"/>
      <w:lang w:eastAsia="ar-SA"/>
    </w:rPr>
  </w:style>
  <w:style w:type="paragraph" w:customStyle="1" w:styleId="affffffff3">
    <w:name w:val="Знак"/>
    <w:basedOn w:val="a"/>
    <w:qFormat/>
    <w:rsid w:val="00394731"/>
    <w:pPr>
      <w:spacing w:after="160"/>
      <w:jc w:val="left"/>
    </w:pPr>
    <w:rPr>
      <w:rFonts w:ascii="Arial" w:hAnsi="Arial"/>
      <w:b/>
      <w:color w:val="FFFFFF"/>
      <w:sz w:val="32"/>
      <w:szCs w:val="20"/>
      <w:lang w:val="en-US" w:eastAsia="en-US"/>
    </w:rPr>
  </w:style>
  <w:style w:type="paragraph" w:customStyle="1" w:styleId="1f8">
    <w:name w:val="Знак1"/>
    <w:basedOn w:val="a"/>
    <w:qFormat/>
    <w:rsid w:val="00394731"/>
    <w:pPr>
      <w:spacing w:after="160" w:line="240" w:lineRule="exact"/>
      <w:jc w:val="left"/>
    </w:pPr>
    <w:rPr>
      <w:rFonts w:ascii="Tahoma" w:hAnsi="Tahoma"/>
      <w:sz w:val="20"/>
      <w:szCs w:val="20"/>
      <w:lang w:val="en-US" w:eastAsia="en-US"/>
    </w:rPr>
  </w:style>
  <w:style w:type="paragraph" w:customStyle="1" w:styleId="affffffff4">
    <w:name w:val="!Основной"/>
    <w:qFormat/>
    <w:rsid w:val="00394731"/>
    <w:pPr>
      <w:widowControl w:val="0"/>
      <w:ind w:firstLine="737"/>
      <w:jc w:val="both"/>
    </w:pPr>
    <w:rPr>
      <w:rFonts w:ascii="Times New Roman" w:eastAsia="Times New Roman" w:hAnsi="Times New Roman"/>
      <w:color w:val="00000A"/>
      <w:sz w:val="24"/>
    </w:rPr>
  </w:style>
  <w:style w:type="paragraph" w:customStyle="1" w:styleId="115">
    <w:name w:val="Заголовок 1.1"/>
    <w:basedOn w:val="11"/>
    <w:autoRedefine/>
    <w:qFormat/>
    <w:rsid w:val="00394731"/>
    <w:pPr>
      <w:widowControl w:val="0"/>
      <w:spacing w:before="120" w:after="0"/>
      <w:ind w:left="792" w:right="-34" w:hanging="792"/>
      <w:jc w:val="both"/>
      <w:outlineLvl w:val="1"/>
    </w:pPr>
    <w:rPr>
      <w:sz w:val="24"/>
    </w:rPr>
  </w:style>
  <w:style w:type="paragraph" w:customStyle="1" w:styleId="1110">
    <w:name w:val="Заголовок 1.1.1"/>
    <w:basedOn w:val="115"/>
    <w:autoRedefine/>
    <w:qFormat/>
    <w:rsid w:val="00394731"/>
    <w:pPr>
      <w:ind w:left="1758" w:hanging="1758"/>
      <w:outlineLvl w:val="2"/>
    </w:pPr>
  </w:style>
  <w:style w:type="paragraph" w:customStyle="1" w:styleId="affffffff5">
    <w:name w:val="Заголовок по середине"/>
    <w:basedOn w:val="a"/>
    <w:autoRedefine/>
    <w:qFormat/>
    <w:rsid w:val="00394731"/>
    <w:pPr>
      <w:spacing w:before="120" w:after="120"/>
      <w:jc w:val="center"/>
      <w:outlineLvl w:val="0"/>
    </w:pPr>
    <w:rPr>
      <w:b/>
      <w:caps/>
      <w:sz w:val="28"/>
      <w:szCs w:val="20"/>
    </w:rPr>
  </w:style>
  <w:style w:type="paragraph" w:customStyle="1" w:styleId="31P">
    <w:name w:val="Заголовок 3.1 P"/>
    <w:basedOn w:val="31"/>
    <w:autoRedefine/>
    <w:qFormat/>
    <w:rsid w:val="00394731"/>
    <w:pPr>
      <w:widowControl w:val="0"/>
      <w:spacing w:before="360" w:after="120"/>
      <w:ind w:left="342" w:hanging="360"/>
      <w:textAlignment w:val="baseline"/>
      <w:outlineLvl w:val="3"/>
    </w:pPr>
    <w:rPr>
      <w:rFonts w:ascii="Times New Roman" w:hAnsi="Times New Roman"/>
      <w:bCs w:val="0"/>
      <w:sz w:val="24"/>
      <w:szCs w:val="24"/>
    </w:rPr>
  </w:style>
  <w:style w:type="paragraph" w:customStyle="1" w:styleId="Default">
    <w:name w:val="Default"/>
    <w:qFormat/>
    <w:rsid w:val="00394731"/>
    <w:rPr>
      <w:rFonts w:ascii="Arial" w:eastAsia="Times New Roman" w:hAnsi="Arial" w:cs="Arial"/>
      <w:color w:val="000000"/>
      <w:sz w:val="24"/>
      <w:szCs w:val="24"/>
    </w:rPr>
  </w:style>
  <w:style w:type="paragraph" w:styleId="affffffff6">
    <w:name w:val="List Paragraph"/>
    <w:basedOn w:val="a"/>
    <w:uiPriority w:val="34"/>
    <w:qFormat/>
    <w:rsid w:val="00394731"/>
    <w:pPr>
      <w:ind w:left="720"/>
      <w:contextualSpacing/>
      <w:jc w:val="left"/>
    </w:pPr>
  </w:style>
  <w:style w:type="paragraph" w:customStyle="1" w:styleId="Char1CharCharCharChar">
    <w:name w:val="Char1 Знак Char Char Знак Знак Char Char"/>
    <w:basedOn w:val="a"/>
    <w:qFormat/>
    <w:rsid w:val="00394731"/>
    <w:pPr>
      <w:spacing w:after="160" w:line="240" w:lineRule="exact"/>
      <w:jc w:val="right"/>
    </w:pPr>
    <w:rPr>
      <w:sz w:val="20"/>
      <w:szCs w:val="20"/>
      <w:lang w:val="en-GB"/>
    </w:rPr>
  </w:style>
  <w:style w:type="paragraph" w:customStyle="1" w:styleId="2Char">
    <w:name w:val="Знак2 Знак Знак Знак Знак Знак Знак Знак Знак Знак Знак Знак Знак Знак Знак Знак Char"/>
    <w:basedOn w:val="a"/>
    <w:qFormat/>
    <w:rsid w:val="00394731"/>
    <w:pPr>
      <w:spacing w:after="160" w:line="240" w:lineRule="exact"/>
      <w:jc w:val="left"/>
    </w:pPr>
    <w:rPr>
      <w:rFonts w:ascii="Tahoma" w:hAnsi="Tahoma"/>
      <w:sz w:val="20"/>
      <w:szCs w:val="20"/>
      <w:lang w:val="en-US" w:eastAsia="en-US"/>
    </w:rPr>
  </w:style>
  <w:style w:type="paragraph" w:customStyle="1" w:styleId="Iniiaiieoaeno3">
    <w:name w:val="Iniiaiie oaeno 3"/>
    <w:basedOn w:val="a"/>
    <w:qFormat/>
    <w:rsid w:val="00394731"/>
    <w:pPr>
      <w:tabs>
        <w:tab w:val="left" w:pos="0"/>
      </w:tabs>
    </w:pPr>
    <w:rPr>
      <w:rFonts w:ascii="Arial" w:hAnsi="Arial"/>
      <w:sz w:val="20"/>
      <w:szCs w:val="20"/>
    </w:rPr>
  </w:style>
  <w:style w:type="paragraph" w:customStyle="1" w:styleId="Iauiue">
    <w:name w:val="Iau?iue"/>
    <w:qFormat/>
    <w:rsid w:val="00394731"/>
    <w:pPr>
      <w:widowControl w:val="0"/>
    </w:pPr>
    <w:rPr>
      <w:rFonts w:ascii="Times New Roman" w:eastAsia="Times New Roman" w:hAnsi="Times New Roman"/>
      <w:color w:val="00000A"/>
      <w:sz w:val="24"/>
      <w:lang w:val="en-GB" w:eastAsia="en-US"/>
    </w:rPr>
  </w:style>
  <w:style w:type="paragraph" w:customStyle="1" w:styleId="TitlePage">
    <w:name w:val="Title Page"/>
    <w:qFormat/>
    <w:rsid w:val="00394731"/>
    <w:pPr>
      <w:widowControl w:val="0"/>
      <w:spacing w:before="120"/>
    </w:pPr>
    <w:rPr>
      <w:rFonts w:ascii="Times New Roman" w:eastAsia="Times New Roman" w:hAnsi="Times New Roman"/>
      <w:color w:val="00000A"/>
      <w:sz w:val="22"/>
      <w:lang w:eastAsia="en-US"/>
    </w:rPr>
  </w:style>
  <w:style w:type="paragraph" w:customStyle="1" w:styleId="WW-2">
    <w:name w:val="WW-Основной текст 2"/>
    <w:basedOn w:val="a"/>
    <w:qFormat/>
    <w:rsid w:val="00394731"/>
    <w:pPr>
      <w:suppressAutoHyphens/>
      <w:jc w:val="left"/>
    </w:pPr>
    <w:rPr>
      <w:szCs w:val="20"/>
      <w:lang w:eastAsia="ar-SA"/>
    </w:rPr>
  </w:style>
  <w:style w:type="paragraph" w:customStyle="1" w:styleId="1f9">
    <w:name w:val="Пункт 1 уровня"/>
    <w:basedOn w:val="11"/>
    <w:autoRedefine/>
    <w:qFormat/>
    <w:rsid w:val="00394731"/>
    <w:pPr>
      <w:spacing w:before="0" w:after="0"/>
      <w:ind w:left="0" w:firstLine="426"/>
      <w:jc w:val="both"/>
    </w:pPr>
    <w:rPr>
      <w:sz w:val="24"/>
    </w:rPr>
  </w:style>
  <w:style w:type="paragraph" w:customStyle="1" w:styleId="affffffff7">
    <w:name w:val="Мой"/>
    <w:basedOn w:val="affff0"/>
    <w:qFormat/>
    <w:rsid w:val="00394731"/>
    <w:pPr>
      <w:ind w:firstLine="709"/>
    </w:pPr>
    <w:rPr>
      <w:rFonts w:ascii="Times New Roman" w:eastAsia="MS Mincho" w:hAnsi="Times New Roman"/>
      <w:sz w:val="24"/>
      <w:szCs w:val="24"/>
    </w:rPr>
  </w:style>
  <w:style w:type="paragraph" w:customStyle="1" w:styleId="affffffff8">
    <w:name w:val="Технические требования"/>
    <w:basedOn w:val="11"/>
    <w:next w:val="200"/>
    <w:qFormat/>
    <w:rsid w:val="00394731"/>
    <w:pPr>
      <w:spacing w:before="480" w:after="0"/>
      <w:ind w:left="720" w:hanging="360"/>
      <w:contextualSpacing/>
      <w:jc w:val="left"/>
    </w:pPr>
    <w:rPr>
      <w:b w:val="0"/>
      <w:spacing w:val="5"/>
      <w:sz w:val="28"/>
      <w:szCs w:val="36"/>
      <w:lang w:bidi="en-US"/>
    </w:rPr>
  </w:style>
  <w:style w:type="paragraph" w:customStyle="1" w:styleId="1fa">
    <w:name w:val="Название1"/>
    <w:basedOn w:val="a"/>
    <w:qFormat/>
    <w:rsid w:val="00D04636"/>
    <w:pPr>
      <w:suppressLineNumbers/>
      <w:suppressAutoHyphens/>
      <w:spacing w:before="120" w:after="120"/>
      <w:jc w:val="left"/>
    </w:pPr>
    <w:rPr>
      <w:rFonts w:cs="Mangal"/>
      <w:i/>
      <w:iCs/>
      <w:lang w:eastAsia="ar-SA"/>
    </w:rPr>
  </w:style>
  <w:style w:type="paragraph" w:customStyle="1" w:styleId="1fb">
    <w:name w:val="Указатель1"/>
    <w:basedOn w:val="a"/>
    <w:qFormat/>
    <w:rsid w:val="00D04636"/>
    <w:pPr>
      <w:suppressLineNumbers/>
      <w:suppressAutoHyphens/>
      <w:jc w:val="left"/>
    </w:pPr>
    <w:rPr>
      <w:rFonts w:cs="Mangal"/>
      <w:sz w:val="20"/>
      <w:szCs w:val="20"/>
      <w:lang w:eastAsia="ar-SA"/>
    </w:rPr>
  </w:style>
  <w:style w:type="paragraph" w:customStyle="1" w:styleId="1fc">
    <w:name w:val="Схема документа1"/>
    <w:basedOn w:val="a"/>
    <w:qFormat/>
    <w:rsid w:val="00D04636"/>
    <w:pPr>
      <w:shd w:val="clear" w:color="auto" w:fill="000080"/>
      <w:suppressAutoHyphens/>
      <w:jc w:val="left"/>
    </w:pPr>
    <w:rPr>
      <w:rFonts w:ascii="Tahoma" w:hAnsi="Tahoma" w:cs="Tahoma"/>
      <w:sz w:val="20"/>
      <w:szCs w:val="20"/>
      <w:lang w:eastAsia="ar-SA"/>
    </w:rPr>
  </w:style>
  <w:style w:type="paragraph" w:customStyle="1" w:styleId="220">
    <w:name w:val="Основной текст 22"/>
    <w:basedOn w:val="a"/>
    <w:qFormat/>
    <w:rsid w:val="00D04636"/>
    <w:pPr>
      <w:tabs>
        <w:tab w:val="left" w:pos="1492"/>
      </w:tabs>
      <w:suppressAutoHyphens/>
      <w:spacing w:after="60"/>
      <w:ind w:left="1492" w:hanging="360"/>
    </w:pPr>
    <w:rPr>
      <w:lang w:eastAsia="ar-SA"/>
    </w:rPr>
  </w:style>
  <w:style w:type="paragraph" w:customStyle="1" w:styleId="1fd">
    <w:name w:val="Маркированный список1"/>
    <w:basedOn w:val="a"/>
    <w:qFormat/>
    <w:rsid w:val="00D04636"/>
    <w:pPr>
      <w:widowControl w:val="0"/>
      <w:suppressAutoHyphens/>
      <w:spacing w:after="60"/>
    </w:pPr>
    <w:rPr>
      <w:lang w:eastAsia="ar-SA"/>
    </w:rPr>
  </w:style>
  <w:style w:type="paragraph" w:customStyle="1" w:styleId="218">
    <w:name w:val="Маркированный список 21"/>
    <w:basedOn w:val="a"/>
    <w:qFormat/>
    <w:rsid w:val="00D04636"/>
    <w:pPr>
      <w:tabs>
        <w:tab w:val="left" w:pos="926"/>
      </w:tabs>
      <w:suppressAutoHyphens/>
      <w:spacing w:after="60"/>
      <w:ind w:left="926" w:hanging="360"/>
    </w:pPr>
    <w:rPr>
      <w:lang w:eastAsia="ar-SA"/>
    </w:rPr>
  </w:style>
  <w:style w:type="paragraph" w:customStyle="1" w:styleId="318">
    <w:name w:val="Маркированный список 31"/>
    <w:basedOn w:val="a"/>
    <w:qFormat/>
    <w:rsid w:val="00D04636"/>
    <w:pPr>
      <w:tabs>
        <w:tab w:val="left" w:pos="360"/>
      </w:tabs>
      <w:suppressAutoHyphens/>
      <w:spacing w:after="60"/>
      <w:ind w:left="360" w:hanging="360"/>
    </w:pPr>
    <w:rPr>
      <w:lang w:eastAsia="ar-SA"/>
    </w:rPr>
  </w:style>
  <w:style w:type="paragraph" w:customStyle="1" w:styleId="411">
    <w:name w:val="Маркированный список 41"/>
    <w:basedOn w:val="a"/>
    <w:qFormat/>
    <w:rsid w:val="00D04636"/>
    <w:pPr>
      <w:tabs>
        <w:tab w:val="left" w:pos="1492"/>
      </w:tabs>
      <w:suppressAutoHyphens/>
      <w:spacing w:after="60"/>
      <w:ind w:left="1492" w:hanging="360"/>
    </w:pPr>
    <w:rPr>
      <w:lang w:eastAsia="ar-SA"/>
    </w:rPr>
  </w:style>
  <w:style w:type="paragraph" w:customStyle="1" w:styleId="511">
    <w:name w:val="Маркированный список 51"/>
    <w:basedOn w:val="a"/>
    <w:qFormat/>
    <w:rsid w:val="00D04636"/>
    <w:pPr>
      <w:tabs>
        <w:tab w:val="left" w:pos="1209"/>
      </w:tabs>
      <w:suppressAutoHyphens/>
      <w:spacing w:after="60"/>
      <w:ind w:left="1209" w:hanging="360"/>
    </w:pPr>
    <w:rPr>
      <w:lang w:eastAsia="ar-SA"/>
    </w:rPr>
  </w:style>
  <w:style w:type="paragraph" w:customStyle="1" w:styleId="1fe">
    <w:name w:val="Нумерованный список1"/>
    <w:basedOn w:val="a"/>
    <w:qFormat/>
    <w:rsid w:val="00D04636"/>
    <w:pPr>
      <w:tabs>
        <w:tab w:val="left" w:pos="1209"/>
      </w:tabs>
      <w:suppressAutoHyphens/>
      <w:spacing w:after="60"/>
      <w:ind w:left="1209" w:hanging="360"/>
    </w:pPr>
    <w:rPr>
      <w:lang w:eastAsia="ar-SA"/>
    </w:rPr>
  </w:style>
  <w:style w:type="paragraph" w:customStyle="1" w:styleId="219">
    <w:name w:val="Нумерованный список 21"/>
    <w:basedOn w:val="a"/>
    <w:qFormat/>
    <w:rsid w:val="00D04636"/>
    <w:pPr>
      <w:tabs>
        <w:tab w:val="left" w:pos="926"/>
      </w:tabs>
      <w:suppressAutoHyphens/>
      <w:spacing w:after="60"/>
      <w:ind w:left="926" w:hanging="360"/>
    </w:pPr>
    <w:rPr>
      <w:lang w:eastAsia="ar-SA"/>
    </w:rPr>
  </w:style>
  <w:style w:type="paragraph" w:customStyle="1" w:styleId="319">
    <w:name w:val="Нумерованный список 31"/>
    <w:basedOn w:val="a"/>
    <w:qFormat/>
    <w:rsid w:val="00D04636"/>
    <w:pPr>
      <w:tabs>
        <w:tab w:val="left" w:pos="643"/>
      </w:tabs>
      <w:suppressAutoHyphens/>
      <w:spacing w:after="60"/>
      <w:ind w:left="643" w:hanging="360"/>
    </w:pPr>
    <w:rPr>
      <w:lang w:eastAsia="ar-SA"/>
    </w:rPr>
  </w:style>
  <w:style w:type="paragraph" w:customStyle="1" w:styleId="412">
    <w:name w:val="Нумерованный список 41"/>
    <w:basedOn w:val="a"/>
    <w:qFormat/>
    <w:rsid w:val="00D04636"/>
    <w:pPr>
      <w:tabs>
        <w:tab w:val="left" w:pos="432"/>
      </w:tabs>
      <w:suppressAutoHyphens/>
      <w:spacing w:after="60"/>
      <w:ind w:left="432" w:hanging="432"/>
    </w:pPr>
    <w:rPr>
      <w:lang w:eastAsia="ar-SA"/>
    </w:rPr>
  </w:style>
  <w:style w:type="paragraph" w:customStyle="1" w:styleId="512">
    <w:name w:val="Нумерованный список 51"/>
    <w:basedOn w:val="a"/>
    <w:qFormat/>
    <w:rsid w:val="00D04636"/>
    <w:pPr>
      <w:tabs>
        <w:tab w:val="left" w:pos="643"/>
      </w:tabs>
      <w:suppressAutoHyphens/>
      <w:spacing w:after="60"/>
      <w:ind w:left="643" w:hanging="360"/>
    </w:pPr>
    <w:rPr>
      <w:lang w:eastAsia="ar-SA"/>
    </w:rPr>
  </w:style>
  <w:style w:type="paragraph" w:customStyle="1" w:styleId="1ff">
    <w:name w:val="Дата1"/>
    <w:basedOn w:val="a"/>
    <w:qFormat/>
    <w:rsid w:val="00D04636"/>
    <w:pPr>
      <w:suppressAutoHyphens/>
      <w:spacing w:after="60"/>
    </w:pPr>
    <w:rPr>
      <w:lang w:eastAsia="ar-SA"/>
    </w:rPr>
  </w:style>
  <w:style w:type="paragraph" w:customStyle="1" w:styleId="221">
    <w:name w:val="Основной текст с отступом 22"/>
    <w:basedOn w:val="a"/>
    <w:qFormat/>
    <w:rsid w:val="00D04636"/>
    <w:pPr>
      <w:suppressAutoHyphens/>
      <w:spacing w:after="120" w:line="480" w:lineRule="auto"/>
      <w:ind w:left="283"/>
    </w:pPr>
    <w:rPr>
      <w:lang w:eastAsia="ar-SA"/>
    </w:rPr>
  </w:style>
  <w:style w:type="paragraph" w:customStyle="1" w:styleId="320">
    <w:name w:val="Основной текст с отступом 32"/>
    <w:basedOn w:val="a"/>
    <w:qFormat/>
    <w:rsid w:val="00D04636"/>
    <w:pPr>
      <w:suppressAutoHyphens/>
      <w:spacing w:after="120"/>
      <w:ind w:left="283"/>
    </w:pPr>
    <w:rPr>
      <w:sz w:val="16"/>
      <w:szCs w:val="16"/>
      <w:lang w:eastAsia="ar-SA"/>
    </w:rPr>
  </w:style>
  <w:style w:type="paragraph" w:customStyle="1" w:styleId="1ff0">
    <w:name w:val="Цитата1"/>
    <w:basedOn w:val="a"/>
    <w:qFormat/>
    <w:rsid w:val="00D04636"/>
    <w:pPr>
      <w:suppressAutoHyphens/>
      <w:spacing w:after="120"/>
      <w:ind w:left="1440" w:right="1440"/>
    </w:pPr>
    <w:rPr>
      <w:lang w:eastAsia="ar-SA"/>
    </w:rPr>
  </w:style>
  <w:style w:type="paragraph" w:customStyle="1" w:styleId="321">
    <w:name w:val="Основной текст 32"/>
    <w:basedOn w:val="a"/>
    <w:qFormat/>
    <w:rsid w:val="00D04636"/>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bCs/>
      <w:i/>
      <w:iCs/>
      <w:sz w:val="22"/>
      <w:szCs w:val="22"/>
      <w:lang w:eastAsia="ar-SA"/>
    </w:rPr>
  </w:style>
  <w:style w:type="paragraph" w:customStyle="1" w:styleId="1ff1">
    <w:name w:val="Текст1"/>
    <w:basedOn w:val="a"/>
    <w:qFormat/>
    <w:rsid w:val="00D04636"/>
    <w:pPr>
      <w:suppressAutoHyphens/>
      <w:jc w:val="left"/>
    </w:pPr>
    <w:rPr>
      <w:rFonts w:ascii="Courier New" w:hAnsi="Courier New" w:cs="Courier New"/>
      <w:sz w:val="20"/>
      <w:szCs w:val="20"/>
      <w:lang w:eastAsia="ar-SA"/>
    </w:rPr>
  </w:style>
  <w:style w:type="paragraph" w:customStyle="1" w:styleId="1ff2">
    <w:name w:val="Заголовок записки1"/>
    <w:basedOn w:val="a"/>
    <w:qFormat/>
    <w:rsid w:val="00D04636"/>
    <w:pPr>
      <w:suppressAutoHyphens/>
      <w:spacing w:after="60"/>
    </w:pPr>
    <w:rPr>
      <w:lang w:eastAsia="ar-SA"/>
    </w:rPr>
  </w:style>
  <w:style w:type="paragraph" w:customStyle="1" w:styleId="1ff3">
    <w:name w:val="Красная строка1"/>
    <w:basedOn w:val="afffa"/>
    <w:qFormat/>
    <w:rsid w:val="00D04636"/>
    <w:pPr>
      <w:suppressAutoHyphens/>
      <w:ind w:firstLine="210"/>
    </w:pPr>
    <w:rPr>
      <w:lang w:eastAsia="ar-SA"/>
    </w:rPr>
  </w:style>
  <w:style w:type="paragraph" w:customStyle="1" w:styleId="21a">
    <w:name w:val="Красная строка 21"/>
    <w:basedOn w:val="220"/>
    <w:qFormat/>
    <w:rsid w:val="00D04636"/>
    <w:pPr>
      <w:spacing w:after="120"/>
      <w:ind w:left="283" w:firstLine="210"/>
    </w:pPr>
  </w:style>
  <w:style w:type="paragraph" w:customStyle="1" w:styleId="2f1">
    <w:name w:val="Обычный отступ2"/>
    <w:basedOn w:val="a"/>
    <w:qFormat/>
    <w:rsid w:val="00D04636"/>
    <w:pPr>
      <w:suppressAutoHyphens/>
      <w:spacing w:after="60"/>
      <w:ind w:left="708"/>
    </w:pPr>
    <w:rPr>
      <w:lang w:eastAsia="ar-SA"/>
    </w:rPr>
  </w:style>
  <w:style w:type="paragraph" w:customStyle="1" w:styleId="1ff4">
    <w:name w:val="Приветствие1"/>
    <w:basedOn w:val="a"/>
    <w:qFormat/>
    <w:rsid w:val="00D04636"/>
    <w:pPr>
      <w:suppressAutoHyphens/>
      <w:spacing w:after="60"/>
    </w:pPr>
    <w:rPr>
      <w:lang w:eastAsia="ar-SA"/>
    </w:rPr>
  </w:style>
  <w:style w:type="paragraph" w:customStyle="1" w:styleId="2f2">
    <w:name w:val="Продолжение списка2"/>
    <w:basedOn w:val="a"/>
    <w:qFormat/>
    <w:rsid w:val="00D04636"/>
    <w:pPr>
      <w:suppressAutoHyphens/>
      <w:spacing w:after="120"/>
      <w:ind w:left="283"/>
    </w:pPr>
    <w:rPr>
      <w:lang w:eastAsia="ar-SA"/>
    </w:rPr>
  </w:style>
  <w:style w:type="paragraph" w:customStyle="1" w:styleId="222">
    <w:name w:val="Продолжение списка 22"/>
    <w:basedOn w:val="a"/>
    <w:qFormat/>
    <w:rsid w:val="00D04636"/>
    <w:pPr>
      <w:suppressAutoHyphens/>
      <w:spacing w:after="120"/>
      <w:ind w:left="566"/>
    </w:pPr>
    <w:rPr>
      <w:lang w:eastAsia="ar-SA"/>
    </w:rPr>
  </w:style>
  <w:style w:type="paragraph" w:customStyle="1" w:styleId="31a">
    <w:name w:val="Продолжение списка 31"/>
    <w:basedOn w:val="a"/>
    <w:qFormat/>
    <w:rsid w:val="00D04636"/>
    <w:pPr>
      <w:suppressAutoHyphens/>
      <w:spacing w:after="120"/>
      <w:ind w:left="849"/>
    </w:pPr>
    <w:rPr>
      <w:lang w:eastAsia="ar-SA"/>
    </w:rPr>
  </w:style>
  <w:style w:type="paragraph" w:customStyle="1" w:styleId="413">
    <w:name w:val="Продолжение списка 41"/>
    <w:basedOn w:val="a"/>
    <w:qFormat/>
    <w:rsid w:val="00D04636"/>
    <w:pPr>
      <w:suppressAutoHyphens/>
      <w:spacing w:after="120"/>
      <w:ind w:left="1132"/>
    </w:pPr>
    <w:rPr>
      <w:lang w:eastAsia="ar-SA"/>
    </w:rPr>
  </w:style>
  <w:style w:type="paragraph" w:customStyle="1" w:styleId="513">
    <w:name w:val="Продолжение списка 51"/>
    <w:basedOn w:val="a"/>
    <w:qFormat/>
    <w:rsid w:val="00D04636"/>
    <w:pPr>
      <w:suppressAutoHyphens/>
      <w:spacing w:after="120"/>
      <w:ind w:left="1415"/>
    </w:pPr>
    <w:rPr>
      <w:lang w:eastAsia="ar-SA"/>
    </w:rPr>
  </w:style>
  <w:style w:type="paragraph" w:customStyle="1" w:styleId="1ff5">
    <w:name w:val="Прощание1"/>
    <w:basedOn w:val="a"/>
    <w:qFormat/>
    <w:rsid w:val="00D04636"/>
    <w:pPr>
      <w:suppressAutoHyphens/>
      <w:spacing w:after="60"/>
      <w:ind w:left="4252"/>
    </w:pPr>
    <w:rPr>
      <w:lang w:eastAsia="ar-SA"/>
    </w:rPr>
  </w:style>
  <w:style w:type="paragraph" w:customStyle="1" w:styleId="223">
    <w:name w:val="Список 22"/>
    <w:basedOn w:val="a"/>
    <w:qFormat/>
    <w:rsid w:val="00D04636"/>
    <w:pPr>
      <w:suppressAutoHyphens/>
      <w:spacing w:after="60"/>
      <w:ind w:left="566" w:hanging="283"/>
    </w:pPr>
    <w:rPr>
      <w:lang w:eastAsia="ar-SA"/>
    </w:rPr>
  </w:style>
  <w:style w:type="paragraph" w:customStyle="1" w:styleId="322">
    <w:name w:val="Список 32"/>
    <w:basedOn w:val="a"/>
    <w:qFormat/>
    <w:rsid w:val="00D04636"/>
    <w:pPr>
      <w:suppressAutoHyphens/>
      <w:spacing w:after="60"/>
      <w:ind w:left="849" w:hanging="283"/>
    </w:pPr>
    <w:rPr>
      <w:lang w:eastAsia="ar-SA"/>
    </w:rPr>
  </w:style>
  <w:style w:type="paragraph" w:customStyle="1" w:styleId="414">
    <w:name w:val="Список 41"/>
    <w:basedOn w:val="a"/>
    <w:qFormat/>
    <w:rsid w:val="00D04636"/>
    <w:pPr>
      <w:suppressAutoHyphens/>
      <w:spacing w:after="60"/>
      <w:ind w:left="1132" w:hanging="283"/>
    </w:pPr>
    <w:rPr>
      <w:lang w:eastAsia="ar-SA"/>
    </w:rPr>
  </w:style>
  <w:style w:type="paragraph" w:customStyle="1" w:styleId="514">
    <w:name w:val="Список 51"/>
    <w:basedOn w:val="a"/>
    <w:qFormat/>
    <w:rsid w:val="00D04636"/>
    <w:pPr>
      <w:suppressAutoHyphens/>
      <w:spacing w:after="60"/>
      <w:ind w:left="1415" w:hanging="283"/>
    </w:pPr>
    <w:rPr>
      <w:lang w:eastAsia="ar-SA"/>
    </w:rPr>
  </w:style>
  <w:style w:type="paragraph" w:customStyle="1" w:styleId="1ff6">
    <w:name w:val="Шапка1"/>
    <w:basedOn w:val="a"/>
    <w:qFormat/>
    <w:rsid w:val="00D04636"/>
    <w:pPr>
      <w:pBdr>
        <w:top w:val="single" w:sz="4" w:space="1" w:color="000001"/>
        <w:left w:val="single" w:sz="4" w:space="1" w:color="000001"/>
        <w:bottom w:val="single" w:sz="4" w:space="1" w:color="000001"/>
        <w:right w:val="single" w:sz="4" w:space="1" w:color="000001"/>
      </w:pBdr>
      <w:shd w:val="clear" w:color="auto" w:fill="CCCCCC"/>
      <w:suppressAutoHyphens/>
      <w:spacing w:after="60"/>
      <w:ind w:left="1134" w:hanging="1134"/>
    </w:pPr>
    <w:rPr>
      <w:rFonts w:ascii="Arial" w:hAnsi="Arial" w:cs="Arial"/>
      <w:lang w:eastAsia="ar-SA"/>
    </w:rPr>
  </w:style>
  <w:style w:type="paragraph" w:customStyle="1" w:styleId="1ff7">
    <w:name w:val="Текст примечания1"/>
    <w:basedOn w:val="a"/>
    <w:qFormat/>
    <w:rsid w:val="00D04636"/>
    <w:pPr>
      <w:suppressAutoHyphens/>
      <w:spacing w:after="60"/>
    </w:pPr>
    <w:rPr>
      <w:sz w:val="20"/>
      <w:szCs w:val="20"/>
      <w:lang w:eastAsia="ar-SA"/>
    </w:rPr>
  </w:style>
  <w:style w:type="paragraph" w:customStyle="1" w:styleId="ListT">
    <w:name w:val="List+T"/>
    <w:basedOn w:val="a"/>
    <w:qFormat/>
    <w:rsid w:val="00D04636"/>
    <w:pPr>
      <w:suppressAutoHyphens/>
      <w:spacing w:before="60"/>
      <w:ind w:right="15" w:firstLine="588"/>
    </w:pPr>
    <w:rPr>
      <w:lang w:eastAsia="ar-SA"/>
    </w:rPr>
  </w:style>
  <w:style w:type="paragraph" w:customStyle="1" w:styleId="NormalT0">
    <w:name w:val="Normal+T без отступа"/>
    <w:basedOn w:val="NormalT"/>
    <w:qFormat/>
    <w:rsid w:val="00D04636"/>
    <w:pPr>
      <w:keepLines/>
      <w:suppressAutoHyphens/>
      <w:ind w:firstLine="0"/>
      <w:jc w:val="center"/>
    </w:pPr>
    <w:rPr>
      <w:sz w:val="20"/>
      <w:szCs w:val="20"/>
      <w:lang w:eastAsia="ar-SA"/>
    </w:rPr>
  </w:style>
  <w:style w:type="paragraph" w:customStyle="1" w:styleId="1ff8">
    <w:name w:val="Абзац списка1"/>
    <w:basedOn w:val="a"/>
    <w:qFormat/>
    <w:rsid w:val="00D04636"/>
    <w:pPr>
      <w:suppressAutoHyphens/>
      <w:spacing w:before="120"/>
      <w:ind w:firstLine="737"/>
    </w:pPr>
    <w:rPr>
      <w:lang w:eastAsia="ar-SA"/>
    </w:rPr>
  </w:style>
  <w:style w:type="paragraph" w:customStyle="1" w:styleId="2f3">
    <w:name w:val="Текст примечания2"/>
    <w:basedOn w:val="a"/>
    <w:qFormat/>
    <w:rsid w:val="00D04636"/>
    <w:pPr>
      <w:suppressAutoHyphens/>
      <w:spacing w:before="120"/>
      <w:ind w:firstLine="737"/>
    </w:pPr>
    <w:rPr>
      <w:sz w:val="20"/>
      <w:szCs w:val="20"/>
      <w:lang w:eastAsia="ar-SA"/>
    </w:rPr>
  </w:style>
  <w:style w:type="paragraph" w:customStyle="1" w:styleId="1ff9">
    <w:name w:val="Основной текст с отступом1"/>
    <w:qFormat/>
    <w:rsid w:val="00D04636"/>
    <w:pPr>
      <w:suppressAutoHyphens/>
      <w:spacing w:before="60"/>
      <w:ind w:firstLine="851"/>
      <w:jc w:val="both"/>
    </w:pPr>
    <w:rPr>
      <w:rFonts w:ascii="Times New Roman" w:eastAsia="ヒラギノ角ゴ Pro W3" w:hAnsi="Times New Roman"/>
      <w:color w:val="000000"/>
      <w:sz w:val="24"/>
      <w:lang w:eastAsia="ar-SA"/>
    </w:rPr>
  </w:style>
  <w:style w:type="paragraph" w:customStyle="1" w:styleId="affffffff9">
    <w:name w:val="??????? ??????"/>
    <w:basedOn w:val="a"/>
    <w:qFormat/>
    <w:rsid w:val="00D04636"/>
    <w:pPr>
      <w:widowControl w:val="0"/>
      <w:suppressAutoHyphens/>
      <w:overflowPunct w:val="0"/>
      <w:spacing w:line="360" w:lineRule="auto"/>
      <w:ind w:firstLine="567"/>
      <w:textAlignment w:val="baseline"/>
    </w:pPr>
    <w:rPr>
      <w:sz w:val="28"/>
      <w:szCs w:val="20"/>
      <w:lang w:eastAsia="ar-SA"/>
    </w:rPr>
  </w:style>
  <w:style w:type="paragraph" w:customStyle="1" w:styleId="2f4">
    <w:name w:val="???????? ????? 2"/>
    <w:basedOn w:val="a"/>
    <w:qFormat/>
    <w:rsid w:val="00D04636"/>
    <w:pPr>
      <w:widowControl w:val="0"/>
      <w:suppressAutoHyphens/>
      <w:overflowPunct w:val="0"/>
      <w:spacing w:after="120" w:line="480" w:lineRule="auto"/>
      <w:jc w:val="left"/>
      <w:textAlignment w:val="baseline"/>
    </w:pPr>
    <w:rPr>
      <w:szCs w:val="20"/>
      <w:lang w:eastAsia="ar-SA"/>
    </w:rPr>
  </w:style>
  <w:style w:type="paragraph" w:customStyle="1" w:styleId="3f1">
    <w:name w:val="???????? ????? ? ???????? 3"/>
    <w:basedOn w:val="a"/>
    <w:qFormat/>
    <w:rsid w:val="00D04636"/>
    <w:pPr>
      <w:widowControl w:val="0"/>
      <w:suppressAutoHyphens/>
      <w:overflowPunct w:val="0"/>
      <w:spacing w:after="120"/>
      <w:ind w:left="283"/>
      <w:jc w:val="left"/>
      <w:textAlignment w:val="baseline"/>
    </w:pPr>
    <w:rPr>
      <w:sz w:val="16"/>
      <w:szCs w:val="20"/>
      <w:lang w:eastAsia="ar-SA"/>
    </w:rPr>
  </w:style>
  <w:style w:type="paragraph" w:customStyle="1" w:styleId="ConsPlusDocList">
    <w:name w:val="ConsPlusDocList"/>
    <w:qFormat/>
    <w:rsid w:val="00D04636"/>
    <w:pPr>
      <w:widowControl w:val="0"/>
      <w:suppressAutoHyphens/>
    </w:pPr>
    <w:rPr>
      <w:rFonts w:ascii="Arial" w:eastAsia="Arial" w:hAnsi="Arial" w:cs="Arial"/>
      <w:color w:val="00000A"/>
      <w:sz w:val="24"/>
      <w:lang w:eastAsia="hi-IN" w:bidi="hi-IN"/>
    </w:rPr>
  </w:style>
  <w:style w:type="paragraph" w:customStyle="1" w:styleId="ConsPlusCell">
    <w:name w:val="ConsPlusCell"/>
    <w:qFormat/>
    <w:rsid w:val="00D04636"/>
    <w:pPr>
      <w:widowControl w:val="0"/>
      <w:suppressAutoHyphens/>
    </w:pPr>
    <w:rPr>
      <w:rFonts w:ascii="Arial" w:eastAsia="Arial" w:hAnsi="Arial" w:cs="Arial"/>
      <w:color w:val="00000A"/>
      <w:sz w:val="24"/>
      <w:lang w:eastAsia="hi-IN" w:bidi="hi-IN"/>
    </w:rPr>
  </w:style>
  <w:style w:type="paragraph" w:customStyle="1" w:styleId="ConsPlusTitle">
    <w:name w:val="ConsPlusTitle"/>
    <w:uiPriority w:val="99"/>
    <w:qFormat/>
    <w:rsid w:val="00FC6DA7"/>
    <w:pPr>
      <w:widowControl w:val="0"/>
    </w:pPr>
    <w:rPr>
      <w:rFonts w:ascii="Times New Roman" w:eastAsia="Times New Roman" w:hAnsi="Times New Roman"/>
      <w:b/>
      <w:bCs/>
      <w:color w:val="00000A"/>
      <w:sz w:val="24"/>
      <w:szCs w:val="24"/>
    </w:rPr>
  </w:style>
  <w:style w:type="paragraph" w:customStyle="1" w:styleId="affffffffa">
    <w:name w:val="Содержимое таблицы"/>
    <w:basedOn w:val="a"/>
    <w:qFormat/>
    <w:rsid w:val="00FC6DA7"/>
    <w:pPr>
      <w:widowControl w:val="0"/>
      <w:suppressLineNumbers/>
      <w:suppressAutoHyphens/>
      <w:jc w:val="left"/>
      <w:textAlignment w:val="baseline"/>
    </w:pPr>
    <w:rPr>
      <w:rFonts w:ascii="Liberation Serif" w:eastAsia="SimSun" w:hAnsi="Liberation Serif" w:cs="Mangal"/>
      <w:lang w:eastAsia="zh-CN" w:bidi="hi-IN"/>
    </w:rPr>
  </w:style>
  <w:style w:type="paragraph" w:styleId="affffffffb">
    <w:name w:val="caption"/>
    <w:basedOn w:val="a"/>
    <w:qFormat/>
    <w:rsid w:val="00FC6DA7"/>
    <w:pPr>
      <w:suppressLineNumbers/>
      <w:suppressAutoHyphens/>
      <w:spacing w:before="120" w:after="120"/>
    </w:pPr>
    <w:rPr>
      <w:rFonts w:cs="Mangal"/>
      <w:i/>
      <w:iCs/>
      <w:lang w:eastAsia="zh-CN"/>
    </w:rPr>
  </w:style>
  <w:style w:type="paragraph" w:customStyle="1" w:styleId="2f5">
    <w:name w:val="Указатель2"/>
    <w:basedOn w:val="a"/>
    <w:qFormat/>
    <w:rsid w:val="00FC6DA7"/>
    <w:pPr>
      <w:suppressLineNumbers/>
      <w:suppressAutoHyphens/>
    </w:pPr>
    <w:rPr>
      <w:rFonts w:cs="Mangal"/>
      <w:lang w:eastAsia="zh-CN"/>
    </w:rPr>
  </w:style>
  <w:style w:type="paragraph" w:customStyle="1" w:styleId="230">
    <w:name w:val="Основной текст 23"/>
    <w:basedOn w:val="a"/>
    <w:qFormat/>
    <w:rsid w:val="00FC6DA7"/>
    <w:pPr>
      <w:tabs>
        <w:tab w:val="left" w:pos="360"/>
      </w:tabs>
      <w:suppressAutoHyphens/>
      <w:spacing w:after="60"/>
      <w:ind w:left="360" w:hanging="360"/>
    </w:pPr>
    <w:rPr>
      <w:szCs w:val="20"/>
      <w:lang w:eastAsia="zh-CN"/>
    </w:rPr>
  </w:style>
  <w:style w:type="paragraph" w:customStyle="1" w:styleId="231">
    <w:name w:val="Основной текст с отступом 23"/>
    <w:basedOn w:val="a"/>
    <w:qFormat/>
    <w:rsid w:val="00FC6DA7"/>
    <w:pPr>
      <w:suppressAutoHyphens/>
      <w:spacing w:after="120" w:line="480" w:lineRule="auto"/>
      <w:ind w:left="283"/>
    </w:pPr>
    <w:rPr>
      <w:lang w:eastAsia="zh-CN"/>
    </w:rPr>
  </w:style>
  <w:style w:type="paragraph" w:customStyle="1" w:styleId="330">
    <w:name w:val="Основной текст с отступом 33"/>
    <w:basedOn w:val="a"/>
    <w:qFormat/>
    <w:rsid w:val="00FC6DA7"/>
    <w:pPr>
      <w:suppressAutoHyphens/>
      <w:spacing w:after="120"/>
      <w:ind w:left="283"/>
    </w:pPr>
    <w:rPr>
      <w:sz w:val="16"/>
      <w:szCs w:val="16"/>
      <w:lang w:eastAsia="zh-CN"/>
    </w:rPr>
  </w:style>
  <w:style w:type="paragraph" w:customStyle="1" w:styleId="2f6">
    <w:name w:val="Текст2"/>
    <w:basedOn w:val="a"/>
    <w:qFormat/>
    <w:rsid w:val="00FC6DA7"/>
    <w:pPr>
      <w:suppressAutoHyphens/>
    </w:pPr>
    <w:rPr>
      <w:rFonts w:ascii="Courier New" w:hAnsi="Courier New" w:cs="Courier New"/>
      <w:sz w:val="20"/>
      <w:szCs w:val="20"/>
      <w:lang w:eastAsia="zh-CN"/>
    </w:rPr>
  </w:style>
  <w:style w:type="paragraph" w:customStyle="1" w:styleId="2f7">
    <w:name w:val="Нумерованный список2"/>
    <w:basedOn w:val="a"/>
    <w:qFormat/>
    <w:rsid w:val="00FC6DA7"/>
    <w:pPr>
      <w:tabs>
        <w:tab w:val="left" w:pos="360"/>
      </w:tabs>
      <w:suppressAutoHyphens/>
      <w:spacing w:after="60"/>
      <w:ind w:left="360"/>
    </w:pPr>
    <w:rPr>
      <w:szCs w:val="20"/>
      <w:lang w:eastAsia="zh-CN"/>
    </w:rPr>
  </w:style>
  <w:style w:type="paragraph" w:customStyle="1" w:styleId="331">
    <w:name w:val="Основной текст 33"/>
    <w:basedOn w:val="a"/>
    <w:qFormat/>
    <w:rsid w:val="00FC6DA7"/>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0"/>
      <w:lang w:eastAsia="zh-CN"/>
    </w:rPr>
  </w:style>
  <w:style w:type="paragraph" w:styleId="affffffffc">
    <w:name w:val="toa heading"/>
    <w:basedOn w:val="11"/>
    <w:qFormat/>
    <w:rsid w:val="00FC6DA7"/>
    <w:pPr>
      <w:keepLines/>
      <w:suppressAutoHyphens/>
      <w:spacing w:before="480" w:after="0" w:line="276" w:lineRule="auto"/>
      <w:jc w:val="left"/>
    </w:pPr>
    <w:rPr>
      <w:rFonts w:ascii="Cambria" w:hAnsi="Cambria" w:cs="Cambria"/>
      <w:bCs/>
      <w:color w:val="365F91"/>
      <w:sz w:val="28"/>
      <w:szCs w:val="28"/>
      <w:lang w:eastAsia="zh-CN"/>
    </w:rPr>
  </w:style>
  <w:style w:type="paragraph" w:customStyle="1" w:styleId="LO-Normal">
    <w:name w:val="LO-Normal"/>
    <w:qFormat/>
    <w:rsid w:val="00FC6DA7"/>
    <w:pPr>
      <w:widowControl w:val="0"/>
      <w:suppressAutoHyphens/>
      <w:snapToGrid w:val="0"/>
      <w:spacing w:line="300" w:lineRule="auto"/>
      <w:ind w:firstLine="720"/>
      <w:jc w:val="both"/>
    </w:pPr>
    <w:rPr>
      <w:rFonts w:ascii="Times New Roman" w:eastAsia="Times New Roman" w:hAnsi="Times New Roman"/>
      <w:color w:val="00000A"/>
      <w:sz w:val="24"/>
      <w:lang w:eastAsia="zh-CN"/>
    </w:rPr>
  </w:style>
  <w:style w:type="paragraph" w:customStyle="1" w:styleId="3f2">
    <w:name w:val="Текст примечания3"/>
    <w:basedOn w:val="a"/>
    <w:qFormat/>
    <w:rsid w:val="00FC6DA7"/>
    <w:pPr>
      <w:suppressAutoHyphens/>
    </w:pPr>
    <w:rPr>
      <w:sz w:val="20"/>
      <w:szCs w:val="20"/>
      <w:lang w:eastAsia="zh-CN"/>
    </w:rPr>
  </w:style>
  <w:style w:type="paragraph" w:customStyle="1" w:styleId="2f8">
    <w:name w:val="Схема документа2"/>
    <w:basedOn w:val="a"/>
    <w:qFormat/>
    <w:rsid w:val="00FC6DA7"/>
    <w:pPr>
      <w:shd w:val="clear" w:color="auto" w:fill="000080"/>
      <w:suppressAutoHyphens/>
      <w:jc w:val="left"/>
    </w:pPr>
    <w:rPr>
      <w:rFonts w:ascii="Tahoma" w:hAnsi="Tahoma" w:cs="Tahoma"/>
      <w:sz w:val="20"/>
      <w:szCs w:val="20"/>
      <w:lang w:eastAsia="zh-CN"/>
    </w:rPr>
  </w:style>
  <w:style w:type="paragraph" w:customStyle="1" w:styleId="2f9">
    <w:name w:val="Маркированный список2"/>
    <w:basedOn w:val="a"/>
    <w:qFormat/>
    <w:rsid w:val="00FC6DA7"/>
    <w:pPr>
      <w:widowControl w:val="0"/>
      <w:suppressAutoHyphens/>
      <w:spacing w:after="60"/>
    </w:pPr>
    <w:rPr>
      <w:lang w:eastAsia="zh-CN"/>
    </w:rPr>
  </w:style>
  <w:style w:type="paragraph" w:customStyle="1" w:styleId="2fa">
    <w:name w:val="Дата2"/>
    <w:basedOn w:val="a"/>
    <w:qFormat/>
    <w:rsid w:val="00FC6DA7"/>
    <w:pPr>
      <w:suppressAutoHyphens/>
      <w:spacing w:after="60"/>
    </w:pPr>
    <w:rPr>
      <w:lang w:eastAsia="zh-CN"/>
    </w:rPr>
  </w:style>
  <w:style w:type="paragraph" w:customStyle="1" w:styleId="2fb">
    <w:name w:val="Цитата2"/>
    <w:basedOn w:val="a"/>
    <w:qFormat/>
    <w:rsid w:val="00FC6DA7"/>
    <w:pPr>
      <w:suppressAutoHyphens/>
      <w:spacing w:after="120"/>
      <w:ind w:left="1440" w:right="1440"/>
    </w:pPr>
    <w:rPr>
      <w:lang w:eastAsia="zh-CN"/>
    </w:rPr>
  </w:style>
  <w:style w:type="paragraph" w:customStyle="1" w:styleId="2fc">
    <w:name w:val="Заголовок записки2"/>
    <w:basedOn w:val="a"/>
    <w:qFormat/>
    <w:rsid w:val="00FC6DA7"/>
    <w:pPr>
      <w:suppressAutoHyphens/>
      <w:spacing w:after="60"/>
    </w:pPr>
    <w:rPr>
      <w:lang w:eastAsia="zh-CN"/>
    </w:rPr>
  </w:style>
  <w:style w:type="paragraph" w:customStyle="1" w:styleId="2fd">
    <w:name w:val="Красная строка2"/>
    <w:basedOn w:val="afffa"/>
    <w:qFormat/>
    <w:rsid w:val="00FC6DA7"/>
    <w:pPr>
      <w:suppressAutoHyphens/>
      <w:ind w:firstLine="210"/>
    </w:pPr>
    <w:rPr>
      <w:lang w:eastAsia="zh-CN"/>
    </w:rPr>
  </w:style>
  <w:style w:type="paragraph" w:customStyle="1" w:styleId="224">
    <w:name w:val="Красная строка 22"/>
    <w:basedOn w:val="230"/>
    <w:qFormat/>
    <w:rsid w:val="00FC6DA7"/>
    <w:pPr>
      <w:spacing w:after="120"/>
      <w:ind w:left="283" w:firstLine="210"/>
    </w:pPr>
    <w:rPr>
      <w:szCs w:val="24"/>
    </w:rPr>
  </w:style>
  <w:style w:type="paragraph" w:customStyle="1" w:styleId="3f3">
    <w:name w:val="Обычный отступ3"/>
    <w:basedOn w:val="a"/>
    <w:qFormat/>
    <w:rsid w:val="00FC6DA7"/>
    <w:pPr>
      <w:suppressAutoHyphens/>
      <w:spacing w:after="60"/>
      <w:ind w:left="708"/>
    </w:pPr>
    <w:rPr>
      <w:lang w:eastAsia="zh-CN"/>
    </w:rPr>
  </w:style>
  <w:style w:type="paragraph" w:customStyle="1" w:styleId="3f4">
    <w:name w:val="Продолжение списка3"/>
    <w:basedOn w:val="a"/>
    <w:qFormat/>
    <w:rsid w:val="00FC6DA7"/>
    <w:pPr>
      <w:suppressAutoHyphens/>
      <w:spacing w:after="120"/>
      <w:ind w:left="283"/>
    </w:pPr>
    <w:rPr>
      <w:lang w:eastAsia="zh-CN"/>
    </w:rPr>
  </w:style>
  <w:style w:type="paragraph" w:customStyle="1" w:styleId="232">
    <w:name w:val="Продолжение списка 23"/>
    <w:basedOn w:val="a"/>
    <w:qFormat/>
    <w:rsid w:val="00FC6DA7"/>
    <w:pPr>
      <w:suppressAutoHyphens/>
      <w:spacing w:after="120"/>
      <w:ind w:left="566"/>
    </w:pPr>
    <w:rPr>
      <w:lang w:eastAsia="zh-CN"/>
    </w:rPr>
  </w:style>
  <w:style w:type="paragraph" w:customStyle="1" w:styleId="323">
    <w:name w:val="Продолжение списка 32"/>
    <w:basedOn w:val="a"/>
    <w:qFormat/>
    <w:rsid w:val="00FC6DA7"/>
    <w:pPr>
      <w:suppressAutoHyphens/>
      <w:spacing w:after="120"/>
      <w:ind w:left="849"/>
    </w:pPr>
    <w:rPr>
      <w:lang w:eastAsia="zh-CN"/>
    </w:rPr>
  </w:style>
  <w:style w:type="paragraph" w:customStyle="1" w:styleId="420">
    <w:name w:val="Продолжение списка 42"/>
    <w:basedOn w:val="a"/>
    <w:qFormat/>
    <w:rsid w:val="00FC6DA7"/>
    <w:pPr>
      <w:suppressAutoHyphens/>
      <w:spacing w:after="120"/>
      <w:ind w:left="1132"/>
    </w:pPr>
    <w:rPr>
      <w:lang w:eastAsia="zh-CN"/>
    </w:rPr>
  </w:style>
  <w:style w:type="paragraph" w:customStyle="1" w:styleId="520">
    <w:name w:val="Продолжение списка 52"/>
    <w:basedOn w:val="a"/>
    <w:qFormat/>
    <w:rsid w:val="00FC6DA7"/>
    <w:pPr>
      <w:suppressAutoHyphens/>
      <w:spacing w:after="120"/>
      <w:ind w:left="1415"/>
    </w:pPr>
    <w:rPr>
      <w:lang w:eastAsia="zh-CN"/>
    </w:rPr>
  </w:style>
  <w:style w:type="paragraph" w:customStyle="1" w:styleId="2fe">
    <w:name w:val="Прощание2"/>
    <w:basedOn w:val="a"/>
    <w:qFormat/>
    <w:rsid w:val="00FC6DA7"/>
    <w:pPr>
      <w:suppressAutoHyphens/>
      <w:spacing w:after="60"/>
      <w:ind w:left="4252"/>
    </w:pPr>
    <w:rPr>
      <w:lang w:eastAsia="zh-CN"/>
    </w:rPr>
  </w:style>
  <w:style w:type="paragraph" w:customStyle="1" w:styleId="233">
    <w:name w:val="Список 23"/>
    <w:basedOn w:val="a"/>
    <w:qFormat/>
    <w:rsid w:val="00FC6DA7"/>
    <w:pPr>
      <w:suppressAutoHyphens/>
      <w:spacing w:after="60"/>
      <w:ind w:left="566" w:hanging="283"/>
    </w:pPr>
    <w:rPr>
      <w:lang w:eastAsia="zh-CN"/>
    </w:rPr>
  </w:style>
  <w:style w:type="paragraph" w:customStyle="1" w:styleId="332">
    <w:name w:val="Список 33"/>
    <w:basedOn w:val="a"/>
    <w:qFormat/>
    <w:rsid w:val="00FC6DA7"/>
    <w:pPr>
      <w:suppressAutoHyphens/>
      <w:spacing w:after="60"/>
      <w:ind w:left="849" w:hanging="283"/>
    </w:pPr>
    <w:rPr>
      <w:lang w:eastAsia="zh-CN"/>
    </w:rPr>
  </w:style>
  <w:style w:type="paragraph" w:customStyle="1" w:styleId="421">
    <w:name w:val="Список 42"/>
    <w:basedOn w:val="a"/>
    <w:qFormat/>
    <w:rsid w:val="00FC6DA7"/>
    <w:pPr>
      <w:suppressAutoHyphens/>
      <w:spacing w:after="60"/>
      <w:ind w:left="1132" w:hanging="283"/>
    </w:pPr>
    <w:rPr>
      <w:lang w:eastAsia="zh-CN"/>
    </w:rPr>
  </w:style>
  <w:style w:type="paragraph" w:customStyle="1" w:styleId="521">
    <w:name w:val="Список 52"/>
    <w:basedOn w:val="a"/>
    <w:qFormat/>
    <w:rsid w:val="00FC6DA7"/>
    <w:pPr>
      <w:suppressAutoHyphens/>
      <w:spacing w:after="60"/>
      <w:ind w:left="1415" w:hanging="283"/>
    </w:pPr>
    <w:rPr>
      <w:lang w:eastAsia="zh-CN"/>
    </w:rPr>
  </w:style>
  <w:style w:type="paragraph" w:customStyle="1" w:styleId="2ff">
    <w:name w:val="Шапка2"/>
    <w:basedOn w:val="a"/>
    <w:qFormat/>
    <w:rsid w:val="00FC6DA7"/>
    <w:pPr>
      <w:pBdr>
        <w:top w:val="single" w:sz="6" w:space="1" w:color="000001"/>
        <w:left w:val="single" w:sz="6" w:space="1" w:color="000001"/>
        <w:bottom w:val="single" w:sz="6" w:space="1" w:color="000001"/>
        <w:right w:val="single" w:sz="6" w:space="1" w:color="000001"/>
      </w:pBdr>
      <w:shd w:val="clear" w:color="auto" w:fill="CCCCCC"/>
      <w:suppressAutoHyphens/>
      <w:spacing w:after="60"/>
      <w:ind w:left="1134" w:hanging="1134"/>
    </w:pPr>
    <w:rPr>
      <w:rFonts w:ascii="Arial" w:hAnsi="Arial" w:cs="Arial"/>
      <w:lang w:eastAsia="zh-CN"/>
    </w:rPr>
  </w:style>
  <w:style w:type="paragraph" w:customStyle="1" w:styleId="WW-3">
    <w:name w:val="WW-Заголовок"/>
    <w:qFormat/>
    <w:rsid w:val="00FC6DA7"/>
    <w:pPr>
      <w:suppressAutoHyphens/>
      <w:spacing w:before="1" w:after="1"/>
      <w:ind w:left="1" w:right="1" w:firstLine="1"/>
      <w:jc w:val="center"/>
    </w:pPr>
    <w:rPr>
      <w:rFonts w:ascii="Arial" w:eastAsia="Times New Roman" w:hAnsi="Arial" w:cs="Arial"/>
      <w:b/>
      <w:bCs/>
      <w:color w:val="00000A"/>
      <w:sz w:val="36"/>
      <w:szCs w:val="36"/>
      <w:lang w:eastAsia="zh-CN"/>
    </w:rPr>
  </w:style>
  <w:style w:type="paragraph" w:customStyle="1" w:styleId="affffffffd">
    <w:name w:val="Заголовок таблицы"/>
    <w:basedOn w:val="affffffffa"/>
    <w:qFormat/>
    <w:rsid w:val="00FC6DA7"/>
    <w:pPr>
      <w:jc w:val="center"/>
    </w:pPr>
    <w:rPr>
      <w:b/>
      <w:bCs/>
    </w:rPr>
  </w:style>
  <w:style w:type="paragraph" w:customStyle="1" w:styleId="affffffffe">
    <w:name w:val="Верхний колонтитул слева"/>
    <w:basedOn w:val="a"/>
    <w:qFormat/>
    <w:rsid w:val="00FC6DA7"/>
    <w:pPr>
      <w:suppressLineNumbers/>
      <w:tabs>
        <w:tab w:val="center" w:pos="4818"/>
        <w:tab w:val="right" w:pos="9637"/>
      </w:tabs>
      <w:suppressAutoHyphens/>
    </w:pPr>
    <w:rPr>
      <w:lang w:eastAsia="zh-CN"/>
    </w:rPr>
  </w:style>
  <w:style w:type="paragraph" w:customStyle="1" w:styleId="afffffffff">
    <w:name w:val="Содержимое врезки"/>
    <w:basedOn w:val="a"/>
    <w:qFormat/>
    <w:rsid w:val="00FC6DA7"/>
    <w:pPr>
      <w:suppressAutoHyphens/>
    </w:pPr>
    <w:rPr>
      <w:lang w:eastAsia="zh-CN"/>
    </w:rPr>
  </w:style>
  <w:style w:type="paragraph" w:customStyle="1" w:styleId="Textbody">
    <w:name w:val="Text body"/>
    <w:basedOn w:val="a"/>
    <w:qFormat/>
    <w:rsid w:val="00FC6DA7"/>
    <w:pPr>
      <w:widowControl w:val="0"/>
      <w:suppressAutoHyphens/>
      <w:spacing w:after="140" w:line="288" w:lineRule="auto"/>
      <w:jc w:val="left"/>
      <w:textAlignment w:val="baseline"/>
    </w:pPr>
    <w:rPr>
      <w:rFonts w:ascii="Liberation Serif" w:eastAsia="SimSun" w:hAnsi="Liberation Serif" w:cs="Mangal"/>
      <w:lang w:eastAsia="zh-CN" w:bidi="hi-IN"/>
    </w:rPr>
  </w:style>
  <w:style w:type="paragraph" w:customStyle="1" w:styleId="formattext">
    <w:name w:val="formattext"/>
    <w:basedOn w:val="a"/>
    <w:qFormat/>
    <w:rsid w:val="00FC6DA7"/>
    <w:pPr>
      <w:spacing w:beforeAutospacing="1" w:afterAutospacing="1"/>
      <w:jc w:val="left"/>
    </w:pPr>
  </w:style>
  <w:style w:type="paragraph" w:customStyle="1" w:styleId="headertext">
    <w:name w:val="headertext"/>
    <w:basedOn w:val="a"/>
    <w:qFormat/>
    <w:rsid w:val="00FC6DA7"/>
    <w:pPr>
      <w:spacing w:beforeAutospacing="1" w:afterAutospacing="1"/>
      <w:jc w:val="left"/>
    </w:pPr>
  </w:style>
  <w:style w:type="paragraph" w:customStyle="1" w:styleId="msobodytextcxspmiddle">
    <w:name w:val="msobodytextcxspmiddle"/>
    <w:basedOn w:val="a"/>
    <w:qFormat/>
    <w:rsid w:val="00EF4300"/>
    <w:pPr>
      <w:spacing w:beforeAutospacing="1" w:afterAutospacing="1"/>
      <w:jc w:val="left"/>
    </w:pPr>
  </w:style>
  <w:style w:type="paragraph" w:customStyle="1" w:styleId="72">
    <w:name w:val="Основной текст7"/>
    <w:basedOn w:val="a"/>
    <w:qFormat/>
    <w:rsid w:val="00A22D12"/>
    <w:pPr>
      <w:shd w:val="clear" w:color="auto" w:fill="FFFFFF"/>
      <w:spacing w:before="6660" w:line="254" w:lineRule="exact"/>
      <w:jc w:val="center"/>
    </w:pPr>
    <w:rPr>
      <w:rFonts w:ascii="Calibri" w:eastAsia="Calibri" w:hAnsi="Calibri"/>
      <w:sz w:val="21"/>
      <w:szCs w:val="20"/>
    </w:rPr>
  </w:style>
  <w:style w:type="paragraph" w:customStyle="1" w:styleId="Iauiue2">
    <w:name w:val="Iau?iue2"/>
    <w:qFormat/>
    <w:rsid w:val="00FC0A4A"/>
    <w:rPr>
      <w:rFonts w:ascii="Times New Roman" w:eastAsia="Times New Roman" w:hAnsi="Times New Roman"/>
      <w:color w:val="00000A"/>
      <w:sz w:val="24"/>
    </w:rPr>
  </w:style>
  <w:style w:type="paragraph" w:customStyle="1" w:styleId="afffffffff0">
    <w:name w:val="Обычный + по ширине"/>
    <w:basedOn w:val="a"/>
    <w:qFormat/>
    <w:rsid w:val="00576274"/>
  </w:style>
  <w:style w:type="paragraph" w:customStyle="1" w:styleId="116">
    <w:name w:val="????????? 11"/>
    <w:basedOn w:val="a"/>
    <w:qFormat/>
    <w:rsid w:val="009E13B2"/>
    <w:pPr>
      <w:keepNext/>
      <w:widowControl w:val="0"/>
      <w:suppressAutoHyphens/>
      <w:overflowPunct w:val="0"/>
      <w:jc w:val="center"/>
      <w:textAlignment w:val="baseline"/>
    </w:pPr>
    <w:rPr>
      <w:szCs w:val="20"/>
    </w:rPr>
  </w:style>
  <w:style w:type="paragraph" w:customStyle="1" w:styleId="1ffa">
    <w:name w:val="Текст сноски1"/>
    <w:basedOn w:val="a"/>
    <w:rsid w:val="009533E9"/>
  </w:style>
  <w:style w:type="numbering" w:customStyle="1" w:styleId="TT">
    <w:name w:val="TT"/>
    <w:uiPriority w:val="99"/>
    <w:qFormat/>
    <w:rsid w:val="00394731"/>
  </w:style>
  <w:style w:type="numbering" w:customStyle="1" w:styleId="afffffffff1">
    <w:name w:val="ТТ список"/>
    <w:uiPriority w:val="99"/>
    <w:qFormat/>
    <w:rsid w:val="00394731"/>
  </w:style>
  <w:style w:type="table" w:styleId="afffffffff2">
    <w:name w:val="Table Grid"/>
    <w:basedOn w:val="a1"/>
    <w:uiPriority w:val="59"/>
    <w:rsid w:val="00FC5A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afffffffff3">
    <w:name w:val="Стиль Мой"/>
    <w:basedOn w:val="a1"/>
    <w:rsid w:val="00394731"/>
    <w:pPr>
      <w:spacing w:before="100" w:after="100"/>
      <w:jc w:val="center"/>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ffffff4">
    <w:name w:val="header"/>
    <w:basedOn w:val="a"/>
    <w:link w:val="2ff0"/>
    <w:uiPriority w:val="99"/>
    <w:unhideWhenUsed/>
    <w:rsid w:val="00D66AF0"/>
    <w:pPr>
      <w:tabs>
        <w:tab w:val="center" w:pos="4677"/>
        <w:tab w:val="right" w:pos="9355"/>
      </w:tabs>
    </w:pPr>
  </w:style>
  <w:style w:type="character" w:customStyle="1" w:styleId="2ff0">
    <w:name w:val="Верхний колонтитул Знак2"/>
    <w:basedOn w:val="a0"/>
    <w:link w:val="afffffffff4"/>
    <w:uiPriority w:val="99"/>
    <w:semiHidden/>
    <w:rsid w:val="00D66AF0"/>
    <w:rPr>
      <w:rFonts w:ascii="Times New Roman" w:eastAsia="Times New Roman" w:hAnsi="Times New Roman"/>
      <w:color w:val="00000A"/>
      <w:sz w:val="24"/>
      <w:szCs w:val="24"/>
    </w:rPr>
  </w:style>
  <w:style w:type="paragraph" w:styleId="afffffffff5">
    <w:name w:val="footer"/>
    <w:basedOn w:val="a"/>
    <w:link w:val="1ffb"/>
    <w:uiPriority w:val="99"/>
    <w:semiHidden/>
    <w:unhideWhenUsed/>
    <w:rsid w:val="00D66AF0"/>
    <w:pPr>
      <w:tabs>
        <w:tab w:val="center" w:pos="4677"/>
        <w:tab w:val="right" w:pos="9355"/>
      </w:tabs>
    </w:pPr>
  </w:style>
  <w:style w:type="character" w:customStyle="1" w:styleId="1ffb">
    <w:name w:val="Нижний колонтитул Знак1"/>
    <w:basedOn w:val="a0"/>
    <w:link w:val="afffffffff5"/>
    <w:uiPriority w:val="99"/>
    <w:semiHidden/>
    <w:rsid w:val="00D66AF0"/>
    <w:rPr>
      <w:rFonts w:ascii="Times New Roman" w:eastAsia="Times New Roman" w:hAnsi="Times New Roman"/>
      <w:color w:val="00000A"/>
      <w:sz w:val="24"/>
      <w:szCs w:val="24"/>
    </w:rPr>
  </w:style>
  <w:style w:type="character" w:customStyle="1" w:styleId="21">
    <w:name w:val="Заголовок 2 Знак1"/>
    <w:basedOn w:val="a0"/>
    <w:link w:val="2"/>
    <w:rsid w:val="006A69DC"/>
    <w:rPr>
      <w:rFonts w:asciiTheme="majorHAnsi" w:eastAsiaTheme="majorEastAsia" w:hAnsiTheme="majorHAnsi" w:cstheme="majorBidi"/>
      <w:b/>
      <w:bCs/>
      <w:color w:val="4F81BD" w:themeColor="accent1"/>
      <w:sz w:val="26"/>
      <w:szCs w:val="26"/>
    </w:rPr>
  </w:style>
  <w:style w:type="character" w:styleId="afffffffff6">
    <w:name w:val="Hyperlink"/>
    <w:basedOn w:val="a0"/>
    <w:unhideWhenUsed/>
    <w:rsid w:val="0070470B"/>
    <w:rPr>
      <w:color w:val="0000FF" w:themeColor="hyperlink"/>
      <w:u w:val="single"/>
    </w:rPr>
  </w:style>
  <w:style w:type="paragraph" w:customStyle="1" w:styleId="Standard">
    <w:name w:val="Standard"/>
    <w:qFormat/>
    <w:rsid w:val="00F52322"/>
    <w:pPr>
      <w:suppressAutoHyphens/>
      <w:autoSpaceDN w:val="0"/>
    </w:pPr>
    <w:rPr>
      <w:rFonts w:ascii="Times New Roman" w:eastAsia="Times New Roman" w:hAnsi="Times New Roman"/>
      <w:kern w:val="3"/>
      <w:lang w:eastAsia="zh-CN"/>
    </w:rPr>
  </w:style>
  <w:style w:type="character" w:customStyle="1" w:styleId="layout">
    <w:name w:val="layout"/>
    <w:basedOn w:val="a0"/>
    <w:rsid w:val="003C0B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upki.gov.ru/epz/orderplan/pg2020/position-info.html?revision-id=16801847&amp;position-number=202403471000119001000190" TargetMode="Externa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1.jpeg"/><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hyperlink" Target="consultantplus://offline/ref=B5FCB9E5094EC2B5C5F9F0AA003C98CBAFE0551A762CEA2A4404314D102B15F85138F75A3DD5D69C73DB570EED23BAJ" TargetMode="Externa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B5FCB9E5094EC2B5C5F9F0AA003C98CBAFE2551D7626EA2A4404314D102B15F85138F75A3DD5D69C73DB570EED23BAJ" TargetMode="External"/><Relationship Id="rId14" Type="http://schemas.openxmlformats.org/officeDocument/2006/relationships/footer" Target="footer2.xml"/><Relationship Id="rId22" Type="http://schemas.openxmlformats.org/officeDocument/2006/relationships/image" Target="media/image2.jpeg"/><Relationship Id="rId27" Type="http://schemas.openxmlformats.org/officeDocument/2006/relationships/header" Target="header8.xml"/><Relationship Id="rId30" Type="http://schemas.openxmlformats.org/officeDocument/2006/relationships/footer" Target="footer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E8F8A-DF70-455E-8AE8-0998C40C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30</Pages>
  <Words>9479</Words>
  <Characters>54033</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K4</Company>
  <LinksUpToDate>false</LinksUpToDate>
  <CharactersWithSpaces>63386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chza</dc:creator>
  <cp:lastModifiedBy>059Revizor2</cp:lastModifiedBy>
  <cp:revision>39</cp:revision>
  <cp:lastPrinted>2020-11-19T00:59:00Z</cp:lastPrinted>
  <dcterms:created xsi:type="dcterms:W3CDTF">2023-11-13T04:40:00Z</dcterms:created>
  <dcterms:modified xsi:type="dcterms:W3CDTF">2024-12-10T05:16:00Z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