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lnj2v93u5h8" w:id="0"/>
      <w:bookmarkEnd w:id="0"/>
      <w:r w:rsidDel="00000000" w:rsidR="00000000" w:rsidRPr="00000000">
        <w:rPr>
          <w:b w:val="1"/>
          <w:sz w:val="46"/>
          <w:szCs w:val="46"/>
          <w:rtl w:val="0"/>
        </w:rPr>
        <w:t xml:space="preserve">LAB REPORT </w:t>
      </w:r>
    </w:p>
    <w:p w:rsidR="00000000" w:rsidDel="00000000" w:rsidP="00000000" w:rsidRDefault="00000000" w:rsidRPr="00000000">
      <w:pPr>
        <w:spacing w:after="20" w:lineRule="auto"/>
        <w:contextualSpacing w:val="0"/>
        <w:rPr/>
      </w:pPr>
      <w:r w:rsidDel="00000000" w:rsidR="00000000" w:rsidRPr="00000000">
        <w:rPr>
          <w:rtl w:val="0"/>
        </w:rPr>
        <w:t xml:space="preserve"> </w:t>
      </w:r>
    </w:p>
    <w:p w:rsidR="00000000" w:rsidDel="00000000" w:rsidP="00000000" w:rsidRDefault="00000000" w:rsidRPr="00000000">
      <w:pPr>
        <w:spacing w:after="20" w:line="264" w:lineRule="auto"/>
        <w:ind w:right="460"/>
        <w:contextualSpacing w:val="0"/>
        <w:rPr/>
      </w:pPr>
      <w:r w:rsidDel="00000000" w:rsidR="00000000" w:rsidRPr="00000000">
        <w:rPr>
          <w:b w:val="1"/>
          <w:rtl w:val="0"/>
        </w:rPr>
        <w:t xml:space="preserve">NAME:</w:t>
      </w:r>
      <w:r w:rsidDel="00000000" w:rsidR="00000000" w:rsidRPr="00000000">
        <w:rPr>
          <w:rtl w:val="0"/>
        </w:rPr>
        <w:t xml:space="preserve"> Yousef Jarrar </w:t>
      </w:r>
    </w:p>
    <w:p w:rsidR="00000000" w:rsidDel="00000000" w:rsidP="00000000" w:rsidRDefault="00000000" w:rsidRPr="00000000">
      <w:pPr>
        <w:spacing w:after="80" w:lineRule="auto"/>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QUESTION:</w:t>
      </w:r>
    </w:p>
    <w:p w:rsidR="00000000" w:rsidDel="00000000" w:rsidP="00000000" w:rsidRDefault="00000000" w:rsidRPr="00000000">
      <w:pPr>
        <w:spacing w:after="20" w:lineRule="auto"/>
        <w:ind w:left="440" w:hanging="22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Why we use Windows workstation for ESXi Server administration?</w:t>
      </w:r>
    </w:p>
    <w:p w:rsidR="00000000" w:rsidDel="00000000" w:rsidP="00000000" w:rsidRDefault="00000000" w:rsidRPr="00000000">
      <w:pPr>
        <w:numPr>
          <w:ilvl w:val="0"/>
          <w:numId w:val="4"/>
        </w:numPr>
        <w:spacing w:after="20" w:lineRule="auto"/>
        <w:ind w:left="720" w:hanging="360"/>
        <w:contextualSpacing w:val="1"/>
        <w:rPr>
          <w:u w:val="none"/>
        </w:rPr>
      </w:pPr>
      <w:r w:rsidDel="00000000" w:rsidR="00000000" w:rsidRPr="00000000">
        <w:rPr>
          <w:rtl w:val="0"/>
        </w:rPr>
        <w:t xml:space="preserve">We use the window’s workstation because a lot people either at work or at their home, have a Window’s Operating System. </w:t>
      </w:r>
    </w:p>
    <w:p w:rsidR="00000000" w:rsidDel="00000000" w:rsidP="00000000" w:rsidRDefault="00000000" w:rsidRPr="00000000">
      <w:pPr>
        <w:spacing w:after="20" w:lineRule="auto"/>
        <w:ind w:left="440" w:hanging="22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Why we use SSH tunneling in this lab?</w:t>
      </w:r>
    </w:p>
    <w:p w:rsidR="00000000" w:rsidDel="00000000" w:rsidP="00000000" w:rsidRDefault="00000000" w:rsidRPr="00000000">
      <w:pPr>
        <w:numPr>
          <w:ilvl w:val="0"/>
          <w:numId w:val="5"/>
        </w:numPr>
        <w:spacing w:after="20" w:lineRule="auto"/>
        <w:ind w:left="720" w:hanging="360"/>
        <w:contextualSpacing w:val="1"/>
        <w:rPr>
          <w:u w:val="none"/>
        </w:rPr>
      </w:pPr>
      <w:r w:rsidDel="00000000" w:rsidR="00000000" w:rsidRPr="00000000">
        <w:rPr>
          <w:rtl w:val="0"/>
        </w:rPr>
        <w:t xml:space="preserve">We use SSH Tunneling in this lab, to establish a secure connection to the servers. Without it, the firewall that is on the server side will bounce all attempted connections to it. With the proper configuration and port forwarding rules we are able to establish “secure” connections to the server. </w:t>
      </w:r>
    </w:p>
    <w:p w:rsidR="00000000" w:rsidDel="00000000" w:rsidP="00000000" w:rsidRDefault="00000000" w:rsidRPr="00000000">
      <w:pPr>
        <w:spacing w:after="20" w:lineRule="auto"/>
        <w:ind w:left="440" w:hanging="22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How SSH tunneling works?</w:t>
      </w:r>
    </w:p>
    <w:p w:rsidR="00000000" w:rsidDel="00000000" w:rsidP="00000000" w:rsidRDefault="00000000" w:rsidRPr="00000000">
      <w:pPr>
        <w:numPr>
          <w:ilvl w:val="0"/>
          <w:numId w:val="2"/>
        </w:numPr>
        <w:spacing w:after="20" w:lineRule="auto"/>
        <w:ind w:left="720" w:hanging="360"/>
        <w:contextualSpacing w:val="1"/>
        <w:rPr>
          <w:u w:val="none"/>
        </w:rPr>
      </w:pPr>
      <w:r w:rsidDel="00000000" w:rsidR="00000000" w:rsidRPr="00000000">
        <w:rPr>
          <w:rtl w:val="0"/>
        </w:rPr>
        <w:t xml:space="preserve">SSH stand for “Secure Shell”. This consists of encrypted tunnel that is created from a protocol. It enables the user to send unencrypted data over a network through an encrypted channel. </w:t>
      </w:r>
    </w:p>
    <w:p w:rsidR="00000000" w:rsidDel="00000000" w:rsidP="00000000" w:rsidRDefault="00000000" w:rsidRPr="00000000">
      <w:pPr>
        <w:spacing w:after="20" w:lineRule="auto"/>
        <w:ind w:left="440" w:hanging="22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What is VPN?</w:t>
      </w:r>
    </w:p>
    <w:p w:rsidR="00000000" w:rsidDel="00000000" w:rsidP="00000000" w:rsidRDefault="00000000" w:rsidRPr="00000000">
      <w:pPr>
        <w:numPr>
          <w:ilvl w:val="0"/>
          <w:numId w:val="3"/>
        </w:numPr>
        <w:spacing w:after="20" w:lineRule="auto"/>
        <w:ind w:left="720" w:hanging="360"/>
        <w:contextualSpacing w:val="1"/>
        <w:rPr>
          <w:u w:val="none"/>
        </w:rPr>
      </w:pPr>
      <w:r w:rsidDel="00000000" w:rsidR="00000000" w:rsidRPr="00000000">
        <w:rPr>
          <w:rtl w:val="0"/>
        </w:rPr>
        <w:t xml:space="preserve">It stands for “Virtual Private Network”; it allows users to connect to a remote server securely. First, the person has to have a public IP (internet), then they will initiate the VPN connection with the company VPN server using a client software.  </w:t>
      </w:r>
    </w:p>
    <w:p w:rsidR="00000000" w:rsidDel="00000000" w:rsidP="00000000" w:rsidRDefault="00000000" w:rsidRPr="00000000">
      <w:pPr>
        <w:spacing w:after="20" w:line="324" w:lineRule="auto"/>
        <w:ind w:left="440" w:hanging="22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Why we use VPN in this lab? </w:t>
      </w:r>
    </w:p>
    <w:p w:rsidR="00000000" w:rsidDel="00000000" w:rsidP="00000000" w:rsidRDefault="00000000" w:rsidRPr="00000000">
      <w:pPr>
        <w:numPr>
          <w:ilvl w:val="0"/>
          <w:numId w:val="6"/>
        </w:numPr>
        <w:spacing w:after="20" w:line="324" w:lineRule="auto"/>
        <w:ind w:left="720" w:hanging="360"/>
        <w:contextualSpacing w:val="1"/>
        <w:rPr>
          <w:u w:val="none"/>
        </w:rPr>
      </w:pPr>
      <w:r w:rsidDel="00000000" w:rsidR="00000000" w:rsidRPr="00000000">
        <w:rPr>
          <w:rtl w:val="0"/>
        </w:rPr>
        <w:t xml:space="preserve">We use a VPN in this lab because it will allow us to connect to the CSUSB server from anywhere in the world. Of course, only when we have internet access. It also allows the students to complete lab reports due on Thursday’s  </w:t>
      </w:r>
    </w:p>
    <w:p w:rsidR="00000000" w:rsidDel="00000000" w:rsidP="00000000" w:rsidRDefault="00000000" w:rsidRPr="00000000">
      <w:pPr>
        <w:spacing w:after="20" w:line="324" w:lineRule="auto"/>
        <w:ind w:left="440" w:hanging="220"/>
        <w:contextualSpacing w:val="0"/>
        <w:rPr/>
      </w:pPr>
      <w:r w:rsidDel="00000000" w:rsidR="00000000" w:rsidRPr="00000000">
        <w:rPr>
          <w:rtl w:val="0"/>
        </w:rPr>
        <w:t xml:space="preserve">6. Why we do above lab tasks for script programming class?</w:t>
      </w:r>
    </w:p>
    <w:p w:rsidR="00000000" w:rsidDel="00000000" w:rsidP="00000000" w:rsidRDefault="00000000" w:rsidRPr="00000000">
      <w:pPr>
        <w:numPr>
          <w:ilvl w:val="0"/>
          <w:numId w:val="1"/>
        </w:numPr>
        <w:spacing w:after="20" w:line="324" w:lineRule="auto"/>
        <w:ind w:left="720" w:hanging="360"/>
        <w:contextualSpacing w:val="1"/>
        <w:rPr>
          <w:u w:val="none"/>
        </w:rPr>
      </w:pPr>
      <w:r w:rsidDel="00000000" w:rsidR="00000000" w:rsidRPr="00000000">
        <w:rPr>
          <w:rtl w:val="0"/>
        </w:rPr>
        <w:t xml:space="preserve">Lab tasks are assigned for script programming class, so we can ensure that we apply what we learn into a “real-world” scenario. </w:t>
      </w:r>
    </w:p>
    <w:p w:rsidR="00000000" w:rsidDel="00000000" w:rsidP="00000000" w:rsidRDefault="00000000" w:rsidRPr="00000000">
      <w:pPr>
        <w:spacing w:after="20" w:lineRule="auto"/>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UNIX COMMANDS:</w:t>
      </w:r>
    </w:p>
    <w:p w:rsidR="00000000" w:rsidDel="00000000" w:rsidP="00000000" w:rsidRDefault="00000000" w:rsidRPr="00000000">
      <w:pPr>
        <w:spacing w:after="20" w:line="264" w:lineRule="auto"/>
        <w:ind w:right="460"/>
        <w:contextualSpacing w:val="0"/>
        <w:rPr/>
      </w:pPr>
      <w:r w:rsidDel="00000000" w:rsidR="00000000" w:rsidRPr="00000000">
        <w:rPr>
          <w:rtl w:val="0"/>
        </w:rPr>
        <w:t xml:space="preserve">List UNIX commands you know? </w:t>
      </w:r>
    </w:p>
    <w:p w:rsidR="00000000" w:rsidDel="00000000" w:rsidP="00000000" w:rsidRDefault="00000000" w:rsidRPr="00000000">
      <w:pPr>
        <w:spacing w:after="20" w:line="264" w:lineRule="auto"/>
        <w:ind w:right="460"/>
        <w:contextualSpacing w:val="0"/>
        <w:rPr/>
      </w:pPr>
      <w:r w:rsidDel="00000000" w:rsidR="00000000" w:rsidRPr="00000000">
        <w:rPr>
          <w:rtl w:val="0"/>
        </w:rPr>
        <w:t xml:space="preserve">Vi </w:t>
      </w:r>
    </w:p>
    <w:p w:rsidR="00000000" w:rsidDel="00000000" w:rsidP="00000000" w:rsidRDefault="00000000" w:rsidRPr="00000000">
      <w:pPr>
        <w:spacing w:after="20" w:line="264" w:lineRule="auto"/>
        <w:ind w:right="460"/>
        <w:contextualSpacing w:val="0"/>
        <w:rPr/>
      </w:pPr>
      <w:r w:rsidDel="00000000" w:rsidR="00000000" w:rsidRPr="00000000">
        <w:rPr>
          <w:rtl w:val="0"/>
        </w:rPr>
        <w:t xml:space="preserve">Chmod</w:t>
      </w:r>
    </w:p>
    <w:p w:rsidR="00000000" w:rsidDel="00000000" w:rsidP="00000000" w:rsidRDefault="00000000" w:rsidRPr="00000000">
      <w:pPr>
        <w:spacing w:after="20" w:line="264" w:lineRule="auto"/>
        <w:ind w:right="460"/>
        <w:contextualSpacing w:val="0"/>
        <w:rPr/>
      </w:pPr>
      <w:r w:rsidDel="00000000" w:rsidR="00000000" w:rsidRPr="00000000">
        <w:rPr>
          <w:rtl w:val="0"/>
        </w:rPr>
        <w:t xml:space="preserve">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TROUBLESHOOTING: </w:t>
      </w:r>
      <w:r w:rsidDel="00000000" w:rsidR="00000000" w:rsidRPr="00000000">
        <w:rPr>
          <w:rtl w:val="0"/>
        </w:rPr>
        <w:t xml:space="preserve"> </w:t>
      </w:r>
    </w:p>
    <w:p w:rsidR="00000000" w:rsidDel="00000000" w:rsidP="00000000" w:rsidRDefault="00000000" w:rsidRPr="00000000">
      <w:pPr>
        <w:spacing w:after="20" w:line="264" w:lineRule="auto"/>
        <w:ind w:right="460"/>
        <w:contextualSpacing w:val="0"/>
        <w:rPr/>
      </w:pPr>
      <w:r w:rsidDel="00000000" w:rsidR="00000000" w:rsidRPr="00000000">
        <w:rPr>
          <w:rtl w:val="0"/>
        </w:rPr>
        <w:t xml:space="preserve">From this lab what troubles did you have? How did you resolve the problems?</w:t>
      </w:r>
    </w:p>
    <w:p w:rsidR="00000000" w:rsidDel="00000000" w:rsidP="00000000" w:rsidRDefault="00000000" w:rsidRPr="00000000">
      <w:pPr>
        <w:spacing w:after="20" w:lineRule="auto"/>
        <w:contextualSpacing w:val="0"/>
        <w:rPr/>
      </w:pPr>
      <w:r w:rsidDel="00000000" w:rsidR="00000000" w:rsidRPr="00000000">
        <w:rPr>
          <w:rtl w:val="0"/>
        </w:rPr>
        <w:t xml:space="preserve"> </w:t>
      </w:r>
    </w:p>
    <w:p w:rsidR="00000000" w:rsidDel="00000000" w:rsidP="00000000" w:rsidRDefault="00000000" w:rsidRPr="00000000">
      <w:pPr>
        <w:spacing w:after="20" w:line="264" w:lineRule="auto"/>
        <w:ind w:right="460"/>
        <w:contextualSpacing w:val="0"/>
        <w:rPr/>
      </w:pPr>
      <w:r w:rsidDel="00000000" w:rsidR="00000000" w:rsidRPr="00000000">
        <w:rPr>
          <w:rtl w:val="0"/>
        </w:rPr>
        <w:t xml:space="preserve">Identify the problem: </w:t>
      </w:r>
    </w:p>
    <w:p w:rsidR="00000000" w:rsidDel="00000000" w:rsidP="00000000" w:rsidRDefault="00000000" w:rsidRPr="00000000">
      <w:pPr>
        <w:spacing w:after="20" w:line="264" w:lineRule="auto"/>
        <w:ind w:right="460"/>
        <w:contextualSpacing w:val="0"/>
        <w:rPr/>
      </w:pPr>
      <w:r w:rsidDel="00000000" w:rsidR="00000000" w:rsidRPr="00000000">
        <w:rPr>
          <w:rtl w:val="0"/>
        </w:rPr>
        <w:t xml:space="preserve">Problem 1: The issue I ran into was being able to setup a VPN from home and being able to connect into Coyote Repo. </w:t>
      </w:r>
    </w:p>
    <w:p w:rsidR="00000000" w:rsidDel="00000000" w:rsidP="00000000" w:rsidRDefault="00000000" w:rsidRPr="00000000">
      <w:pPr>
        <w:spacing w:after="20" w:line="264" w:lineRule="auto"/>
        <w:ind w:right="460"/>
        <w:contextualSpacing w:val="0"/>
        <w:rPr/>
      </w:pPr>
      <w:r w:rsidDel="00000000" w:rsidR="00000000" w:rsidRPr="00000000">
        <w:rPr>
          <w:rtl w:val="0"/>
        </w:rPr>
      </w:r>
    </w:p>
    <w:p w:rsidR="00000000" w:rsidDel="00000000" w:rsidP="00000000" w:rsidRDefault="00000000" w:rsidRPr="00000000">
      <w:pPr>
        <w:spacing w:after="20" w:line="264" w:lineRule="auto"/>
        <w:ind w:right="460"/>
        <w:contextualSpacing w:val="0"/>
        <w:rPr/>
      </w:pPr>
      <w:r w:rsidDel="00000000" w:rsidR="00000000" w:rsidRPr="00000000">
        <w:rPr>
          <w:rtl w:val="0"/>
        </w:rPr>
        <w:t xml:space="preserve">Solution: After, further investigation I was able to recognize that a VPN had to be established by using a script on the CSUSB website. I downloaded the PowerShell Script that was available and ran the shell. The shell, then setup a connection for me, and I was then able to sign in to the Coyote Repo, and wall.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