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D6C2B" w14:textId="7256DA13" w:rsidR="001E627D" w:rsidRDefault="001E627D">
      <w:pPr>
        <w:rPr>
          <w:b/>
        </w:rPr>
      </w:pPr>
      <w:r>
        <w:rPr>
          <w:b/>
        </w:rPr>
        <w:t>POSSIBLE MOBILE APP PROJECTS</w:t>
      </w:r>
      <w:r w:rsidR="00A34719">
        <w:rPr>
          <w:b/>
        </w:rPr>
        <w:t xml:space="preserve"> FOR MONDAY TEAMS</w:t>
      </w:r>
    </w:p>
    <w:p w14:paraId="5E470425" w14:textId="77777777" w:rsidR="000974F9" w:rsidRDefault="000974F9" w:rsidP="000974F9">
      <w:pPr>
        <w:pStyle w:val="ListParagraph"/>
        <w:spacing w:after="160" w:line="259" w:lineRule="auto"/>
      </w:pPr>
    </w:p>
    <w:p w14:paraId="31F503C8" w14:textId="39EF32A5" w:rsidR="001E627D" w:rsidRPr="00F55665" w:rsidRDefault="002044F8" w:rsidP="00D706F1">
      <w:pPr>
        <w:pStyle w:val="ListParagraph"/>
        <w:numPr>
          <w:ilvl w:val="0"/>
          <w:numId w:val="3"/>
        </w:numPr>
        <w:spacing w:after="160" w:line="259" w:lineRule="auto"/>
        <w:rPr>
          <w:sz w:val="22"/>
          <w:szCs w:val="22"/>
        </w:rPr>
      </w:pPr>
      <w:proofErr w:type="spellStart"/>
      <w:r w:rsidRPr="00F55665">
        <w:rPr>
          <w:sz w:val="22"/>
          <w:szCs w:val="22"/>
        </w:rPr>
        <w:t>LandSurveyor</w:t>
      </w:r>
      <w:proofErr w:type="spellEnd"/>
      <w:r w:rsidR="002F4BAA" w:rsidRPr="00F55665">
        <w:rPr>
          <w:sz w:val="22"/>
          <w:szCs w:val="22"/>
        </w:rPr>
        <w:t xml:space="preserve"> (</w:t>
      </w:r>
      <w:r w:rsidR="002F4BAA" w:rsidRPr="00F55665">
        <w:rPr>
          <w:color w:val="FF0000"/>
          <w:sz w:val="22"/>
          <w:szCs w:val="22"/>
        </w:rPr>
        <w:t>new</w:t>
      </w:r>
      <w:r w:rsidR="002F4BAA" w:rsidRPr="00F55665">
        <w:rPr>
          <w:color w:val="000000" w:themeColor="text1"/>
          <w:sz w:val="22"/>
          <w:szCs w:val="22"/>
        </w:rPr>
        <w:t>)</w:t>
      </w:r>
      <w:r w:rsidR="00F55665" w:rsidRPr="00F55665">
        <w:rPr>
          <w:color w:val="000000" w:themeColor="text1"/>
          <w:sz w:val="22"/>
          <w:szCs w:val="22"/>
        </w:rPr>
        <w:t xml:space="preserve">. </w:t>
      </w:r>
      <w:r w:rsidR="00D706F1" w:rsidRPr="00F55665">
        <w:rPr>
          <w:sz w:val="22"/>
          <w:szCs w:val="22"/>
        </w:rPr>
        <w:t xml:space="preserve">Most of the time, adjoining boundaries constantly are moved through the repeated process of cultivation. GPS capability of the </w:t>
      </w:r>
      <w:r w:rsidR="00B449F3" w:rsidRPr="00F55665">
        <w:rPr>
          <w:sz w:val="22"/>
          <w:szCs w:val="22"/>
        </w:rPr>
        <w:t>mobile phones</w:t>
      </w:r>
      <w:r w:rsidR="00D706F1" w:rsidRPr="00F55665">
        <w:rPr>
          <w:sz w:val="22"/>
          <w:szCs w:val="22"/>
        </w:rPr>
        <w:t xml:space="preserve"> and “cloud </w:t>
      </w:r>
      <w:r w:rsidR="00927514" w:rsidRPr="00F55665">
        <w:rPr>
          <w:sz w:val="22"/>
          <w:szCs w:val="22"/>
        </w:rPr>
        <w:t xml:space="preserve">computing </w:t>
      </w:r>
      <w:proofErr w:type="gramStart"/>
      <w:r w:rsidR="00D706F1" w:rsidRPr="00F55665">
        <w:rPr>
          <w:sz w:val="22"/>
          <w:szCs w:val="22"/>
        </w:rPr>
        <w:t xml:space="preserve">“ </w:t>
      </w:r>
      <w:r w:rsidR="00927514" w:rsidRPr="00F55665">
        <w:rPr>
          <w:sz w:val="22"/>
          <w:szCs w:val="22"/>
        </w:rPr>
        <w:t>c</w:t>
      </w:r>
      <w:r w:rsidR="00FF0F57" w:rsidRPr="00F55665">
        <w:rPr>
          <w:sz w:val="22"/>
          <w:szCs w:val="22"/>
        </w:rPr>
        <w:t>ould</w:t>
      </w:r>
      <w:proofErr w:type="gramEnd"/>
      <w:r w:rsidR="00D706F1" w:rsidRPr="00F55665">
        <w:rPr>
          <w:sz w:val="22"/>
          <w:szCs w:val="22"/>
        </w:rPr>
        <w:t xml:space="preserve"> aid in relocating</w:t>
      </w:r>
      <w:r w:rsidR="00927514" w:rsidRPr="00F55665">
        <w:rPr>
          <w:sz w:val="22"/>
          <w:szCs w:val="22"/>
        </w:rPr>
        <w:t xml:space="preserve"> these</w:t>
      </w:r>
      <w:r w:rsidR="00D706F1" w:rsidRPr="00F55665">
        <w:rPr>
          <w:sz w:val="22"/>
          <w:szCs w:val="22"/>
        </w:rPr>
        <w:t xml:space="preserve"> lot markers.</w:t>
      </w:r>
      <w:r w:rsidR="00927514" w:rsidRPr="00F55665">
        <w:rPr>
          <w:sz w:val="22"/>
          <w:szCs w:val="22"/>
        </w:rPr>
        <w:t xml:space="preserve"> A possible reference point for measuring land boundaries is </w:t>
      </w:r>
      <w:r w:rsidR="0077574C" w:rsidRPr="00F55665">
        <w:rPr>
          <w:sz w:val="22"/>
          <w:szCs w:val="22"/>
        </w:rPr>
        <w:t>u</w:t>
      </w:r>
      <w:r w:rsidR="00927514" w:rsidRPr="00F55665">
        <w:rPr>
          <w:sz w:val="22"/>
          <w:szCs w:val="22"/>
        </w:rPr>
        <w:t>sing</w:t>
      </w:r>
      <w:r w:rsidR="00D706F1" w:rsidRPr="00F55665">
        <w:rPr>
          <w:sz w:val="22"/>
          <w:szCs w:val="22"/>
        </w:rPr>
        <w:t xml:space="preserve"> the position of the sun at a certain time and day of the year.</w:t>
      </w:r>
      <w:r w:rsidR="00927514" w:rsidRPr="00F55665">
        <w:rPr>
          <w:sz w:val="22"/>
          <w:szCs w:val="22"/>
        </w:rPr>
        <w:t xml:space="preserve"> G</w:t>
      </w:r>
      <w:r w:rsidR="00D706F1" w:rsidRPr="00F55665">
        <w:rPr>
          <w:sz w:val="22"/>
          <w:szCs w:val="22"/>
        </w:rPr>
        <w:t xml:space="preserve">eodetic engineers </w:t>
      </w:r>
      <w:r w:rsidR="00927514" w:rsidRPr="00F55665">
        <w:rPr>
          <w:sz w:val="22"/>
          <w:szCs w:val="22"/>
        </w:rPr>
        <w:t xml:space="preserve">have </w:t>
      </w:r>
      <w:r w:rsidR="00D706F1" w:rsidRPr="00F55665">
        <w:rPr>
          <w:sz w:val="22"/>
          <w:szCs w:val="22"/>
        </w:rPr>
        <w:t>use</w:t>
      </w:r>
      <w:r w:rsidR="00927514" w:rsidRPr="00F55665">
        <w:rPr>
          <w:sz w:val="22"/>
          <w:szCs w:val="22"/>
        </w:rPr>
        <w:t>d</w:t>
      </w:r>
      <w:r w:rsidR="00D706F1" w:rsidRPr="00F55665">
        <w:rPr>
          <w:sz w:val="22"/>
          <w:szCs w:val="22"/>
        </w:rPr>
        <w:t xml:space="preserve"> the sun projection on </w:t>
      </w:r>
      <w:r w:rsidR="00927514" w:rsidRPr="00F55665">
        <w:rPr>
          <w:sz w:val="22"/>
          <w:szCs w:val="22"/>
        </w:rPr>
        <w:t>land surfaces</w:t>
      </w:r>
      <w:r w:rsidR="00D706F1" w:rsidRPr="00F55665">
        <w:rPr>
          <w:sz w:val="22"/>
          <w:szCs w:val="22"/>
        </w:rPr>
        <w:t xml:space="preserve"> as a reference point.</w:t>
      </w:r>
      <w:r w:rsidR="0023355E">
        <w:rPr>
          <w:sz w:val="22"/>
          <w:szCs w:val="22"/>
        </w:rPr>
        <w:t xml:space="preserve"> </w:t>
      </w:r>
      <w:r w:rsidR="0006570A" w:rsidRPr="003E5B54">
        <w:rPr>
          <w:b/>
          <w:color w:val="FF0000"/>
          <w:sz w:val="22"/>
          <w:szCs w:val="22"/>
        </w:rPr>
        <w:t>(</w:t>
      </w:r>
      <w:r w:rsidR="0023355E" w:rsidRPr="003E5B54">
        <w:rPr>
          <w:b/>
          <w:color w:val="FF0000"/>
          <w:sz w:val="22"/>
          <w:szCs w:val="22"/>
        </w:rPr>
        <w:t>Android)</w:t>
      </w:r>
    </w:p>
    <w:p w14:paraId="1D603AF9" w14:textId="77777777" w:rsidR="000974F9" w:rsidRPr="00F55665" w:rsidRDefault="000974F9" w:rsidP="00D706F1">
      <w:pPr>
        <w:rPr>
          <w:sz w:val="22"/>
          <w:szCs w:val="22"/>
        </w:rPr>
      </w:pPr>
    </w:p>
    <w:p w14:paraId="46B51C06" w14:textId="056CCE8C" w:rsidR="00D706F1" w:rsidRPr="00F55665" w:rsidRDefault="00642F5D" w:rsidP="002044F8">
      <w:pPr>
        <w:pStyle w:val="ListParagraph"/>
        <w:numPr>
          <w:ilvl w:val="0"/>
          <w:numId w:val="3"/>
        </w:numPr>
        <w:spacing w:after="160" w:line="259" w:lineRule="auto"/>
        <w:rPr>
          <w:sz w:val="22"/>
          <w:szCs w:val="22"/>
        </w:rPr>
      </w:pPr>
      <w:r w:rsidRPr="00F55665">
        <w:rPr>
          <w:sz w:val="22"/>
          <w:szCs w:val="22"/>
        </w:rPr>
        <w:t>Yield</w:t>
      </w:r>
      <w:r w:rsidR="002F4BAA" w:rsidRPr="00F55665">
        <w:rPr>
          <w:sz w:val="22"/>
          <w:szCs w:val="22"/>
        </w:rPr>
        <w:t xml:space="preserve"> (</w:t>
      </w:r>
      <w:r w:rsidR="002F4BAA" w:rsidRPr="00F55665">
        <w:rPr>
          <w:color w:val="FF0000"/>
          <w:sz w:val="22"/>
          <w:szCs w:val="22"/>
        </w:rPr>
        <w:t>new</w:t>
      </w:r>
      <w:r w:rsidR="002F4BAA" w:rsidRPr="00F55665">
        <w:rPr>
          <w:color w:val="000000" w:themeColor="text1"/>
          <w:sz w:val="22"/>
          <w:szCs w:val="22"/>
        </w:rPr>
        <w:t>)</w:t>
      </w:r>
      <w:r w:rsidR="00F55665" w:rsidRPr="00F55665">
        <w:rPr>
          <w:color w:val="000000" w:themeColor="text1"/>
          <w:sz w:val="22"/>
          <w:szCs w:val="22"/>
        </w:rPr>
        <w:t xml:space="preserve">. </w:t>
      </w:r>
      <w:r w:rsidR="00D706F1" w:rsidRPr="00F55665">
        <w:rPr>
          <w:sz w:val="22"/>
          <w:szCs w:val="22"/>
        </w:rPr>
        <w:t xml:space="preserve">A group of </w:t>
      </w:r>
      <w:r w:rsidR="002044F8" w:rsidRPr="00F55665">
        <w:rPr>
          <w:sz w:val="22"/>
          <w:szCs w:val="22"/>
        </w:rPr>
        <w:t>mobile phones</w:t>
      </w:r>
      <w:r w:rsidR="00D706F1" w:rsidRPr="00F55665">
        <w:rPr>
          <w:sz w:val="22"/>
          <w:szCs w:val="22"/>
        </w:rPr>
        <w:t xml:space="preserve"> may be use</w:t>
      </w:r>
      <w:r w:rsidR="002044F8" w:rsidRPr="00F55665">
        <w:rPr>
          <w:sz w:val="22"/>
          <w:szCs w:val="22"/>
        </w:rPr>
        <w:t>d</w:t>
      </w:r>
      <w:r w:rsidR="00D706F1" w:rsidRPr="00F55665">
        <w:rPr>
          <w:sz w:val="22"/>
          <w:szCs w:val="22"/>
        </w:rPr>
        <w:t xml:space="preserve"> to lay out a straight path </w:t>
      </w:r>
      <w:r w:rsidR="002044F8" w:rsidRPr="00F55665">
        <w:rPr>
          <w:sz w:val="22"/>
          <w:szCs w:val="22"/>
        </w:rPr>
        <w:t xml:space="preserve">and </w:t>
      </w:r>
      <w:r w:rsidR="00D706F1" w:rsidRPr="00F55665">
        <w:rPr>
          <w:sz w:val="22"/>
          <w:szCs w:val="22"/>
        </w:rPr>
        <w:t>measure distances.</w:t>
      </w:r>
      <w:r w:rsidR="002044F8" w:rsidRPr="00F55665">
        <w:rPr>
          <w:sz w:val="22"/>
          <w:szCs w:val="22"/>
        </w:rPr>
        <w:t xml:space="preserve"> </w:t>
      </w:r>
      <w:r w:rsidR="00D706F1" w:rsidRPr="00F55665">
        <w:rPr>
          <w:sz w:val="22"/>
          <w:szCs w:val="22"/>
        </w:rPr>
        <w:t xml:space="preserve">This may be done by making the </w:t>
      </w:r>
      <w:r w:rsidR="002044F8" w:rsidRPr="00F55665">
        <w:rPr>
          <w:sz w:val="22"/>
          <w:szCs w:val="22"/>
        </w:rPr>
        <w:t>mobile phones</w:t>
      </w:r>
      <w:r w:rsidR="00D706F1" w:rsidRPr="00F55665">
        <w:rPr>
          <w:sz w:val="22"/>
          <w:szCs w:val="22"/>
        </w:rPr>
        <w:t xml:space="preserve"> work as a radar</w:t>
      </w:r>
      <w:r w:rsidR="002044F8" w:rsidRPr="00F55665">
        <w:rPr>
          <w:sz w:val="22"/>
          <w:szCs w:val="22"/>
        </w:rPr>
        <w:t xml:space="preserve">. </w:t>
      </w:r>
      <w:r w:rsidR="00D706F1" w:rsidRPr="00F55665">
        <w:rPr>
          <w:sz w:val="22"/>
          <w:szCs w:val="22"/>
        </w:rPr>
        <w:t xml:space="preserve">Using </w:t>
      </w:r>
      <w:r w:rsidR="002044F8" w:rsidRPr="00F55665">
        <w:rPr>
          <w:sz w:val="22"/>
          <w:szCs w:val="22"/>
        </w:rPr>
        <w:t xml:space="preserve">the </w:t>
      </w:r>
      <w:r w:rsidR="00D706F1" w:rsidRPr="00F55665">
        <w:rPr>
          <w:sz w:val="22"/>
          <w:szCs w:val="22"/>
        </w:rPr>
        <w:t xml:space="preserve">video camera of the </w:t>
      </w:r>
      <w:r w:rsidR="002044F8" w:rsidRPr="00F55665">
        <w:rPr>
          <w:sz w:val="22"/>
          <w:szCs w:val="22"/>
        </w:rPr>
        <w:t>mobile phones</w:t>
      </w:r>
      <w:r w:rsidR="00D706F1" w:rsidRPr="00F55665">
        <w:rPr>
          <w:sz w:val="22"/>
          <w:szCs w:val="22"/>
        </w:rPr>
        <w:t>, the</w:t>
      </w:r>
      <w:r w:rsidR="002044F8" w:rsidRPr="00F55665">
        <w:rPr>
          <w:sz w:val="22"/>
          <w:szCs w:val="22"/>
        </w:rPr>
        <w:t xml:space="preserve"> following </w:t>
      </w:r>
      <w:r w:rsidR="00D706F1" w:rsidRPr="00F55665">
        <w:rPr>
          <w:sz w:val="22"/>
          <w:szCs w:val="22"/>
        </w:rPr>
        <w:t xml:space="preserve">applications </w:t>
      </w:r>
      <w:r w:rsidR="002044F8" w:rsidRPr="00F55665">
        <w:rPr>
          <w:sz w:val="22"/>
          <w:szCs w:val="22"/>
        </w:rPr>
        <w:t xml:space="preserve">can </w:t>
      </w:r>
      <w:r w:rsidR="00D706F1" w:rsidRPr="00F55665">
        <w:rPr>
          <w:sz w:val="22"/>
          <w:szCs w:val="22"/>
        </w:rPr>
        <w:t>be d</w:t>
      </w:r>
      <w:r w:rsidR="00F55665">
        <w:rPr>
          <w:sz w:val="22"/>
          <w:szCs w:val="22"/>
        </w:rPr>
        <w:t>eveloped</w:t>
      </w:r>
      <w:r w:rsidR="002044F8" w:rsidRPr="00F55665">
        <w:rPr>
          <w:sz w:val="22"/>
          <w:szCs w:val="22"/>
        </w:rPr>
        <w:t>:</w:t>
      </w:r>
      <w:r w:rsidR="0006570A">
        <w:rPr>
          <w:sz w:val="22"/>
          <w:szCs w:val="22"/>
        </w:rPr>
        <w:t xml:space="preserve"> </w:t>
      </w:r>
      <w:r w:rsidR="0006570A" w:rsidRPr="003E5B54">
        <w:rPr>
          <w:b/>
          <w:color w:val="FF0000"/>
          <w:sz w:val="22"/>
          <w:szCs w:val="22"/>
        </w:rPr>
        <w:t>(Android)</w:t>
      </w:r>
    </w:p>
    <w:p w14:paraId="18E0FCAE" w14:textId="5608EF24" w:rsidR="00D706F1" w:rsidRPr="00F55665" w:rsidRDefault="00D706F1" w:rsidP="002044F8">
      <w:pPr>
        <w:pStyle w:val="ListParagraph"/>
        <w:numPr>
          <w:ilvl w:val="0"/>
          <w:numId w:val="5"/>
        </w:numPr>
        <w:spacing w:after="160" w:line="259" w:lineRule="auto"/>
        <w:rPr>
          <w:sz w:val="22"/>
          <w:szCs w:val="22"/>
        </w:rPr>
      </w:pPr>
      <w:proofErr w:type="gramStart"/>
      <w:r w:rsidRPr="00F55665">
        <w:rPr>
          <w:sz w:val="22"/>
          <w:szCs w:val="22"/>
        </w:rPr>
        <w:t>Counting  grains</w:t>
      </w:r>
      <w:proofErr w:type="gramEnd"/>
      <w:r w:rsidR="00642F5D" w:rsidRPr="00F55665">
        <w:rPr>
          <w:sz w:val="22"/>
          <w:szCs w:val="22"/>
        </w:rPr>
        <w:t xml:space="preserve"> and </w:t>
      </w:r>
      <w:r w:rsidRPr="00F55665">
        <w:rPr>
          <w:sz w:val="22"/>
          <w:szCs w:val="22"/>
        </w:rPr>
        <w:t>fruits</w:t>
      </w:r>
      <w:r w:rsidR="0077574C" w:rsidRPr="00F55665">
        <w:rPr>
          <w:sz w:val="22"/>
          <w:szCs w:val="22"/>
        </w:rPr>
        <w:t>,</w:t>
      </w:r>
      <w:r w:rsidR="00642F5D" w:rsidRPr="00F55665">
        <w:rPr>
          <w:sz w:val="22"/>
          <w:szCs w:val="22"/>
        </w:rPr>
        <w:t xml:space="preserve"> we can estimate</w:t>
      </w:r>
      <w:r w:rsidRPr="00F55665">
        <w:rPr>
          <w:sz w:val="22"/>
          <w:szCs w:val="22"/>
        </w:rPr>
        <w:t xml:space="preserve"> the total yield of </w:t>
      </w:r>
      <w:r w:rsidR="0077574C" w:rsidRPr="00F55665">
        <w:rPr>
          <w:sz w:val="22"/>
          <w:szCs w:val="22"/>
        </w:rPr>
        <w:t>growing</w:t>
      </w:r>
      <w:r w:rsidRPr="00F55665">
        <w:rPr>
          <w:sz w:val="22"/>
          <w:szCs w:val="22"/>
        </w:rPr>
        <w:t xml:space="preserve"> crop</w:t>
      </w:r>
      <w:r w:rsidR="002044F8" w:rsidRPr="00F55665">
        <w:rPr>
          <w:sz w:val="22"/>
          <w:szCs w:val="22"/>
        </w:rPr>
        <w:t>s,</w:t>
      </w:r>
      <w:r w:rsidRPr="00F55665">
        <w:rPr>
          <w:sz w:val="22"/>
          <w:szCs w:val="22"/>
        </w:rPr>
        <w:t xml:space="preserve"> such as</w:t>
      </w:r>
      <w:r w:rsidR="002044F8" w:rsidRPr="00F55665">
        <w:rPr>
          <w:sz w:val="22"/>
          <w:szCs w:val="22"/>
        </w:rPr>
        <w:t xml:space="preserve"> r</w:t>
      </w:r>
      <w:r w:rsidRPr="00F55665">
        <w:rPr>
          <w:sz w:val="22"/>
          <w:szCs w:val="22"/>
        </w:rPr>
        <w:t xml:space="preserve">ice, tomato, eggplant, cherries, </w:t>
      </w:r>
      <w:r w:rsidR="002044F8" w:rsidRPr="00F55665">
        <w:rPr>
          <w:sz w:val="22"/>
          <w:szCs w:val="22"/>
        </w:rPr>
        <w:t xml:space="preserve">and </w:t>
      </w:r>
      <w:r w:rsidRPr="00F55665">
        <w:rPr>
          <w:sz w:val="22"/>
          <w:szCs w:val="22"/>
        </w:rPr>
        <w:t>mangoes</w:t>
      </w:r>
      <w:r w:rsidR="002044F8" w:rsidRPr="00F55665">
        <w:rPr>
          <w:sz w:val="22"/>
          <w:szCs w:val="22"/>
        </w:rPr>
        <w:t>.</w:t>
      </w:r>
    </w:p>
    <w:p w14:paraId="47CFF35F" w14:textId="4CDB82DD" w:rsidR="00F55665" w:rsidRDefault="00642F5D" w:rsidP="00F55665">
      <w:pPr>
        <w:pStyle w:val="ListParagraph"/>
        <w:numPr>
          <w:ilvl w:val="0"/>
          <w:numId w:val="5"/>
        </w:numPr>
        <w:spacing w:after="160" w:line="259" w:lineRule="auto"/>
        <w:rPr>
          <w:sz w:val="22"/>
          <w:szCs w:val="22"/>
        </w:rPr>
      </w:pPr>
      <w:r w:rsidRPr="00F55665">
        <w:rPr>
          <w:sz w:val="22"/>
          <w:szCs w:val="22"/>
        </w:rPr>
        <w:t>Determining c</w:t>
      </w:r>
      <w:r w:rsidR="00D706F1" w:rsidRPr="00F55665">
        <w:rPr>
          <w:sz w:val="22"/>
          <w:szCs w:val="22"/>
        </w:rPr>
        <w:t>ondition of crops thr</w:t>
      </w:r>
      <w:r w:rsidRPr="00F55665">
        <w:rPr>
          <w:sz w:val="22"/>
          <w:szCs w:val="22"/>
        </w:rPr>
        <w:t>ough</w:t>
      </w:r>
      <w:r w:rsidR="00D706F1" w:rsidRPr="00F55665">
        <w:rPr>
          <w:sz w:val="22"/>
          <w:szCs w:val="22"/>
        </w:rPr>
        <w:t xml:space="preserve"> the color of the leaves</w:t>
      </w:r>
      <w:r w:rsidRPr="00F55665">
        <w:rPr>
          <w:sz w:val="22"/>
          <w:szCs w:val="22"/>
        </w:rPr>
        <w:t>.</w:t>
      </w:r>
      <w:r w:rsidR="0077574C" w:rsidRPr="00F55665">
        <w:rPr>
          <w:sz w:val="22"/>
          <w:szCs w:val="22"/>
        </w:rPr>
        <w:t xml:space="preserve"> We can also determine the ripeness of the fruit through </w:t>
      </w:r>
      <w:proofErr w:type="spellStart"/>
      <w:proofErr w:type="gramStart"/>
      <w:r w:rsidR="0077574C" w:rsidRPr="00F55665">
        <w:rPr>
          <w:sz w:val="22"/>
          <w:szCs w:val="22"/>
        </w:rPr>
        <w:t>it’s</w:t>
      </w:r>
      <w:proofErr w:type="spellEnd"/>
      <w:proofErr w:type="gramEnd"/>
      <w:r w:rsidR="0077574C" w:rsidRPr="00F55665">
        <w:rPr>
          <w:sz w:val="22"/>
          <w:szCs w:val="22"/>
        </w:rPr>
        <w:t xml:space="preserve"> color</w:t>
      </w:r>
      <w:r w:rsidR="0006570A">
        <w:rPr>
          <w:sz w:val="22"/>
          <w:szCs w:val="22"/>
        </w:rPr>
        <w:t>.</w:t>
      </w:r>
    </w:p>
    <w:p w14:paraId="1C382F94" w14:textId="77777777" w:rsidR="0006570A" w:rsidRPr="0006570A" w:rsidRDefault="0006570A" w:rsidP="0006570A">
      <w:pPr>
        <w:pStyle w:val="ListParagraph"/>
        <w:spacing w:after="160" w:line="259" w:lineRule="auto"/>
        <w:ind w:left="1080"/>
        <w:rPr>
          <w:sz w:val="22"/>
          <w:szCs w:val="22"/>
        </w:rPr>
      </w:pPr>
    </w:p>
    <w:p w14:paraId="5B3389D5" w14:textId="70895C38" w:rsidR="00F55665" w:rsidRPr="003E5B54" w:rsidRDefault="001E0D25" w:rsidP="00647201">
      <w:pPr>
        <w:pStyle w:val="ListParagraph"/>
        <w:numPr>
          <w:ilvl w:val="0"/>
          <w:numId w:val="3"/>
        </w:numPr>
        <w:spacing w:after="160" w:line="259" w:lineRule="auto"/>
        <w:rPr>
          <w:color w:val="FF0000"/>
          <w:sz w:val="22"/>
          <w:szCs w:val="22"/>
        </w:rPr>
      </w:pPr>
      <w:r w:rsidRPr="00F55665">
        <w:rPr>
          <w:sz w:val="22"/>
          <w:szCs w:val="22"/>
        </w:rPr>
        <w:t>Bidder</w:t>
      </w:r>
      <w:r w:rsidR="002F4BAA" w:rsidRPr="00F55665">
        <w:rPr>
          <w:sz w:val="22"/>
          <w:szCs w:val="22"/>
        </w:rPr>
        <w:t xml:space="preserve"> (</w:t>
      </w:r>
      <w:r w:rsidR="002F4BAA" w:rsidRPr="00F55665">
        <w:rPr>
          <w:color w:val="FF0000"/>
          <w:sz w:val="22"/>
          <w:szCs w:val="22"/>
        </w:rPr>
        <w:t>new</w:t>
      </w:r>
      <w:r w:rsidR="002F4BAA" w:rsidRPr="00F55665">
        <w:rPr>
          <w:color w:val="000000" w:themeColor="text1"/>
          <w:sz w:val="22"/>
          <w:szCs w:val="22"/>
        </w:rPr>
        <w:t>)</w:t>
      </w:r>
      <w:r w:rsidR="00F55665" w:rsidRPr="00F55665">
        <w:rPr>
          <w:color w:val="000000" w:themeColor="text1"/>
          <w:sz w:val="22"/>
          <w:szCs w:val="22"/>
        </w:rPr>
        <w:t xml:space="preserve">. </w:t>
      </w:r>
      <w:r w:rsidR="00A0066E" w:rsidRPr="00F55665">
        <w:rPr>
          <w:sz w:val="22"/>
          <w:szCs w:val="22"/>
        </w:rPr>
        <w:t xml:space="preserve">The sources of </w:t>
      </w:r>
      <w:r w:rsidR="00FB4BEA" w:rsidRPr="00F55665">
        <w:rPr>
          <w:sz w:val="22"/>
          <w:szCs w:val="22"/>
        </w:rPr>
        <w:t xml:space="preserve">losses for harvested </w:t>
      </w:r>
      <w:r w:rsidRPr="00F55665">
        <w:rPr>
          <w:sz w:val="22"/>
          <w:szCs w:val="22"/>
        </w:rPr>
        <w:t>rice</w:t>
      </w:r>
      <w:r w:rsidR="00FB4BEA" w:rsidRPr="00F55665">
        <w:rPr>
          <w:sz w:val="22"/>
          <w:szCs w:val="22"/>
        </w:rPr>
        <w:t xml:space="preserve"> are: the thresher operators, the tenant, and the buyer’s agents while the stakeholders interested in minimizing these losses are: landowners, thresher owners, and buyers. An automated real time data gathering </w:t>
      </w:r>
      <w:r w:rsidR="0077574C" w:rsidRPr="00F55665">
        <w:rPr>
          <w:sz w:val="22"/>
          <w:szCs w:val="22"/>
        </w:rPr>
        <w:t xml:space="preserve">installed in the combined harvester </w:t>
      </w:r>
      <w:r w:rsidR="00175CED" w:rsidRPr="00F55665">
        <w:rPr>
          <w:sz w:val="22"/>
          <w:szCs w:val="22"/>
        </w:rPr>
        <w:t xml:space="preserve">can be transmitted to a </w:t>
      </w:r>
      <w:r w:rsidR="009E00B0" w:rsidRPr="00F55665">
        <w:rPr>
          <w:sz w:val="22"/>
          <w:szCs w:val="22"/>
        </w:rPr>
        <w:t xml:space="preserve">mobile phone </w:t>
      </w:r>
      <w:r w:rsidR="00175CED" w:rsidRPr="00F55665">
        <w:rPr>
          <w:sz w:val="22"/>
          <w:szCs w:val="22"/>
        </w:rPr>
        <w:t>for processing, documentation, and transmission to all stakeholders. This is to deter losses and facilitate optimum profits on the venture</w:t>
      </w:r>
      <w:r w:rsidR="009E00B0" w:rsidRPr="00F55665">
        <w:rPr>
          <w:sz w:val="22"/>
          <w:szCs w:val="22"/>
        </w:rPr>
        <w:t xml:space="preserve">. The mobile app should be capable to compute the instantaneous weight and </w:t>
      </w:r>
      <w:r w:rsidRPr="00F55665">
        <w:rPr>
          <w:sz w:val="22"/>
          <w:szCs w:val="22"/>
        </w:rPr>
        <w:t xml:space="preserve">total harvested rice. The app should also measure moisture content and </w:t>
      </w:r>
      <w:r w:rsidR="00175CED" w:rsidRPr="00F55665">
        <w:rPr>
          <w:sz w:val="22"/>
          <w:szCs w:val="22"/>
        </w:rPr>
        <w:t>a</w:t>
      </w:r>
      <w:r w:rsidRPr="00F55665">
        <w:rPr>
          <w:sz w:val="22"/>
          <w:szCs w:val="22"/>
        </w:rPr>
        <w:t>verage physical dimension and hardness of the rice grain. A summary of the result will be sent to all stakeholders and is announced in an auction for the highest bidder. The winning bidder will now direct his agent to complete the purchase.</w:t>
      </w:r>
      <w:r w:rsidR="00647201" w:rsidRPr="00F55665">
        <w:rPr>
          <w:sz w:val="22"/>
          <w:szCs w:val="22"/>
        </w:rPr>
        <w:t xml:space="preserve"> </w:t>
      </w:r>
      <w:r w:rsidR="0006570A" w:rsidRPr="003E5B54">
        <w:rPr>
          <w:b/>
          <w:color w:val="FF0000"/>
          <w:sz w:val="22"/>
          <w:szCs w:val="22"/>
        </w:rPr>
        <w:t>(Android)</w:t>
      </w:r>
    </w:p>
    <w:p w14:paraId="65CB51FC" w14:textId="6F383AC5" w:rsidR="00647201" w:rsidRPr="00F55665" w:rsidRDefault="00647201" w:rsidP="00F55665">
      <w:pPr>
        <w:pStyle w:val="ListParagraph"/>
        <w:spacing w:after="160" w:line="259" w:lineRule="auto"/>
        <w:rPr>
          <w:sz w:val="22"/>
          <w:szCs w:val="22"/>
        </w:rPr>
      </w:pPr>
      <w:r w:rsidRPr="00F55665">
        <w:rPr>
          <w:sz w:val="22"/>
          <w:szCs w:val="22"/>
        </w:rPr>
        <w:t xml:space="preserve">      </w:t>
      </w:r>
    </w:p>
    <w:p w14:paraId="3389450C" w14:textId="63C223C1" w:rsidR="00EA1CE3" w:rsidRPr="003E5B54" w:rsidRDefault="00EA1CE3" w:rsidP="005B73D3">
      <w:pPr>
        <w:pStyle w:val="ListParagraph"/>
        <w:numPr>
          <w:ilvl w:val="0"/>
          <w:numId w:val="3"/>
        </w:numPr>
        <w:spacing w:after="160" w:line="259" w:lineRule="auto"/>
        <w:rPr>
          <w:color w:val="FF0000"/>
          <w:sz w:val="22"/>
          <w:szCs w:val="22"/>
        </w:rPr>
      </w:pPr>
      <w:proofErr w:type="spellStart"/>
      <w:r w:rsidRPr="00F55665">
        <w:rPr>
          <w:sz w:val="22"/>
          <w:szCs w:val="22"/>
        </w:rPr>
        <w:t>DiviningRod</w:t>
      </w:r>
      <w:proofErr w:type="spellEnd"/>
      <w:r w:rsidR="002F4BAA" w:rsidRPr="00F55665">
        <w:rPr>
          <w:sz w:val="22"/>
          <w:szCs w:val="22"/>
        </w:rPr>
        <w:t xml:space="preserve"> (</w:t>
      </w:r>
      <w:r w:rsidR="002F4BAA" w:rsidRPr="00F55665">
        <w:rPr>
          <w:color w:val="FF0000"/>
          <w:sz w:val="22"/>
          <w:szCs w:val="22"/>
        </w:rPr>
        <w:t>new</w:t>
      </w:r>
      <w:r w:rsidR="002F4BAA" w:rsidRPr="00F55665">
        <w:rPr>
          <w:color w:val="000000" w:themeColor="text1"/>
          <w:sz w:val="22"/>
          <w:szCs w:val="22"/>
        </w:rPr>
        <w:t>)</w:t>
      </w:r>
      <w:r w:rsidR="00F55665" w:rsidRPr="00F55665">
        <w:rPr>
          <w:color w:val="000000" w:themeColor="text1"/>
          <w:sz w:val="22"/>
          <w:szCs w:val="22"/>
        </w:rPr>
        <w:t xml:space="preserve">. </w:t>
      </w:r>
      <w:r w:rsidR="00280AB8" w:rsidRPr="00F55665">
        <w:rPr>
          <w:sz w:val="22"/>
          <w:szCs w:val="22"/>
        </w:rPr>
        <w:t>A</w:t>
      </w:r>
      <w:r w:rsidRPr="00F55665">
        <w:rPr>
          <w:sz w:val="22"/>
          <w:szCs w:val="22"/>
        </w:rPr>
        <w:t xml:space="preserve"> mobile app </w:t>
      </w:r>
      <w:r w:rsidR="000974F9" w:rsidRPr="00F55665">
        <w:rPr>
          <w:sz w:val="22"/>
          <w:szCs w:val="22"/>
        </w:rPr>
        <w:t xml:space="preserve">may be developed to </w:t>
      </w:r>
      <w:r w:rsidRPr="00F55665">
        <w:rPr>
          <w:sz w:val="22"/>
          <w:szCs w:val="22"/>
        </w:rPr>
        <w:t>determine the presence of water tables underground</w:t>
      </w:r>
      <w:r w:rsidR="00A22AC2" w:rsidRPr="00F55665">
        <w:rPr>
          <w:sz w:val="22"/>
          <w:szCs w:val="22"/>
        </w:rPr>
        <w:t xml:space="preserve"> through the use </w:t>
      </w:r>
      <w:r w:rsidR="000974F9" w:rsidRPr="00F55665">
        <w:rPr>
          <w:sz w:val="22"/>
          <w:szCs w:val="22"/>
        </w:rPr>
        <w:t xml:space="preserve">of electrical resistivity of the layers of soil. A </w:t>
      </w:r>
      <w:r w:rsidR="00471E5D" w:rsidRPr="00F55665">
        <w:rPr>
          <w:sz w:val="22"/>
          <w:szCs w:val="22"/>
        </w:rPr>
        <w:t xml:space="preserve">device </w:t>
      </w:r>
      <w:r w:rsidR="000974F9" w:rsidRPr="00F55665">
        <w:rPr>
          <w:sz w:val="22"/>
          <w:szCs w:val="22"/>
        </w:rPr>
        <w:t xml:space="preserve">that </w:t>
      </w:r>
      <w:r w:rsidR="00471E5D" w:rsidRPr="00F55665">
        <w:rPr>
          <w:sz w:val="22"/>
          <w:szCs w:val="22"/>
        </w:rPr>
        <w:t xml:space="preserve">measures electrical resistivity of the soil </w:t>
      </w:r>
      <w:r w:rsidR="000974F9" w:rsidRPr="00F55665">
        <w:rPr>
          <w:sz w:val="22"/>
          <w:szCs w:val="22"/>
        </w:rPr>
        <w:t>will be used in this project</w:t>
      </w:r>
      <w:r w:rsidR="00471E5D" w:rsidRPr="00F55665">
        <w:rPr>
          <w:sz w:val="22"/>
          <w:szCs w:val="22"/>
        </w:rPr>
        <w:t>. It has a graphical display of the results of the resistivity calculations showing the presence of water underground. The mobile phone is interfaced with</w:t>
      </w:r>
      <w:r w:rsidR="002F4BAA" w:rsidRPr="00F55665">
        <w:rPr>
          <w:sz w:val="22"/>
          <w:szCs w:val="22"/>
        </w:rPr>
        <w:t xml:space="preserve"> </w:t>
      </w:r>
      <w:proofErr w:type="spellStart"/>
      <w:r w:rsidR="002F4BAA" w:rsidRPr="00F55665">
        <w:rPr>
          <w:sz w:val="22"/>
          <w:szCs w:val="22"/>
        </w:rPr>
        <w:t>bluetooth</w:t>
      </w:r>
      <w:proofErr w:type="spellEnd"/>
      <w:r w:rsidR="002F4BAA" w:rsidRPr="00F55665">
        <w:rPr>
          <w:sz w:val="22"/>
          <w:szCs w:val="22"/>
        </w:rPr>
        <w:t xml:space="preserve"> and displays the graph on the mobile phone</w:t>
      </w:r>
      <w:r w:rsidR="000974F9" w:rsidRPr="00F55665">
        <w:rPr>
          <w:sz w:val="22"/>
          <w:szCs w:val="22"/>
        </w:rPr>
        <w:t>’s</w:t>
      </w:r>
      <w:r w:rsidR="002F4BAA" w:rsidRPr="00F55665">
        <w:rPr>
          <w:sz w:val="22"/>
          <w:szCs w:val="22"/>
        </w:rPr>
        <w:t xml:space="preserve"> UI.</w:t>
      </w:r>
      <w:r w:rsidR="0006570A">
        <w:rPr>
          <w:sz w:val="22"/>
          <w:szCs w:val="22"/>
        </w:rPr>
        <w:t xml:space="preserve"> </w:t>
      </w:r>
      <w:r w:rsidR="0006570A" w:rsidRPr="003E5B54">
        <w:rPr>
          <w:b/>
          <w:color w:val="FF0000"/>
          <w:sz w:val="22"/>
          <w:szCs w:val="22"/>
        </w:rPr>
        <w:t>(Android)</w:t>
      </w:r>
    </w:p>
    <w:p w14:paraId="68D0CA12" w14:textId="2CE4F4E6" w:rsidR="005124D2" w:rsidRPr="00F55665" w:rsidRDefault="005124D2" w:rsidP="005B73D3">
      <w:pPr>
        <w:rPr>
          <w:sz w:val="22"/>
          <w:szCs w:val="22"/>
        </w:rPr>
      </w:pPr>
    </w:p>
    <w:p w14:paraId="281837F5" w14:textId="4F174347" w:rsidR="002E5521" w:rsidRPr="00F55665" w:rsidRDefault="006C4E0A" w:rsidP="006C4E0A">
      <w:pPr>
        <w:pStyle w:val="ListParagraph"/>
        <w:numPr>
          <w:ilvl w:val="0"/>
          <w:numId w:val="3"/>
        </w:numPr>
        <w:rPr>
          <w:sz w:val="22"/>
          <w:szCs w:val="22"/>
        </w:rPr>
      </w:pPr>
      <w:proofErr w:type="spellStart"/>
      <w:r w:rsidRPr="00F55665">
        <w:rPr>
          <w:sz w:val="22"/>
          <w:szCs w:val="22"/>
        </w:rPr>
        <w:t>CaseAide</w:t>
      </w:r>
      <w:proofErr w:type="spellEnd"/>
      <w:r w:rsidR="00F55665" w:rsidRPr="00F55665">
        <w:rPr>
          <w:sz w:val="22"/>
          <w:szCs w:val="22"/>
        </w:rPr>
        <w:t xml:space="preserve">. </w:t>
      </w:r>
      <w:r w:rsidR="002E5521" w:rsidRPr="00F55665">
        <w:rPr>
          <w:sz w:val="22"/>
          <w:szCs w:val="22"/>
        </w:rPr>
        <w:t xml:space="preserve">This app centralizes a client’s information for easy access, allowing a social worker to call, text, e-mail, or get directions to clients and their collaterals. This is a continuing mobile app project whereby there are two </w:t>
      </w:r>
      <w:r w:rsidR="000974F9" w:rsidRPr="00F55665">
        <w:rPr>
          <w:sz w:val="22"/>
          <w:szCs w:val="22"/>
        </w:rPr>
        <w:t xml:space="preserve">current </w:t>
      </w:r>
      <w:r w:rsidR="002E5521" w:rsidRPr="00F55665">
        <w:rPr>
          <w:sz w:val="22"/>
          <w:szCs w:val="22"/>
        </w:rPr>
        <w:t xml:space="preserve">versions: the </w:t>
      </w:r>
      <w:proofErr w:type="spellStart"/>
      <w:r w:rsidR="002E5521" w:rsidRPr="00F55665">
        <w:rPr>
          <w:sz w:val="22"/>
          <w:szCs w:val="22"/>
        </w:rPr>
        <w:t>CaseAide</w:t>
      </w:r>
      <w:proofErr w:type="spellEnd"/>
      <w:r w:rsidR="002E5521" w:rsidRPr="00F55665">
        <w:rPr>
          <w:sz w:val="22"/>
          <w:szCs w:val="22"/>
        </w:rPr>
        <w:t xml:space="preserve"> Note and the </w:t>
      </w:r>
      <w:proofErr w:type="spellStart"/>
      <w:r w:rsidR="002E5521" w:rsidRPr="00F55665">
        <w:rPr>
          <w:sz w:val="22"/>
          <w:szCs w:val="22"/>
        </w:rPr>
        <w:t>CaseAide</w:t>
      </w:r>
      <w:proofErr w:type="spellEnd"/>
      <w:r w:rsidR="002E5521" w:rsidRPr="00F55665">
        <w:rPr>
          <w:sz w:val="22"/>
          <w:szCs w:val="22"/>
        </w:rPr>
        <w:t xml:space="preserve"> Scholar. </w:t>
      </w:r>
      <w:proofErr w:type="spellStart"/>
      <w:r w:rsidR="00E47819" w:rsidRPr="00F55665">
        <w:rPr>
          <w:sz w:val="22"/>
          <w:szCs w:val="22"/>
        </w:rPr>
        <w:t>CaseAide</w:t>
      </w:r>
      <w:proofErr w:type="spellEnd"/>
      <w:r w:rsidR="00E47819" w:rsidRPr="00F55665">
        <w:rPr>
          <w:sz w:val="22"/>
          <w:szCs w:val="22"/>
        </w:rPr>
        <w:t xml:space="preserve"> Note is already published but </w:t>
      </w:r>
      <w:proofErr w:type="spellStart"/>
      <w:r w:rsidR="00E47819" w:rsidRPr="00F55665">
        <w:rPr>
          <w:sz w:val="22"/>
          <w:szCs w:val="22"/>
        </w:rPr>
        <w:t>CaseAide</w:t>
      </w:r>
      <w:proofErr w:type="spellEnd"/>
      <w:r w:rsidR="00E47819" w:rsidRPr="00F55665">
        <w:rPr>
          <w:sz w:val="22"/>
          <w:szCs w:val="22"/>
        </w:rPr>
        <w:t xml:space="preserve"> Note still have bugs and needed to be fixed in order to be published.</w:t>
      </w:r>
      <w:r w:rsidR="0006570A">
        <w:rPr>
          <w:sz w:val="22"/>
          <w:szCs w:val="22"/>
        </w:rPr>
        <w:t xml:space="preserve"> </w:t>
      </w:r>
      <w:r w:rsidR="0006570A" w:rsidRPr="003E5B54">
        <w:rPr>
          <w:b/>
          <w:color w:val="FF0000"/>
          <w:sz w:val="22"/>
          <w:szCs w:val="22"/>
        </w:rPr>
        <w:t>(Android/iOS)</w:t>
      </w:r>
    </w:p>
    <w:p w14:paraId="6FBA5099" w14:textId="77777777" w:rsidR="000974F9" w:rsidRPr="00F55665" w:rsidRDefault="000974F9" w:rsidP="00A34719">
      <w:pPr>
        <w:rPr>
          <w:b/>
          <w:sz w:val="22"/>
          <w:szCs w:val="22"/>
        </w:rPr>
      </w:pPr>
    </w:p>
    <w:p w14:paraId="42E717F5" w14:textId="77777777" w:rsidR="000974F9" w:rsidRPr="00F55665" w:rsidRDefault="000974F9" w:rsidP="00A34719">
      <w:pPr>
        <w:rPr>
          <w:b/>
          <w:sz w:val="22"/>
          <w:szCs w:val="22"/>
        </w:rPr>
      </w:pPr>
    </w:p>
    <w:p w14:paraId="220F0542" w14:textId="77777777" w:rsidR="000974F9" w:rsidRDefault="000974F9" w:rsidP="00A34719">
      <w:pPr>
        <w:rPr>
          <w:b/>
        </w:rPr>
      </w:pPr>
    </w:p>
    <w:p w14:paraId="34BB4BD9" w14:textId="77777777" w:rsidR="00F55665" w:rsidRDefault="00F55665" w:rsidP="00A34719">
      <w:pPr>
        <w:rPr>
          <w:b/>
        </w:rPr>
      </w:pPr>
    </w:p>
    <w:p w14:paraId="26F8C029" w14:textId="77777777" w:rsidR="00F55665" w:rsidRDefault="00F55665" w:rsidP="00A34719">
      <w:pPr>
        <w:rPr>
          <w:b/>
        </w:rPr>
      </w:pPr>
    </w:p>
    <w:p w14:paraId="5B7B77B7" w14:textId="77777777" w:rsidR="0006570A" w:rsidRDefault="0006570A" w:rsidP="00A34719">
      <w:pPr>
        <w:rPr>
          <w:b/>
        </w:rPr>
      </w:pPr>
    </w:p>
    <w:p w14:paraId="2356BCCC" w14:textId="32860BB2" w:rsidR="00A34719" w:rsidRDefault="00A34719" w:rsidP="00A34719">
      <w:pPr>
        <w:rPr>
          <w:b/>
        </w:rPr>
      </w:pPr>
      <w:r>
        <w:rPr>
          <w:b/>
        </w:rPr>
        <w:lastRenderedPageBreak/>
        <w:t>POSSIBLE MOBILE APP PROJECTS FOR WEDNESDAY TEAMS</w:t>
      </w:r>
    </w:p>
    <w:p w14:paraId="76042561" w14:textId="77777777" w:rsidR="002E5521" w:rsidRDefault="002E5521" w:rsidP="006C4E0A"/>
    <w:p w14:paraId="1A02BCA5" w14:textId="1EE57948" w:rsidR="006C4E0A" w:rsidRPr="00F27627" w:rsidRDefault="006C4E0A" w:rsidP="00A34719">
      <w:pPr>
        <w:pStyle w:val="ListParagraph"/>
        <w:numPr>
          <w:ilvl w:val="0"/>
          <w:numId w:val="10"/>
        </w:numPr>
      </w:pPr>
      <w:r>
        <w:t>NVZN</w:t>
      </w:r>
      <w:r w:rsidR="002F4BAA">
        <w:t xml:space="preserve"> (</w:t>
      </w:r>
      <w:r w:rsidR="002F4BAA" w:rsidRPr="00A34719">
        <w:rPr>
          <w:color w:val="FF0000"/>
        </w:rPr>
        <w:t>new)</w:t>
      </w:r>
    </w:p>
    <w:p w14:paraId="0995E5E7" w14:textId="77777777" w:rsidR="00F27627" w:rsidRDefault="00F27627" w:rsidP="00F27627">
      <w:pPr>
        <w:pStyle w:val="ListParagraph"/>
      </w:pPr>
    </w:p>
    <w:p w14:paraId="61637ACC" w14:textId="740BA809" w:rsidR="00F27627" w:rsidRPr="0006570A" w:rsidRDefault="00F27627" w:rsidP="00F27627">
      <w:pPr>
        <w:rPr>
          <w:rFonts w:eastAsia="Times New Roman" w:cstheme="minorHAnsi"/>
          <w:b/>
        </w:rPr>
      </w:pPr>
      <w:r w:rsidRPr="00F27627">
        <w:rPr>
          <w:rFonts w:eastAsia="Times New Roman" w:cstheme="minorHAnsi"/>
        </w:rPr>
        <w:t>Envision provides an alternative way for fans to engage with their favorite NFL teams by predicting the winners of the games each week. Players will have the opportunity to predict, or envision, who they think will win each game before they are played. Through the app</w:t>
      </w:r>
      <w:r w:rsidR="000C019E">
        <w:rPr>
          <w:rFonts w:eastAsia="Times New Roman" w:cstheme="minorHAnsi"/>
        </w:rPr>
        <w:t>,</w:t>
      </w:r>
      <w:r w:rsidRPr="00F27627">
        <w:rPr>
          <w:rFonts w:eastAsia="Times New Roman" w:cstheme="minorHAnsi"/>
        </w:rPr>
        <w:t xml:space="preserve"> fans can be connected with their friends and compete against one another through leagues they create. This application will serve as a means for a more casual football fan to be involved with the sport, as opposed to Fantasy Football’s continuous research and knowledge of players. Envision brings friendly competition between you and your friends, family, coworkers, teammates as well as fans everywhere each week during the football season! </w:t>
      </w:r>
      <w:r w:rsidR="0006570A" w:rsidRPr="00050A43">
        <w:rPr>
          <w:rFonts w:eastAsia="Times New Roman" w:cstheme="minorHAnsi"/>
          <w:b/>
          <w:color w:val="FF0000"/>
        </w:rPr>
        <w:t>(Android)</w:t>
      </w:r>
    </w:p>
    <w:p w14:paraId="0C07F4D9" w14:textId="77777777" w:rsidR="006C4E0A" w:rsidRDefault="006C4E0A" w:rsidP="00F27627"/>
    <w:p w14:paraId="1425DFD0" w14:textId="3E1F4B09" w:rsidR="006C4E0A" w:rsidRDefault="006C4E0A" w:rsidP="00A34719">
      <w:pPr>
        <w:pStyle w:val="ListParagraph"/>
        <w:numPr>
          <w:ilvl w:val="0"/>
          <w:numId w:val="10"/>
        </w:numPr>
      </w:pPr>
      <w:proofErr w:type="spellStart"/>
      <w:r>
        <w:t>CoyoteQuest</w:t>
      </w:r>
      <w:proofErr w:type="spellEnd"/>
    </w:p>
    <w:p w14:paraId="7540CA72" w14:textId="5E9430A9" w:rsidR="00D726E8" w:rsidRDefault="00D726E8" w:rsidP="00D726E8"/>
    <w:p w14:paraId="761B992F" w14:textId="1BF982E8" w:rsidR="00D726E8" w:rsidRPr="00050A43" w:rsidRDefault="00D726E8" w:rsidP="00D726E8">
      <w:pPr>
        <w:rPr>
          <w:b/>
          <w:color w:val="FF0000"/>
        </w:rPr>
      </w:pPr>
      <w:r>
        <w:t xml:space="preserve">This mobile app serves as a </w:t>
      </w:r>
      <w:r w:rsidR="00820D51">
        <w:t xml:space="preserve">map and location finder for students who need direction while inside the buildings </w:t>
      </w:r>
      <w:r w:rsidR="000C019E">
        <w:t xml:space="preserve">or campus </w:t>
      </w:r>
      <w:r w:rsidR="00820D51">
        <w:t xml:space="preserve">of the California State University San Bernardino. This mobile app project is a continuation of the </w:t>
      </w:r>
      <w:proofErr w:type="spellStart"/>
      <w:r w:rsidR="00820D51">
        <w:t>CoyoteQuest</w:t>
      </w:r>
      <w:proofErr w:type="spellEnd"/>
      <w:r w:rsidR="00820D51">
        <w:t xml:space="preserve"> app Android version. The feature of navigation path will be added</w:t>
      </w:r>
      <w:r w:rsidR="000C019E">
        <w:t>. P</w:t>
      </w:r>
      <w:r w:rsidR="00820D51">
        <w:t>ublish the app in Google Play</w:t>
      </w:r>
      <w:r w:rsidR="000C019E">
        <w:t xml:space="preserve"> will be a goal of this project.</w:t>
      </w:r>
      <w:r w:rsidR="0006570A">
        <w:t xml:space="preserve"> </w:t>
      </w:r>
      <w:r w:rsidR="0006570A" w:rsidRPr="00050A43">
        <w:rPr>
          <w:b/>
          <w:color w:val="FF0000"/>
        </w:rPr>
        <w:t>(Android)</w:t>
      </w:r>
    </w:p>
    <w:p w14:paraId="337AAD02" w14:textId="77777777" w:rsidR="00820D51" w:rsidRDefault="00820D51" w:rsidP="00D726E8"/>
    <w:p w14:paraId="7DEB8592" w14:textId="72219193" w:rsidR="006C4E0A" w:rsidRDefault="00AF7F1F" w:rsidP="00A34719">
      <w:pPr>
        <w:pStyle w:val="ListParagraph"/>
        <w:numPr>
          <w:ilvl w:val="0"/>
          <w:numId w:val="10"/>
        </w:numPr>
      </w:pPr>
      <w:proofErr w:type="spellStart"/>
      <w:r>
        <w:t>Know&amp;Vote</w:t>
      </w:r>
      <w:proofErr w:type="spellEnd"/>
    </w:p>
    <w:p w14:paraId="374363E9" w14:textId="27000B5E" w:rsidR="00820D51" w:rsidRDefault="00820D51" w:rsidP="00820D51"/>
    <w:p w14:paraId="79097C8F" w14:textId="7BC2E065" w:rsidR="00AF7F1F" w:rsidRPr="00AF7F1F" w:rsidRDefault="00AF7F1F" w:rsidP="00AF7F1F">
      <w:pPr>
        <w:rPr>
          <w:rFonts w:ascii="Times New Roman" w:eastAsia="Times New Roman" w:hAnsi="Times New Roman" w:cs="Times New Roman"/>
          <w:b/>
          <w:color w:val="FF0000"/>
        </w:rPr>
      </w:pPr>
      <w:proofErr w:type="spellStart"/>
      <w:r w:rsidRPr="00AF7F1F">
        <w:rPr>
          <w:rFonts w:ascii="Times New Roman" w:eastAsia="Times New Roman" w:hAnsi="Times New Roman" w:cs="Times New Roman"/>
        </w:rPr>
        <w:t>Know&amp;Vote</w:t>
      </w:r>
      <w:proofErr w:type="spellEnd"/>
      <w:r w:rsidRPr="00AF7F1F">
        <w:rPr>
          <w:rFonts w:ascii="Times New Roman" w:eastAsia="Times New Roman" w:hAnsi="Times New Roman" w:cs="Times New Roman"/>
        </w:rPr>
        <w:t xml:space="preserve"> is designed to make voting easier &amp; unbiased. It’s a place to learn about candidates, track their voting records, &amp; learn which corporations are contributing to them. Know about what is on the ballot in local, state, national elections, &amp; VOTE!</w:t>
      </w:r>
      <w:r w:rsidR="0006570A">
        <w:rPr>
          <w:rFonts w:ascii="Times New Roman" w:eastAsia="Times New Roman" w:hAnsi="Times New Roman" w:cs="Times New Roman"/>
        </w:rPr>
        <w:t xml:space="preserve"> </w:t>
      </w:r>
      <w:r w:rsidR="0006570A" w:rsidRPr="00050A43">
        <w:rPr>
          <w:rFonts w:ascii="Times New Roman" w:eastAsia="Times New Roman" w:hAnsi="Times New Roman" w:cs="Times New Roman"/>
          <w:b/>
          <w:color w:val="FF0000"/>
        </w:rPr>
        <w:t>(iOS)</w:t>
      </w:r>
    </w:p>
    <w:p w14:paraId="67D69EEC" w14:textId="77777777" w:rsidR="00820D51" w:rsidRDefault="00820D51" w:rsidP="00820D51"/>
    <w:p w14:paraId="5575C2BA" w14:textId="543E9E46" w:rsidR="006C4E0A" w:rsidRDefault="006C4E0A" w:rsidP="00A34719">
      <w:pPr>
        <w:pStyle w:val="ListParagraph"/>
        <w:numPr>
          <w:ilvl w:val="0"/>
          <w:numId w:val="10"/>
        </w:numPr>
      </w:pPr>
      <w:r>
        <w:t>SOS</w:t>
      </w:r>
    </w:p>
    <w:p w14:paraId="061E9845" w14:textId="79053620" w:rsidR="006C4E0A" w:rsidRDefault="006C4E0A" w:rsidP="00E47819"/>
    <w:p w14:paraId="57FA5A51" w14:textId="0C2F7104" w:rsidR="00E47819" w:rsidRPr="00050A43" w:rsidRDefault="00E47819" w:rsidP="00E47819">
      <w:pPr>
        <w:rPr>
          <w:b/>
          <w:color w:val="FF0000"/>
        </w:rPr>
      </w:pPr>
      <w:r>
        <w:t xml:space="preserve">In case of emergency in a </w:t>
      </w:r>
      <w:r w:rsidR="00D65C1D">
        <w:t>campus</w:t>
      </w:r>
      <w:r w:rsidR="00750410">
        <w:t>, this app will allow users</w:t>
      </w:r>
      <w:r w:rsidR="00F7368F">
        <w:t xml:space="preserve"> and alert other users</w:t>
      </w:r>
      <w:r w:rsidR="00D726E8">
        <w:t>, which have installed this app, to also show the precise location(s) where the incidence has occurred. This mobile app project is a continuation of the SOS app where this spring, we will complete the Web portals to the “school district office” and the campus police.</w:t>
      </w:r>
      <w:r w:rsidR="0006570A">
        <w:t xml:space="preserve"> </w:t>
      </w:r>
      <w:r w:rsidR="0006570A" w:rsidRPr="00050A43">
        <w:rPr>
          <w:b/>
          <w:color w:val="FF0000"/>
        </w:rPr>
        <w:t>(Android/iOS)</w:t>
      </w:r>
    </w:p>
    <w:p w14:paraId="564D6605" w14:textId="77777777" w:rsidR="00D726E8" w:rsidRDefault="00D726E8" w:rsidP="00E47819"/>
    <w:p w14:paraId="4F86EC28" w14:textId="7264AA6F" w:rsidR="006C4E0A" w:rsidRPr="00F27627" w:rsidRDefault="00FF1872" w:rsidP="00A34719">
      <w:pPr>
        <w:pStyle w:val="ListParagraph"/>
        <w:numPr>
          <w:ilvl w:val="0"/>
          <w:numId w:val="10"/>
        </w:numPr>
      </w:pPr>
      <w:r>
        <w:t>Tower of Valor</w:t>
      </w:r>
      <w:r w:rsidR="002F4BAA">
        <w:t xml:space="preserve"> </w:t>
      </w:r>
      <w:r w:rsidR="002F4BAA">
        <w:rPr>
          <w:color w:val="000000" w:themeColor="text1"/>
        </w:rPr>
        <w:t>(</w:t>
      </w:r>
      <w:r w:rsidR="002F4BAA">
        <w:rPr>
          <w:color w:val="FF0000"/>
        </w:rPr>
        <w:t>new</w:t>
      </w:r>
      <w:r w:rsidR="002F4BAA">
        <w:rPr>
          <w:color w:val="000000" w:themeColor="text1"/>
        </w:rPr>
        <w:t>)</w:t>
      </w:r>
    </w:p>
    <w:p w14:paraId="5EFA8798" w14:textId="77777777" w:rsidR="00F27627" w:rsidRDefault="00F27627" w:rsidP="00F27627">
      <w:pPr>
        <w:pStyle w:val="ListParagraph"/>
      </w:pPr>
    </w:p>
    <w:p w14:paraId="3D14B899" w14:textId="2C2CC09C" w:rsidR="00F27627" w:rsidRPr="0006570A" w:rsidRDefault="00F27627" w:rsidP="00F27627">
      <w:pPr>
        <w:rPr>
          <w:b/>
        </w:rPr>
      </w:pPr>
      <w:r>
        <w:t>Every fall quarter in CSE 440 (Game Design) there is a Finals Game Competition to determine the best proposed video game in this class based on the following criteria: well-defined game design, aesthetics of game world, exciting game play, good game mechanics, and most of all, is it “fun” to play.</w:t>
      </w:r>
      <w:r w:rsidR="00C77BCF">
        <w:t xml:space="preserve"> The prototype video game is developed in Unity game tool. This year’s champion game is “</w:t>
      </w:r>
      <w:r w:rsidR="008A20CD">
        <w:rPr>
          <w:i/>
        </w:rPr>
        <w:t>Tower of Valor</w:t>
      </w:r>
      <w:r w:rsidR="00C77BCF">
        <w:t xml:space="preserve">” and will be ported to the </w:t>
      </w:r>
      <w:r w:rsidR="00962AC5">
        <w:t xml:space="preserve">iOS </w:t>
      </w:r>
      <w:bookmarkStart w:id="0" w:name="_GoBack"/>
      <w:bookmarkEnd w:id="0"/>
      <w:r w:rsidR="00C77BCF">
        <w:t>mobile game.</w:t>
      </w:r>
      <w:r w:rsidR="0006570A">
        <w:t xml:space="preserve"> </w:t>
      </w:r>
      <w:r w:rsidR="0006570A" w:rsidRPr="00050A43">
        <w:rPr>
          <w:b/>
          <w:color w:val="FF0000"/>
        </w:rPr>
        <w:t>(Unity/iOS)</w:t>
      </w:r>
    </w:p>
    <w:p w14:paraId="3D1D771B" w14:textId="77777777" w:rsidR="006C4E0A" w:rsidRDefault="006C4E0A" w:rsidP="006C4E0A"/>
    <w:p w14:paraId="25311132" w14:textId="2E7AFEA1" w:rsidR="00D706F1" w:rsidRDefault="00D706F1" w:rsidP="005B73D3"/>
    <w:p w14:paraId="53F5BB09" w14:textId="60C97930" w:rsidR="00D706F1" w:rsidRPr="00D706F1" w:rsidRDefault="00D706F1" w:rsidP="00D706F1">
      <w:pPr>
        <w:pStyle w:val="ListParagraph"/>
      </w:pPr>
    </w:p>
    <w:sectPr w:rsidR="00D706F1" w:rsidRPr="00D706F1" w:rsidSect="00AD2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E0A72"/>
    <w:multiLevelType w:val="hybridMultilevel"/>
    <w:tmpl w:val="64DA5F6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C537B0A"/>
    <w:multiLevelType w:val="hybridMultilevel"/>
    <w:tmpl w:val="A3128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DB4C5E"/>
    <w:multiLevelType w:val="hybridMultilevel"/>
    <w:tmpl w:val="4E6CFE82"/>
    <w:lvl w:ilvl="0" w:tplc="73088DC6">
      <w:start w:val="1"/>
      <w:numFmt w:val="lowerLetter"/>
      <w:lvlText w:val="%1."/>
      <w:lvlJc w:val="left"/>
      <w:pPr>
        <w:ind w:left="1080" w:hanging="360"/>
      </w:pPr>
      <w:rPr>
        <w:rFonts w:asciiTheme="minorHAnsi" w:eastAsiaTheme="minorHAnsi" w:hAnsiTheme="minorHAnsi" w:cstheme="minorBidi"/>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285618A8"/>
    <w:multiLevelType w:val="hybridMultilevel"/>
    <w:tmpl w:val="C39A734E"/>
    <w:lvl w:ilvl="0" w:tplc="77FA2ECC">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2AA40034"/>
    <w:multiLevelType w:val="hybridMultilevel"/>
    <w:tmpl w:val="64DA5F6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45E06EA"/>
    <w:multiLevelType w:val="hybridMultilevel"/>
    <w:tmpl w:val="0DE0B63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604208"/>
    <w:multiLevelType w:val="hybridMultilevel"/>
    <w:tmpl w:val="FBE64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B30EA8"/>
    <w:multiLevelType w:val="hybridMultilevel"/>
    <w:tmpl w:val="E62A7848"/>
    <w:lvl w:ilvl="0" w:tplc="32FA214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646966BB"/>
    <w:multiLevelType w:val="hybridMultilevel"/>
    <w:tmpl w:val="FEC8E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096CD9"/>
    <w:multiLevelType w:val="hybridMultilevel"/>
    <w:tmpl w:val="D3FA9E7A"/>
    <w:lvl w:ilvl="0" w:tplc="459A81AA">
      <w:start w:val="1"/>
      <w:numFmt w:val="lowerLetter"/>
      <w:lvlText w:val="%1."/>
      <w:lvlJc w:val="left"/>
      <w:pPr>
        <w:ind w:left="1440" w:hanging="360"/>
      </w:pPr>
      <w:rPr>
        <w:rFonts w:asciiTheme="minorHAnsi" w:eastAsiaTheme="minorHAnsi" w:hAnsiTheme="minorHAnsi" w:cstheme="minorBidi"/>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1"/>
  </w:num>
  <w:num w:numId="2">
    <w:abstractNumId w:val="6"/>
  </w:num>
  <w:num w:numId="3">
    <w:abstractNumId w:val="4"/>
  </w:num>
  <w:num w:numId="4">
    <w:abstractNumId w:val="0"/>
  </w:num>
  <w:num w:numId="5">
    <w:abstractNumId w:val="7"/>
  </w:num>
  <w:num w:numId="6">
    <w:abstractNumId w:val="2"/>
  </w:num>
  <w:num w:numId="7">
    <w:abstractNumId w:val="9"/>
  </w:num>
  <w:num w:numId="8">
    <w:abstractNumId w:val="3"/>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27D"/>
    <w:rsid w:val="00050A43"/>
    <w:rsid w:val="0006570A"/>
    <w:rsid w:val="000974F9"/>
    <w:rsid w:val="000C019E"/>
    <w:rsid w:val="00175CED"/>
    <w:rsid w:val="001E0D25"/>
    <w:rsid w:val="001E627D"/>
    <w:rsid w:val="002044F8"/>
    <w:rsid w:val="0023355E"/>
    <w:rsid w:val="00280AB8"/>
    <w:rsid w:val="002C0547"/>
    <w:rsid w:val="002E5521"/>
    <w:rsid w:val="002F4BAA"/>
    <w:rsid w:val="003E5B54"/>
    <w:rsid w:val="00471E5D"/>
    <w:rsid w:val="005124D2"/>
    <w:rsid w:val="005B73D3"/>
    <w:rsid w:val="00642F5D"/>
    <w:rsid w:val="00647201"/>
    <w:rsid w:val="006C4E0A"/>
    <w:rsid w:val="00750410"/>
    <w:rsid w:val="0077574C"/>
    <w:rsid w:val="00820D51"/>
    <w:rsid w:val="008A20CD"/>
    <w:rsid w:val="00927514"/>
    <w:rsid w:val="00962AC5"/>
    <w:rsid w:val="00965A5A"/>
    <w:rsid w:val="009E00B0"/>
    <w:rsid w:val="00A0066E"/>
    <w:rsid w:val="00A22AC2"/>
    <w:rsid w:val="00A22CB9"/>
    <w:rsid w:val="00A34719"/>
    <w:rsid w:val="00AD2AE0"/>
    <w:rsid w:val="00AF7F1F"/>
    <w:rsid w:val="00B32C62"/>
    <w:rsid w:val="00B449F3"/>
    <w:rsid w:val="00C77BCF"/>
    <w:rsid w:val="00D65C1D"/>
    <w:rsid w:val="00D706F1"/>
    <w:rsid w:val="00D726E8"/>
    <w:rsid w:val="00E261D1"/>
    <w:rsid w:val="00E47819"/>
    <w:rsid w:val="00EA1CE3"/>
    <w:rsid w:val="00F27627"/>
    <w:rsid w:val="00F55665"/>
    <w:rsid w:val="00F616A9"/>
    <w:rsid w:val="00F7368F"/>
    <w:rsid w:val="00FB4BEA"/>
    <w:rsid w:val="00FF0F57"/>
    <w:rsid w:val="00FF1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1348EE"/>
  <w15:chartTrackingRefBased/>
  <w15:docId w15:val="{369860DE-06A0-A14C-B2C3-933052252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203840">
      <w:bodyDiv w:val="1"/>
      <w:marLeft w:val="0"/>
      <w:marRight w:val="0"/>
      <w:marTop w:val="0"/>
      <w:marBottom w:val="0"/>
      <w:divBdr>
        <w:top w:val="none" w:sz="0" w:space="0" w:color="auto"/>
        <w:left w:val="none" w:sz="0" w:space="0" w:color="auto"/>
        <w:bottom w:val="none" w:sz="0" w:space="0" w:color="auto"/>
        <w:right w:val="none" w:sz="0" w:space="0" w:color="auto"/>
      </w:divBdr>
    </w:div>
    <w:div w:id="135013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cp:lastPrinted>2019-03-30T17:16:00Z</cp:lastPrinted>
  <dcterms:created xsi:type="dcterms:W3CDTF">2019-03-28T05:45:00Z</dcterms:created>
  <dcterms:modified xsi:type="dcterms:W3CDTF">2019-04-05T15:25:00Z</dcterms:modified>
</cp:coreProperties>
</file>