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3A33A07A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3F2B6D">
        <w:rPr>
          <w:rFonts w:ascii="黑体" w:eastAsia="黑体" w:hAnsi="黑体" w:hint="eastAsia"/>
          <w:sz w:val="36"/>
          <w:szCs w:val="36"/>
        </w:rPr>
        <w:t>三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3F2B6D" w:rsidRPr="003F2B6D">
        <w:rPr>
          <w:rFonts w:ascii="黑体" w:eastAsia="黑体" w:hAnsi="黑体" w:hint="eastAsia"/>
          <w:sz w:val="36"/>
          <w:szCs w:val="36"/>
        </w:rPr>
        <w:t>复杂查询，触发器和存储过程（TBA）</w:t>
      </w:r>
    </w:p>
    <w:p w14:paraId="38FFF098" w14:textId="28746E0F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472830">
        <w:rPr>
          <w:rFonts w:asciiTheme="minorEastAsia" w:hAnsiTheme="minorEastAsia"/>
          <w:u w:val="single"/>
        </w:rPr>
        <w:t xml:space="preserve">  </w:t>
      </w:r>
      <w:r w:rsidR="003F2B6D">
        <w:rPr>
          <w:rFonts w:asciiTheme="minorEastAsia" w:hAnsiTheme="minorEastAsia" w:hint="eastAsia"/>
          <w:u w:val="single"/>
        </w:rPr>
        <w:t>07812201</w:t>
      </w:r>
      <w:r w:rsidR="00472830">
        <w:rPr>
          <w:rFonts w:asciiTheme="minorEastAsia" w:hAnsiTheme="minorEastAsia"/>
          <w:u w:val="single"/>
        </w:rPr>
        <w:t xml:space="preserve">   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472830">
        <w:rPr>
          <w:rFonts w:asciiTheme="minorEastAsia" w:hAnsiTheme="minorEastAsia"/>
          <w:u w:val="single"/>
        </w:rPr>
        <w:t xml:space="preserve"> </w:t>
      </w:r>
      <w:r w:rsidR="003F2B6D">
        <w:rPr>
          <w:rFonts w:asciiTheme="minorEastAsia" w:hAnsiTheme="minorEastAsia" w:hint="eastAsia"/>
          <w:u w:val="single"/>
        </w:rPr>
        <w:t>1820221053</w:t>
      </w:r>
      <w:r w:rsidR="00472830"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3F2B6D">
        <w:rPr>
          <w:rFonts w:asciiTheme="minorEastAsia" w:hAnsiTheme="minorEastAsia" w:hint="eastAsia"/>
          <w:u w:val="single"/>
        </w:rPr>
        <w:t>曾泇睷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E4FDFCF" w14:textId="1FBFDE82" w:rsidR="00690C1B" w:rsidRPr="00690C1B" w:rsidRDefault="001452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掌握</w:t>
      </w:r>
      <w:r>
        <w:rPr>
          <w:rFonts w:asciiTheme="minorEastAsia" w:hAnsiTheme="minorEastAsia"/>
        </w:rPr>
        <w:t>SQL</w:t>
      </w:r>
      <w:r>
        <w:rPr>
          <w:rFonts w:asciiTheme="minorEastAsia" w:hAnsiTheme="minorEastAsia" w:hint="eastAsia"/>
        </w:rPr>
        <w:t>嵌套查询和集合查询等各种高级查询的设计方法；掌握数据库触发器的设计和使用方法。</w:t>
      </w:r>
    </w:p>
    <w:p w14:paraId="6949E15D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1854EA19" w14:textId="4C8E986C" w:rsidR="00377258" w:rsidRPr="00377258" w:rsidRDefault="00377258" w:rsidP="00377258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r w:rsidRPr="00377258">
        <w:rPr>
          <w:rFonts w:asciiTheme="minorEastAsia" w:hAnsiTheme="minorEastAsia" w:hint="eastAsia"/>
        </w:rPr>
        <w:t>请用S</w:t>
      </w:r>
      <w:r w:rsidRPr="00377258">
        <w:rPr>
          <w:rFonts w:asciiTheme="minorEastAsia" w:hAnsiTheme="minorEastAsia"/>
        </w:rPr>
        <w:t>QL</w:t>
      </w:r>
      <w:r w:rsidRPr="00377258">
        <w:rPr>
          <w:rFonts w:asciiTheme="minorEastAsia" w:hAnsiTheme="minorEastAsia" w:hint="eastAsia"/>
        </w:rPr>
        <w:t>语言实现以下查询</w:t>
      </w:r>
    </w:p>
    <w:p w14:paraId="0829F452" w14:textId="544C3B60" w:rsidR="00377258" w:rsidRDefault="00377258" w:rsidP="0037725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查询订购了“徐州市泰力公司矿山设备四厂”制造的“活塞式减压阀”的顾客</w:t>
      </w:r>
      <w:r w:rsidR="00945B5E">
        <w:rPr>
          <w:rFonts w:asciiTheme="minorEastAsia" w:hAnsiTheme="minorEastAsia" w:hint="eastAsia"/>
        </w:rPr>
        <w:t>的信息</w:t>
      </w:r>
      <w:r>
        <w:rPr>
          <w:rFonts w:asciiTheme="minorEastAsia" w:hAnsiTheme="minorEastAsia" w:hint="eastAsia"/>
        </w:rPr>
        <w:t>。</w:t>
      </w:r>
    </w:p>
    <w:p w14:paraId="27A53D07" w14:textId="3D1631DE" w:rsidR="00EA01ED" w:rsidRDefault="00EA01ED" w:rsidP="00EA01ED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查询没有购买过“徐州市泰力公司矿山设备四厂”制造的“活塞式减压阀”的顾客</w:t>
      </w:r>
      <w:r w:rsidR="002846C6">
        <w:rPr>
          <w:rFonts w:asciiTheme="minorEastAsia" w:hAnsiTheme="minorEastAsia" w:hint="eastAsia"/>
        </w:rPr>
        <w:t>的信息</w:t>
      </w:r>
      <w:r>
        <w:rPr>
          <w:rFonts w:asciiTheme="minorEastAsia" w:hAnsiTheme="minorEastAsia" w:hint="eastAsia"/>
        </w:rPr>
        <w:t>。</w:t>
      </w:r>
    </w:p>
    <w:p w14:paraId="530072E4" w14:textId="18A347CA" w:rsidR="00377258" w:rsidRDefault="00AB6D4F" w:rsidP="0037725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查询订单平均金额超过5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元的顾客中</w:t>
      </w:r>
      <w:r w:rsidR="00D23044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中国籍顾客的信息。</w:t>
      </w:r>
    </w:p>
    <w:p w14:paraId="78824D93" w14:textId="6E450501" w:rsidR="00AB6D4F" w:rsidRDefault="006C013F" w:rsidP="0037725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查询顾客“</w:t>
      </w:r>
      <w:r w:rsidR="00BC23A2" w:rsidRPr="009369A9">
        <w:rPr>
          <w:rFonts w:asciiTheme="minorEastAsia" w:hAnsiTheme="minorEastAsia" w:hint="eastAsia"/>
        </w:rPr>
        <w:t>薜融</w:t>
      </w:r>
      <w:r>
        <w:rPr>
          <w:rFonts w:asciiTheme="minorEastAsia" w:hAnsiTheme="minorEastAsia" w:hint="eastAsia"/>
        </w:rPr>
        <w:t>”</w:t>
      </w:r>
      <w:r w:rsidR="00BC23A2">
        <w:rPr>
          <w:rFonts w:asciiTheme="minorEastAsia" w:hAnsiTheme="minorEastAsia" w:hint="eastAsia"/>
        </w:rPr>
        <w:t>订购过而“</w:t>
      </w:r>
      <w:r w:rsidR="00BC23A2" w:rsidRPr="009369A9">
        <w:rPr>
          <w:rFonts w:asciiTheme="minorEastAsia" w:hAnsiTheme="minorEastAsia" w:hint="eastAsia"/>
        </w:rPr>
        <w:t>宣荣揣</w:t>
      </w:r>
      <w:r w:rsidR="00BC23A2">
        <w:rPr>
          <w:rFonts w:asciiTheme="minorEastAsia" w:hAnsiTheme="minorEastAsia" w:hint="eastAsia"/>
        </w:rPr>
        <w:t>”没有订购过的零件的信息。</w:t>
      </w:r>
    </w:p>
    <w:p w14:paraId="0AEE994E" w14:textId="7F4689D8" w:rsidR="00132225" w:rsidRPr="000658DB" w:rsidRDefault="00132225" w:rsidP="00132225">
      <w:pPr>
        <w:spacing w:line="440" w:lineRule="exact"/>
        <w:ind w:left="960"/>
        <w:rPr>
          <w:rFonts w:asciiTheme="minorEastAsia" w:hAnsiTheme="minorEastAsia"/>
          <w:color w:val="FF0000"/>
        </w:rPr>
      </w:pPr>
      <w:r w:rsidRPr="000658DB">
        <w:rPr>
          <w:rFonts w:asciiTheme="minorEastAsia" w:hAnsiTheme="minorEastAsia" w:hint="eastAsia"/>
          <w:color w:val="FF0000"/>
        </w:rPr>
        <w:t>请将查询结果截图附在实验报告中（可能会有</w:t>
      </w:r>
      <w:r w:rsidR="003230A2" w:rsidRPr="000658DB">
        <w:rPr>
          <w:rFonts w:asciiTheme="minorEastAsia" w:hAnsiTheme="minorEastAsia" w:hint="eastAsia"/>
          <w:color w:val="FF0000"/>
        </w:rPr>
        <w:t>查询结果为空</w:t>
      </w:r>
      <w:r w:rsidR="00C712F4" w:rsidRPr="000658DB">
        <w:rPr>
          <w:rFonts w:asciiTheme="minorEastAsia" w:hAnsiTheme="minorEastAsia" w:hint="eastAsia"/>
          <w:color w:val="FF0000"/>
        </w:rPr>
        <w:t>，但也不一定</w:t>
      </w:r>
      <w:r w:rsidRPr="000658DB">
        <w:rPr>
          <w:rFonts w:asciiTheme="minorEastAsia" w:hAnsiTheme="minorEastAsia" w:hint="eastAsia"/>
          <w:color w:val="FF0000"/>
        </w:rPr>
        <w:t>）</w:t>
      </w:r>
    </w:p>
    <w:p w14:paraId="28FE6074" w14:textId="1B245B20" w:rsidR="00F934E7" w:rsidRPr="00F934E7" w:rsidRDefault="00F934E7" w:rsidP="00F934E7">
      <w:pPr>
        <w:pStyle w:val="ae"/>
        <w:numPr>
          <w:ilvl w:val="0"/>
          <w:numId w:val="2"/>
        </w:numPr>
        <w:spacing w:line="440" w:lineRule="exact"/>
        <w:ind w:firstLineChars="0"/>
        <w:rPr>
          <w:rFonts w:asciiTheme="minorEastAsia" w:hAnsiTheme="minorEastAsia"/>
        </w:rPr>
      </w:pPr>
      <w:proofErr w:type="gramStart"/>
      <w:r w:rsidRPr="00F934E7">
        <w:rPr>
          <w:rFonts w:asciiTheme="minorEastAsia" w:hAnsiTheme="minorEastAsia" w:hint="eastAsia"/>
        </w:rPr>
        <w:t>请建立</w:t>
      </w:r>
      <w:proofErr w:type="gramEnd"/>
      <w:r w:rsidRPr="00F934E7">
        <w:rPr>
          <w:rFonts w:asciiTheme="minorEastAsia" w:hAnsiTheme="minorEastAsia" w:hint="eastAsia"/>
        </w:rPr>
        <w:t>以下触发器</w:t>
      </w:r>
    </w:p>
    <w:p w14:paraId="43F4A32A" w14:textId="6432A752" w:rsidR="00F934E7" w:rsidRDefault="00F934E7" w:rsidP="00F844D2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proofErr w:type="spellStart"/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ineitem</w:t>
      </w:r>
      <w:proofErr w:type="spellEnd"/>
      <w:r>
        <w:rPr>
          <w:rFonts w:asciiTheme="minorEastAsia" w:hAnsiTheme="minorEastAsia" w:hint="eastAsia"/>
        </w:rPr>
        <w:t>表上定义一个</w:t>
      </w:r>
      <w:r w:rsidR="001223C2">
        <w:rPr>
          <w:rFonts w:asciiTheme="minorEastAsia" w:hAnsiTheme="minorEastAsia"/>
        </w:rPr>
        <w:t>INSERT</w:t>
      </w:r>
      <w:r>
        <w:rPr>
          <w:rFonts w:asciiTheme="minorEastAsia" w:hAnsiTheme="minorEastAsia" w:hint="eastAsia"/>
        </w:rPr>
        <w:t>触发器，</w:t>
      </w:r>
      <w:r w:rsidR="001223C2">
        <w:rPr>
          <w:rFonts w:asciiTheme="minorEastAsia" w:hAnsiTheme="minorEastAsia" w:hint="eastAsia"/>
        </w:rPr>
        <w:t>当增加一项订单明细时</w:t>
      </w:r>
      <w:r>
        <w:rPr>
          <w:rFonts w:asciiTheme="minorEastAsia" w:hAnsiTheme="minorEastAsia" w:hint="eastAsia"/>
        </w:rPr>
        <w:t>，自动修改订单</w:t>
      </w:r>
      <w:r w:rsidR="00770BEB">
        <w:rPr>
          <w:rFonts w:asciiTheme="minorEastAsia" w:hAnsiTheme="minorEastAsia" w:hint="eastAsia"/>
        </w:rPr>
        <w:t>表</w:t>
      </w: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rders</w:t>
      </w:r>
      <w:r w:rsidR="00C91D55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的</w:t>
      </w:r>
      <w:r w:rsidR="00F94CD1">
        <w:rPr>
          <w:rFonts w:asciiTheme="minorEastAsia" w:hAnsiTheme="minorEastAsia" w:hint="eastAsia"/>
        </w:rPr>
        <w:t>订单总金额</w:t>
      </w:r>
      <w:r>
        <w:rPr>
          <w:rFonts w:asciiTheme="minorEastAsia" w:hAnsiTheme="minorEastAsia" w:hint="eastAsia"/>
        </w:rPr>
        <w:t>，以保持数据的一致性。</w:t>
      </w:r>
      <w:r w:rsidR="00A51ED7">
        <w:rPr>
          <w:rFonts w:asciiTheme="minorEastAsia" w:hAnsiTheme="minorEastAsia" w:hint="eastAsia"/>
        </w:rPr>
        <w:t>（</w:t>
      </w:r>
      <w:r w:rsidR="00C90CC4">
        <w:rPr>
          <w:rFonts w:asciiTheme="minorEastAsia" w:hAnsiTheme="minorEastAsia" w:hint="eastAsia"/>
        </w:rPr>
        <w:t>增加</w:t>
      </w:r>
      <w:r w:rsidR="00C33A2D">
        <w:rPr>
          <w:rFonts w:asciiTheme="minorEastAsia" w:hAnsiTheme="minorEastAsia" w:hint="eastAsia"/>
        </w:rPr>
        <w:t>的那一部分金额</w:t>
      </w:r>
      <w:r w:rsidR="00C90CC4">
        <w:rPr>
          <w:rFonts w:asciiTheme="minorEastAsia" w:hAnsiTheme="minorEastAsia" w:hint="eastAsia"/>
        </w:rPr>
        <w:t>为</w:t>
      </w:r>
      <w:r w:rsidR="00DB6440">
        <w:rPr>
          <w:rFonts w:asciiTheme="minorEastAsia" w:hAnsiTheme="minorEastAsia" w:hint="eastAsia"/>
        </w:rPr>
        <w:t>：零售价×数量×折扣</w:t>
      </w:r>
      <w:r w:rsidR="00A51ED7">
        <w:rPr>
          <w:rFonts w:asciiTheme="minorEastAsia" w:hAnsiTheme="minorEastAsia" w:hint="eastAsia"/>
        </w:rPr>
        <w:t>）</w:t>
      </w:r>
    </w:p>
    <w:p w14:paraId="5D823CFF" w14:textId="2038C9E6" w:rsidR="00F844D2" w:rsidRDefault="00D72A13" w:rsidP="00F844D2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proofErr w:type="spellStart"/>
      <w:r>
        <w:rPr>
          <w:rFonts w:asciiTheme="minorEastAsia" w:hAnsiTheme="minorEastAsia" w:hint="eastAsia"/>
        </w:rPr>
        <w:t>Lineitem</w:t>
      </w:r>
      <w:proofErr w:type="spellEnd"/>
      <w:r>
        <w:rPr>
          <w:rFonts w:asciiTheme="minorEastAsia" w:hAnsiTheme="minorEastAsia" w:hint="eastAsia"/>
        </w:rPr>
        <w:t>表上定义一个</w:t>
      </w:r>
      <w:r>
        <w:rPr>
          <w:rFonts w:asciiTheme="minorEastAsia" w:hAnsiTheme="minorEastAsia"/>
        </w:rPr>
        <w:t>BEFORE UPDATE</w:t>
      </w:r>
      <w:r>
        <w:rPr>
          <w:rFonts w:asciiTheme="minorEastAsia" w:hAnsiTheme="minorEastAsia" w:hint="eastAsia"/>
        </w:rPr>
        <w:t>触发器，当修改订单明细中的数量时，先检查</w:t>
      </w:r>
      <w:r w:rsidR="008D28D4">
        <w:rPr>
          <w:rFonts w:asciiTheme="minorEastAsia" w:hAnsiTheme="minorEastAsia" w:hint="eastAsia"/>
        </w:rPr>
        <w:t>零件供应表</w:t>
      </w:r>
      <w:proofErr w:type="spellStart"/>
      <w:r w:rsidR="008D28D4">
        <w:rPr>
          <w:rFonts w:asciiTheme="minorEastAsia" w:hAnsiTheme="minorEastAsia" w:hint="eastAsia"/>
        </w:rPr>
        <w:t>Part</w:t>
      </w:r>
      <w:r w:rsidR="008D28D4">
        <w:rPr>
          <w:rFonts w:asciiTheme="minorEastAsia" w:hAnsiTheme="minorEastAsia"/>
        </w:rPr>
        <w:t>S</w:t>
      </w:r>
      <w:r w:rsidR="008D28D4">
        <w:rPr>
          <w:rFonts w:asciiTheme="minorEastAsia" w:hAnsiTheme="minorEastAsia" w:hint="eastAsia"/>
        </w:rPr>
        <w:t>upp</w:t>
      </w:r>
      <w:proofErr w:type="spellEnd"/>
      <w:r w:rsidR="008D28D4">
        <w:rPr>
          <w:rFonts w:asciiTheme="minorEastAsia" w:hAnsiTheme="minorEastAsia" w:hint="eastAsia"/>
        </w:rPr>
        <w:t>中的可用数量是否足够。</w:t>
      </w:r>
    </w:p>
    <w:p w14:paraId="4182DBD8" w14:textId="498E12DC" w:rsidR="00A016FB" w:rsidRPr="003C07FE" w:rsidRDefault="00A016FB" w:rsidP="00A016FB">
      <w:pPr>
        <w:spacing w:line="440" w:lineRule="exact"/>
        <w:ind w:left="960"/>
        <w:rPr>
          <w:rFonts w:asciiTheme="minorEastAsia" w:hAnsiTheme="minorEastAsia"/>
          <w:color w:val="FF0000"/>
        </w:rPr>
      </w:pPr>
      <w:r w:rsidRPr="003C07FE">
        <w:rPr>
          <w:rFonts w:asciiTheme="minorEastAsia" w:hAnsiTheme="minorEastAsia" w:hint="eastAsia"/>
          <w:color w:val="FF0000"/>
        </w:rPr>
        <w:t>触发器建好</w:t>
      </w:r>
      <w:r w:rsidR="00E44936" w:rsidRPr="003C07FE">
        <w:rPr>
          <w:rFonts w:asciiTheme="minorEastAsia" w:hAnsiTheme="minorEastAsia" w:hint="eastAsia"/>
          <w:color w:val="FF0000"/>
        </w:rPr>
        <w:t>之</w:t>
      </w:r>
      <w:r w:rsidRPr="003C07FE">
        <w:rPr>
          <w:rFonts w:asciiTheme="minorEastAsia" w:hAnsiTheme="minorEastAsia" w:hint="eastAsia"/>
          <w:color w:val="FF0000"/>
        </w:rPr>
        <w:t>后，请进行实验</w:t>
      </w:r>
      <w:r w:rsidR="003E19F3" w:rsidRPr="003C07FE">
        <w:rPr>
          <w:rFonts w:asciiTheme="minorEastAsia" w:hAnsiTheme="minorEastAsia" w:hint="eastAsia"/>
          <w:color w:val="FF0000"/>
        </w:rPr>
        <w:t>以验证触发器</w:t>
      </w:r>
      <w:r w:rsidR="00763C57" w:rsidRPr="003C07FE">
        <w:rPr>
          <w:rFonts w:asciiTheme="minorEastAsia" w:hAnsiTheme="minorEastAsia" w:hint="eastAsia"/>
          <w:color w:val="FF0000"/>
        </w:rPr>
        <w:t>建立是否正确</w:t>
      </w:r>
      <w:r w:rsidR="009918E5" w:rsidRPr="003C07FE">
        <w:rPr>
          <w:rFonts w:asciiTheme="minorEastAsia" w:hAnsiTheme="minorEastAsia" w:hint="eastAsia"/>
          <w:color w:val="FF0000"/>
        </w:rPr>
        <w:t>，并将结果截图</w:t>
      </w:r>
      <w:r w:rsidR="00FE6279" w:rsidRPr="003C07FE">
        <w:rPr>
          <w:rFonts w:asciiTheme="minorEastAsia" w:hAnsiTheme="minorEastAsia" w:hint="eastAsia"/>
          <w:color w:val="FF0000"/>
        </w:rPr>
        <w:t>和必要的文字解释</w:t>
      </w:r>
      <w:r w:rsidR="009918E5" w:rsidRPr="003C07FE">
        <w:rPr>
          <w:rFonts w:asciiTheme="minorEastAsia" w:hAnsiTheme="minorEastAsia" w:hint="eastAsia"/>
          <w:color w:val="FF0000"/>
        </w:rPr>
        <w:t>附在实验报告中。</w:t>
      </w:r>
    </w:p>
    <w:p w14:paraId="45C5A3F8" w14:textId="03FAADBD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  <w:r w:rsidR="00690C1B">
        <w:rPr>
          <w:rFonts w:ascii="黑体" w:eastAsia="黑体" w:hAnsi="黑体" w:hint="eastAsia"/>
          <w:sz w:val="28"/>
          <w:szCs w:val="28"/>
        </w:rPr>
        <w:t>（或</w:t>
      </w:r>
      <w:r w:rsidR="000A29E0">
        <w:rPr>
          <w:rFonts w:ascii="黑体" w:eastAsia="黑体" w:hAnsi="黑体" w:hint="eastAsia"/>
          <w:sz w:val="28"/>
          <w:szCs w:val="28"/>
        </w:rPr>
        <w:t>三、</w:t>
      </w:r>
      <w:r w:rsidR="00690C1B">
        <w:rPr>
          <w:rFonts w:ascii="黑体" w:eastAsia="黑体" w:hAnsi="黑体" w:hint="eastAsia"/>
          <w:sz w:val="28"/>
          <w:szCs w:val="28"/>
        </w:rPr>
        <w:t>程序设计与实现）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4E1D2FA2" w14:textId="77777777" w:rsidR="00812242" w:rsidRDefault="00812242" w:rsidP="00812242">
      <w:pPr>
        <w:spacing w:line="440" w:lineRule="exact"/>
        <w:ind w:firstLine="420"/>
        <w:rPr>
          <w:rFonts w:asciiTheme="minorEastAsia" w:hAnsiTheme="minorEastAsia"/>
        </w:rPr>
      </w:pPr>
    </w:p>
    <w:p w14:paraId="6D9ECC59" w14:textId="3C55BF0E" w:rsidR="00812242" w:rsidRDefault="00812242" w:rsidP="00812242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一、</w:t>
      </w:r>
    </w:p>
    <w:p w14:paraId="5EA06015" w14:textId="50B93E7B" w:rsidR="00812242" w:rsidRDefault="00812242" w:rsidP="00812242">
      <w:pPr>
        <w:spacing w:line="440" w:lineRule="exact"/>
        <w:ind w:firstLine="420"/>
        <w:rPr>
          <w:rFonts w:asciiTheme="minorEastAsia" w:hAnsiTheme="minorEastAsia"/>
        </w:rPr>
      </w:pPr>
      <w:r w:rsidRPr="00812242">
        <w:rPr>
          <w:rFonts w:asciiTheme="minorEastAsia" w:hAnsiTheme="minorEastAsia" w:hint="eastAsia"/>
        </w:rPr>
        <w:t>1.</w:t>
      </w:r>
      <w:r w:rsidRPr="00812242">
        <w:rPr>
          <w:rFonts w:asciiTheme="minorEastAsia" w:hAnsiTheme="minorEastAsia" w:hint="eastAsia"/>
        </w:rPr>
        <w:t>查询订购了“徐州市泰力公司矿山设备四厂”制造的“活塞式减压阀”的顾客的信息。</w:t>
      </w:r>
    </w:p>
    <w:p w14:paraId="1279347E" w14:textId="77777777" w:rsidR="00812242" w:rsidRPr="00812242" w:rsidRDefault="00812242" w:rsidP="008122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BCBEC4"/>
          <w:sz w:val="20"/>
          <w:szCs w:val="20"/>
        </w:rPr>
      </w:pP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SELECT </w:t>
      </w:r>
      <w:r w:rsidRPr="00812242">
        <w:rPr>
          <w:rFonts w:ascii="Courier New" w:eastAsia="宋体" w:hAnsi="Courier New" w:cs="宋体"/>
          <w:color w:val="FFC66D"/>
          <w:sz w:val="20"/>
          <w:szCs w:val="20"/>
        </w:rPr>
        <w:t xml:space="preserve">*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FROM 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>customer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br/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WHERE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顾客编号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>IN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>(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br/>
        <w:t xml:space="preserve">       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SELECT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顾客编号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FROM 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>orders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br/>
        <w:t xml:space="preserve">       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WHERE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订单编号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>IN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>(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br/>
        <w:t xml:space="preserve">           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SELECT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订单编号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FROM </w:t>
      </w:r>
      <w:proofErr w:type="spellStart"/>
      <w:r w:rsidRPr="00812242">
        <w:rPr>
          <w:rFonts w:ascii="Courier New" w:eastAsia="宋体" w:hAnsi="Courier New" w:cs="宋体"/>
          <w:color w:val="BCBEC4"/>
          <w:sz w:val="20"/>
          <w:szCs w:val="20"/>
        </w:rPr>
        <w:t>lineitem</w:t>
      </w:r>
      <w:proofErr w:type="spellEnd"/>
      <w:r w:rsidRPr="00812242">
        <w:rPr>
          <w:rFonts w:ascii="Courier New" w:eastAsia="宋体" w:hAnsi="Courier New" w:cs="宋体"/>
          <w:color w:val="BCBEC4"/>
          <w:sz w:val="20"/>
          <w:szCs w:val="20"/>
        </w:rPr>
        <w:br/>
        <w:t xml:space="preserve">           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WHERE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零件编号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>IN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>(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br/>
        <w:t xml:space="preserve">               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SELECT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零件编号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FROM 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>part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br/>
        <w:t xml:space="preserve">                </w:t>
      </w:r>
      <w:r w:rsidRPr="00812242">
        <w:rPr>
          <w:rFonts w:ascii="Courier New" w:eastAsia="宋体" w:hAnsi="Courier New" w:cs="宋体"/>
          <w:color w:val="CF8E6D"/>
          <w:sz w:val="20"/>
          <w:szCs w:val="20"/>
        </w:rPr>
        <w:t xml:space="preserve">WHERE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制造商 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 xml:space="preserve">= </w:t>
      </w:r>
      <w:r w:rsidRPr="00812242">
        <w:rPr>
          <w:rFonts w:ascii="Courier New" w:eastAsia="宋体" w:hAnsi="Courier New" w:cs="宋体"/>
          <w:color w:val="6AAB73"/>
          <w:sz w:val="20"/>
          <w:szCs w:val="20"/>
        </w:rPr>
        <w:t>'</w:t>
      </w:r>
      <w:r w:rsidRPr="00812242">
        <w:rPr>
          <w:rFonts w:ascii="宋体" w:eastAsia="宋体" w:hAnsi="宋体" w:cs="宋体" w:hint="eastAsia"/>
          <w:color w:val="6AAB73"/>
          <w:sz w:val="20"/>
          <w:szCs w:val="20"/>
        </w:rPr>
        <w:t>徐州市泰力公司矿山设备四厂</w:t>
      </w:r>
      <w:r w:rsidRPr="00812242">
        <w:rPr>
          <w:rFonts w:ascii="Courier New" w:eastAsia="宋体" w:hAnsi="Courier New" w:cs="宋体"/>
          <w:color w:val="6AAB73"/>
          <w:sz w:val="20"/>
          <w:szCs w:val="20"/>
        </w:rPr>
        <w:t xml:space="preserve">' 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 xml:space="preserve">&amp;&amp; </w:t>
      </w:r>
      <w:r w:rsidRPr="00812242">
        <w:rPr>
          <w:rFonts w:ascii="宋体" w:eastAsia="宋体" w:hAnsi="宋体" w:cs="宋体" w:hint="eastAsia"/>
          <w:color w:val="C77DBB"/>
          <w:sz w:val="20"/>
          <w:szCs w:val="20"/>
        </w:rPr>
        <w:t xml:space="preserve">零件名称 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 xml:space="preserve">= </w:t>
      </w:r>
      <w:r w:rsidRPr="00812242">
        <w:rPr>
          <w:rFonts w:ascii="Courier New" w:eastAsia="宋体" w:hAnsi="Courier New" w:cs="宋体"/>
          <w:color w:val="6AAB73"/>
          <w:sz w:val="20"/>
          <w:szCs w:val="20"/>
        </w:rPr>
        <w:t>'</w:t>
      </w:r>
      <w:r w:rsidRPr="00812242">
        <w:rPr>
          <w:rFonts w:ascii="宋体" w:eastAsia="宋体" w:hAnsi="宋体" w:cs="宋体" w:hint="eastAsia"/>
          <w:color w:val="6AAB73"/>
          <w:sz w:val="20"/>
          <w:szCs w:val="20"/>
        </w:rPr>
        <w:t>活塞式减压阀</w:t>
      </w:r>
      <w:r w:rsidRPr="00812242">
        <w:rPr>
          <w:rFonts w:ascii="Courier New" w:eastAsia="宋体" w:hAnsi="Courier New" w:cs="宋体"/>
          <w:color w:val="6AAB73"/>
          <w:sz w:val="20"/>
          <w:szCs w:val="20"/>
        </w:rPr>
        <w:t>'</w:t>
      </w:r>
      <w:r w:rsidRPr="00812242">
        <w:rPr>
          <w:rFonts w:ascii="Courier New" w:eastAsia="宋体" w:hAnsi="Courier New" w:cs="宋体"/>
          <w:color w:val="BCBEC4"/>
          <w:sz w:val="20"/>
          <w:szCs w:val="20"/>
        </w:rPr>
        <w:t>)));</w:t>
      </w:r>
    </w:p>
    <w:p w14:paraId="66858ECD" w14:textId="659E3EE8" w:rsidR="00812242" w:rsidRPr="00812242" w:rsidRDefault="00812242" w:rsidP="00812242">
      <w:pPr>
        <w:spacing w:line="440" w:lineRule="exact"/>
        <w:ind w:firstLine="420"/>
        <w:rPr>
          <w:rFonts w:asciiTheme="minorEastAsia" w:hAnsiTheme="minorEastAsia" w:hint="eastAsia"/>
        </w:rPr>
      </w:pPr>
    </w:p>
    <w:p w14:paraId="4992F1C0" w14:textId="757B4011" w:rsidR="00812242" w:rsidRDefault="00812242" w:rsidP="00812242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12242">
        <w:rPr>
          <w:rFonts w:asciiTheme="minorEastAsia" w:hAnsiTheme="minorEastAsia" w:hint="eastAsia"/>
        </w:rPr>
        <w:t>查询没有购买过“徐州市泰力公司矿山设备四厂”制造的“活塞式减压阀”的顾客的信息。</w:t>
      </w:r>
    </w:p>
    <w:p w14:paraId="0E945B33" w14:textId="77777777" w:rsidR="00812242" w:rsidRDefault="00812242" w:rsidP="0081224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*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customer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>NOT 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orders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订单编号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订单编号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零件编号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零件编号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part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制造商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徐州市泰力公司矿山设备四厂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</w:t>
      </w:r>
      <w:r>
        <w:rPr>
          <w:rFonts w:cs="Courier New" w:hint="eastAsia"/>
          <w:color w:val="C77DBB"/>
          <w:sz w:val="20"/>
          <w:szCs w:val="20"/>
        </w:rPr>
        <w:t xml:space="preserve">零件名称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活塞式减压阀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)));</w:t>
      </w:r>
    </w:p>
    <w:p w14:paraId="55924E6B" w14:textId="77777777" w:rsidR="00812242" w:rsidRPr="00812242" w:rsidRDefault="00812242" w:rsidP="00812242">
      <w:pPr>
        <w:spacing w:line="440" w:lineRule="exact"/>
        <w:ind w:firstLine="420"/>
        <w:rPr>
          <w:rFonts w:asciiTheme="minorEastAsia" w:hAnsiTheme="minorEastAsia" w:hint="eastAsia"/>
        </w:rPr>
      </w:pPr>
    </w:p>
    <w:p w14:paraId="255130B6" w14:textId="2A8577F1" w:rsidR="00812242" w:rsidRDefault="00812242" w:rsidP="00812242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12242">
        <w:rPr>
          <w:rFonts w:asciiTheme="minorEastAsia" w:hAnsiTheme="minorEastAsia" w:hint="eastAsia"/>
        </w:rPr>
        <w:t>查询订单平均金额超过5</w:t>
      </w:r>
      <w:r w:rsidRPr="00812242">
        <w:rPr>
          <w:rFonts w:asciiTheme="minorEastAsia" w:hAnsiTheme="minorEastAsia"/>
        </w:rPr>
        <w:t>00</w:t>
      </w:r>
      <w:r w:rsidRPr="00812242">
        <w:rPr>
          <w:rFonts w:asciiTheme="minorEastAsia" w:hAnsiTheme="minorEastAsia" w:hint="eastAsia"/>
        </w:rPr>
        <w:t>元的顾客中的中国籍顾客的信息。</w:t>
      </w:r>
    </w:p>
    <w:p w14:paraId="2291E11C" w14:textId="77777777" w:rsidR="00812242" w:rsidRDefault="00812242" w:rsidP="0081224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*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customer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国籍编号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国家编号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nation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国家名称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中国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orders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HAVING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AVG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cs="Courier New" w:hint="eastAsia"/>
          <w:color w:val="C77DBB"/>
          <w:sz w:val="20"/>
          <w:szCs w:val="20"/>
        </w:rPr>
        <w:t>订单总金额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&gt; </w:t>
      </w:r>
      <w:r>
        <w:rPr>
          <w:rFonts w:ascii="Courier New" w:hAnsi="Courier New" w:cs="Courier New"/>
          <w:color w:val="2AACB8"/>
          <w:sz w:val="20"/>
          <w:szCs w:val="20"/>
        </w:rPr>
        <w:t>500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259FECB" w14:textId="77777777" w:rsidR="00812242" w:rsidRPr="00812242" w:rsidRDefault="00812242" w:rsidP="00812242">
      <w:pPr>
        <w:spacing w:line="440" w:lineRule="exact"/>
        <w:ind w:firstLine="420"/>
        <w:rPr>
          <w:rFonts w:asciiTheme="minorEastAsia" w:hAnsiTheme="minorEastAsia" w:hint="eastAsia"/>
        </w:rPr>
      </w:pPr>
    </w:p>
    <w:p w14:paraId="36C6876A" w14:textId="7E49CF6D" w:rsidR="00812242" w:rsidRPr="00812242" w:rsidRDefault="00812242" w:rsidP="00812242">
      <w:pPr>
        <w:spacing w:line="440" w:lineRule="exact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Pr="00812242">
        <w:rPr>
          <w:rFonts w:asciiTheme="minorEastAsia" w:hAnsiTheme="minorEastAsia" w:hint="eastAsia"/>
        </w:rPr>
        <w:t>查询顾客“薜融”订购过而“宣荣揣”没有订购过的零件的信息。</w:t>
      </w:r>
    </w:p>
    <w:p w14:paraId="61384423" w14:textId="77777777" w:rsidR="00812242" w:rsidRDefault="00812242" w:rsidP="0081224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*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part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零件编号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零件编号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订单编号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订单编号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orders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>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customer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姓名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gramStart"/>
      <w:r>
        <w:rPr>
          <w:rFonts w:cs="Courier New" w:hint="eastAsia"/>
          <w:color w:val="6AAB73"/>
          <w:sz w:val="20"/>
          <w:szCs w:val="20"/>
        </w:rPr>
        <w:t>薜</w:t>
      </w:r>
      <w:proofErr w:type="gramEnd"/>
      <w:r>
        <w:rPr>
          <w:rFonts w:cs="Courier New" w:hint="eastAsia"/>
          <w:color w:val="6AAB73"/>
          <w:sz w:val="20"/>
          <w:szCs w:val="20"/>
        </w:rPr>
        <w:t>融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>NOT 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顾客编号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customer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姓名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gramStart"/>
      <w:r>
        <w:rPr>
          <w:rFonts w:cs="Courier New" w:hint="eastAsia"/>
          <w:color w:val="6AAB73"/>
          <w:sz w:val="20"/>
          <w:szCs w:val="20"/>
        </w:rPr>
        <w:t>宣荣揣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);</w:t>
      </w:r>
    </w:p>
    <w:p w14:paraId="39F5361B" w14:textId="0195AA59" w:rsid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638E5AC9" w14:textId="2BF417FF" w:rsidR="00812242" w:rsidRDefault="00812242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</w:t>
      </w:r>
    </w:p>
    <w:p w14:paraId="6E4BBFEB" w14:textId="583A4567" w:rsidR="00812242" w:rsidRDefault="00812242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Pr="00812242">
        <w:rPr>
          <w:rFonts w:asciiTheme="minorEastAsia" w:hAnsiTheme="minorEastAsia" w:hint="eastAsia"/>
        </w:rPr>
        <w:t>在</w:t>
      </w:r>
      <w:proofErr w:type="spellStart"/>
      <w:r w:rsidRPr="00812242">
        <w:rPr>
          <w:rFonts w:asciiTheme="minorEastAsia" w:hAnsiTheme="minorEastAsia" w:hint="eastAsia"/>
        </w:rPr>
        <w:t>Lineitem</w:t>
      </w:r>
      <w:proofErr w:type="spellEnd"/>
      <w:r w:rsidRPr="00812242">
        <w:rPr>
          <w:rFonts w:asciiTheme="minorEastAsia" w:hAnsiTheme="minorEastAsia" w:hint="eastAsia"/>
        </w:rPr>
        <w:t>表上定义一个INSERT触发器，当增加一项订单明细时，自动修改订单表Orders中的订单总金额，以保持数据的一致性。（增加的那一部分金额为：零售价×数量×折扣）</w:t>
      </w:r>
    </w:p>
    <w:p w14:paraId="4C193801" w14:textId="77777777" w:rsidR="00812242" w:rsidRDefault="00812242" w:rsidP="0081224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after_insert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AFTER INSERT ON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FOR EACH ROW</w:t>
      </w:r>
      <w:r>
        <w:rPr>
          <w:rFonts w:ascii="Courier New" w:hAnsi="Courier New" w:cs="Courier New"/>
          <w:color w:val="CF8E6D"/>
          <w:sz w:val="20"/>
          <w:szCs w:val="20"/>
        </w:rPr>
        <w:br/>
        <w:t>BEGIN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DECLARE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retail_price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DECIMAL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DECLARE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new_amount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DECIMAL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零件售价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retail_price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part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BCBEC4"/>
          <w:sz w:val="20"/>
          <w:szCs w:val="20"/>
        </w:rPr>
        <w:t>part.</w:t>
      </w:r>
      <w:r>
        <w:rPr>
          <w:rFonts w:cs="Courier New" w:hint="eastAsia"/>
          <w:color w:val="C77DBB"/>
          <w:sz w:val="20"/>
          <w:szCs w:val="20"/>
        </w:rPr>
        <w:t>零件编号</w:t>
      </w:r>
      <w:r>
        <w:rPr>
          <w:rFonts w:ascii="Courier New" w:hAnsi="Courier New" w:cs="Courier New"/>
          <w:color w:val="BCBEC4"/>
          <w:sz w:val="20"/>
          <w:szCs w:val="20"/>
        </w:rPr>
        <w:t>= new.</w:t>
      </w:r>
      <w:r>
        <w:rPr>
          <w:rFonts w:cs="Courier New" w:hint="eastAsia"/>
          <w:color w:val="9876AA"/>
          <w:sz w:val="20"/>
          <w:szCs w:val="20"/>
        </w:rPr>
        <w:t>零件编号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new_amount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retail_price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* new.</w:t>
      </w:r>
      <w:r>
        <w:rPr>
          <w:rFonts w:cs="Courier New" w:hint="eastAsia"/>
          <w:color w:val="C77DBB"/>
          <w:sz w:val="20"/>
          <w:szCs w:val="20"/>
        </w:rPr>
        <w:t xml:space="preserve">数量 </w:t>
      </w:r>
      <w:r>
        <w:rPr>
          <w:rFonts w:ascii="Courier New" w:hAnsi="Courier New" w:cs="Courier New"/>
          <w:color w:val="BCBEC4"/>
          <w:sz w:val="20"/>
          <w:szCs w:val="20"/>
        </w:rPr>
        <w:t>* 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-new.</w:t>
      </w:r>
      <w:r>
        <w:rPr>
          <w:rFonts w:cs="Courier New" w:hint="eastAsia"/>
          <w:color w:val="C77DBB"/>
          <w:sz w:val="20"/>
          <w:szCs w:val="20"/>
        </w:rPr>
        <w:t>折扣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orders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SET </w:t>
      </w:r>
      <w:r>
        <w:rPr>
          <w:rFonts w:cs="Courier New" w:hint="eastAsia"/>
          <w:color w:val="C77DBB"/>
          <w:sz w:val="20"/>
          <w:szCs w:val="20"/>
        </w:rPr>
        <w:t xml:space="preserve">订单总金额 </w:t>
      </w:r>
      <w:r>
        <w:rPr>
          <w:rFonts w:ascii="Courier New" w:hAnsi="Courier New" w:cs="Courier New"/>
          <w:color w:val="BCBEC4"/>
          <w:sz w:val="20"/>
          <w:szCs w:val="20"/>
        </w:rPr>
        <w:t>= (</w:t>
      </w:r>
      <w:r>
        <w:rPr>
          <w:rFonts w:cs="Courier New" w:hint="eastAsia"/>
          <w:color w:val="C77DBB"/>
          <w:sz w:val="20"/>
          <w:szCs w:val="20"/>
        </w:rPr>
        <w:t xml:space="preserve">订单总金额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new_amount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订单编号 </w:t>
      </w:r>
      <w:r>
        <w:rPr>
          <w:rFonts w:ascii="Courier New" w:hAnsi="Courier New" w:cs="Courier New"/>
          <w:color w:val="BCBEC4"/>
          <w:sz w:val="20"/>
          <w:szCs w:val="20"/>
        </w:rPr>
        <w:t>= new.</w:t>
      </w:r>
      <w:r>
        <w:rPr>
          <w:rFonts w:cs="Courier New" w:hint="eastAsia"/>
          <w:color w:val="C77DBB"/>
          <w:sz w:val="20"/>
          <w:szCs w:val="20"/>
        </w:rPr>
        <w:t>订单编号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6E659651" w14:textId="1C2FF317" w:rsidR="00812242" w:rsidRDefault="00812242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然后插入数据进行测试：</w:t>
      </w:r>
    </w:p>
    <w:p w14:paraId="3D6D34AC" w14:textId="77777777" w:rsidR="00812242" w:rsidRDefault="00812242" w:rsidP="0081224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INSERT INTO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4995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4577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22419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0.5518992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</w:p>
    <w:p w14:paraId="2E916B24" w14:textId="77777777" w:rsidR="00812242" w:rsidRPr="00812242" w:rsidRDefault="00812242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43A38A23" w14:textId="768C9B6F" w:rsidR="00812242" w:rsidRDefault="00812242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12242">
        <w:rPr>
          <w:rFonts w:asciiTheme="minorEastAsia" w:hAnsiTheme="minorEastAsia" w:hint="eastAsia"/>
        </w:rPr>
        <w:t>在</w:t>
      </w:r>
      <w:proofErr w:type="spellStart"/>
      <w:r w:rsidRPr="00812242">
        <w:rPr>
          <w:rFonts w:asciiTheme="minorEastAsia" w:hAnsiTheme="minorEastAsia" w:hint="eastAsia"/>
        </w:rPr>
        <w:t>Lineitem</w:t>
      </w:r>
      <w:proofErr w:type="spellEnd"/>
      <w:r w:rsidRPr="00812242">
        <w:rPr>
          <w:rFonts w:asciiTheme="minorEastAsia" w:hAnsiTheme="minorEastAsia" w:hint="eastAsia"/>
        </w:rPr>
        <w:t>表上定义一个BEFORE UPDATE触发器，当修改订单明细中的数量时，先检查零件供应表</w:t>
      </w:r>
      <w:proofErr w:type="spellStart"/>
      <w:r w:rsidRPr="00812242">
        <w:rPr>
          <w:rFonts w:asciiTheme="minorEastAsia" w:hAnsiTheme="minorEastAsia" w:hint="eastAsia"/>
        </w:rPr>
        <w:t>PartSupp</w:t>
      </w:r>
      <w:proofErr w:type="spellEnd"/>
      <w:r w:rsidRPr="00812242">
        <w:rPr>
          <w:rFonts w:asciiTheme="minorEastAsia" w:hAnsiTheme="minorEastAsia" w:hint="eastAsia"/>
        </w:rPr>
        <w:t>中的可用数量是否足够。</w:t>
      </w:r>
    </w:p>
    <w:p w14:paraId="02CDD986" w14:textId="77777777" w:rsidR="00812242" w:rsidRDefault="00812242" w:rsidP="0081224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CREATE TRIGGER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before_update_quantity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BEFORE UPDATE ON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FOR EACH ROW</w:t>
      </w:r>
      <w:r>
        <w:rPr>
          <w:rFonts w:ascii="Courier New" w:hAnsi="Courier New" w:cs="Courier New"/>
          <w:color w:val="CF8E6D"/>
          <w:sz w:val="20"/>
          <w:szCs w:val="20"/>
        </w:rPr>
        <w:br/>
        <w:t>BEGIN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DECLARE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available_qty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r>
        <w:rPr>
          <w:rFonts w:cs="Courier New" w:hint="eastAsia"/>
          <w:color w:val="C77DBB"/>
          <w:sz w:val="20"/>
          <w:szCs w:val="20"/>
        </w:rPr>
        <w:t xml:space="preserve">可用数量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INTO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available_qty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partsupp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零件编号 </w:t>
      </w:r>
      <w:r>
        <w:rPr>
          <w:rFonts w:ascii="Courier New" w:hAnsi="Courier New" w:cs="Courier New"/>
          <w:color w:val="BCBEC4"/>
          <w:sz w:val="20"/>
          <w:szCs w:val="20"/>
        </w:rPr>
        <w:t>= NEW.</w:t>
      </w:r>
      <w:r>
        <w:rPr>
          <w:rFonts w:cs="Courier New" w:hint="eastAsia"/>
          <w:color w:val="9876AA"/>
          <w:sz w:val="20"/>
          <w:szCs w:val="20"/>
        </w:rPr>
        <w:t xml:space="preserve">零件编号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cs="Courier New" w:hint="eastAsia"/>
          <w:color w:val="C77DBB"/>
          <w:sz w:val="20"/>
          <w:szCs w:val="20"/>
        </w:rPr>
        <w:t xml:space="preserve">供应商编号 </w:t>
      </w:r>
      <w:r>
        <w:rPr>
          <w:rFonts w:ascii="Courier New" w:hAnsi="Courier New" w:cs="Courier New"/>
          <w:color w:val="BCBEC4"/>
          <w:sz w:val="20"/>
          <w:szCs w:val="20"/>
        </w:rPr>
        <w:t>= NEW.</w:t>
      </w:r>
      <w:r>
        <w:rPr>
          <w:rFonts w:cs="Courier New" w:hint="eastAsia"/>
          <w:color w:val="9876AA"/>
          <w:sz w:val="20"/>
          <w:szCs w:val="20"/>
        </w:rPr>
        <w:t>供应商编号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NEW.</w:t>
      </w:r>
      <w:r>
        <w:rPr>
          <w:rFonts w:cs="Courier New" w:hint="eastAsia"/>
          <w:color w:val="C77DBB"/>
          <w:sz w:val="20"/>
          <w:szCs w:val="20"/>
        </w:rPr>
        <w:t xml:space="preserve">数量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available_qty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THEN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SIGNAL SQLSTATE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'45000'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SET MESSAGE_TEXT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可用数量不足，无法更新订单明细中的数量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END IF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75932DD4" w14:textId="2E4A9860" w:rsidR="00812242" w:rsidRDefault="00812242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更新数据进行测试：</w:t>
      </w:r>
    </w:p>
    <w:p w14:paraId="50B30E2E" w14:textId="4F564E12" w:rsidR="00812242" w:rsidRPr="00812242" w:rsidRDefault="00812242" w:rsidP="00812242">
      <w:pPr>
        <w:pStyle w:val="HTML"/>
        <w:shd w:val="clear" w:color="auto" w:fill="1E1F22"/>
        <w:rPr>
          <w:rFonts w:ascii="Courier New" w:hAnsi="Courier New" w:cs="Courier New" w:hint="eastAsia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UPDATE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lineitem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SET </w:t>
      </w:r>
      <w:r>
        <w:rPr>
          <w:rFonts w:cs="Courier New" w:hint="eastAsia"/>
          <w:color w:val="C77DBB"/>
          <w:sz w:val="20"/>
          <w:szCs w:val="20"/>
        </w:rPr>
        <w:t xml:space="preserve">数量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304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cs="Courier New" w:hint="eastAsia"/>
          <w:color w:val="C77DBB"/>
          <w:sz w:val="20"/>
          <w:szCs w:val="20"/>
        </w:rPr>
        <w:t xml:space="preserve">订单编号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4998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cs="Courier New" w:hint="eastAsia"/>
          <w:color w:val="C77DBB"/>
          <w:sz w:val="20"/>
          <w:szCs w:val="20"/>
        </w:rPr>
        <w:t xml:space="preserve">零件编号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4577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cs="Courier New" w:hint="eastAsia"/>
          <w:color w:val="C77DBB"/>
          <w:sz w:val="20"/>
          <w:szCs w:val="20"/>
        </w:rPr>
        <w:t xml:space="preserve">供应商编号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22419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28DD18DB" w14:textId="77777777" w:rsidR="00812242" w:rsidRPr="00812242" w:rsidRDefault="00812242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0F2979D6" w14:textId="7B1CAF11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031B8CFB" w14:textId="22B89783" w:rsidR="00A97BAD" w:rsidRDefault="00A97BAD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一、</w:t>
      </w:r>
      <w:r w:rsidR="00443700">
        <w:rPr>
          <w:rFonts w:asciiTheme="minorEastAsia" w:hAnsiTheme="minorEastAsia" w:hint="eastAsia"/>
        </w:rPr>
        <w:t>SQL查询</w:t>
      </w:r>
    </w:p>
    <w:p w14:paraId="77AFF7BF" w14:textId="48BF132B" w:rsidR="0060462E" w:rsidRDefault="00E40BA6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E40BA6">
        <w:rPr>
          <w:rFonts w:asciiTheme="minorEastAsia" w:hAnsiTheme="minorEastAsia"/>
        </w:rPr>
        <w:drawing>
          <wp:anchor distT="0" distB="0" distL="114300" distR="114300" simplePos="0" relativeHeight="251658240" behindDoc="0" locked="0" layoutInCell="1" allowOverlap="1" wp14:anchorId="799AB02A" wp14:editId="1F3FB039">
            <wp:simplePos x="0" y="0"/>
            <wp:positionH relativeFrom="margin">
              <wp:align>center</wp:align>
            </wp:positionH>
            <wp:positionV relativeFrom="paragraph">
              <wp:posOffset>640715</wp:posOffset>
            </wp:positionV>
            <wp:extent cx="3662680" cy="1974215"/>
            <wp:effectExtent l="0" t="0" r="0" b="6985"/>
            <wp:wrapTopAndBottom/>
            <wp:docPr id="257724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2421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1.</w:t>
      </w:r>
      <w:r w:rsidR="00812242" w:rsidRPr="00812242">
        <w:rPr>
          <w:rFonts w:asciiTheme="minorEastAsia" w:hAnsiTheme="minorEastAsia" w:hint="eastAsia"/>
        </w:rPr>
        <w:t xml:space="preserve"> </w:t>
      </w:r>
      <w:r w:rsidR="00812242" w:rsidRPr="00812242">
        <w:rPr>
          <w:rFonts w:asciiTheme="minorEastAsia" w:hAnsiTheme="minorEastAsia" w:hint="eastAsia"/>
        </w:rPr>
        <w:t>订购了“徐州市泰力公司矿山设备四厂”制造的“活塞式减压阀”的顾客的信息</w:t>
      </w:r>
      <w:r w:rsidR="002F1A7F">
        <w:rPr>
          <w:rFonts w:asciiTheme="minorEastAsia" w:hAnsiTheme="minorEastAsia" w:hint="eastAsia"/>
        </w:rPr>
        <w:t>，结果如下：</w:t>
      </w:r>
    </w:p>
    <w:p w14:paraId="56B1A0BC" w14:textId="77777777" w:rsidR="002F1A7F" w:rsidRDefault="002F1A7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59B14F97" w14:textId="280FAAEE" w:rsidR="002F1A7F" w:rsidRDefault="002F1A7F" w:rsidP="002F1A7F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E40BA6">
        <w:rPr>
          <w:rFonts w:asciiTheme="minorEastAsia" w:hAnsiTheme="minorEastAsia"/>
        </w:rPr>
        <w:lastRenderedPageBreak/>
        <w:drawing>
          <wp:anchor distT="0" distB="0" distL="114300" distR="114300" simplePos="0" relativeHeight="251659264" behindDoc="0" locked="0" layoutInCell="1" allowOverlap="1" wp14:anchorId="7F79CC6C" wp14:editId="2DD6A9E0">
            <wp:simplePos x="0" y="0"/>
            <wp:positionH relativeFrom="margin">
              <wp:align>center</wp:align>
            </wp:positionH>
            <wp:positionV relativeFrom="paragraph">
              <wp:posOffset>614952</wp:posOffset>
            </wp:positionV>
            <wp:extent cx="3536950" cy="3825875"/>
            <wp:effectExtent l="0" t="0" r="6350" b="3175"/>
            <wp:wrapTopAndBottom/>
            <wp:docPr id="1392523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350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BA6">
        <w:rPr>
          <w:rFonts w:asciiTheme="minorEastAsia" w:hAnsiTheme="minorEastAsia" w:hint="eastAsia"/>
        </w:rPr>
        <w:t>2.</w:t>
      </w:r>
      <w:r w:rsidRPr="002F1A7F">
        <w:rPr>
          <w:rFonts w:asciiTheme="minorEastAsia" w:hAnsiTheme="minorEastAsia" w:hint="eastAsia"/>
        </w:rPr>
        <w:t xml:space="preserve"> </w:t>
      </w:r>
      <w:r w:rsidRPr="00812242">
        <w:rPr>
          <w:rFonts w:asciiTheme="minorEastAsia" w:hAnsiTheme="minorEastAsia" w:hint="eastAsia"/>
        </w:rPr>
        <w:t>没有购买过“徐州市泰力公司矿山设备四厂”制造的“活塞式减压阀”的顾客的信息</w:t>
      </w:r>
      <w:r>
        <w:rPr>
          <w:rFonts w:asciiTheme="minorEastAsia" w:hAnsiTheme="minorEastAsia" w:hint="eastAsia"/>
        </w:rPr>
        <w:t>，结果如下。</w:t>
      </w:r>
    </w:p>
    <w:p w14:paraId="665F1C2D" w14:textId="5EDFB5AB" w:rsidR="00E40BA6" w:rsidRDefault="002F1A7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97BAD">
        <w:rPr>
          <w:rFonts w:asciiTheme="minorEastAsia" w:hAnsiTheme="minorEastAsia"/>
        </w:rPr>
        <w:drawing>
          <wp:anchor distT="0" distB="0" distL="114300" distR="114300" simplePos="0" relativeHeight="251660288" behindDoc="0" locked="0" layoutInCell="1" allowOverlap="1" wp14:anchorId="6C89BCC6" wp14:editId="488B94C2">
            <wp:simplePos x="0" y="0"/>
            <wp:positionH relativeFrom="margin">
              <wp:align>center</wp:align>
            </wp:positionH>
            <wp:positionV relativeFrom="paragraph">
              <wp:posOffset>4304393</wp:posOffset>
            </wp:positionV>
            <wp:extent cx="3164840" cy="3858895"/>
            <wp:effectExtent l="0" t="0" r="0" b="8255"/>
            <wp:wrapTopAndBottom/>
            <wp:docPr id="974301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0120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BA6">
        <w:rPr>
          <w:rFonts w:asciiTheme="minorEastAsia" w:hAnsiTheme="minorEastAsia" w:hint="eastAsia"/>
        </w:rPr>
        <w:t>3.</w:t>
      </w:r>
      <w:r w:rsidRPr="002F1A7F">
        <w:rPr>
          <w:rFonts w:asciiTheme="minorEastAsia" w:hAnsiTheme="minorEastAsia" w:hint="eastAsia"/>
        </w:rPr>
        <w:t xml:space="preserve"> </w:t>
      </w:r>
      <w:r w:rsidRPr="00812242">
        <w:rPr>
          <w:rFonts w:asciiTheme="minorEastAsia" w:hAnsiTheme="minorEastAsia" w:hint="eastAsia"/>
        </w:rPr>
        <w:t>订单平均金额超过5</w:t>
      </w:r>
      <w:r w:rsidRPr="00812242">
        <w:rPr>
          <w:rFonts w:asciiTheme="minorEastAsia" w:hAnsiTheme="minorEastAsia"/>
        </w:rPr>
        <w:t>00</w:t>
      </w:r>
      <w:r w:rsidRPr="00812242">
        <w:rPr>
          <w:rFonts w:asciiTheme="minorEastAsia" w:hAnsiTheme="minorEastAsia" w:hint="eastAsia"/>
        </w:rPr>
        <w:t>元的顾客中的中国籍顾客的信息</w:t>
      </w:r>
      <w:r>
        <w:rPr>
          <w:rFonts w:asciiTheme="minorEastAsia" w:hAnsiTheme="minorEastAsia" w:hint="eastAsia"/>
        </w:rPr>
        <w:t>，结果如下：</w:t>
      </w:r>
    </w:p>
    <w:p w14:paraId="241181F6" w14:textId="20A61C3D" w:rsidR="00E40BA6" w:rsidRDefault="002F1A7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443700">
        <w:rPr>
          <w:rFonts w:asciiTheme="minorEastAsia" w:hAnsiTheme="minorEastAsia"/>
        </w:rPr>
        <w:lastRenderedPageBreak/>
        <w:drawing>
          <wp:anchor distT="0" distB="0" distL="114300" distR="114300" simplePos="0" relativeHeight="251661312" behindDoc="0" locked="0" layoutInCell="1" allowOverlap="1" wp14:anchorId="42FD837C" wp14:editId="057BD64D">
            <wp:simplePos x="0" y="0"/>
            <wp:positionH relativeFrom="margin">
              <wp:posOffset>5443</wp:posOffset>
            </wp:positionH>
            <wp:positionV relativeFrom="paragraph">
              <wp:posOffset>653052</wp:posOffset>
            </wp:positionV>
            <wp:extent cx="5278120" cy="2734945"/>
            <wp:effectExtent l="0" t="0" r="0" b="8255"/>
            <wp:wrapTopAndBottom/>
            <wp:docPr id="2142824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2406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BAD">
        <w:rPr>
          <w:rFonts w:asciiTheme="minorEastAsia" w:hAnsiTheme="minorEastAsia" w:hint="eastAsia"/>
        </w:rPr>
        <w:t>4.</w:t>
      </w:r>
      <w:r w:rsidRPr="002F1A7F">
        <w:rPr>
          <w:rFonts w:asciiTheme="minorEastAsia" w:hAnsiTheme="minorEastAsia" w:hint="eastAsia"/>
        </w:rPr>
        <w:t xml:space="preserve"> </w:t>
      </w:r>
      <w:r w:rsidRPr="00812242">
        <w:rPr>
          <w:rFonts w:asciiTheme="minorEastAsia" w:hAnsiTheme="minorEastAsia" w:hint="eastAsia"/>
        </w:rPr>
        <w:t>顾客“薜融”订购过而“宣荣揣”没有订购过的零件的信息</w:t>
      </w:r>
      <w:r>
        <w:rPr>
          <w:rFonts w:asciiTheme="minorEastAsia" w:hAnsiTheme="minorEastAsia" w:hint="eastAsia"/>
        </w:rPr>
        <w:t>，结果如下：</w:t>
      </w:r>
    </w:p>
    <w:p w14:paraId="3A0E40B1" w14:textId="750956AF" w:rsidR="00A97BAD" w:rsidRDefault="00443700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二、建立触发器</w:t>
      </w:r>
    </w:p>
    <w:p w14:paraId="4D9C6E19" w14:textId="10DDA2DD" w:rsidR="00F0583F" w:rsidRDefault="00443700" w:rsidP="00F0583F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2F1A7F" w:rsidRPr="002F1A7F">
        <w:rPr>
          <w:rFonts w:asciiTheme="minorEastAsia" w:hAnsiTheme="minorEastAsia" w:hint="eastAsia"/>
        </w:rPr>
        <w:t xml:space="preserve"> </w:t>
      </w:r>
      <w:r w:rsidR="002F1A7F" w:rsidRPr="00812242">
        <w:rPr>
          <w:rFonts w:asciiTheme="minorEastAsia" w:hAnsiTheme="minorEastAsia" w:hint="eastAsia"/>
        </w:rPr>
        <w:t>在</w:t>
      </w:r>
      <w:proofErr w:type="spellStart"/>
      <w:r w:rsidR="002F1A7F" w:rsidRPr="00812242">
        <w:rPr>
          <w:rFonts w:asciiTheme="minorEastAsia" w:hAnsiTheme="minorEastAsia" w:hint="eastAsia"/>
        </w:rPr>
        <w:t>Lineitem</w:t>
      </w:r>
      <w:proofErr w:type="spellEnd"/>
      <w:r w:rsidR="002F1A7F" w:rsidRPr="00812242">
        <w:rPr>
          <w:rFonts w:asciiTheme="minorEastAsia" w:hAnsiTheme="minorEastAsia" w:hint="eastAsia"/>
        </w:rPr>
        <w:t>表上定义一个INSERT触发器，当增加一项订单明细时，自动修改订单表Orders中的订单总金额，以保持数据的一致性。（增加的那一部分金额为：零售价×数量×折扣）</w:t>
      </w:r>
    </w:p>
    <w:p w14:paraId="6E1CC1BB" w14:textId="641AFD25" w:rsidR="00F0583F" w:rsidRDefault="002F1A7F" w:rsidP="00F0583F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F0583F">
        <w:rPr>
          <w:rFonts w:asciiTheme="minorEastAsia" w:hAnsiTheme="minorEastAsia"/>
        </w:rPr>
        <w:drawing>
          <wp:anchor distT="0" distB="0" distL="114300" distR="114300" simplePos="0" relativeHeight="251664384" behindDoc="0" locked="0" layoutInCell="1" allowOverlap="1" wp14:anchorId="042EC158" wp14:editId="7A6E6116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278120" cy="1862455"/>
            <wp:effectExtent l="0" t="0" r="0" b="4445"/>
            <wp:wrapTopAndBottom/>
            <wp:docPr id="1286555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53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3F">
        <w:rPr>
          <w:rFonts w:asciiTheme="minorEastAsia" w:hAnsiTheme="minorEastAsia" w:hint="eastAsia"/>
        </w:rPr>
        <w:t>建立触发器</w:t>
      </w:r>
    </w:p>
    <w:p w14:paraId="48D9627B" w14:textId="21482CA4" w:rsidR="00F0583F" w:rsidRDefault="002F1A7F" w:rsidP="00F0583F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进行触发器验证：</w:t>
      </w:r>
    </w:p>
    <w:p w14:paraId="3DF7C271" w14:textId="3BB5049C" w:rsidR="002F1A7F" w:rsidRDefault="002F1A7F" w:rsidP="002F1A7F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FA0885">
        <w:rPr>
          <w:rFonts w:asciiTheme="minorEastAsia" w:hAnsiTheme="minorEastAsia"/>
        </w:rPr>
        <w:drawing>
          <wp:anchor distT="0" distB="0" distL="114300" distR="114300" simplePos="0" relativeHeight="251662336" behindDoc="0" locked="0" layoutInCell="1" allowOverlap="1" wp14:anchorId="745B65E6" wp14:editId="2C49A290">
            <wp:simplePos x="0" y="0"/>
            <wp:positionH relativeFrom="margin">
              <wp:align>left</wp:align>
            </wp:positionH>
            <wp:positionV relativeFrom="paragraph">
              <wp:posOffset>284752</wp:posOffset>
            </wp:positionV>
            <wp:extent cx="5278120" cy="1414145"/>
            <wp:effectExtent l="0" t="0" r="0" b="0"/>
            <wp:wrapTopAndBottom/>
            <wp:docPr id="901124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245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3F">
        <w:rPr>
          <w:rFonts w:asciiTheme="minorEastAsia" w:hAnsiTheme="minorEastAsia" w:hint="eastAsia"/>
        </w:rPr>
        <w:t>插入</w:t>
      </w:r>
      <w:r>
        <w:rPr>
          <w:rFonts w:asciiTheme="minorEastAsia" w:hAnsiTheme="minorEastAsia" w:hint="eastAsia"/>
        </w:rPr>
        <w:t>新数据前的4995订单：</w:t>
      </w:r>
    </w:p>
    <w:p w14:paraId="3DBC3C09" w14:textId="69554497" w:rsidR="00443700" w:rsidRDefault="002F1A7F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F0583F">
        <w:rPr>
          <w:rFonts w:asciiTheme="minorEastAsia" w:hAnsiTheme="minorEastAsia"/>
        </w:rPr>
        <w:lastRenderedPageBreak/>
        <w:drawing>
          <wp:anchor distT="0" distB="0" distL="114300" distR="114300" simplePos="0" relativeHeight="251663360" behindDoc="0" locked="0" layoutInCell="1" allowOverlap="1" wp14:anchorId="3179A05C" wp14:editId="6E67A3C8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278120" cy="1289685"/>
            <wp:effectExtent l="0" t="0" r="0" b="5715"/>
            <wp:wrapTopAndBottom/>
            <wp:docPr id="188779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999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3F">
        <w:rPr>
          <w:rFonts w:asciiTheme="minorEastAsia" w:hAnsiTheme="minorEastAsia" w:hint="eastAsia"/>
        </w:rPr>
        <w:t>插入</w:t>
      </w:r>
      <w:r>
        <w:rPr>
          <w:rFonts w:asciiTheme="minorEastAsia" w:hAnsiTheme="minorEastAsia" w:hint="eastAsia"/>
        </w:rPr>
        <w:t>新数据</w:t>
      </w:r>
      <w:r w:rsidR="00F0583F">
        <w:rPr>
          <w:rFonts w:asciiTheme="minorEastAsia" w:hAnsiTheme="minorEastAsia" w:hint="eastAsia"/>
        </w:rPr>
        <w:t>后</w:t>
      </w:r>
      <w:r>
        <w:rPr>
          <w:rFonts w:asciiTheme="minorEastAsia" w:hAnsiTheme="minorEastAsia" w:hint="eastAsia"/>
        </w:rPr>
        <w:t>的4995编号订单金额改变：</w:t>
      </w:r>
    </w:p>
    <w:p w14:paraId="20F0B5F2" w14:textId="77777777" w:rsidR="002F1A7F" w:rsidRDefault="002F1A7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6C704888" w14:textId="7CBE52CE" w:rsidR="00690C1B" w:rsidRDefault="00F0583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2F1A7F" w:rsidRPr="002F1A7F">
        <w:rPr>
          <w:rFonts w:asciiTheme="minorEastAsia" w:hAnsiTheme="minorEastAsia" w:hint="eastAsia"/>
        </w:rPr>
        <w:t xml:space="preserve"> </w:t>
      </w:r>
      <w:r w:rsidR="002F1A7F" w:rsidRPr="00812242">
        <w:rPr>
          <w:rFonts w:asciiTheme="minorEastAsia" w:hAnsiTheme="minorEastAsia" w:hint="eastAsia"/>
        </w:rPr>
        <w:t>在</w:t>
      </w:r>
      <w:proofErr w:type="spellStart"/>
      <w:r w:rsidR="002F1A7F" w:rsidRPr="00812242">
        <w:rPr>
          <w:rFonts w:asciiTheme="minorEastAsia" w:hAnsiTheme="minorEastAsia" w:hint="eastAsia"/>
        </w:rPr>
        <w:t>Lineitem</w:t>
      </w:r>
      <w:proofErr w:type="spellEnd"/>
      <w:r w:rsidR="002F1A7F" w:rsidRPr="00812242">
        <w:rPr>
          <w:rFonts w:asciiTheme="minorEastAsia" w:hAnsiTheme="minorEastAsia" w:hint="eastAsia"/>
        </w:rPr>
        <w:t>表上定义一个BEFORE UPDATE触发器，当修改订单明细中的数量时，先检查零件供应表</w:t>
      </w:r>
      <w:proofErr w:type="spellStart"/>
      <w:r w:rsidR="002F1A7F" w:rsidRPr="00812242">
        <w:rPr>
          <w:rFonts w:asciiTheme="minorEastAsia" w:hAnsiTheme="minorEastAsia" w:hint="eastAsia"/>
        </w:rPr>
        <w:t>PartSupp</w:t>
      </w:r>
      <w:proofErr w:type="spellEnd"/>
      <w:r w:rsidR="002F1A7F" w:rsidRPr="00812242">
        <w:rPr>
          <w:rFonts w:asciiTheme="minorEastAsia" w:hAnsiTheme="minorEastAsia" w:hint="eastAsia"/>
        </w:rPr>
        <w:t>中的可用数量是否足够。</w:t>
      </w:r>
    </w:p>
    <w:p w14:paraId="6E78100A" w14:textId="7315B070" w:rsidR="00812242" w:rsidRDefault="002F1A7F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812242">
        <w:rPr>
          <w:rFonts w:asciiTheme="minorEastAsia" w:hAnsiTheme="minorEastAsia"/>
        </w:rPr>
        <w:drawing>
          <wp:anchor distT="0" distB="0" distL="114300" distR="114300" simplePos="0" relativeHeight="251665408" behindDoc="0" locked="0" layoutInCell="1" allowOverlap="1" wp14:anchorId="7CEE61FC" wp14:editId="221EBAAE">
            <wp:simplePos x="0" y="0"/>
            <wp:positionH relativeFrom="margin">
              <wp:align>left</wp:align>
            </wp:positionH>
            <wp:positionV relativeFrom="paragraph">
              <wp:posOffset>381998</wp:posOffset>
            </wp:positionV>
            <wp:extent cx="5278120" cy="450215"/>
            <wp:effectExtent l="0" t="0" r="0" b="6985"/>
            <wp:wrapTopAndBottom/>
            <wp:docPr id="1017954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44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首先查看4577零件编号的可用数量为303.</w:t>
      </w:r>
    </w:p>
    <w:p w14:paraId="655CE220" w14:textId="78FC2EA8" w:rsidR="00812242" w:rsidRDefault="002F1A7F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812242">
        <w:rPr>
          <w:rFonts w:asciiTheme="minorEastAsia" w:hAnsiTheme="minorEastAsia"/>
        </w:rPr>
        <w:drawing>
          <wp:anchor distT="0" distB="0" distL="114300" distR="114300" simplePos="0" relativeHeight="251666432" behindDoc="0" locked="0" layoutInCell="1" allowOverlap="1" wp14:anchorId="153917B8" wp14:editId="37E5DF67">
            <wp:simplePos x="0" y="0"/>
            <wp:positionH relativeFrom="margin">
              <wp:posOffset>-635</wp:posOffset>
            </wp:positionH>
            <wp:positionV relativeFrom="paragraph">
              <wp:posOffset>1214120</wp:posOffset>
            </wp:positionV>
            <wp:extent cx="5278120" cy="922655"/>
            <wp:effectExtent l="0" t="0" r="0" b="0"/>
            <wp:wrapTopAndBottom/>
            <wp:docPr id="215702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025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</w:rPr>
        <w:t>将</w:t>
      </w:r>
      <w:proofErr w:type="spellStart"/>
      <w:r>
        <w:rPr>
          <w:rFonts w:asciiTheme="minorEastAsia" w:hAnsiTheme="minorEastAsia" w:hint="eastAsia"/>
        </w:rPr>
        <w:t>lineitem</w:t>
      </w:r>
      <w:proofErr w:type="spellEnd"/>
      <w:r>
        <w:rPr>
          <w:rFonts w:asciiTheme="minorEastAsia" w:hAnsiTheme="minorEastAsia" w:hint="eastAsia"/>
        </w:rPr>
        <w:t>的4998订单编号的4577零件的数量更新为304个，则会提示可用数量不足，结果如下：</w:t>
      </w:r>
    </w:p>
    <w:p w14:paraId="2B27D009" w14:textId="4C765E46" w:rsidR="00812242" w:rsidRPr="00690C1B" w:rsidRDefault="00812242" w:rsidP="002F1A7F">
      <w:pPr>
        <w:spacing w:line="440" w:lineRule="exact"/>
        <w:rPr>
          <w:rFonts w:asciiTheme="minorEastAsia" w:hAnsiTheme="minorEastAsia" w:hint="eastAsia"/>
        </w:rPr>
      </w:pPr>
    </w:p>
    <w:p w14:paraId="2A9B7348" w14:textId="62BD4FBD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0A1ECB31" w14:textId="3920DE21" w:rsidR="0060462E" w:rsidRDefault="0033620D" w:rsidP="0033620D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通过本次实验，我</w:t>
      </w:r>
      <w:r w:rsidRPr="0033620D">
        <w:rPr>
          <w:rFonts w:asciiTheme="minorEastAsia" w:hAnsiTheme="minorEastAsia" w:hint="eastAsia"/>
        </w:rPr>
        <w:t>掌握了高级查询的设计方法</w:t>
      </w:r>
      <w:r>
        <w:rPr>
          <w:rFonts w:asciiTheme="minorEastAsia" w:hAnsiTheme="minorEastAsia" w:hint="eastAsia"/>
        </w:rPr>
        <w:t>、</w:t>
      </w:r>
      <w:r w:rsidRPr="0033620D">
        <w:rPr>
          <w:rFonts w:asciiTheme="minorEastAsia" w:hAnsiTheme="minorEastAsia" w:hint="eastAsia"/>
        </w:rPr>
        <w:t>触发器的设计和使用方法</w:t>
      </w:r>
      <w:r>
        <w:rPr>
          <w:rFonts w:asciiTheme="minorEastAsia" w:hAnsiTheme="minorEastAsia" w:hint="eastAsia"/>
        </w:rPr>
        <w:t>、</w:t>
      </w:r>
      <w:r w:rsidRPr="0033620D">
        <w:rPr>
          <w:rFonts w:asciiTheme="minorEastAsia" w:hAnsiTheme="minorEastAsia" w:hint="eastAsia"/>
        </w:rPr>
        <w:t>提升了对数据库操作的综合能力</w:t>
      </w:r>
      <w:r>
        <w:rPr>
          <w:rFonts w:asciiTheme="minorEastAsia" w:hAnsiTheme="minorEastAsia" w:hint="eastAsia"/>
        </w:rPr>
        <w:t>、</w:t>
      </w:r>
      <w:r w:rsidRPr="0033620D">
        <w:rPr>
          <w:rFonts w:asciiTheme="minorEastAsia" w:hAnsiTheme="minorEastAsia" w:hint="eastAsia"/>
        </w:rPr>
        <w:t>增强了对数据一致性和完整性的理解</w:t>
      </w:r>
      <w:r>
        <w:rPr>
          <w:rFonts w:asciiTheme="minorEastAsia" w:hAnsiTheme="minorEastAsia" w:hint="eastAsia"/>
        </w:rPr>
        <w:t>。</w:t>
      </w:r>
    </w:p>
    <w:p w14:paraId="4FDC5880" w14:textId="3545FF5A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6B0FB43A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  <w:r>
        <w:rPr>
          <w:rFonts w:ascii="黑体" w:eastAsia="黑体" w:hAnsi="黑体" w:hint="eastAsia"/>
          <w:sz w:val="28"/>
          <w:szCs w:val="28"/>
        </w:rPr>
        <w:t>（黑体四号字）</w:t>
      </w:r>
    </w:p>
    <w:p w14:paraId="17509132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宋体小四号字，行距</w:t>
      </w:r>
      <w:r w:rsidRPr="0060462E">
        <w:t>22</w:t>
      </w:r>
      <w:r w:rsidRPr="0060462E">
        <w:t>磅</w:t>
      </w:r>
    </w:p>
    <w:p w14:paraId="2874208B" w14:textId="77777777" w:rsidR="0060462E" w:rsidRP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60462E">
        <w:rPr>
          <w:rFonts w:asciiTheme="minorEastAsia" w:hAnsiTheme="minorEastAsia"/>
        </w:rPr>
        <w:t>（列出文件名及说明即可，不需要在此处复制代码，代码直接以源文件形式提供，但源文件中对代码要有必要的注释和说明）</w:t>
      </w:r>
    </w:p>
    <w:p w14:paraId="08DEEBFB" w14:textId="77777777" w:rsidR="0060462E" w:rsidRPr="00690C1B" w:rsidRDefault="0060462E" w:rsidP="0060462E">
      <w:pPr>
        <w:ind w:firstLineChars="200" w:firstLine="480"/>
        <w:rPr>
          <w:rFonts w:asciiTheme="minorEastAsia" w:hAnsiTheme="minorEastAsia"/>
        </w:rPr>
      </w:pP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106B3" w14:textId="77777777" w:rsidR="008B196A" w:rsidRDefault="008B196A" w:rsidP="00F04342">
      <w:r>
        <w:separator/>
      </w:r>
    </w:p>
  </w:endnote>
  <w:endnote w:type="continuationSeparator" w:id="0">
    <w:p w14:paraId="63AD5AF1" w14:textId="77777777" w:rsidR="008B196A" w:rsidRDefault="008B196A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AF8AF" w14:textId="77777777" w:rsidR="008B196A" w:rsidRDefault="008B196A" w:rsidP="00F04342">
      <w:r>
        <w:separator/>
      </w:r>
    </w:p>
  </w:footnote>
  <w:footnote w:type="continuationSeparator" w:id="0">
    <w:p w14:paraId="593211E3" w14:textId="77777777" w:rsidR="008B196A" w:rsidRDefault="008B196A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6E7890A2" w:rsidR="00F04342" w:rsidRPr="00BB6F4F" w:rsidRDefault="0075429A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数据库原理与设计</w:t>
    </w:r>
    <w:r w:rsidR="00F04342" w:rsidRPr="00BB6F4F">
      <w:rPr>
        <w:rFonts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81A"/>
    <w:multiLevelType w:val="hybridMultilevel"/>
    <w:tmpl w:val="37D427C2"/>
    <w:lvl w:ilvl="0" w:tplc="18220F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B5C7964"/>
    <w:multiLevelType w:val="hybridMultilevel"/>
    <w:tmpl w:val="6F7E98EE"/>
    <w:lvl w:ilvl="0" w:tplc="AD74ACDE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2" w15:restartNumberingAfterBreak="0">
    <w:nsid w:val="3F5F6E6A"/>
    <w:multiLevelType w:val="hybridMultilevel"/>
    <w:tmpl w:val="C8FA941E"/>
    <w:lvl w:ilvl="0" w:tplc="E02C76E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40"/>
      </w:pPr>
    </w:lvl>
    <w:lvl w:ilvl="2" w:tplc="0409001B" w:tentative="1">
      <w:start w:val="1"/>
      <w:numFmt w:val="lowerRoman"/>
      <w:lvlText w:val="%3."/>
      <w:lvlJc w:val="right"/>
      <w:pPr>
        <w:ind w:left="2280" w:hanging="440"/>
      </w:pPr>
    </w:lvl>
    <w:lvl w:ilvl="3" w:tplc="0409000F" w:tentative="1">
      <w:start w:val="1"/>
      <w:numFmt w:val="decimal"/>
      <w:lvlText w:val="%4."/>
      <w:lvlJc w:val="left"/>
      <w:pPr>
        <w:ind w:left="2720" w:hanging="440"/>
      </w:pPr>
    </w:lvl>
    <w:lvl w:ilvl="4" w:tplc="04090019" w:tentative="1">
      <w:start w:val="1"/>
      <w:numFmt w:val="lowerLetter"/>
      <w:lvlText w:val="%5)"/>
      <w:lvlJc w:val="left"/>
      <w:pPr>
        <w:ind w:left="3160" w:hanging="440"/>
      </w:pPr>
    </w:lvl>
    <w:lvl w:ilvl="5" w:tplc="0409001B" w:tentative="1">
      <w:start w:val="1"/>
      <w:numFmt w:val="lowerRoman"/>
      <w:lvlText w:val="%6."/>
      <w:lvlJc w:val="right"/>
      <w:pPr>
        <w:ind w:left="3600" w:hanging="440"/>
      </w:pPr>
    </w:lvl>
    <w:lvl w:ilvl="6" w:tplc="0409000F" w:tentative="1">
      <w:start w:val="1"/>
      <w:numFmt w:val="decimal"/>
      <w:lvlText w:val="%7."/>
      <w:lvlJc w:val="left"/>
      <w:pPr>
        <w:ind w:left="4040" w:hanging="440"/>
      </w:pPr>
    </w:lvl>
    <w:lvl w:ilvl="7" w:tplc="04090019" w:tentative="1">
      <w:start w:val="1"/>
      <w:numFmt w:val="lowerLetter"/>
      <w:lvlText w:val="%8)"/>
      <w:lvlJc w:val="left"/>
      <w:pPr>
        <w:ind w:left="4480" w:hanging="440"/>
      </w:pPr>
    </w:lvl>
    <w:lvl w:ilvl="8" w:tplc="0409001B" w:tentative="1">
      <w:start w:val="1"/>
      <w:numFmt w:val="lowerRoman"/>
      <w:lvlText w:val="%9."/>
      <w:lvlJc w:val="right"/>
      <w:pPr>
        <w:ind w:left="4920" w:hanging="440"/>
      </w:pPr>
    </w:lvl>
  </w:abstractNum>
  <w:abstractNum w:abstractNumId="3" w15:restartNumberingAfterBreak="0">
    <w:nsid w:val="58D12004"/>
    <w:multiLevelType w:val="hybridMultilevel"/>
    <w:tmpl w:val="5B8C72E6"/>
    <w:lvl w:ilvl="0" w:tplc="56CAE86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BBB3F88"/>
    <w:multiLevelType w:val="hybridMultilevel"/>
    <w:tmpl w:val="6F7E98EE"/>
    <w:lvl w:ilvl="0" w:tplc="FFFFFFFF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840" w:hanging="440"/>
      </w:pPr>
    </w:lvl>
    <w:lvl w:ilvl="2" w:tplc="FFFFFFFF" w:tentative="1">
      <w:start w:val="1"/>
      <w:numFmt w:val="lowerRoman"/>
      <w:lvlText w:val="%3."/>
      <w:lvlJc w:val="right"/>
      <w:pPr>
        <w:ind w:left="2280" w:hanging="440"/>
      </w:pPr>
    </w:lvl>
    <w:lvl w:ilvl="3" w:tplc="FFFFFFFF" w:tentative="1">
      <w:start w:val="1"/>
      <w:numFmt w:val="decimal"/>
      <w:lvlText w:val="%4."/>
      <w:lvlJc w:val="left"/>
      <w:pPr>
        <w:ind w:left="2720" w:hanging="440"/>
      </w:pPr>
    </w:lvl>
    <w:lvl w:ilvl="4" w:tplc="FFFFFFFF" w:tentative="1">
      <w:start w:val="1"/>
      <w:numFmt w:val="lowerLetter"/>
      <w:lvlText w:val="%5)"/>
      <w:lvlJc w:val="left"/>
      <w:pPr>
        <w:ind w:left="3160" w:hanging="440"/>
      </w:pPr>
    </w:lvl>
    <w:lvl w:ilvl="5" w:tplc="FFFFFFFF" w:tentative="1">
      <w:start w:val="1"/>
      <w:numFmt w:val="lowerRoman"/>
      <w:lvlText w:val="%6."/>
      <w:lvlJc w:val="right"/>
      <w:pPr>
        <w:ind w:left="3600" w:hanging="440"/>
      </w:pPr>
    </w:lvl>
    <w:lvl w:ilvl="6" w:tplc="FFFFFFFF" w:tentative="1">
      <w:start w:val="1"/>
      <w:numFmt w:val="decimal"/>
      <w:lvlText w:val="%7."/>
      <w:lvlJc w:val="left"/>
      <w:pPr>
        <w:ind w:left="4040" w:hanging="440"/>
      </w:pPr>
    </w:lvl>
    <w:lvl w:ilvl="7" w:tplc="FFFFFFFF" w:tentative="1">
      <w:start w:val="1"/>
      <w:numFmt w:val="lowerLetter"/>
      <w:lvlText w:val="%8)"/>
      <w:lvlJc w:val="left"/>
      <w:pPr>
        <w:ind w:left="4480" w:hanging="440"/>
      </w:pPr>
    </w:lvl>
    <w:lvl w:ilvl="8" w:tplc="FFFFFFFF" w:tentative="1">
      <w:start w:val="1"/>
      <w:numFmt w:val="lowerRoman"/>
      <w:lvlText w:val="%9."/>
      <w:lvlJc w:val="right"/>
      <w:pPr>
        <w:ind w:left="4920" w:hanging="440"/>
      </w:pPr>
    </w:lvl>
  </w:abstractNum>
  <w:num w:numId="1" w16cid:durableId="1167936909">
    <w:abstractNumId w:val="0"/>
  </w:num>
  <w:num w:numId="2" w16cid:durableId="304971171">
    <w:abstractNumId w:val="3"/>
  </w:num>
  <w:num w:numId="3" w16cid:durableId="543450350">
    <w:abstractNumId w:val="1"/>
  </w:num>
  <w:num w:numId="4" w16cid:durableId="1932664833">
    <w:abstractNumId w:val="2"/>
  </w:num>
  <w:num w:numId="5" w16cid:durableId="1931154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58DB"/>
    <w:rsid w:val="00065D74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C5D"/>
    <w:rsid w:val="000B0D40"/>
    <w:rsid w:val="000B2563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53C9"/>
    <w:rsid w:val="000F7179"/>
    <w:rsid w:val="001015F2"/>
    <w:rsid w:val="00101A21"/>
    <w:rsid w:val="00103CB7"/>
    <w:rsid w:val="00103E88"/>
    <w:rsid w:val="001062F1"/>
    <w:rsid w:val="0011254E"/>
    <w:rsid w:val="00114A6F"/>
    <w:rsid w:val="00114F75"/>
    <w:rsid w:val="0011665E"/>
    <w:rsid w:val="00117463"/>
    <w:rsid w:val="00120A5A"/>
    <w:rsid w:val="00120FAD"/>
    <w:rsid w:val="001223C2"/>
    <w:rsid w:val="00123EEA"/>
    <w:rsid w:val="00124A17"/>
    <w:rsid w:val="0012565E"/>
    <w:rsid w:val="00126C35"/>
    <w:rsid w:val="001304BB"/>
    <w:rsid w:val="001306EC"/>
    <w:rsid w:val="00132225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522E"/>
    <w:rsid w:val="001463F5"/>
    <w:rsid w:val="00146810"/>
    <w:rsid w:val="001519E3"/>
    <w:rsid w:val="001522A6"/>
    <w:rsid w:val="001523E4"/>
    <w:rsid w:val="00153478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41B"/>
    <w:rsid w:val="001808B7"/>
    <w:rsid w:val="00182487"/>
    <w:rsid w:val="0018440F"/>
    <w:rsid w:val="001854A8"/>
    <w:rsid w:val="00185672"/>
    <w:rsid w:val="00186FD6"/>
    <w:rsid w:val="0019017C"/>
    <w:rsid w:val="00190473"/>
    <w:rsid w:val="00191A0A"/>
    <w:rsid w:val="00192CDA"/>
    <w:rsid w:val="00193998"/>
    <w:rsid w:val="00195051"/>
    <w:rsid w:val="00195457"/>
    <w:rsid w:val="00196AAE"/>
    <w:rsid w:val="001A12EB"/>
    <w:rsid w:val="001A1497"/>
    <w:rsid w:val="001A2338"/>
    <w:rsid w:val="001A34F2"/>
    <w:rsid w:val="001A4C79"/>
    <w:rsid w:val="001A67CF"/>
    <w:rsid w:val="001B0701"/>
    <w:rsid w:val="001B0DDF"/>
    <w:rsid w:val="001B3261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0F7F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3BA"/>
    <w:rsid w:val="00274C53"/>
    <w:rsid w:val="002752B6"/>
    <w:rsid w:val="00275F41"/>
    <w:rsid w:val="002805CA"/>
    <w:rsid w:val="0028295A"/>
    <w:rsid w:val="00283607"/>
    <w:rsid w:val="002846C6"/>
    <w:rsid w:val="00284740"/>
    <w:rsid w:val="00284752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1017"/>
    <w:rsid w:val="002E659E"/>
    <w:rsid w:val="002F051D"/>
    <w:rsid w:val="002F1A7F"/>
    <w:rsid w:val="002F6D8E"/>
    <w:rsid w:val="002F7474"/>
    <w:rsid w:val="0030192B"/>
    <w:rsid w:val="00302A59"/>
    <w:rsid w:val="00303B20"/>
    <w:rsid w:val="00311E69"/>
    <w:rsid w:val="00313E14"/>
    <w:rsid w:val="00314796"/>
    <w:rsid w:val="00317C72"/>
    <w:rsid w:val="00321C0D"/>
    <w:rsid w:val="00321E2E"/>
    <w:rsid w:val="003230A2"/>
    <w:rsid w:val="00323508"/>
    <w:rsid w:val="00323E5B"/>
    <w:rsid w:val="00323FFC"/>
    <w:rsid w:val="0032422B"/>
    <w:rsid w:val="00324AAC"/>
    <w:rsid w:val="00326353"/>
    <w:rsid w:val="0033367E"/>
    <w:rsid w:val="003359E0"/>
    <w:rsid w:val="0033620D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258"/>
    <w:rsid w:val="00377B98"/>
    <w:rsid w:val="00380EF5"/>
    <w:rsid w:val="003822D6"/>
    <w:rsid w:val="00382DE4"/>
    <w:rsid w:val="00384DE0"/>
    <w:rsid w:val="00385EAB"/>
    <w:rsid w:val="003864B9"/>
    <w:rsid w:val="003877D1"/>
    <w:rsid w:val="00387C20"/>
    <w:rsid w:val="00390989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07FE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19F3"/>
    <w:rsid w:val="003E2B25"/>
    <w:rsid w:val="003E2F4B"/>
    <w:rsid w:val="003E3834"/>
    <w:rsid w:val="003F0404"/>
    <w:rsid w:val="003F2B6D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3700"/>
    <w:rsid w:val="0044567B"/>
    <w:rsid w:val="00446367"/>
    <w:rsid w:val="0044678E"/>
    <w:rsid w:val="0044747D"/>
    <w:rsid w:val="00447E20"/>
    <w:rsid w:val="00452583"/>
    <w:rsid w:val="004526AB"/>
    <w:rsid w:val="00452980"/>
    <w:rsid w:val="00454CCD"/>
    <w:rsid w:val="004563CD"/>
    <w:rsid w:val="00460986"/>
    <w:rsid w:val="004616C5"/>
    <w:rsid w:val="00463D92"/>
    <w:rsid w:val="00464C08"/>
    <w:rsid w:val="00465F4B"/>
    <w:rsid w:val="00472830"/>
    <w:rsid w:val="0047302A"/>
    <w:rsid w:val="00473D7C"/>
    <w:rsid w:val="004774B8"/>
    <w:rsid w:val="00477779"/>
    <w:rsid w:val="00481603"/>
    <w:rsid w:val="00484C00"/>
    <w:rsid w:val="00485E4A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42C"/>
    <w:rsid w:val="004D0463"/>
    <w:rsid w:val="004D076C"/>
    <w:rsid w:val="004D325D"/>
    <w:rsid w:val="004D4D4C"/>
    <w:rsid w:val="004D500D"/>
    <w:rsid w:val="004D50F8"/>
    <w:rsid w:val="004D5668"/>
    <w:rsid w:val="004D5D2B"/>
    <w:rsid w:val="004D5D3C"/>
    <w:rsid w:val="004D5D8F"/>
    <w:rsid w:val="004D77CC"/>
    <w:rsid w:val="004D7E21"/>
    <w:rsid w:val="004E0C13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C6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5ED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045"/>
    <w:rsid w:val="00624316"/>
    <w:rsid w:val="006247EA"/>
    <w:rsid w:val="00627138"/>
    <w:rsid w:val="00627770"/>
    <w:rsid w:val="00631B40"/>
    <w:rsid w:val="00632809"/>
    <w:rsid w:val="00632EFC"/>
    <w:rsid w:val="006340A4"/>
    <w:rsid w:val="00636BD4"/>
    <w:rsid w:val="00637274"/>
    <w:rsid w:val="006401C1"/>
    <w:rsid w:val="006402C0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2A"/>
    <w:rsid w:val="006701C2"/>
    <w:rsid w:val="00670533"/>
    <w:rsid w:val="00672859"/>
    <w:rsid w:val="00673804"/>
    <w:rsid w:val="006741D9"/>
    <w:rsid w:val="006757C1"/>
    <w:rsid w:val="006764D1"/>
    <w:rsid w:val="00677F2D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013F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19D0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18CB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810"/>
    <w:rsid w:val="00750DDF"/>
    <w:rsid w:val="0075429A"/>
    <w:rsid w:val="00754933"/>
    <w:rsid w:val="00755038"/>
    <w:rsid w:val="00755E78"/>
    <w:rsid w:val="00761906"/>
    <w:rsid w:val="007619EE"/>
    <w:rsid w:val="00763A63"/>
    <w:rsid w:val="00763C57"/>
    <w:rsid w:val="0076538B"/>
    <w:rsid w:val="00765994"/>
    <w:rsid w:val="007679AB"/>
    <w:rsid w:val="00767E89"/>
    <w:rsid w:val="00767F6F"/>
    <w:rsid w:val="00770BEB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1C5D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5D77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242"/>
    <w:rsid w:val="00812FED"/>
    <w:rsid w:val="00813123"/>
    <w:rsid w:val="0081604F"/>
    <w:rsid w:val="008161F5"/>
    <w:rsid w:val="0082026F"/>
    <w:rsid w:val="0082145C"/>
    <w:rsid w:val="008239EA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C02"/>
    <w:rsid w:val="00887DFB"/>
    <w:rsid w:val="00892187"/>
    <w:rsid w:val="00893C64"/>
    <w:rsid w:val="00893CB8"/>
    <w:rsid w:val="008952E5"/>
    <w:rsid w:val="0089667C"/>
    <w:rsid w:val="008A2B9C"/>
    <w:rsid w:val="008A525A"/>
    <w:rsid w:val="008B196A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8D4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369A9"/>
    <w:rsid w:val="009403BC"/>
    <w:rsid w:val="00940535"/>
    <w:rsid w:val="0094315F"/>
    <w:rsid w:val="00944FB0"/>
    <w:rsid w:val="0094551C"/>
    <w:rsid w:val="00945B5E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85F36"/>
    <w:rsid w:val="00990BCD"/>
    <w:rsid w:val="009918E5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0759"/>
    <w:rsid w:val="009B17D7"/>
    <w:rsid w:val="009B1F0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16FB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E6E"/>
    <w:rsid w:val="00A41F12"/>
    <w:rsid w:val="00A437D3"/>
    <w:rsid w:val="00A43F3E"/>
    <w:rsid w:val="00A453BC"/>
    <w:rsid w:val="00A478DF"/>
    <w:rsid w:val="00A50BA6"/>
    <w:rsid w:val="00A510FA"/>
    <w:rsid w:val="00A51ED7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0D5F"/>
    <w:rsid w:val="00A63525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97BAD"/>
    <w:rsid w:val="00AA0CAB"/>
    <w:rsid w:val="00AA6117"/>
    <w:rsid w:val="00AB0255"/>
    <w:rsid w:val="00AB4606"/>
    <w:rsid w:val="00AB574D"/>
    <w:rsid w:val="00AB5840"/>
    <w:rsid w:val="00AB5B28"/>
    <w:rsid w:val="00AB6D4F"/>
    <w:rsid w:val="00AC149A"/>
    <w:rsid w:val="00AC37B8"/>
    <w:rsid w:val="00AC3D43"/>
    <w:rsid w:val="00AC5569"/>
    <w:rsid w:val="00AC5ACE"/>
    <w:rsid w:val="00AC5ADB"/>
    <w:rsid w:val="00AC799C"/>
    <w:rsid w:val="00AD1BA3"/>
    <w:rsid w:val="00AD2133"/>
    <w:rsid w:val="00AD367B"/>
    <w:rsid w:val="00AD5387"/>
    <w:rsid w:val="00AD5F94"/>
    <w:rsid w:val="00AE07E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5F0A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97F70"/>
    <w:rsid w:val="00BA0113"/>
    <w:rsid w:val="00BA0A18"/>
    <w:rsid w:val="00BA5C76"/>
    <w:rsid w:val="00BA7C81"/>
    <w:rsid w:val="00BB1BF7"/>
    <w:rsid w:val="00BB6F4F"/>
    <w:rsid w:val="00BC23A2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3A2D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210"/>
    <w:rsid w:val="00C635AD"/>
    <w:rsid w:val="00C642F1"/>
    <w:rsid w:val="00C64BD7"/>
    <w:rsid w:val="00C712F4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04F7"/>
    <w:rsid w:val="00C90CC4"/>
    <w:rsid w:val="00C91D55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113E"/>
    <w:rsid w:val="00CB27D0"/>
    <w:rsid w:val="00CB28CB"/>
    <w:rsid w:val="00CB350C"/>
    <w:rsid w:val="00CB4EDA"/>
    <w:rsid w:val="00CB5385"/>
    <w:rsid w:val="00CB55FD"/>
    <w:rsid w:val="00CC0246"/>
    <w:rsid w:val="00CC1948"/>
    <w:rsid w:val="00CC2337"/>
    <w:rsid w:val="00CD118E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23044"/>
    <w:rsid w:val="00D30CD1"/>
    <w:rsid w:val="00D31178"/>
    <w:rsid w:val="00D330A6"/>
    <w:rsid w:val="00D36DB9"/>
    <w:rsid w:val="00D3789D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2A13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94174"/>
    <w:rsid w:val="00DA1F82"/>
    <w:rsid w:val="00DA3B86"/>
    <w:rsid w:val="00DA5E00"/>
    <w:rsid w:val="00DA6AA3"/>
    <w:rsid w:val="00DA78FB"/>
    <w:rsid w:val="00DB17F1"/>
    <w:rsid w:val="00DB1F84"/>
    <w:rsid w:val="00DB3580"/>
    <w:rsid w:val="00DB644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67B"/>
    <w:rsid w:val="00E349D2"/>
    <w:rsid w:val="00E3684D"/>
    <w:rsid w:val="00E4015C"/>
    <w:rsid w:val="00E40BA6"/>
    <w:rsid w:val="00E43417"/>
    <w:rsid w:val="00E4453C"/>
    <w:rsid w:val="00E44936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08A"/>
    <w:rsid w:val="00E90D42"/>
    <w:rsid w:val="00E9222D"/>
    <w:rsid w:val="00E935BF"/>
    <w:rsid w:val="00E938C3"/>
    <w:rsid w:val="00E95704"/>
    <w:rsid w:val="00E978BE"/>
    <w:rsid w:val="00EA01ED"/>
    <w:rsid w:val="00EA02E9"/>
    <w:rsid w:val="00EA0331"/>
    <w:rsid w:val="00EA3A6F"/>
    <w:rsid w:val="00EA3D65"/>
    <w:rsid w:val="00EA423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5F29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583F"/>
    <w:rsid w:val="00F062B8"/>
    <w:rsid w:val="00F10532"/>
    <w:rsid w:val="00F1175B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2DB7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844D2"/>
    <w:rsid w:val="00F9062D"/>
    <w:rsid w:val="00F91342"/>
    <w:rsid w:val="00F917E9"/>
    <w:rsid w:val="00F92AF8"/>
    <w:rsid w:val="00F934E7"/>
    <w:rsid w:val="00F93F9E"/>
    <w:rsid w:val="00F94CD1"/>
    <w:rsid w:val="00F95A6B"/>
    <w:rsid w:val="00F97341"/>
    <w:rsid w:val="00FA07DF"/>
    <w:rsid w:val="00FA0885"/>
    <w:rsid w:val="00FA1CA2"/>
    <w:rsid w:val="00FA484D"/>
    <w:rsid w:val="00FA5153"/>
    <w:rsid w:val="00FA5B9A"/>
    <w:rsid w:val="00FB3A4F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E6279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6402C0"/>
    <w:pPr>
      <w:ind w:firstLineChars="200" w:firstLine="420"/>
    </w:pPr>
  </w:style>
  <w:style w:type="table" w:styleId="af">
    <w:name w:val="Table Grid"/>
    <w:basedOn w:val="a1"/>
    <w:uiPriority w:val="59"/>
    <w:rsid w:val="00B45F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1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8122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8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1021 Chang</cp:lastModifiedBy>
  <cp:revision>90</cp:revision>
  <dcterms:created xsi:type="dcterms:W3CDTF">2023-03-14T06:54:00Z</dcterms:created>
  <dcterms:modified xsi:type="dcterms:W3CDTF">2024-06-13T15:14:00Z</dcterms:modified>
</cp:coreProperties>
</file>